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45E11F" w14:textId="77777777" w:rsidR="00BA2B1B" w:rsidRPr="003E628E" w:rsidRDefault="00BA2B1B" w:rsidP="00BA2B1B">
      <w:pPr>
        <w:spacing w:line="276" w:lineRule="auto"/>
        <w:rPr>
          <w:szCs w:val="24"/>
          <w:rtl/>
        </w:rPr>
      </w:pPr>
      <w:bookmarkStart w:id="0" w:name="_GoBack"/>
      <w:bookmarkEnd w:id="0"/>
    </w:p>
    <w:p w14:paraId="12DA1C09" w14:textId="77777777" w:rsidR="00BA2B1B" w:rsidRPr="003E628E" w:rsidRDefault="00BA2B1B" w:rsidP="00BA2B1B">
      <w:pPr>
        <w:spacing w:line="276" w:lineRule="auto"/>
        <w:rPr>
          <w:szCs w:val="24"/>
          <w:rtl/>
        </w:rPr>
      </w:pPr>
    </w:p>
    <w:p w14:paraId="54723A78" w14:textId="77777777" w:rsidR="00BA2B1B" w:rsidRPr="003E628E" w:rsidRDefault="00BA2B1B" w:rsidP="00BA2B1B">
      <w:pPr>
        <w:spacing w:line="276" w:lineRule="auto"/>
        <w:rPr>
          <w:szCs w:val="24"/>
          <w:rtl/>
        </w:rPr>
      </w:pPr>
    </w:p>
    <w:p w14:paraId="3D39E616" w14:textId="77777777" w:rsidR="00BA2B1B" w:rsidRPr="003E628E" w:rsidRDefault="00BA2B1B" w:rsidP="00BA2B1B">
      <w:pPr>
        <w:pStyle w:val="afffff2"/>
        <w:spacing w:line="276" w:lineRule="auto"/>
        <w:jc w:val="left"/>
        <w:rPr>
          <w:sz w:val="24"/>
          <w:szCs w:val="24"/>
          <w:rtl/>
        </w:rPr>
      </w:pPr>
      <w:r>
        <w:rPr>
          <w:sz w:val="24"/>
          <w:szCs w:val="24"/>
        </w:rPr>
        <w:drawing>
          <wp:anchor distT="0" distB="0" distL="114300" distR="114300" simplePos="0" relativeHeight="251656704" behindDoc="0" locked="0" layoutInCell="1" allowOverlap="1" wp14:anchorId="4EE8E90F" wp14:editId="5841CEFF">
            <wp:simplePos x="0" y="0"/>
            <wp:positionH relativeFrom="column">
              <wp:posOffset>2447925</wp:posOffset>
            </wp:positionH>
            <wp:positionV relativeFrom="paragraph">
              <wp:posOffset>9525</wp:posOffset>
            </wp:positionV>
            <wp:extent cx="1219200" cy="1038225"/>
            <wp:effectExtent l="0" t="0" r="0" b="9525"/>
            <wp:wrapSquare wrapText="bothSides"/>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19200" cy="1038225"/>
                    </a:xfrm>
                    <a:prstGeom prst="rect">
                      <a:avLst/>
                    </a:prstGeom>
                    <a:noFill/>
                    <a:ln w="9525">
                      <a:noFill/>
                      <a:miter lim="800000"/>
                      <a:headEnd/>
                      <a:tailEnd/>
                    </a:ln>
                  </pic:spPr>
                </pic:pic>
              </a:graphicData>
            </a:graphic>
          </wp:anchor>
        </w:drawing>
      </w:r>
      <w:r>
        <w:rPr>
          <w:sz w:val="24"/>
          <w:szCs w:val="24"/>
        </w:rPr>
        <w:br w:type="textWrapping" w:clear="all"/>
      </w:r>
    </w:p>
    <w:p w14:paraId="713CA152" w14:textId="77777777" w:rsidR="00BA2B1B" w:rsidRPr="003E628E" w:rsidRDefault="00BA2B1B" w:rsidP="00BA2B1B">
      <w:pPr>
        <w:pStyle w:val="afffff2"/>
        <w:spacing w:line="276" w:lineRule="auto"/>
        <w:rPr>
          <w:sz w:val="24"/>
          <w:szCs w:val="24"/>
        </w:rPr>
      </w:pPr>
    </w:p>
    <w:p w14:paraId="3E05C3FF" w14:textId="77777777" w:rsidR="00BA2B1B" w:rsidRPr="003E628E" w:rsidRDefault="00BA2B1B" w:rsidP="00BA2B1B">
      <w:pPr>
        <w:pStyle w:val="afffff2"/>
        <w:spacing w:line="276" w:lineRule="auto"/>
        <w:rPr>
          <w:sz w:val="24"/>
          <w:szCs w:val="24"/>
        </w:rPr>
      </w:pPr>
    </w:p>
    <w:p w14:paraId="7E3CD531" w14:textId="77777777" w:rsidR="00BA2B1B" w:rsidRPr="000B34F1" w:rsidRDefault="00BA2B1B" w:rsidP="00BA2B1B">
      <w:pPr>
        <w:pStyle w:val="afffff3"/>
        <w:spacing w:line="276" w:lineRule="auto"/>
        <w:rPr>
          <w:sz w:val="36"/>
          <w:szCs w:val="36"/>
          <w:rtl/>
        </w:rPr>
      </w:pPr>
      <w:r w:rsidRPr="000B34F1">
        <w:rPr>
          <w:rFonts w:hint="cs"/>
          <w:sz w:val="36"/>
          <w:szCs w:val="36"/>
          <w:rtl/>
        </w:rPr>
        <w:t xml:space="preserve">קרן ההזנק של </w:t>
      </w:r>
      <w:r>
        <w:rPr>
          <w:rFonts w:hint="cs"/>
          <w:sz w:val="36"/>
          <w:szCs w:val="36"/>
          <w:rtl/>
        </w:rPr>
        <w:t>משרד ה</w:t>
      </w:r>
      <w:r w:rsidRPr="00635DCB">
        <w:rPr>
          <w:sz w:val="36"/>
          <w:szCs w:val="36"/>
          <w:rtl/>
        </w:rPr>
        <w:t>תשתיות הלאומיות ה</w:t>
      </w:r>
      <w:r>
        <w:rPr>
          <w:rFonts w:hint="cs"/>
          <w:sz w:val="36"/>
          <w:szCs w:val="36"/>
          <w:rtl/>
        </w:rPr>
        <w:t>אנרגיה והמים</w:t>
      </w:r>
    </w:p>
    <w:p w14:paraId="7ECBA48B" w14:textId="77777777" w:rsidR="00BA2B1B" w:rsidRPr="00431F13" w:rsidRDefault="00BA2B1B" w:rsidP="00BA2B1B">
      <w:pPr>
        <w:pStyle w:val="afffff2"/>
        <w:spacing w:line="276" w:lineRule="auto"/>
        <w:rPr>
          <w:sz w:val="24"/>
          <w:szCs w:val="24"/>
          <w:rtl/>
        </w:rPr>
      </w:pPr>
    </w:p>
    <w:p w14:paraId="6574707D" w14:textId="77777777" w:rsidR="00BA2B1B" w:rsidRPr="00431F13" w:rsidRDefault="00BA2B1B" w:rsidP="00BA2B1B">
      <w:pPr>
        <w:pStyle w:val="afffff2"/>
        <w:spacing w:line="276" w:lineRule="auto"/>
        <w:rPr>
          <w:sz w:val="24"/>
          <w:szCs w:val="24"/>
          <w:rtl/>
        </w:rPr>
      </w:pPr>
    </w:p>
    <w:p w14:paraId="3F0C5F53" w14:textId="77777777" w:rsidR="00BA2B1B" w:rsidRPr="00431F13" w:rsidRDefault="00BA2B1B" w:rsidP="00BA2B1B">
      <w:pPr>
        <w:pStyle w:val="afffff2"/>
        <w:spacing w:line="276" w:lineRule="auto"/>
        <w:rPr>
          <w:b/>
          <w:bCs/>
          <w:rtl/>
        </w:rPr>
      </w:pPr>
      <w:r w:rsidRPr="00431F13">
        <w:rPr>
          <w:rFonts w:hint="cs"/>
          <w:b/>
          <w:bCs/>
          <w:rtl/>
        </w:rPr>
        <w:t>מדינת ישראל</w:t>
      </w:r>
    </w:p>
    <w:p w14:paraId="58B1CCEA" w14:textId="77777777" w:rsidR="00BA2B1B" w:rsidRPr="00431F13" w:rsidRDefault="00BA2B1B" w:rsidP="00BA2B1B">
      <w:pPr>
        <w:pStyle w:val="afffff2"/>
        <w:spacing w:line="276" w:lineRule="auto"/>
        <w:rPr>
          <w:b/>
          <w:bCs/>
          <w:rtl/>
        </w:rPr>
      </w:pPr>
      <w:r w:rsidRPr="00431F13">
        <w:rPr>
          <w:rFonts w:hint="cs"/>
          <w:b/>
          <w:bCs/>
          <w:rtl/>
        </w:rPr>
        <w:t>משרד ה</w:t>
      </w:r>
      <w:r>
        <w:rPr>
          <w:rFonts w:hint="cs"/>
          <w:b/>
          <w:bCs/>
          <w:rtl/>
        </w:rPr>
        <w:t>תשתיות הלאומיות ה</w:t>
      </w:r>
      <w:r w:rsidRPr="00431F13">
        <w:rPr>
          <w:rFonts w:hint="cs"/>
          <w:b/>
          <w:bCs/>
          <w:rtl/>
        </w:rPr>
        <w:t>אנרגיה והמים</w:t>
      </w:r>
    </w:p>
    <w:p w14:paraId="380F1E13" w14:textId="77777777" w:rsidR="00BA2B1B" w:rsidRPr="00401E7E" w:rsidRDefault="00BA2B1B" w:rsidP="00BA2B1B">
      <w:pPr>
        <w:pStyle w:val="afffff2"/>
        <w:spacing w:line="276" w:lineRule="auto"/>
        <w:rPr>
          <w:sz w:val="24"/>
          <w:szCs w:val="24"/>
          <w:rtl/>
        </w:rPr>
      </w:pPr>
    </w:p>
    <w:p w14:paraId="37019C6A" w14:textId="77777777" w:rsidR="00BA2B1B" w:rsidRPr="00431F13" w:rsidRDefault="00BA2B1B" w:rsidP="00BA2B1B">
      <w:pPr>
        <w:pStyle w:val="afffff2"/>
        <w:spacing w:line="276" w:lineRule="auto"/>
        <w:rPr>
          <w:b/>
          <w:bCs/>
          <w:sz w:val="24"/>
          <w:szCs w:val="24"/>
          <w:rtl/>
        </w:rPr>
      </w:pPr>
      <w:r w:rsidRPr="00431F13">
        <w:rPr>
          <w:rFonts w:hint="eastAsia"/>
          <w:b/>
          <w:bCs/>
          <w:sz w:val="24"/>
          <w:szCs w:val="24"/>
          <w:rtl/>
        </w:rPr>
        <w:t>מכרז</w:t>
      </w:r>
      <w:r w:rsidRPr="00431F13">
        <w:rPr>
          <w:b/>
          <w:bCs/>
          <w:sz w:val="24"/>
          <w:szCs w:val="24"/>
          <w:rtl/>
        </w:rPr>
        <w:t xml:space="preserve"> פומבי מס'  </w:t>
      </w:r>
      <w:r>
        <w:rPr>
          <w:rFonts w:hint="cs"/>
          <w:b/>
          <w:bCs/>
          <w:sz w:val="24"/>
          <w:szCs w:val="24"/>
          <w:rtl/>
        </w:rPr>
        <w:t>23/14</w:t>
      </w:r>
    </w:p>
    <w:p w14:paraId="53DA5C5C" w14:textId="77777777" w:rsidR="00BA2B1B" w:rsidRPr="003E628E" w:rsidRDefault="00BA2B1B" w:rsidP="00BA2B1B">
      <w:pPr>
        <w:pStyle w:val="afffff2"/>
        <w:spacing w:line="276" w:lineRule="auto"/>
        <w:rPr>
          <w:sz w:val="24"/>
          <w:szCs w:val="24"/>
          <w:rtl/>
        </w:rPr>
      </w:pPr>
    </w:p>
    <w:p w14:paraId="7B1604B1" w14:textId="77777777" w:rsidR="00BA2B1B" w:rsidRPr="003E628E" w:rsidRDefault="00BA2B1B" w:rsidP="00BA2B1B">
      <w:pPr>
        <w:pStyle w:val="afffff2"/>
        <w:spacing w:line="276" w:lineRule="auto"/>
        <w:rPr>
          <w:b/>
          <w:bCs/>
          <w:sz w:val="24"/>
          <w:szCs w:val="24"/>
          <w:rtl/>
        </w:rPr>
      </w:pPr>
      <w:r w:rsidRPr="003E628E">
        <w:rPr>
          <w:rFonts w:hint="eastAsia"/>
          <w:b/>
          <w:bCs/>
          <w:sz w:val="24"/>
          <w:szCs w:val="24"/>
          <w:rtl/>
        </w:rPr>
        <w:t>להגשת</w:t>
      </w:r>
      <w:r w:rsidRPr="003E628E">
        <w:rPr>
          <w:b/>
          <w:bCs/>
          <w:sz w:val="24"/>
          <w:szCs w:val="24"/>
          <w:rtl/>
        </w:rPr>
        <w:t xml:space="preserve"> </w:t>
      </w:r>
      <w:r w:rsidRPr="003E628E">
        <w:rPr>
          <w:rFonts w:hint="eastAsia"/>
          <w:b/>
          <w:bCs/>
          <w:sz w:val="24"/>
          <w:szCs w:val="24"/>
          <w:rtl/>
        </w:rPr>
        <w:t>הצעות</w:t>
      </w:r>
      <w:r w:rsidRPr="003E628E">
        <w:rPr>
          <w:b/>
          <w:bCs/>
          <w:sz w:val="24"/>
          <w:szCs w:val="24"/>
          <w:rtl/>
        </w:rPr>
        <w:t xml:space="preserve"> </w:t>
      </w:r>
      <w:r w:rsidRPr="003E628E">
        <w:rPr>
          <w:rFonts w:hint="eastAsia"/>
          <w:b/>
          <w:bCs/>
          <w:sz w:val="24"/>
          <w:szCs w:val="24"/>
          <w:rtl/>
        </w:rPr>
        <w:t>להשקעת</w:t>
      </w:r>
      <w:r w:rsidRPr="003E628E">
        <w:rPr>
          <w:b/>
          <w:bCs/>
          <w:sz w:val="24"/>
          <w:szCs w:val="24"/>
          <w:rtl/>
        </w:rPr>
        <w:t xml:space="preserve"> </w:t>
      </w:r>
      <w:r w:rsidRPr="003E628E">
        <w:rPr>
          <w:rFonts w:hint="eastAsia"/>
          <w:b/>
          <w:bCs/>
          <w:sz w:val="24"/>
          <w:szCs w:val="24"/>
          <w:rtl/>
        </w:rPr>
        <w:t>הקרן</w:t>
      </w:r>
      <w:r w:rsidRPr="003E628E">
        <w:rPr>
          <w:b/>
          <w:bCs/>
          <w:sz w:val="24"/>
          <w:szCs w:val="24"/>
          <w:rtl/>
        </w:rPr>
        <w:t xml:space="preserve"> </w:t>
      </w:r>
      <w:r w:rsidRPr="003E628E">
        <w:rPr>
          <w:rFonts w:hint="eastAsia"/>
          <w:b/>
          <w:bCs/>
          <w:sz w:val="24"/>
          <w:szCs w:val="24"/>
          <w:rtl/>
        </w:rPr>
        <w:t>במו</w:t>
      </w:r>
      <w:r w:rsidRPr="003E628E">
        <w:rPr>
          <w:b/>
          <w:bCs/>
          <w:sz w:val="24"/>
          <w:szCs w:val="24"/>
          <w:rtl/>
        </w:rPr>
        <w:t xml:space="preserve">"פ </w:t>
      </w:r>
      <w:r w:rsidRPr="003E628E">
        <w:rPr>
          <w:rFonts w:hint="eastAsia"/>
          <w:b/>
          <w:bCs/>
          <w:sz w:val="24"/>
          <w:szCs w:val="24"/>
          <w:rtl/>
        </w:rPr>
        <w:t>בנושאי</w:t>
      </w:r>
      <w:r w:rsidRPr="003E628E">
        <w:rPr>
          <w:b/>
          <w:bCs/>
          <w:sz w:val="24"/>
          <w:szCs w:val="24"/>
          <w:rtl/>
        </w:rPr>
        <w:t xml:space="preserve"> </w:t>
      </w:r>
      <w:r w:rsidRPr="003E628E">
        <w:rPr>
          <w:rFonts w:hint="eastAsia"/>
          <w:b/>
          <w:bCs/>
          <w:sz w:val="24"/>
          <w:szCs w:val="24"/>
          <w:rtl/>
        </w:rPr>
        <w:t>אנרגיה</w:t>
      </w:r>
      <w:r w:rsidRPr="003E628E">
        <w:rPr>
          <w:b/>
          <w:bCs/>
          <w:sz w:val="24"/>
          <w:szCs w:val="24"/>
          <w:rtl/>
        </w:rPr>
        <w:t xml:space="preserve"> </w:t>
      </w:r>
      <w:r w:rsidRPr="003E628E">
        <w:rPr>
          <w:rFonts w:hint="eastAsia"/>
          <w:b/>
          <w:bCs/>
          <w:sz w:val="24"/>
          <w:szCs w:val="24"/>
          <w:rtl/>
        </w:rPr>
        <w:t>חלופית</w:t>
      </w:r>
      <w:r w:rsidRPr="003E628E">
        <w:rPr>
          <w:b/>
          <w:bCs/>
          <w:sz w:val="24"/>
          <w:szCs w:val="24"/>
          <w:rtl/>
        </w:rPr>
        <w:t xml:space="preserve">, </w:t>
      </w:r>
      <w:r w:rsidRPr="003E628E">
        <w:rPr>
          <w:rFonts w:hint="eastAsia"/>
          <w:b/>
          <w:bCs/>
          <w:sz w:val="24"/>
          <w:szCs w:val="24"/>
          <w:rtl/>
        </w:rPr>
        <w:t>מתחדשת</w:t>
      </w:r>
      <w:r w:rsidRPr="003E628E">
        <w:rPr>
          <w:b/>
          <w:bCs/>
          <w:sz w:val="24"/>
          <w:szCs w:val="24"/>
          <w:rtl/>
        </w:rPr>
        <w:t xml:space="preserve"> </w:t>
      </w:r>
      <w:r>
        <w:rPr>
          <w:rFonts w:hint="cs"/>
          <w:b/>
          <w:bCs/>
          <w:sz w:val="24"/>
          <w:szCs w:val="24"/>
          <w:rtl/>
        </w:rPr>
        <w:t xml:space="preserve">תחליפי נפט </w:t>
      </w:r>
      <w:r w:rsidRPr="003E628E">
        <w:rPr>
          <w:rFonts w:hint="eastAsia"/>
          <w:b/>
          <w:bCs/>
          <w:sz w:val="24"/>
          <w:szCs w:val="24"/>
          <w:rtl/>
        </w:rPr>
        <w:t>והתייעלות</w:t>
      </w:r>
      <w:r w:rsidRPr="003E628E">
        <w:rPr>
          <w:b/>
          <w:bCs/>
          <w:sz w:val="24"/>
          <w:szCs w:val="24"/>
          <w:rtl/>
        </w:rPr>
        <w:t xml:space="preserve"> </w:t>
      </w:r>
      <w:r w:rsidRPr="003E628E">
        <w:rPr>
          <w:rFonts w:hint="eastAsia"/>
          <w:b/>
          <w:bCs/>
          <w:sz w:val="24"/>
          <w:szCs w:val="24"/>
          <w:rtl/>
        </w:rPr>
        <w:t>אנרגטית</w:t>
      </w:r>
    </w:p>
    <w:p w14:paraId="16BF0140" w14:textId="77777777" w:rsidR="00BA2B1B" w:rsidRPr="00431F13" w:rsidRDefault="00BA2B1B" w:rsidP="00BA2B1B">
      <w:pPr>
        <w:rPr>
          <w:rtl/>
        </w:rPr>
      </w:pPr>
    </w:p>
    <w:tbl>
      <w:tblPr>
        <w:tblStyle w:val="af4"/>
        <w:tblpPr w:leftFromText="180" w:rightFromText="180" w:vertAnchor="text" w:tblpXSpec="center" w:tblpY="1"/>
        <w:bidiVisual/>
        <w:tblW w:w="0" w:type="auto"/>
        <w:jc w:val="center"/>
        <w:tblLook w:val="04A0" w:firstRow="1" w:lastRow="0" w:firstColumn="1" w:lastColumn="0" w:noHBand="0" w:noVBand="1"/>
      </w:tblPr>
      <w:tblGrid>
        <w:gridCol w:w="2738"/>
        <w:gridCol w:w="2833"/>
      </w:tblGrid>
      <w:tr w:rsidR="00BA2B1B" w:rsidRPr="001E0633" w14:paraId="170A8443" w14:textId="77777777" w:rsidTr="00467889">
        <w:trPr>
          <w:jc w:val="center"/>
        </w:trPr>
        <w:tc>
          <w:tcPr>
            <w:tcW w:w="2738" w:type="dxa"/>
          </w:tcPr>
          <w:p w14:paraId="389FACF9" w14:textId="006B4AA2" w:rsidR="00BA2B1B" w:rsidRPr="00431F13" w:rsidRDefault="00BA2B1B" w:rsidP="00B942FF">
            <w:pPr>
              <w:rPr>
                <w:b/>
                <w:u w:val="single"/>
              </w:rPr>
            </w:pPr>
          </w:p>
        </w:tc>
        <w:tc>
          <w:tcPr>
            <w:tcW w:w="2833" w:type="dxa"/>
          </w:tcPr>
          <w:p w14:paraId="60BB9330" w14:textId="2FFC62E9" w:rsidR="00BA2B1B" w:rsidRPr="00431F13" w:rsidRDefault="00BA2B1B" w:rsidP="00B942FF">
            <w:pPr>
              <w:jc w:val="both"/>
              <w:rPr>
                <w:b/>
                <w:u w:val="single"/>
              </w:rPr>
            </w:pPr>
          </w:p>
        </w:tc>
      </w:tr>
      <w:tr w:rsidR="00BA2B1B" w:rsidRPr="001E0633" w14:paraId="0EB91FA7" w14:textId="77777777" w:rsidTr="00B942FF">
        <w:trPr>
          <w:jc w:val="center"/>
        </w:trPr>
        <w:tc>
          <w:tcPr>
            <w:tcW w:w="2738" w:type="dxa"/>
            <w:hideMark/>
          </w:tcPr>
          <w:p w14:paraId="0980C06E" w14:textId="77777777" w:rsidR="00BA2B1B" w:rsidRPr="00431F13" w:rsidRDefault="00BA2B1B" w:rsidP="00B942FF">
            <w:pPr>
              <w:rPr>
                <w:b/>
                <w:u w:val="single"/>
              </w:rPr>
            </w:pPr>
            <w:r w:rsidRPr="00431F13">
              <w:rPr>
                <w:rFonts w:hint="cs"/>
                <w:b/>
                <w:bCs/>
                <w:szCs w:val="22"/>
                <w:u w:val="single"/>
                <w:rtl/>
              </w:rPr>
              <w:t>כנס מציעים</w:t>
            </w:r>
          </w:p>
        </w:tc>
        <w:bookmarkStart w:id="1" w:name="כנס_מציעים"/>
        <w:tc>
          <w:tcPr>
            <w:tcW w:w="2833" w:type="dxa"/>
            <w:hideMark/>
          </w:tcPr>
          <w:p w14:paraId="2B62F761" w14:textId="77777777" w:rsidR="00BA2B1B" w:rsidRPr="00431F13" w:rsidRDefault="00465620" w:rsidP="00B942FF">
            <w:pPr>
              <w:jc w:val="both"/>
              <w:rPr>
                <w:b/>
                <w:u w:val="single"/>
              </w:rPr>
            </w:pPr>
            <w:sdt>
              <w:sdtPr>
                <w:rPr>
                  <w:rFonts w:hint="cs"/>
                  <w:b/>
                  <w:bCs/>
                  <w:szCs w:val="22"/>
                  <w:u w:val="single"/>
                  <w:rtl/>
                </w:rPr>
                <w:alias w:val="תאריך כנס מציעים"/>
                <w:tag w:val="תאריך כנס מציעים"/>
                <w:id w:val="1362795346"/>
                <w:placeholder>
                  <w:docPart w:val="9F5A5DDE187045DAA76B7C655C64775A"/>
                </w:placeholder>
                <w:date w:fullDate="2014-07-10T00:00:00Z">
                  <w:dateFormat w:val="dddd dd MMMM yyyy"/>
                  <w:lid w:val="he-IL"/>
                  <w:storeMappedDataAs w:val="dateTime"/>
                  <w:calendar w:val="gregorian"/>
                </w:date>
              </w:sdtPr>
              <w:sdtEndPr/>
              <w:sdtContent>
                <w:r w:rsidR="00BA2B1B">
                  <w:rPr>
                    <w:rFonts w:hint="cs"/>
                    <w:b/>
                    <w:bCs/>
                    <w:szCs w:val="22"/>
                    <w:u w:val="single"/>
                    <w:rtl/>
                  </w:rPr>
                  <w:t>‏יום חמישי 10 יולי 2014</w:t>
                </w:r>
              </w:sdtContent>
            </w:sdt>
            <w:bookmarkEnd w:id="1"/>
          </w:p>
        </w:tc>
      </w:tr>
      <w:tr w:rsidR="00BA2B1B" w:rsidRPr="001E0633" w14:paraId="3F090666" w14:textId="77777777" w:rsidTr="00B942FF">
        <w:trPr>
          <w:jc w:val="center"/>
        </w:trPr>
        <w:tc>
          <w:tcPr>
            <w:tcW w:w="2738" w:type="dxa"/>
            <w:hideMark/>
          </w:tcPr>
          <w:p w14:paraId="6F001438" w14:textId="2B473F0C" w:rsidR="00BA2B1B" w:rsidRPr="00431F13" w:rsidRDefault="00BA2B1B" w:rsidP="004B7DB9">
            <w:pPr>
              <w:rPr>
                <w:b/>
                <w:u w:val="single"/>
              </w:rPr>
            </w:pPr>
            <w:r w:rsidRPr="00431F13">
              <w:rPr>
                <w:rFonts w:hint="cs"/>
                <w:b/>
                <w:bCs/>
                <w:szCs w:val="22"/>
                <w:u w:val="single"/>
                <w:rtl/>
              </w:rPr>
              <w:t xml:space="preserve">תאריך אחרון להגשת </w:t>
            </w:r>
            <w:r w:rsidR="004B7DB9">
              <w:rPr>
                <w:rFonts w:hint="cs"/>
                <w:b/>
                <w:bCs/>
                <w:szCs w:val="22"/>
                <w:u w:val="single"/>
                <w:rtl/>
              </w:rPr>
              <w:t>שאלות</w:t>
            </w:r>
          </w:p>
        </w:tc>
        <w:bookmarkStart w:id="2" w:name="הגשת_הבהרות"/>
        <w:tc>
          <w:tcPr>
            <w:tcW w:w="2833" w:type="dxa"/>
            <w:hideMark/>
          </w:tcPr>
          <w:p w14:paraId="71149E47" w14:textId="77777777" w:rsidR="00BA2B1B" w:rsidRPr="00431F13" w:rsidRDefault="00465620" w:rsidP="00B942FF">
            <w:pPr>
              <w:jc w:val="both"/>
              <w:rPr>
                <w:b/>
                <w:u w:val="single"/>
              </w:rPr>
            </w:pPr>
            <w:sdt>
              <w:sdtPr>
                <w:rPr>
                  <w:rFonts w:hint="cs"/>
                  <w:b/>
                  <w:bCs/>
                  <w:szCs w:val="22"/>
                  <w:u w:val="single"/>
                  <w:rtl/>
                </w:rPr>
                <w:alias w:val="תאריך אחרון להגשת הבהרות"/>
                <w:tag w:val="תאריך אחרון להגשת הבהרות"/>
                <w:id w:val="1362795348"/>
                <w:placeholder>
                  <w:docPart w:val="AF0D9146DAE745A39E13770FFD15EB58"/>
                </w:placeholder>
                <w:date w:fullDate="2014-07-17T00:00:00Z">
                  <w:dateFormat w:val="dddd dd MMMM yyyy"/>
                  <w:lid w:val="he-IL"/>
                  <w:storeMappedDataAs w:val="dateTime"/>
                  <w:calendar w:val="gregorian"/>
                </w:date>
              </w:sdtPr>
              <w:sdtEndPr/>
              <w:sdtContent>
                <w:r w:rsidR="00BA2B1B">
                  <w:rPr>
                    <w:rFonts w:hint="cs"/>
                    <w:b/>
                    <w:bCs/>
                    <w:szCs w:val="22"/>
                    <w:u w:val="single"/>
                    <w:rtl/>
                  </w:rPr>
                  <w:t>‏יום חמישי 17 יולי 2014</w:t>
                </w:r>
              </w:sdtContent>
            </w:sdt>
            <w:bookmarkEnd w:id="2"/>
          </w:p>
        </w:tc>
      </w:tr>
      <w:tr w:rsidR="00BA2B1B" w:rsidRPr="001E0633" w14:paraId="224E05BE" w14:textId="77777777" w:rsidTr="00B942FF">
        <w:trPr>
          <w:jc w:val="center"/>
        </w:trPr>
        <w:tc>
          <w:tcPr>
            <w:tcW w:w="2738" w:type="dxa"/>
            <w:hideMark/>
          </w:tcPr>
          <w:p w14:paraId="58475397" w14:textId="77777777" w:rsidR="00BA2B1B" w:rsidRPr="00431F13" w:rsidRDefault="00BA2B1B" w:rsidP="00B942FF">
            <w:pPr>
              <w:rPr>
                <w:b/>
                <w:u w:val="single"/>
              </w:rPr>
            </w:pPr>
            <w:r w:rsidRPr="00431F13">
              <w:rPr>
                <w:rFonts w:hint="cs"/>
                <w:b/>
                <w:bCs/>
                <w:szCs w:val="22"/>
                <w:u w:val="single"/>
                <w:rtl/>
              </w:rPr>
              <w:t>תאריך פרסום הבהרות</w:t>
            </w:r>
          </w:p>
        </w:tc>
        <w:bookmarkStart w:id="3" w:name="פרסום_הבהרות"/>
        <w:tc>
          <w:tcPr>
            <w:tcW w:w="2833" w:type="dxa"/>
            <w:hideMark/>
          </w:tcPr>
          <w:p w14:paraId="435EAE35" w14:textId="372990F9" w:rsidR="00BA2B1B" w:rsidRPr="00431F13" w:rsidRDefault="00465620" w:rsidP="004B7DB9">
            <w:pPr>
              <w:jc w:val="both"/>
              <w:rPr>
                <w:b/>
                <w:u w:val="single"/>
              </w:rPr>
            </w:pPr>
            <w:sdt>
              <w:sdtPr>
                <w:rPr>
                  <w:rFonts w:hint="cs"/>
                  <w:b/>
                  <w:bCs/>
                  <w:szCs w:val="22"/>
                  <w:u w:val="single"/>
                  <w:rtl/>
                </w:rPr>
                <w:alias w:val="תאריך פרסום הבהרות"/>
                <w:tag w:val="תאריך פרסום הבהרות"/>
                <w:id w:val="1362795351"/>
                <w:placeholder>
                  <w:docPart w:val="0CC5E51597154ABFB61F99348CE9F482"/>
                </w:placeholder>
                <w:date w:fullDate="2014-07-24T00:00:00Z">
                  <w:dateFormat w:val="dddd dd MMMM yyyy"/>
                  <w:lid w:val="he-IL"/>
                  <w:storeMappedDataAs w:val="dateTime"/>
                  <w:calendar w:val="gregorian"/>
                </w:date>
              </w:sdtPr>
              <w:sdtEndPr/>
              <w:sdtContent>
                <w:r w:rsidR="002664B8">
                  <w:rPr>
                    <w:rFonts w:hint="cs"/>
                    <w:b/>
                    <w:bCs/>
                    <w:szCs w:val="22"/>
                    <w:u w:val="single"/>
                    <w:rtl/>
                  </w:rPr>
                  <w:t>‏יום חמישי 24 יולי 2014</w:t>
                </w:r>
              </w:sdtContent>
            </w:sdt>
            <w:bookmarkEnd w:id="3"/>
          </w:p>
        </w:tc>
      </w:tr>
      <w:tr w:rsidR="00BA2B1B" w:rsidRPr="001E0633" w14:paraId="45D16DA4" w14:textId="77777777" w:rsidTr="00B942FF">
        <w:trPr>
          <w:jc w:val="center"/>
        </w:trPr>
        <w:tc>
          <w:tcPr>
            <w:tcW w:w="2738" w:type="dxa"/>
            <w:hideMark/>
          </w:tcPr>
          <w:p w14:paraId="263EFF60" w14:textId="77777777" w:rsidR="00BA2B1B" w:rsidRPr="00431F13" w:rsidRDefault="00BA2B1B" w:rsidP="00B942FF">
            <w:pPr>
              <w:rPr>
                <w:b/>
                <w:u w:val="single"/>
              </w:rPr>
            </w:pPr>
            <w:r w:rsidRPr="00431F13">
              <w:rPr>
                <w:rFonts w:hint="cs"/>
                <w:b/>
                <w:bCs/>
                <w:szCs w:val="22"/>
                <w:u w:val="single"/>
                <w:rtl/>
              </w:rPr>
              <w:t>תאריך אחרון להגשה</w:t>
            </w:r>
          </w:p>
        </w:tc>
        <w:bookmarkStart w:id="4" w:name="תאריך_הגשה_אחרון"/>
        <w:tc>
          <w:tcPr>
            <w:tcW w:w="2833" w:type="dxa"/>
            <w:hideMark/>
          </w:tcPr>
          <w:p w14:paraId="59D7C5F0" w14:textId="77777777" w:rsidR="00BA2B1B" w:rsidRPr="00431F13" w:rsidRDefault="00465620" w:rsidP="00B942FF">
            <w:pPr>
              <w:jc w:val="both"/>
              <w:rPr>
                <w:b/>
                <w:u w:val="single"/>
              </w:rPr>
            </w:pPr>
            <w:sdt>
              <w:sdtPr>
                <w:rPr>
                  <w:rFonts w:hint="cs"/>
                  <w:b/>
                  <w:bCs/>
                  <w:szCs w:val="22"/>
                  <w:u w:val="single"/>
                  <w:rtl/>
                </w:rPr>
                <w:alias w:val="תאריך אחרון להגשה"/>
                <w:tag w:val="תאריך אחרון להגשה"/>
                <w:id w:val="1362795353"/>
                <w:placeholder>
                  <w:docPart w:val="D8BBF5321E254D44B1C4DC4681C203DA"/>
                </w:placeholder>
                <w:date w:fullDate="2014-07-31T00:00:00Z">
                  <w:dateFormat w:val="dddd dd MMMM yyyy"/>
                  <w:lid w:val="he-IL"/>
                  <w:storeMappedDataAs w:val="dateTime"/>
                  <w:calendar w:val="gregorian"/>
                </w:date>
              </w:sdtPr>
              <w:sdtEndPr/>
              <w:sdtContent>
                <w:r w:rsidR="00BA2B1B">
                  <w:rPr>
                    <w:rFonts w:hint="cs"/>
                    <w:b/>
                    <w:bCs/>
                    <w:szCs w:val="22"/>
                    <w:u w:val="single"/>
                    <w:rtl/>
                  </w:rPr>
                  <w:t>‏יום חמישי 31 יולי 2014</w:t>
                </w:r>
              </w:sdtContent>
            </w:sdt>
            <w:bookmarkEnd w:id="4"/>
          </w:p>
        </w:tc>
      </w:tr>
      <w:tr w:rsidR="00BA2B1B" w:rsidRPr="001E0633" w14:paraId="66D32D2A" w14:textId="77777777" w:rsidTr="00B942FF">
        <w:trPr>
          <w:jc w:val="center"/>
        </w:trPr>
        <w:tc>
          <w:tcPr>
            <w:tcW w:w="2738" w:type="dxa"/>
            <w:hideMark/>
          </w:tcPr>
          <w:p w14:paraId="0E68042C" w14:textId="77777777" w:rsidR="00BA2B1B" w:rsidRPr="00431F13" w:rsidRDefault="00BA2B1B" w:rsidP="00B942FF">
            <w:pPr>
              <w:rPr>
                <w:b/>
                <w:bCs/>
                <w:szCs w:val="22"/>
                <w:u w:val="single"/>
                <w:rtl/>
              </w:rPr>
            </w:pPr>
            <w:r w:rsidRPr="00431F13">
              <w:rPr>
                <w:rFonts w:hint="cs"/>
                <w:b/>
                <w:bCs/>
                <w:szCs w:val="22"/>
                <w:u w:val="single"/>
                <w:rtl/>
              </w:rPr>
              <w:t>תחילת ערבות הגשה</w:t>
            </w:r>
          </w:p>
        </w:tc>
        <w:bookmarkStart w:id="5" w:name="תחילת_ערבות_הגשה"/>
        <w:tc>
          <w:tcPr>
            <w:tcW w:w="2833" w:type="dxa"/>
            <w:hideMark/>
          </w:tcPr>
          <w:p w14:paraId="4774CC6C" w14:textId="77777777" w:rsidR="00BA2B1B" w:rsidRPr="00431F13" w:rsidRDefault="00465620" w:rsidP="00B942FF">
            <w:pPr>
              <w:jc w:val="both"/>
              <w:rPr>
                <w:b/>
                <w:bCs/>
                <w:szCs w:val="22"/>
                <w:u w:val="single"/>
                <w:rtl/>
              </w:rPr>
            </w:pPr>
            <w:sdt>
              <w:sdtPr>
                <w:rPr>
                  <w:rFonts w:hint="cs"/>
                  <w:b/>
                  <w:bCs/>
                  <w:szCs w:val="22"/>
                  <w:u w:val="single"/>
                  <w:rtl/>
                </w:rPr>
                <w:alias w:val="תחילת ערבות הגשה"/>
                <w:tag w:val="תחילת ערבות הגשה"/>
                <w:id w:val="9414376"/>
                <w:placeholder>
                  <w:docPart w:val="F265A317FA1B40E8A71285732886EB13"/>
                </w:placeholder>
                <w:date w:fullDate="2014-07-31T00:00:00Z">
                  <w:dateFormat w:val="dddd dd MMMM yyyy"/>
                  <w:lid w:val="he-IL"/>
                  <w:storeMappedDataAs w:val="dateTime"/>
                  <w:calendar w:val="gregorian"/>
                </w:date>
              </w:sdtPr>
              <w:sdtEndPr/>
              <w:sdtContent>
                <w:r w:rsidR="00BA2B1B">
                  <w:rPr>
                    <w:rFonts w:hint="cs"/>
                    <w:b/>
                    <w:bCs/>
                    <w:szCs w:val="22"/>
                    <w:u w:val="single"/>
                    <w:rtl/>
                  </w:rPr>
                  <w:t>‏יום חמישי 31 יולי 2014</w:t>
                </w:r>
              </w:sdtContent>
            </w:sdt>
            <w:r w:rsidR="00BA2B1B" w:rsidRPr="00431F13">
              <w:rPr>
                <w:rFonts w:hint="cs"/>
                <w:b/>
                <w:bCs/>
                <w:szCs w:val="22"/>
                <w:u w:val="single"/>
                <w:rtl/>
              </w:rPr>
              <w:t xml:space="preserve"> </w:t>
            </w:r>
            <w:bookmarkEnd w:id="5"/>
            <w:r w:rsidR="00BA2B1B" w:rsidRPr="00431F13">
              <w:rPr>
                <w:rFonts w:hint="cs"/>
                <w:b/>
                <w:bCs/>
                <w:szCs w:val="22"/>
                <w:u w:val="single"/>
                <w:rtl/>
              </w:rPr>
              <w:t xml:space="preserve">או </w:t>
            </w:r>
            <w:r w:rsidR="00BA2B1B">
              <w:rPr>
                <w:rFonts w:hint="cs"/>
                <w:b/>
                <w:bCs/>
                <w:szCs w:val="22"/>
                <w:u w:val="single"/>
                <w:rtl/>
              </w:rPr>
              <w:t xml:space="preserve">מועד </w:t>
            </w:r>
            <w:r w:rsidR="00BA2B1B" w:rsidRPr="00431F13">
              <w:rPr>
                <w:rFonts w:hint="cs"/>
                <w:b/>
                <w:bCs/>
                <w:szCs w:val="22"/>
                <w:u w:val="single"/>
                <w:rtl/>
              </w:rPr>
              <w:t>מוקדם יותר</w:t>
            </w:r>
          </w:p>
        </w:tc>
      </w:tr>
      <w:tr w:rsidR="00BA2B1B" w:rsidRPr="001E0633" w14:paraId="241EA2DF" w14:textId="77777777" w:rsidTr="00B942FF">
        <w:trPr>
          <w:jc w:val="center"/>
        </w:trPr>
        <w:tc>
          <w:tcPr>
            <w:tcW w:w="2738" w:type="dxa"/>
            <w:hideMark/>
          </w:tcPr>
          <w:p w14:paraId="4E788D9B" w14:textId="77777777" w:rsidR="00BA2B1B" w:rsidRPr="00431F13" w:rsidRDefault="00BA2B1B" w:rsidP="00B942FF">
            <w:pPr>
              <w:rPr>
                <w:b/>
                <w:bCs/>
                <w:szCs w:val="22"/>
                <w:u w:val="single"/>
                <w:rtl/>
              </w:rPr>
            </w:pPr>
            <w:r w:rsidRPr="00431F13">
              <w:rPr>
                <w:rFonts w:hint="cs"/>
                <w:b/>
                <w:bCs/>
                <w:szCs w:val="22"/>
                <w:u w:val="single"/>
                <w:rtl/>
              </w:rPr>
              <w:t>סיום ערבות הגשה</w:t>
            </w:r>
          </w:p>
        </w:tc>
        <w:bookmarkStart w:id="6" w:name="סיום_ערבות_הגשה"/>
        <w:tc>
          <w:tcPr>
            <w:tcW w:w="2833" w:type="dxa"/>
            <w:hideMark/>
          </w:tcPr>
          <w:p w14:paraId="01DD5BFD" w14:textId="56D322DD" w:rsidR="00BA2B1B" w:rsidRPr="00431F13" w:rsidRDefault="00465620" w:rsidP="002664B8">
            <w:pPr>
              <w:jc w:val="both"/>
              <w:rPr>
                <w:b/>
                <w:bCs/>
                <w:szCs w:val="22"/>
                <w:u w:val="single"/>
                <w:rtl/>
              </w:rPr>
            </w:pPr>
            <w:sdt>
              <w:sdtPr>
                <w:rPr>
                  <w:rFonts w:hint="cs"/>
                  <w:b/>
                  <w:bCs/>
                  <w:szCs w:val="22"/>
                  <w:u w:val="single"/>
                  <w:rtl/>
                </w:rPr>
                <w:alias w:val="סיום ערבות הגשה"/>
                <w:tag w:val="סיום ערבות הגשה"/>
                <w:id w:val="9414377"/>
                <w:placeholder>
                  <w:docPart w:val="EC46E584368A4E69BE92929DAB70759F"/>
                </w:placeholder>
                <w:date w:fullDate="2014-11-30T00:00:00Z">
                  <w:dateFormat w:val="dddd dd MMMM yyyy"/>
                  <w:lid w:val="he-IL"/>
                  <w:storeMappedDataAs w:val="dateTime"/>
                  <w:calendar w:val="gregorian"/>
                </w:date>
              </w:sdtPr>
              <w:sdtEndPr/>
              <w:sdtContent>
                <w:r w:rsidR="002664B8">
                  <w:rPr>
                    <w:rFonts w:hint="cs"/>
                    <w:b/>
                    <w:bCs/>
                    <w:szCs w:val="22"/>
                    <w:u w:val="single"/>
                    <w:rtl/>
                  </w:rPr>
                  <w:t>‏יום ראשון 30 נובמבר 2014</w:t>
                </w:r>
              </w:sdtContent>
            </w:sdt>
            <w:r w:rsidR="00BA2B1B" w:rsidRPr="001E0633">
              <w:rPr>
                <w:rFonts w:hint="cs"/>
                <w:b/>
                <w:bCs/>
                <w:szCs w:val="22"/>
                <w:u w:val="single"/>
                <w:rtl/>
              </w:rPr>
              <w:t xml:space="preserve"> </w:t>
            </w:r>
            <w:bookmarkEnd w:id="6"/>
          </w:p>
        </w:tc>
      </w:tr>
    </w:tbl>
    <w:p w14:paraId="465B1410" w14:textId="77777777" w:rsidR="00BA2B1B" w:rsidRDefault="00BA2B1B" w:rsidP="00BA2B1B">
      <w:pPr>
        <w:tabs>
          <w:tab w:val="left" w:pos="5604"/>
        </w:tabs>
        <w:rPr>
          <w:szCs w:val="24"/>
          <w:rtl/>
        </w:rPr>
      </w:pPr>
    </w:p>
    <w:p w14:paraId="2F1D8C7F" w14:textId="77777777" w:rsidR="00BA2B1B" w:rsidRDefault="00BA2B1B" w:rsidP="00BA2B1B">
      <w:pPr>
        <w:tabs>
          <w:tab w:val="left" w:pos="5604"/>
        </w:tabs>
        <w:rPr>
          <w:szCs w:val="24"/>
          <w:rtl/>
        </w:rPr>
      </w:pPr>
    </w:p>
    <w:p w14:paraId="1BA3A015" w14:textId="77777777" w:rsidR="00BA2B1B" w:rsidRDefault="00BA2B1B" w:rsidP="00BA2B1B">
      <w:pPr>
        <w:tabs>
          <w:tab w:val="left" w:pos="5604"/>
        </w:tabs>
        <w:rPr>
          <w:szCs w:val="24"/>
          <w:rtl/>
        </w:rPr>
      </w:pPr>
    </w:p>
    <w:p w14:paraId="6F410517" w14:textId="77777777" w:rsidR="00BA2B1B" w:rsidRPr="00431F13" w:rsidRDefault="00BA2B1B" w:rsidP="00BA2B1B">
      <w:pPr>
        <w:pStyle w:val="afffff2"/>
        <w:spacing w:line="276" w:lineRule="auto"/>
        <w:rPr>
          <w:sz w:val="24"/>
          <w:szCs w:val="24"/>
          <w:rtl/>
        </w:rPr>
      </w:pPr>
    </w:p>
    <w:p w14:paraId="2C6D3DCA" w14:textId="77777777" w:rsidR="00BA2B1B" w:rsidRPr="003E628E" w:rsidRDefault="00BA2B1B" w:rsidP="00BA2B1B">
      <w:pPr>
        <w:spacing w:line="276" w:lineRule="auto"/>
        <w:rPr>
          <w:szCs w:val="24"/>
          <w:rtl/>
        </w:rPr>
      </w:pPr>
    </w:p>
    <w:p w14:paraId="75E840BA"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tl/>
        </w:rPr>
      </w:pPr>
      <w:r w:rsidRPr="00431F13">
        <w:rPr>
          <w:rtl/>
        </w:rPr>
        <w:br w:type="page"/>
      </w:r>
      <w:r w:rsidRPr="00431F13">
        <w:rPr>
          <w:rFonts w:hint="eastAsia"/>
          <w:u w:val="single"/>
          <w:rtl/>
        </w:rPr>
        <w:lastRenderedPageBreak/>
        <w:t>מבוא</w:t>
      </w:r>
    </w:p>
    <w:p w14:paraId="6A08114F" w14:textId="77777777" w:rsidR="00BA2B1B" w:rsidRDefault="00BA2B1B" w:rsidP="00BA2B1B">
      <w:pPr>
        <w:spacing w:line="276" w:lineRule="auto"/>
        <w:jc w:val="both"/>
        <w:rPr>
          <w:szCs w:val="24"/>
          <w:rtl/>
        </w:rPr>
      </w:pPr>
      <w:r>
        <w:rPr>
          <w:rFonts w:hint="eastAsia"/>
          <w:szCs w:val="24"/>
          <w:rtl/>
        </w:rPr>
        <w:t>משרד ה</w:t>
      </w:r>
      <w:r>
        <w:rPr>
          <w:rFonts w:hint="cs"/>
          <w:szCs w:val="24"/>
          <w:rtl/>
        </w:rPr>
        <w:t>תשתיות הלאומיות הא</w:t>
      </w:r>
      <w:r>
        <w:rPr>
          <w:rFonts w:hint="eastAsia"/>
          <w:szCs w:val="24"/>
          <w:rtl/>
        </w:rPr>
        <w:t>נרגיה והמים</w:t>
      </w:r>
      <w:r>
        <w:rPr>
          <w:rFonts w:hint="cs"/>
          <w:szCs w:val="24"/>
          <w:rtl/>
        </w:rPr>
        <w:t xml:space="preserve"> (להלן: "</w:t>
      </w:r>
      <w:r w:rsidRPr="00B15D45">
        <w:rPr>
          <w:rFonts w:hint="eastAsia"/>
          <w:b/>
          <w:bCs/>
          <w:szCs w:val="24"/>
          <w:rtl/>
        </w:rPr>
        <w:t>המשרד</w:t>
      </w:r>
      <w:r>
        <w:rPr>
          <w:rFonts w:hint="cs"/>
          <w:szCs w:val="24"/>
          <w:rtl/>
        </w:rPr>
        <w:t>")</w:t>
      </w:r>
      <w:r w:rsidRPr="003E628E">
        <w:rPr>
          <w:szCs w:val="24"/>
          <w:rtl/>
        </w:rPr>
        <w:t xml:space="preserve"> 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14:paraId="528CF9B6" w14:textId="77777777" w:rsidR="00BA2B1B" w:rsidRDefault="00BA2B1B" w:rsidP="00BA2B1B">
      <w:pPr>
        <w:spacing w:line="276"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הקרן תסייע ליזמים שייבחרו להתקדם לקראת הוכחת ההיתכנות של </w:t>
      </w:r>
      <w:r w:rsidRPr="003E628E">
        <w:rPr>
          <w:rFonts w:hint="cs"/>
          <w:szCs w:val="24"/>
          <w:rtl/>
        </w:rPr>
        <w:t>תוכנותיהם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 xml:space="preserve">ועד </w:t>
      </w:r>
      <w:r w:rsidRPr="003E628E">
        <w:rPr>
          <w:szCs w:val="24"/>
          <w:rtl/>
        </w:rPr>
        <w:t xml:space="preserve">תקרה של </w:t>
      </w:r>
      <w:r w:rsidRPr="003E628E">
        <w:rPr>
          <w:rFonts w:hint="cs"/>
          <w:szCs w:val="24"/>
          <w:rtl/>
        </w:rPr>
        <w:t>625,000 ₪</w:t>
      </w:r>
      <w:r>
        <w:rPr>
          <w:rFonts w:hint="cs"/>
          <w:szCs w:val="24"/>
          <w:rtl/>
        </w:rPr>
        <w:t>.</w:t>
      </w:r>
    </w:p>
    <w:p w14:paraId="0554982F" w14:textId="77777777" w:rsidR="00BA2B1B" w:rsidRDefault="00BA2B1B" w:rsidP="00BA2B1B">
      <w:pPr>
        <w:spacing w:line="276" w:lineRule="auto"/>
        <w:jc w:val="both"/>
        <w:rPr>
          <w:szCs w:val="24"/>
          <w:rtl/>
        </w:rPr>
      </w:pP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sidRPr="003E628E">
        <w:rPr>
          <w:szCs w:val="24"/>
          <w:rtl/>
        </w:rPr>
        <w:t xml:space="preserve"> (שייקרא </w:t>
      </w:r>
      <w:r w:rsidRPr="003E628E">
        <w:rPr>
          <w:rFonts w:hint="eastAsia"/>
          <w:szCs w:val="24"/>
          <w:rtl/>
        </w:rPr>
        <w:t>להלן</w:t>
      </w:r>
      <w:r w:rsidRPr="003E628E">
        <w:rPr>
          <w:szCs w:val="24"/>
          <w:rtl/>
        </w:rPr>
        <w:t xml:space="preserve"> "</w:t>
      </w:r>
      <w:r w:rsidRPr="003E628E">
        <w:rPr>
          <w:rFonts w:hint="eastAsia"/>
          <w:b/>
          <w:bCs/>
          <w:szCs w:val="24"/>
          <w:rtl/>
        </w:rPr>
        <w:t>ההזמנה</w:t>
      </w:r>
      <w:r w:rsidRPr="003E628E">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14:paraId="195EE71E" w14:textId="77777777" w:rsidR="00BA2B1B" w:rsidRPr="0055480E" w:rsidRDefault="00BA2B1B" w:rsidP="00BA2B1B">
      <w:pPr>
        <w:spacing w:line="276" w:lineRule="auto"/>
        <w:jc w:val="both"/>
        <w:rPr>
          <w:szCs w:val="24"/>
          <w:rtl/>
        </w:rPr>
      </w:pPr>
      <w:r w:rsidRPr="0055480E">
        <w:rPr>
          <w:rFonts w:hint="eastAsia"/>
          <w:szCs w:val="24"/>
          <w:rtl/>
        </w:rPr>
        <w:t>יובהר</w:t>
      </w:r>
      <w:r w:rsidRPr="0055480E">
        <w:rPr>
          <w:szCs w:val="24"/>
          <w:rtl/>
        </w:rPr>
        <w:t xml:space="preserve"> </w:t>
      </w:r>
      <w:r w:rsidRPr="0055480E">
        <w:rPr>
          <w:rFonts w:hint="eastAsia"/>
          <w:szCs w:val="24"/>
          <w:rtl/>
        </w:rPr>
        <w:t>ויודגש</w:t>
      </w:r>
      <w:r w:rsidRPr="0055480E">
        <w:rPr>
          <w:szCs w:val="24"/>
          <w:rtl/>
        </w:rPr>
        <w:t xml:space="preserve"> </w:t>
      </w:r>
      <w:r w:rsidRPr="0055480E">
        <w:rPr>
          <w:rFonts w:hint="eastAsia"/>
          <w:szCs w:val="24"/>
          <w:rtl/>
        </w:rPr>
        <w:t>כי</w:t>
      </w:r>
      <w:r w:rsidRPr="0055480E">
        <w:rPr>
          <w:szCs w:val="24"/>
          <w:rtl/>
        </w:rPr>
        <w:t xml:space="preserve"> </w:t>
      </w:r>
      <w:r w:rsidRPr="0055480E">
        <w:rPr>
          <w:rFonts w:hint="eastAsia"/>
          <w:szCs w:val="24"/>
          <w:rtl/>
        </w:rPr>
        <w:t>זמינותו</w:t>
      </w:r>
      <w:r w:rsidRPr="0055480E">
        <w:rPr>
          <w:szCs w:val="24"/>
          <w:rtl/>
        </w:rPr>
        <w:t xml:space="preserve"> </w:t>
      </w:r>
      <w:r w:rsidRPr="0055480E">
        <w:rPr>
          <w:rFonts w:hint="eastAsia"/>
          <w:szCs w:val="24"/>
          <w:rtl/>
        </w:rPr>
        <w:t>של</w:t>
      </w:r>
      <w:r w:rsidRPr="0055480E">
        <w:rPr>
          <w:szCs w:val="24"/>
          <w:rtl/>
        </w:rPr>
        <w:t xml:space="preserve"> </w:t>
      </w:r>
      <w:r w:rsidRPr="0055480E">
        <w:rPr>
          <w:rFonts w:hint="eastAsia"/>
          <w:szCs w:val="24"/>
          <w:rtl/>
        </w:rPr>
        <w:t>התקציב</w:t>
      </w:r>
      <w:r w:rsidRPr="0055480E">
        <w:rPr>
          <w:szCs w:val="24"/>
          <w:rtl/>
        </w:rPr>
        <w:t xml:space="preserve"> </w:t>
      </w:r>
      <w:r w:rsidRPr="0055480E">
        <w:rPr>
          <w:rFonts w:hint="eastAsia"/>
          <w:szCs w:val="24"/>
          <w:rtl/>
        </w:rPr>
        <w:t>לביצוע</w:t>
      </w:r>
      <w:r w:rsidRPr="0055480E">
        <w:rPr>
          <w:szCs w:val="24"/>
          <w:rtl/>
        </w:rPr>
        <w:t xml:space="preserve"> </w:t>
      </w:r>
      <w:r w:rsidRPr="0055480E">
        <w:rPr>
          <w:rFonts w:hint="eastAsia"/>
          <w:szCs w:val="24"/>
          <w:rtl/>
        </w:rPr>
        <w:t>ההתקשרות</w:t>
      </w:r>
      <w:r w:rsidRPr="0055480E">
        <w:rPr>
          <w:szCs w:val="24"/>
          <w:rtl/>
        </w:rPr>
        <w:t xml:space="preserve"> </w:t>
      </w:r>
      <w:r w:rsidRPr="0055480E">
        <w:rPr>
          <w:rFonts w:hint="eastAsia"/>
          <w:szCs w:val="24"/>
          <w:rtl/>
        </w:rPr>
        <w:t>אינו</w:t>
      </w:r>
      <w:r w:rsidRPr="0055480E">
        <w:rPr>
          <w:szCs w:val="24"/>
          <w:rtl/>
        </w:rPr>
        <w:t xml:space="preserve"> </w:t>
      </w:r>
      <w:r w:rsidRPr="0055480E">
        <w:rPr>
          <w:rFonts w:hint="eastAsia"/>
          <w:szCs w:val="24"/>
          <w:rtl/>
        </w:rPr>
        <w:t>מובטח</w:t>
      </w:r>
      <w:r w:rsidRPr="0055480E">
        <w:rPr>
          <w:szCs w:val="24"/>
          <w:rtl/>
        </w:rPr>
        <w:t xml:space="preserve"> </w:t>
      </w:r>
      <w:r w:rsidRPr="0055480E">
        <w:rPr>
          <w:rFonts w:hint="eastAsia"/>
          <w:szCs w:val="24"/>
          <w:rtl/>
        </w:rPr>
        <w:t>בשלב</w:t>
      </w:r>
      <w:r w:rsidRPr="0055480E">
        <w:rPr>
          <w:szCs w:val="24"/>
          <w:rtl/>
        </w:rPr>
        <w:t xml:space="preserve"> </w:t>
      </w:r>
      <w:r w:rsidRPr="0055480E">
        <w:rPr>
          <w:rFonts w:hint="eastAsia"/>
          <w:szCs w:val="24"/>
          <w:rtl/>
        </w:rPr>
        <w:t>פרסום</w:t>
      </w:r>
      <w:r w:rsidRPr="0055480E">
        <w:rPr>
          <w:szCs w:val="24"/>
          <w:rtl/>
        </w:rPr>
        <w:t xml:space="preserve"> </w:t>
      </w:r>
      <w:r w:rsidRPr="0055480E">
        <w:rPr>
          <w:rFonts w:hint="eastAsia"/>
          <w:szCs w:val="24"/>
          <w:rtl/>
        </w:rPr>
        <w:t>הפניה</w:t>
      </w:r>
      <w:r w:rsidRPr="0055480E">
        <w:rPr>
          <w:szCs w:val="24"/>
          <w:rtl/>
        </w:rPr>
        <w:t xml:space="preserve"> </w:t>
      </w:r>
      <w:r w:rsidRPr="0055480E">
        <w:rPr>
          <w:rFonts w:hint="eastAsia"/>
          <w:szCs w:val="24"/>
          <w:rtl/>
        </w:rPr>
        <w:t>וההתקשרות</w:t>
      </w:r>
      <w:r w:rsidRPr="0055480E">
        <w:rPr>
          <w:szCs w:val="24"/>
          <w:rtl/>
        </w:rPr>
        <w:t xml:space="preserve"> </w:t>
      </w:r>
      <w:r w:rsidRPr="0055480E">
        <w:rPr>
          <w:rFonts w:hint="eastAsia"/>
          <w:szCs w:val="24"/>
          <w:rtl/>
        </w:rPr>
        <w:t>עם</w:t>
      </w:r>
      <w:r w:rsidRPr="0055480E">
        <w:rPr>
          <w:szCs w:val="24"/>
          <w:rtl/>
        </w:rPr>
        <w:t xml:space="preserve"> </w:t>
      </w:r>
      <w:r w:rsidRPr="0055480E">
        <w:rPr>
          <w:rFonts w:hint="eastAsia"/>
          <w:szCs w:val="24"/>
          <w:rtl/>
        </w:rPr>
        <w:t>הזוכה</w:t>
      </w:r>
      <w:r w:rsidRPr="0055480E">
        <w:rPr>
          <w:szCs w:val="24"/>
          <w:rtl/>
        </w:rPr>
        <w:t xml:space="preserve"> </w:t>
      </w:r>
      <w:r w:rsidRPr="0055480E">
        <w:rPr>
          <w:rFonts w:hint="eastAsia"/>
          <w:szCs w:val="24"/>
          <w:rtl/>
        </w:rPr>
        <w:t>מותני</w:t>
      </w:r>
      <w:r>
        <w:rPr>
          <w:rFonts w:hint="cs"/>
          <w:szCs w:val="24"/>
          <w:rtl/>
        </w:rPr>
        <w:t>ת בקיומו של תקציב זמין</w:t>
      </w:r>
      <w:r w:rsidRPr="0055480E">
        <w:rPr>
          <w:szCs w:val="24"/>
          <w:rtl/>
        </w:rPr>
        <w:t>.</w:t>
      </w:r>
    </w:p>
    <w:p w14:paraId="68D52B89" w14:textId="77777777" w:rsidR="00BA2B1B" w:rsidRDefault="00BA2B1B" w:rsidP="00BA2B1B">
      <w:pPr>
        <w:spacing w:line="276" w:lineRule="auto"/>
        <w:jc w:val="both"/>
        <w:rPr>
          <w:szCs w:val="24"/>
          <w:rtl/>
        </w:rPr>
      </w:pPr>
    </w:p>
    <w:p w14:paraId="54F4051A" w14:textId="77777777" w:rsidR="00BA2B1B" w:rsidRDefault="00BA2B1B" w:rsidP="00BA2B1B">
      <w:pPr>
        <w:spacing w:line="276" w:lineRule="auto"/>
        <w:jc w:val="both"/>
        <w:rPr>
          <w:szCs w:val="24"/>
          <w:rtl/>
        </w:rPr>
      </w:pPr>
    </w:p>
    <w:p w14:paraId="3074AA96" w14:textId="77777777" w:rsidR="00BA2B1B" w:rsidRPr="001E3E92" w:rsidRDefault="00BA2B1B" w:rsidP="00BA2B1B">
      <w:pPr>
        <w:pStyle w:val="12"/>
        <w:keepLines/>
        <w:numPr>
          <w:ilvl w:val="0"/>
          <w:numId w:val="42"/>
        </w:numPr>
        <w:tabs>
          <w:tab w:val="left" w:pos="850"/>
        </w:tabs>
        <w:spacing w:before="120" w:after="100" w:afterAutospacing="1" w:line="276" w:lineRule="auto"/>
        <w:jc w:val="left"/>
        <w:rPr>
          <w:u w:val="single"/>
          <w:rtl/>
        </w:rPr>
      </w:pPr>
      <w:r w:rsidRPr="00431F13">
        <w:rPr>
          <w:rFonts w:hint="eastAsia"/>
          <w:u w:val="single"/>
          <w:rtl/>
        </w:rPr>
        <w:t>נושאי</w:t>
      </w:r>
      <w:r w:rsidRPr="00431F13">
        <w:rPr>
          <w:u w:val="single"/>
          <w:rtl/>
        </w:rPr>
        <w:t xml:space="preserve"> </w:t>
      </w:r>
      <w:r w:rsidRPr="00431F13">
        <w:rPr>
          <w:rFonts w:hint="eastAsia"/>
          <w:u w:val="single"/>
          <w:rtl/>
        </w:rPr>
        <w:t>המכרז</w:t>
      </w:r>
    </w:p>
    <w:p w14:paraId="06C104CD" w14:textId="77777777" w:rsidR="00BA2B1B" w:rsidRPr="004C50C8" w:rsidRDefault="00BA2B1B" w:rsidP="00BA2B1B">
      <w:pPr>
        <w:spacing w:line="276" w:lineRule="auto"/>
        <w:jc w:val="both"/>
        <w:rPr>
          <w:szCs w:val="24"/>
        </w:rPr>
      </w:pPr>
      <w:r w:rsidRPr="004C50C8">
        <w:rPr>
          <w:rFonts w:hint="cs"/>
          <w:szCs w:val="24"/>
          <w:rtl/>
        </w:rPr>
        <w:t xml:space="preserve">פירוט דוגמאות לתתי תחומים ונושאים ספציפיים בנספח </w:t>
      </w:r>
      <w:r>
        <w:rPr>
          <w:rFonts w:hint="cs"/>
          <w:szCs w:val="24"/>
          <w:rtl/>
        </w:rPr>
        <w:t>יא</w:t>
      </w:r>
      <w:r w:rsidRPr="004C50C8">
        <w:rPr>
          <w:rFonts w:hint="cs"/>
          <w:szCs w:val="24"/>
          <w:rtl/>
        </w:rPr>
        <w:t>'.</w:t>
      </w:r>
    </w:p>
    <w:p w14:paraId="35E1EAD0" w14:textId="77777777" w:rsidR="00BA2B1B" w:rsidRPr="00291508" w:rsidRDefault="00BA2B1B" w:rsidP="00BA2B1B">
      <w:pPr>
        <w:pStyle w:val="af2"/>
        <w:numPr>
          <w:ilvl w:val="0"/>
          <w:numId w:val="38"/>
        </w:numPr>
        <w:spacing w:after="120" w:line="276" w:lineRule="auto"/>
        <w:jc w:val="both"/>
        <w:rPr>
          <w:szCs w:val="24"/>
        </w:rPr>
      </w:pPr>
      <w:r w:rsidRPr="00291508">
        <w:rPr>
          <w:rFonts w:hint="eastAsia"/>
          <w:szCs w:val="24"/>
          <w:rtl/>
        </w:rPr>
        <w:t>אנרגי</w:t>
      </w:r>
      <w:r w:rsidRPr="00291508">
        <w:rPr>
          <w:rFonts w:hint="cs"/>
          <w:szCs w:val="24"/>
          <w:rtl/>
        </w:rPr>
        <w:t>ות מתחדשות וחלופיות</w:t>
      </w:r>
    </w:p>
    <w:p w14:paraId="36FA0C33" w14:textId="77777777" w:rsidR="00BA2B1B" w:rsidRPr="00291508" w:rsidRDefault="00BA2B1B" w:rsidP="00BA2B1B">
      <w:pPr>
        <w:pStyle w:val="af2"/>
        <w:numPr>
          <w:ilvl w:val="0"/>
          <w:numId w:val="38"/>
        </w:numPr>
        <w:spacing w:after="120" w:line="276" w:lineRule="auto"/>
        <w:jc w:val="both"/>
        <w:rPr>
          <w:szCs w:val="24"/>
          <w:rtl/>
        </w:rPr>
      </w:pPr>
      <w:r w:rsidRPr="00291508">
        <w:rPr>
          <w:rFonts w:hint="cs"/>
          <w:szCs w:val="24"/>
          <w:rtl/>
        </w:rPr>
        <w:t>התייעלות אנרגטית ושימור אנרגיה. קיימות במרחב האורבני</w:t>
      </w:r>
    </w:p>
    <w:p w14:paraId="31B2C3D0" w14:textId="77777777" w:rsidR="00BA2B1B" w:rsidRPr="00291508" w:rsidRDefault="00BA2B1B" w:rsidP="00BA2B1B">
      <w:pPr>
        <w:pStyle w:val="af2"/>
        <w:numPr>
          <w:ilvl w:val="0"/>
          <w:numId w:val="38"/>
        </w:numPr>
        <w:spacing w:after="120" w:line="276" w:lineRule="auto"/>
        <w:jc w:val="both"/>
        <w:rPr>
          <w:szCs w:val="24"/>
        </w:rPr>
      </w:pPr>
      <w:r w:rsidRPr="00291508">
        <w:rPr>
          <w:rFonts w:hint="cs"/>
          <w:szCs w:val="24"/>
          <w:rtl/>
        </w:rPr>
        <w:t>אגירת אנרגיה והמרות אנרגיה</w:t>
      </w:r>
    </w:p>
    <w:p w14:paraId="320EE0C0" w14:textId="77777777" w:rsidR="00BA2B1B" w:rsidRPr="00291508" w:rsidRDefault="00BA2B1B" w:rsidP="00BA2B1B">
      <w:pPr>
        <w:pStyle w:val="af2"/>
        <w:numPr>
          <w:ilvl w:val="0"/>
          <w:numId w:val="38"/>
        </w:numPr>
        <w:spacing w:after="120" w:line="276" w:lineRule="auto"/>
        <w:jc w:val="both"/>
        <w:rPr>
          <w:szCs w:val="24"/>
        </w:rPr>
      </w:pPr>
      <w:r w:rsidRPr="00291508">
        <w:rPr>
          <w:rFonts w:hint="cs"/>
          <w:szCs w:val="24"/>
          <w:rtl/>
        </w:rPr>
        <w:t>רשת החשמל</w:t>
      </w:r>
    </w:p>
    <w:p w14:paraId="7FD0E596" w14:textId="77777777" w:rsidR="00BA2B1B" w:rsidRPr="00291508" w:rsidRDefault="00BA2B1B" w:rsidP="00BA2B1B">
      <w:pPr>
        <w:pStyle w:val="af2"/>
        <w:numPr>
          <w:ilvl w:val="0"/>
          <w:numId w:val="38"/>
        </w:numPr>
        <w:spacing w:after="120" w:line="276" w:lineRule="auto"/>
        <w:jc w:val="both"/>
        <w:rPr>
          <w:szCs w:val="24"/>
        </w:rPr>
      </w:pPr>
      <w:r w:rsidRPr="00291508">
        <w:rPr>
          <w:szCs w:val="24"/>
          <w:rtl/>
        </w:rPr>
        <w:t xml:space="preserve">תחליפי נפט לתחבורה ולתעשייה </w:t>
      </w:r>
    </w:p>
    <w:p w14:paraId="0C04A268" w14:textId="77777777" w:rsidR="00BA2B1B" w:rsidRPr="00291508" w:rsidRDefault="00BA2B1B" w:rsidP="00BA2B1B">
      <w:pPr>
        <w:pStyle w:val="af2"/>
        <w:numPr>
          <w:ilvl w:val="0"/>
          <w:numId w:val="38"/>
        </w:numPr>
        <w:spacing w:after="120" w:line="276" w:lineRule="auto"/>
        <w:jc w:val="both"/>
        <w:rPr>
          <w:szCs w:val="24"/>
          <w:rtl/>
        </w:rPr>
      </w:pPr>
      <w:r>
        <w:rPr>
          <w:rFonts w:hint="cs"/>
          <w:szCs w:val="24"/>
          <w:rtl/>
        </w:rPr>
        <w:t>אנרגיה במשק המים</w:t>
      </w:r>
    </w:p>
    <w:p w14:paraId="28D72D73" w14:textId="77777777" w:rsidR="00BA2B1B" w:rsidRPr="00EF5317" w:rsidRDefault="00BA2B1B" w:rsidP="00BA2B1B">
      <w:pPr>
        <w:pStyle w:val="af2"/>
        <w:numPr>
          <w:ilvl w:val="0"/>
          <w:numId w:val="38"/>
        </w:numPr>
        <w:spacing w:after="120" w:line="276" w:lineRule="auto"/>
        <w:jc w:val="both"/>
        <w:rPr>
          <w:szCs w:val="24"/>
          <w:rtl/>
        </w:rPr>
      </w:pPr>
      <w:r>
        <w:rPr>
          <w:rFonts w:hint="cs"/>
          <w:szCs w:val="24"/>
          <w:rtl/>
        </w:rPr>
        <w:t>פתרונות טכנולוגיים וסביבתיים הקשורים בהפקת אנרגיה</w:t>
      </w:r>
    </w:p>
    <w:p w14:paraId="61F75B0F" w14:textId="77777777" w:rsidR="00BA2B1B" w:rsidRPr="003E628E" w:rsidRDefault="00BA2B1B" w:rsidP="00BA2B1B">
      <w:pPr>
        <w:pStyle w:val="af2"/>
        <w:spacing w:line="276" w:lineRule="auto"/>
        <w:ind w:left="360" w:hanging="360"/>
        <w:rPr>
          <w:szCs w:val="24"/>
          <w:rtl/>
        </w:rPr>
      </w:pPr>
    </w:p>
    <w:p w14:paraId="696D36D2" w14:textId="77777777" w:rsidR="00BA2B1B" w:rsidRPr="003E628E" w:rsidRDefault="00BA2B1B" w:rsidP="00BA2B1B">
      <w:pPr>
        <w:spacing w:line="276" w:lineRule="auto"/>
        <w:rPr>
          <w:szCs w:val="24"/>
          <w:rtl/>
        </w:rPr>
      </w:pPr>
      <w:r w:rsidRPr="00431F13">
        <w:rPr>
          <w:rFonts w:hint="eastAsia"/>
          <w:szCs w:val="24"/>
          <w:u w:val="single"/>
          <w:rtl/>
        </w:rPr>
        <w:t>למען</w:t>
      </w:r>
      <w:r w:rsidRPr="00431F13">
        <w:rPr>
          <w:szCs w:val="24"/>
          <w:u w:val="single"/>
          <w:rtl/>
        </w:rPr>
        <w:t xml:space="preserve"> </w:t>
      </w:r>
      <w:r w:rsidRPr="00431F13">
        <w:rPr>
          <w:rFonts w:hint="eastAsia"/>
          <w:szCs w:val="24"/>
          <w:u w:val="single"/>
          <w:rtl/>
        </w:rPr>
        <w:t>הסר</w:t>
      </w:r>
      <w:r w:rsidRPr="00431F13">
        <w:rPr>
          <w:szCs w:val="24"/>
          <w:u w:val="single"/>
          <w:rtl/>
        </w:rPr>
        <w:t xml:space="preserve"> </w:t>
      </w:r>
      <w:r w:rsidRPr="00431F13">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sidRPr="00B27A58">
        <w:rPr>
          <w:szCs w:val="24"/>
          <w:u w:val="single"/>
          <w:rtl/>
        </w:rPr>
        <w:t xml:space="preserve"> </w:t>
      </w:r>
      <w:r w:rsidRPr="00B27A58">
        <w:rPr>
          <w:rFonts w:hint="eastAsia"/>
          <w:szCs w:val="24"/>
          <w:u w:val="single"/>
          <w:rtl/>
        </w:rPr>
        <w:t>כדלהלן</w:t>
      </w:r>
      <w:r w:rsidRPr="003E628E">
        <w:rPr>
          <w:szCs w:val="24"/>
          <w:rtl/>
        </w:rPr>
        <w:t>:</w:t>
      </w:r>
    </w:p>
    <w:p w14:paraId="1DDD1778" w14:textId="77777777" w:rsidR="00BA2B1B" w:rsidRPr="003E628E" w:rsidRDefault="00BA2B1B" w:rsidP="00BA2B1B">
      <w:pPr>
        <w:pStyle w:val="af2"/>
        <w:numPr>
          <w:ilvl w:val="0"/>
          <w:numId w:val="38"/>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בהם</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טכנולוגי</w:t>
      </w:r>
      <w:r w:rsidRPr="003E628E">
        <w:rPr>
          <w:szCs w:val="24"/>
          <w:rtl/>
        </w:rPr>
        <w:t>.</w:t>
      </w:r>
    </w:p>
    <w:p w14:paraId="45DA0FC4" w14:textId="77777777" w:rsidR="00BA2B1B" w:rsidRPr="003E628E" w:rsidRDefault="00BA2B1B" w:rsidP="00BA2B1B">
      <w:pPr>
        <w:pStyle w:val="af2"/>
        <w:numPr>
          <w:ilvl w:val="0"/>
          <w:numId w:val="38"/>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כלליים</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מגובשים</w:t>
      </w:r>
      <w:r w:rsidRPr="003E628E">
        <w:rPr>
          <w:szCs w:val="24"/>
          <w:rtl/>
        </w:rPr>
        <w:t xml:space="preserve"> </w:t>
      </w:r>
      <w:r w:rsidRPr="003E628E">
        <w:rPr>
          <w:rFonts w:hint="eastAsia"/>
          <w:szCs w:val="24"/>
          <w:rtl/>
        </w:rPr>
        <w:t>דיים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כוללים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לפתרון</w:t>
      </w:r>
      <w:r w:rsidRPr="003E628E">
        <w:rPr>
          <w:szCs w:val="24"/>
          <w:rtl/>
        </w:rPr>
        <w:t xml:space="preserve"> </w:t>
      </w:r>
      <w:r w:rsidRPr="003E628E">
        <w:rPr>
          <w:rFonts w:hint="eastAsia"/>
          <w:szCs w:val="24"/>
          <w:rtl/>
        </w:rPr>
        <w:t>טכני</w:t>
      </w:r>
      <w:r w:rsidRPr="003E628E">
        <w:rPr>
          <w:szCs w:val="24"/>
          <w:rtl/>
        </w:rPr>
        <w:t xml:space="preserve"> </w:t>
      </w:r>
      <w:r w:rsidRPr="003E628E">
        <w:rPr>
          <w:rFonts w:hint="eastAsia"/>
          <w:szCs w:val="24"/>
          <w:rtl/>
        </w:rPr>
        <w:t>לבעיה</w:t>
      </w:r>
      <w:r w:rsidRPr="003E628E">
        <w:rPr>
          <w:szCs w:val="24"/>
          <w:rtl/>
        </w:rPr>
        <w:t xml:space="preserve"> </w:t>
      </w:r>
      <w:r w:rsidRPr="003E628E">
        <w:rPr>
          <w:rFonts w:hint="eastAsia"/>
          <w:szCs w:val="24"/>
          <w:rtl/>
        </w:rPr>
        <w:t>מוגדרת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אינם</w:t>
      </w:r>
      <w:r w:rsidRPr="003E628E">
        <w:rPr>
          <w:szCs w:val="24"/>
          <w:rtl/>
        </w:rPr>
        <w:t xml:space="preserve"> </w:t>
      </w:r>
      <w:r w:rsidRPr="003E628E">
        <w:rPr>
          <w:rFonts w:hint="eastAsia"/>
          <w:szCs w:val="24"/>
          <w:rtl/>
        </w:rPr>
        <w:t>מובילים</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סופי</w:t>
      </w:r>
      <w:r w:rsidRPr="003E628E">
        <w:rPr>
          <w:szCs w:val="24"/>
          <w:rtl/>
        </w:rPr>
        <w:t xml:space="preserve"> </w:t>
      </w:r>
      <w:r w:rsidRPr="003E628E">
        <w:rPr>
          <w:rFonts w:hint="eastAsia"/>
          <w:szCs w:val="24"/>
          <w:rtl/>
        </w:rPr>
        <w:t>מוגדר</w:t>
      </w:r>
      <w:r w:rsidRPr="003E628E">
        <w:rPr>
          <w:szCs w:val="24"/>
          <w:rtl/>
        </w:rPr>
        <w:t>.</w:t>
      </w:r>
    </w:p>
    <w:p w14:paraId="599B9C62" w14:textId="77777777" w:rsidR="00BA2B1B" w:rsidRPr="003E628E" w:rsidRDefault="00BA2B1B" w:rsidP="00BA2B1B">
      <w:pPr>
        <w:pStyle w:val="af2"/>
        <w:numPr>
          <w:ilvl w:val="0"/>
          <w:numId w:val="38"/>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להם</w:t>
      </w:r>
      <w:r w:rsidRPr="003E628E">
        <w:rPr>
          <w:szCs w:val="24"/>
          <w:rtl/>
        </w:rPr>
        <w:t xml:space="preserve"> </w:t>
      </w:r>
      <w:r w:rsidRPr="003E628E">
        <w:rPr>
          <w:rFonts w:hint="eastAsia"/>
          <w:szCs w:val="24"/>
          <w:rtl/>
        </w:rPr>
        <w:t>בסיס</w:t>
      </w:r>
      <w:r w:rsidRPr="003E628E">
        <w:rPr>
          <w:szCs w:val="24"/>
          <w:rtl/>
        </w:rPr>
        <w:t xml:space="preserve"> </w:t>
      </w:r>
      <w:r w:rsidRPr="003E628E">
        <w:rPr>
          <w:rFonts w:hint="eastAsia"/>
          <w:szCs w:val="24"/>
          <w:rtl/>
        </w:rPr>
        <w:t>מדעי</w:t>
      </w:r>
      <w:r w:rsidRPr="003E628E">
        <w:rPr>
          <w:szCs w:val="24"/>
          <w:rtl/>
        </w:rPr>
        <w:t xml:space="preserve"> </w:t>
      </w:r>
      <w:r w:rsidRPr="003E628E">
        <w:rPr>
          <w:rFonts w:hint="eastAsia"/>
          <w:szCs w:val="24"/>
          <w:rtl/>
        </w:rPr>
        <w:t>מוצק</w:t>
      </w:r>
      <w:r w:rsidRPr="003E628E">
        <w:rPr>
          <w:szCs w:val="24"/>
          <w:rtl/>
        </w:rPr>
        <w:t>.</w:t>
      </w:r>
    </w:p>
    <w:p w14:paraId="41CB2EB2" w14:textId="77777777" w:rsidR="00BA2B1B" w:rsidRDefault="00BA2B1B" w:rsidP="00BA2B1B">
      <w:pPr>
        <w:pStyle w:val="af2"/>
        <w:numPr>
          <w:ilvl w:val="0"/>
          <w:numId w:val="38"/>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שאינם</w:t>
      </w:r>
      <w:r>
        <w:rPr>
          <w:szCs w:val="24"/>
          <w:rtl/>
        </w:rPr>
        <w:t xml:space="preserve"> בתחומי</w:t>
      </w:r>
      <w:r>
        <w:rPr>
          <w:rFonts w:hint="cs"/>
          <w:szCs w:val="24"/>
          <w:rtl/>
        </w:rPr>
        <w:t>ם שצוינו לעיל.</w:t>
      </w:r>
    </w:p>
    <w:p w14:paraId="2ACB4D5D" w14:textId="77777777" w:rsidR="00BA2B1B" w:rsidRPr="002924CF" w:rsidRDefault="00BA2B1B" w:rsidP="00BA2B1B">
      <w:pPr>
        <w:pStyle w:val="af2"/>
        <w:numPr>
          <w:ilvl w:val="0"/>
          <w:numId w:val="38"/>
        </w:numPr>
        <w:spacing w:after="120" w:line="276" w:lineRule="auto"/>
        <w:jc w:val="both"/>
        <w:rPr>
          <w:szCs w:val="24"/>
        </w:rPr>
      </w:pPr>
      <w:r>
        <w:rPr>
          <w:rFonts w:hint="cs"/>
          <w:szCs w:val="24"/>
          <w:rtl/>
        </w:rPr>
        <w:t>אם יוקצה תקציב ייעודי לאחד או יותר מהנושאים הנ"ל, הדירוג יתבצע בנפרד לכל אחד מהתחומים.</w:t>
      </w:r>
    </w:p>
    <w:p w14:paraId="5463B570"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tl/>
        </w:rPr>
      </w:pPr>
      <w:r w:rsidRPr="00B15D45">
        <w:rPr>
          <w:rFonts w:hint="eastAsia"/>
          <w:u w:val="single"/>
          <w:rtl/>
        </w:rPr>
        <w:t>תיאור</w:t>
      </w:r>
      <w:r w:rsidRPr="00431F13">
        <w:rPr>
          <w:u w:val="single"/>
          <w:rtl/>
        </w:rPr>
        <w:t xml:space="preserve"> </w:t>
      </w:r>
      <w:r w:rsidRPr="00431F13">
        <w:rPr>
          <w:rFonts w:hint="eastAsia"/>
          <w:u w:val="single"/>
          <w:rtl/>
        </w:rPr>
        <w:t>נספחים</w:t>
      </w:r>
    </w:p>
    <w:p w14:paraId="10345C90" w14:textId="77777777" w:rsidR="00BA2B1B" w:rsidRPr="00212FE1" w:rsidRDefault="00BA2B1B" w:rsidP="00BA2B1B">
      <w:pPr>
        <w:spacing w:line="276" w:lineRule="auto"/>
        <w:rPr>
          <w:szCs w:val="24"/>
          <w:u w:val="single"/>
          <w:rtl/>
        </w:rPr>
      </w:pPr>
      <w:r w:rsidRPr="00B27A58">
        <w:rPr>
          <w:rFonts w:hint="eastAsia"/>
          <w:szCs w:val="24"/>
          <w:u w:val="single"/>
          <w:rtl/>
        </w:rPr>
        <w:t>להזמנה</w:t>
      </w:r>
      <w:r w:rsidRPr="00B27A58">
        <w:rPr>
          <w:szCs w:val="24"/>
          <w:u w:val="single"/>
          <w:rtl/>
        </w:rPr>
        <w:t xml:space="preserve"> </w:t>
      </w:r>
      <w:r w:rsidRPr="00B27A58">
        <w:rPr>
          <w:rFonts w:hint="eastAsia"/>
          <w:szCs w:val="24"/>
          <w:u w:val="single"/>
          <w:rtl/>
        </w:rPr>
        <w:t>זו</w:t>
      </w:r>
      <w:r w:rsidRPr="00B27A58">
        <w:rPr>
          <w:szCs w:val="24"/>
          <w:u w:val="single"/>
          <w:rtl/>
        </w:rPr>
        <w:t xml:space="preserve"> </w:t>
      </w:r>
      <w:r w:rsidRPr="00B27A58">
        <w:rPr>
          <w:rFonts w:hint="eastAsia"/>
          <w:szCs w:val="24"/>
          <w:u w:val="single"/>
          <w:rtl/>
        </w:rPr>
        <w:t>מצורפים</w:t>
      </w:r>
      <w:r w:rsidRPr="00B27A58">
        <w:rPr>
          <w:szCs w:val="24"/>
          <w:u w:val="single"/>
          <w:rtl/>
        </w:rPr>
        <w:t xml:space="preserve"> </w:t>
      </w:r>
      <w:r w:rsidRPr="00B27A58">
        <w:rPr>
          <w:rFonts w:hint="eastAsia"/>
          <w:szCs w:val="24"/>
          <w:u w:val="single"/>
          <w:rtl/>
        </w:rPr>
        <w:t>הנספחים</w:t>
      </w:r>
      <w:r w:rsidRPr="00B27A58">
        <w:rPr>
          <w:szCs w:val="24"/>
          <w:u w:val="single"/>
          <w:rtl/>
        </w:rPr>
        <w:t xml:space="preserve"> </w:t>
      </w:r>
      <w:r w:rsidRPr="00B27A58">
        <w:rPr>
          <w:rFonts w:hint="eastAsia"/>
          <w:szCs w:val="24"/>
          <w:u w:val="single"/>
          <w:rtl/>
        </w:rPr>
        <w:t>המפורטים</w:t>
      </w:r>
      <w:r w:rsidRPr="00B27A58">
        <w:rPr>
          <w:szCs w:val="24"/>
          <w:u w:val="single"/>
          <w:rtl/>
        </w:rPr>
        <w:t xml:space="preserve"> </w:t>
      </w:r>
      <w:r w:rsidRPr="00B27A58">
        <w:rPr>
          <w:rFonts w:hint="eastAsia"/>
          <w:szCs w:val="24"/>
          <w:u w:val="single"/>
          <w:rtl/>
        </w:rPr>
        <w:t>להלן</w:t>
      </w:r>
      <w:r w:rsidRPr="00B27A58">
        <w:rPr>
          <w:szCs w:val="24"/>
          <w:u w:val="single"/>
          <w:rtl/>
        </w:rPr>
        <w:t>:</w:t>
      </w:r>
    </w:p>
    <w:tbl>
      <w:tblPr>
        <w:bidiVisual/>
        <w:tblW w:w="0" w:type="auto"/>
        <w:tblLook w:val="01E0" w:firstRow="1" w:lastRow="1" w:firstColumn="1" w:lastColumn="1" w:noHBand="0" w:noVBand="0"/>
      </w:tblPr>
      <w:tblGrid>
        <w:gridCol w:w="1527"/>
        <w:gridCol w:w="235"/>
        <w:gridCol w:w="6544"/>
      </w:tblGrid>
      <w:tr w:rsidR="00BA2B1B" w:rsidRPr="003E628E" w14:paraId="6316A398" w14:textId="77777777" w:rsidTr="00B942FF">
        <w:tc>
          <w:tcPr>
            <w:tcW w:w="1611" w:type="dxa"/>
          </w:tcPr>
          <w:p w14:paraId="43CFAFBE"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 -</w:t>
            </w:r>
          </w:p>
        </w:tc>
        <w:tc>
          <w:tcPr>
            <w:tcW w:w="236" w:type="dxa"/>
          </w:tcPr>
          <w:p w14:paraId="1195E50B" w14:textId="77777777" w:rsidR="00BA2B1B" w:rsidRPr="003E628E" w:rsidRDefault="00BA2B1B" w:rsidP="00B942FF">
            <w:pPr>
              <w:spacing w:line="276" w:lineRule="auto"/>
              <w:rPr>
                <w:b/>
                <w:bCs/>
                <w:szCs w:val="24"/>
                <w:rtl/>
              </w:rPr>
            </w:pPr>
          </w:p>
        </w:tc>
        <w:tc>
          <w:tcPr>
            <w:tcW w:w="7072" w:type="dxa"/>
          </w:tcPr>
          <w:p w14:paraId="3E808261" w14:textId="77777777" w:rsidR="00BA2B1B" w:rsidRPr="003E628E" w:rsidRDefault="00BA2B1B" w:rsidP="00B942FF">
            <w:pPr>
              <w:spacing w:line="276" w:lineRule="auto"/>
              <w:rPr>
                <w:b/>
                <w:bCs/>
                <w:szCs w:val="24"/>
                <w:rtl/>
              </w:rPr>
            </w:pPr>
            <w:r w:rsidRPr="003E628E">
              <w:rPr>
                <w:rFonts w:hint="eastAsia"/>
                <w:szCs w:val="24"/>
                <w:rtl/>
              </w:rPr>
              <w:t>טופס</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להשקעת</w:t>
            </w:r>
            <w:r w:rsidRPr="003E628E">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w:t>
            </w:r>
            <w:r w:rsidRPr="003E628E">
              <w:rPr>
                <w:b/>
                <w:bCs/>
                <w:szCs w:val="24"/>
                <w:rtl/>
              </w:rPr>
              <w:t xml:space="preserve"> </w:t>
            </w:r>
          </w:p>
        </w:tc>
      </w:tr>
      <w:tr w:rsidR="00BA2B1B" w:rsidRPr="003E628E" w14:paraId="6C26C920" w14:textId="77777777" w:rsidTr="00B942FF">
        <w:tc>
          <w:tcPr>
            <w:tcW w:w="1611" w:type="dxa"/>
          </w:tcPr>
          <w:p w14:paraId="768EEEAF"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'1 -</w:t>
            </w:r>
          </w:p>
        </w:tc>
        <w:tc>
          <w:tcPr>
            <w:tcW w:w="236" w:type="dxa"/>
          </w:tcPr>
          <w:p w14:paraId="6467A210" w14:textId="77777777" w:rsidR="00BA2B1B" w:rsidRPr="003E628E" w:rsidRDefault="00BA2B1B" w:rsidP="00B942FF">
            <w:pPr>
              <w:spacing w:line="276" w:lineRule="auto"/>
              <w:rPr>
                <w:b/>
                <w:bCs/>
                <w:szCs w:val="24"/>
                <w:rtl/>
              </w:rPr>
            </w:pPr>
          </w:p>
        </w:tc>
        <w:tc>
          <w:tcPr>
            <w:tcW w:w="7072" w:type="dxa"/>
          </w:tcPr>
          <w:p w14:paraId="76C12EA1" w14:textId="77777777" w:rsidR="00BA2B1B" w:rsidRPr="003E628E" w:rsidRDefault="00BA2B1B" w:rsidP="00B942FF">
            <w:pPr>
              <w:spacing w:line="276" w:lineRule="auto"/>
              <w:rPr>
                <w:b/>
                <w:bCs/>
                <w:szCs w:val="24"/>
                <w:rtl/>
              </w:rPr>
            </w:pPr>
            <w:r>
              <w:rPr>
                <w:rFonts w:hint="cs"/>
                <w:szCs w:val="24"/>
                <w:rtl/>
              </w:rPr>
              <w:t>קובץ אקסל</w:t>
            </w:r>
            <w:r w:rsidRPr="003E628E">
              <w:rPr>
                <w:rFonts w:hint="eastAsia"/>
                <w:szCs w:val="24"/>
                <w:rtl/>
              </w:rPr>
              <w:t xml:space="preserve"> </w:t>
            </w:r>
            <w:r>
              <w:rPr>
                <w:rFonts w:hint="cs"/>
                <w:szCs w:val="24"/>
                <w:rtl/>
              </w:rPr>
              <w:t>שיהיה ל</w:t>
            </w:r>
            <w:r w:rsidRPr="003E628E">
              <w:rPr>
                <w:rFonts w:hint="eastAsia"/>
                <w:szCs w:val="24"/>
                <w:rtl/>
              </w:rPr>
              <w:t>נספח</w:t>
            </w:r>
            <w:r w:rsidRPr="003E628E">
              <w:rPr>
                <w:szCs w:val="24"/>
                <w:rtl/>
              </w:rPr>
              <w:t xml:space="preserve"> תקציבי לבקשה להשקעת קרן ההזנק (נספח א', נספח </w:t>
            </w:r>
            <w:r w:rsidRPr="003E628E">
              <w:rPr>
                <w:rFonts w:hint="eastAsia"/>
                <w:szCs w:val="24"/>
                <w:rtl/>
              </w:rPr>
              <w:t>א</w:t>
            </w:r>
            <w:r w:rsidRPr="003E628E">
              <w:rPr>
                <w:szCs w:val="24"/>
                <w:rtl/>
              </w:rPr>
              <w:t xml:space="preserve">'1,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תכנית</w:t>
            </w:r>
            <w:r w:rsidRPr="003E628E">
              <w:rPr>
                <w:szCs w:val="24"/>
                <w:rtl/>
              </w:rPr>
              <w:t xml:space="preserve"> </w:t>
            </w:r>
            <w:r w:rsidRPr="003E628E">
              <w:rPr>
                <w:rFonts w:hint="eastAsia"/>
                <w:szCs w:val="24"/>
                <w:rtl/>
              </w:rPr>
              <w:t>היזם</w:t>
            </w:r>
            <w:r w:rsidRPr="003E628E">
              <w:rPr>
                <w:szCs w:val="24"/>
                <w:rtl/>
              </w:rPr>
              <w:t xml:space="preserve"> </w:t>
            </w:r>
            <w:r w:rsidRPr="003E628E">
              <w:rPr>
                <w:rFonts w:hint="eastAsia"/>
                <w:szCs w:val="24"/>
                <w:rtl/>
              </w:rPr>
              <w:t>יהפוך</w:t>
            </w:r>
            <w:r w:rsidRPr="003E628E">
              <w:rPr>
                <w:szCs w:val="24"/>
                <w:rtl/>
              </w:rPr>
              <w:t xml:space="preserve"> </w:t>
            </w:r>
            <w:r w:rsidRPr="003E628E">
              <w:rPr>
                <w:rFonts w:hint="eastAsia"/>
                <w:szCs w:val="24"/>
                <w:rtl/>
              </w:rPr>
              <w:t>לנספח</w:t>
            </w:r>
            <w:r w:rsidRPr="003E628E">
              <w:rPr>
                <w:szCs w:val="24"/>
                <w:rtl/>
              </w:rPr>
              <w:t xml:space="preserve"> </w:t>
            </w:r>
            <w:r w:rsidRPr="003E628E">
              <w:rPr>
                <w:rFonts w:hint="eastAsia"/>
                <w:szCs w:val="24"/>
                <w:rtl/>
              </w:rPr>
              <w:t>א</w:t>
            </w:r>
            <w:r w:rsidRPr="003E628E">
              <w:rPr>
                <w:szCs w:val="24"/>
                <w:rtl/>
              </w:rPr>
              <w:t xml:space="preserve">' </w:t>
            </w:r>
            <w:r w:rsidRPr="003E628E">
              <w:rPr>
                <w:rFonts w:hint="eastAsia"/>
                <w:szCs w:val="24"/>
                <w:rtl/>
              </w:rPr>
              <w:t>להסכם</w:t>
            </w:r>
            <w:r w:rsidRPr="003E628E">
              <w:rPr>
                <w:szCs w:val="24"/>
                <w:rtl/>
              </w:rPr>
              <w:t xml:space="preserve"> </w:t>
            </w:r>
            <w:r w:rsidRPr="003E628E">
              <w:rPr>
                <w:rFonts w:hint="eastAsia"/>
                <w:szCs w:val="24"/>
                <w:rtl/>
              </w:rPr>
              <w:t>שייחתם</w:t>
            </w:r>
            <w:r w:rsidRPr="003E628E">
              <w:rPr>
                <w:szCs w:val="24"/>
                <w:rtl/>
              </w:rPr>
              <w:t>)</w:t>
            </w:r>
            <w:r w:rsidRPr="003E628E">
              <w:rPr>
                <w:b/>
                <w:bCs/>
                <w:szCs w:val="24"/>
                <w:rtl/>
              </w:rPr>
              <w:t xml:space="preserve"> </w:t>
            </w:r>
          </w:p>
        </w:tc>
      </w:tr>
      <w:tr w:rsidR="00BA2B1B" w:rsidRPr="003E628E" w14:paraId="183190B6" w14:textId="77777777" w:rsidTr="00B942FF">
        <w:tc>
          <w:tcPr>
            <w:tcW w:w="1611" w:type="dxa"/>
          </w:tcPr>
          <w:p w14:paraId="26FECD88"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ב</w:t>
            </w:r>
            <w:r w:rsidRPr="003E628E">
              <w:rPr>
                <w:szCs w:val="24"/>
                <w:rtl/>
              </w:rPr>
              <w:t>'-</w:t>
            </w:r>
          </w:p>
        </w:tc>
        <w:tc>
          <w:tcPr>
            <w:tcW w:w="236" w:type="dxa"/>
          </w:tcPr>
          <w:p w14:paraId="181FAC75" w14:textId="77777777" w:rsidR="00BA2B1B" w:rsidRPr="003E628E" w:rsidRDefault="00BA2B1B" w:rsidP="00B942FF">
            <w:pPr>
              <w:spacing w:line="276" w:lineRule="auto"/>
              <w:rPr>
                <w:b/>
                <w:bCs/>
                <w:szCs w:val="24"/>
                <w:rtl/>
              </w:rPr>
            </w:pPr>
          </w:p>
        </w:tc>
        <w:tc>
          <w:tcPr>
            <w:tcW w:w="7072" w:type="dxa"/>
          </w:tcPr>
          <w:p w14:paraId="1227B403" w14:textId="77777777" w:rsidR="00BA2B1B" w:rsidRPr="003E628E" w:rsidRDefault="00BA2B1B" w:rsidP="00B942FF">
            <w:pPr>
              <w:spacing w:line="276" w:lineRule="auto"/>
              <w:rPr>
                <w:szCs w:val="24"/>
                <w:rtl/>
              </w:rPr>
            </w:pPr>
            <w:r w:rsidRPr="003E628E">
              <w:rPr>
                <w:rFonts w:hint="eastAsia"/>
                <w:szCs w:val="24"/>
                <w:rtl/>
              </w:rPr>
              <w:t>נוסח</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שייחתם</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והזוכים</w:t>
            </w:r>
            <w:r w:rsidRPr="003E628E">
              <w:rPr>
                <w:szCs w:val="24"/>
                <w:rtl/>
              </w:rPr>
              <w:t xml:space="preserve"> </w:t>
            </w:r>
            <w:r w:rsidRPr="003E628E">
              <w:rPr>
                <w:rFonts w:hint="eastAsia"/>
                <w:szCs w:val="24"/>
                <w:rtl/>
              </w:rPr>
              <w:t>במכרז</w:t>
            </w:r>
            <w:r w:rsidRPr="003E628E">
              <w:rPr>
                <w:szCs w:val="24"/>
                <w:rtl/>
              </w:rPr>
              <w:t xml:space="preserve"> </w:t>
            </w:r>
          </w:p>
        </w:tc>
      </w:tr>
      <w:tr w:rsidR="00BA2B1B" w:rsidRPr="003E628E" w14:paraId="21ABC27D" w14:textId="77777777" w:rsidTr="00B942FF">
        <w:tc>
          <w:tcPr>
            <w:tcW w:w="1611" w:type="dxa"/>
          </w:tcPr>
          <w:p w14:paraId="408963BE"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Pr>
                <w:rFonts w:hint="cs"/>
                <w:szCs w:val="24"/>
                <w:rtl/>
              </w:rPr>
              <w:t>ב'1</w:t>
            </w:r>
            <w:r w:rsidRPr="003E628E">
              <w:rPr>
                <w:szCs w:val="24"/>
                <w:rtl/>
              </w:rPr>
              <w:t>-</w:t>
            </w:r>
          </w:p>
        </w:tc>
        <w:tc>
          <w:tcPr>
            <w:tcW w:w="236" w:type="dxa"/>
          </w:tcPr>
          <w:p w14:paraId="71C450C1" w14:textId="77777777" w:rsidR="00BA2B1B" w:rsidRPr="003E628E" w:rsidRDefault="00BA2B1B" w:rsidP="00B942FF">
            <w:pPr>
              <w:spacing w:line="276" w:lineRule="auto"/>
              <w:rPr>
                <w:b/>
                <w:bCs/>
                <w:szCs w:val="24"/>
                <w:rtl/>
              </w:rPr>
            </w:pPr>
          </w:p>
        </w:tc>
        <w:tc>
          <w:tcPr>
            <w:tcW w:w="7072" w:type="dxa"/>
          </w:tcPr>
          <w:p w14:paraId="135AE910" w14:textId="77777777" w:rsidR="00BA2B1B" w:rsidRPr="003E628E" w:rsidRDefault="00BA2B1B" w:rsidP="00B942FF">
            <w:pPr>
              <w:spacing w:line="276" w:lineRule="auto"/>
              <w:rPr>
                <w:szCs w:val="24"/>
                <w:rtl/>
              </w:rPr>
            </w:pPr>
            <w:r>
              <w:rPr>
                <w:rFonts w:hint="cs"/>
                <w:szCs w:val="24"/>
                <w:rtl/>
              </w:rPr>
              <w:t>פריסת תשלומים לפרויקט</w:t>
            </w:r>
          </w:p>
        </w:tc>
      </w:tr>
      <w:tr w:rsidR="00BA2B1B" w:rsidRPr="003E628E" w14:paraId="08898BC8" w14:textId="77777777" w:rsidTr="00B942FF">
        <w:tc>
          <w:tcPr>
            <w:tcW w:w="1611" w:type="dxa"/>
          </w:tcPr>
          <w:p w14:paraId="5550E750"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ג</w:t>
            </w:r>
            <w:r w:rsidRPr="003E628E">
              <w:rPr>
                <w:szCs w:val="24"/>
                <w:rtl/>
              </w:rPr>
              <w:t>'-</w:t>
            </w:r>
          </w:p>
        </w:tc>
        <w:tc>
          <w:tcPr>
            <w:tcW w:w="236" w:type="dxa"/>
          </w:tcPr>
          <w:p w14:paraId="1BC6C0DB" w14:textId="77777777" w:rsidR="00BA2B1B" w:rsidRPr="003E628E" w:rsidRDefault="00BA2B1B" w:rsidP="00B942FF">
            <w:pPr>
              <w:spacing w:line="276" w:lineRule="auto"/>
              <w:rPr>
                <w:b/>
                <w:bCs/>
                <w:szCs w:val="24"/>
                <w:rtl/>
              </w:rPr>
            </w:pPr>
          </w:p>
        </w:tc>
        <w:tc>
          <w:tcPr>
            <w:tcW w:w="7072" w:type="dxa"/>
          </w:tcPr>
          <w:p w14:paraId="32E14E67" w14:textId="77777777" w:rsidR="00BA2B1B" w:rsidRPr="003E628E" w:rsidRDefault="00BA2B1B" w:rsidP="00B942FF">
            <w:pPr>
              <w:spacing w:line="276" w:lineRule="auto"/>
              <w:rPr>
                <w:szCs w:val="24"/>
                <w:rtl/>
              </w:rPr>
            </w:pPr>
            <w:r w:rsidRPr="003E628E">
              <w:rPr>
                <w:rFonts w:hint="eastAsia"/>
                <w:szCs w:val="24"/>
                <w:rtl/>
              </w:rPr>
              <w:t>טופס</w:t>
            </w:r>
            <w:r w:rsidRPr="003E628E">
              <w:rPr>
                <w:szCs w:val="24"/>
                <w:rtl/>
              </w:rPr>
              <w:t xml:space="preserve"> לפתיחת מוטב חדש במרכבה </w:t>
            </w:r>
          </w:p>
        </w:tc>
      </w:tr>
      <w:tr w:rsidR="00BA2B1B" w:rsidRPr="003E628E" w14:paraId="75A825A4" w14:textId="77777777" w:rsidTr="00B942FF">
        <w:tc>
          <w:tcPr>
            <w:tcW w:w="1611" w:type="dxa"/>
          </w:tcPr>
          <w:p w14:paraId="1FC41A47"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ד</w:t>
            </w:r>
            <w:r w:rsidRPr="003E628E">
              <w:rPr>
                <w:szCs w:val="24"/>
                <w:rtl/>
              </w:rPr>
              <w:t>'-</w:t>
            </w:r>
          </w:p>
        </w:tc>
        <w:tc>
          <w:tcPr>
            <w:tcW w:w="236" w:type="dxa"/>
          </w:tcPr>
          <w:p w14:paraId="4130C61F" w14:textId="77777777" w:rsidR="00BA2B1B" w:rsidRPr="003E628E" w:rsidRDefault="00BA2B1B" w:rsidP="00B942FF">
            <w:pPr>
              <w:spacing w:line="276" w:lineRule="auto"/>
              <w:rPr>
                <w:b/>
                <w:bCs/>
                <w:szCs w:val="24"/>
                <w:rtl/>
              </w:rPr>
            </w:pPr>
          </w:p>
        </w:tc>
        <w:tc>
          <w:tcPr>
            <w:tcW w:w="7072" w:type="dxa"/>
          </w:tcPr>
          <w:p w14:paraId="072D732C" w14:textId="77777777" w:rsidR="00BA2B1B" w:rsidRPr="003E628E" w:rsidRDefault="00BA2B1B" w:rsidP="00B942FF">
            <w:pPr>
              <w:spacing w:line="276" w:lineRule="auto"/>
              <w:rPr>
                <w:b/>
                <w:bCs/>
                <w:szCs w:val="24"/>
                <w:rtl/>
              </w:rPr>
            </w:pPr>
            <w:r w:rsidRPr="003E628E">
              <w:rPr>
                <w:rFonts w:hint="eastAsia"/>
                <w:szCs w:val="24"/>
                <w:rtl/>
              </w:rPr>
              <w:t>תצהיר</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עובדים</w:t>
            </w:r>
            <w:r w:rsidRPr="003E628E">
              <w:rPr>
                <w:szCs w:val="24"/>
                <w:rtl/>
              </w:rPr>
              <w:t xml:space="preserve"> </w:t>
            </w:r>
            <w:r w:rsidRPr="003E628E">
              <w:rPr>
                <w:rFonts w:hint="eastAsia"/>
                <w:szCs w:val="24"/>
                <w:rtl/>
              </w:rPr>
              <w:t>זרים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שכר</w:t>
            </w:r>
            <w:r w:rsidRPr="003E628E">
              <w:rPr>
                <w:szCs w:val="24"/>
                <w:rtl/>
              </w:rPr>
              <w:t xml:space="preserve"> </w:t>
            </w:r>
            <w:r w:rsidRPr="003E628E">
              <w:rPr>
                <w:rFonts w:hint="eastAsia"/>
                <w:szCs w:val="24"/>
                <w:rtl/>
              </w:rPr>
              <w:t>מינימום</w:t>
            </w:r>
            <w:r w:rsidRPr="003E628E">
              <w:rPr>
                <w:b/>
                <w:bCs/>
                <w:szCs w:val="24"/>
                <w:rtl/>
              </w:rPr>
              <w:t xml:space="preserve"> </w:t>
            </w:r>
          </w:p>
        </w:tc>
      </w:tr>
      <w:tr w:rsidR="00BA2B1B" w:rsidRPr="003E628E" w14:paraId="651D0D47" w14:textId="77777777" w:rsidTr="00B942FF">
        <w:tc>
          <w:tcPr>
            <w:tcW w:w="1611" w:type="dxa"/>
          </w:tcPr>
          <w:p w14:paraId="4EB8E96E"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ה</w:t>
            </w:r>
            <w:r w:rsidRPr="003E628E">
              <w:rPr>
                <w:szCs w:val="24"/>
                <w:rtl/>
              </w:rPr>
              <w:t>'-</w:t>
            </w:r>
          </w:p>
        </w:tc>
        <w:tc>
          <w:tcPr>
            <w:tcW w:w="236" w:type="dxa"/>
          </w:tcPr>
          <w:p w14:paraId="26E00DAF" w14:textId="77777777" w:rsidR="00BA2B1B" w:rsidRPr="003E628E" w:rsidRDefault="00BA2B1B" w:rsidP="00B942FF">
            <w:pPr>
              <w:spacing w:line="276" w:lineRule="auto"/>
              <w:rPr>
                <w:b/>
                <w:bCs/>
                <w:szCs w:val="24"/>
                <w:rtl/>
              </w:rPr>
            </w:pPr>
          </w:p>
        </w:tc>
        <w:tc>
          <w:tcPr>
            <w:tcW w:w="7072" w:type="dxa"/>
          </w:tcPr>
          <w:p w14:paraId="7C79BB8D" w14:textId="77777777" w:rsidR="00BA2B1B" w:rsidRPr="003E628E" w:rsidRDefault="00BA2B1B" w:rsidP="00B942FF">
            <w:pPr>
              <w:spacing w:line="276" w:lineRule="auto"/>
              <w:rPr>
                <w:b/>
                <w:bCs/>
                <w:szCs w:val="24"/>
                <w:rtl/>
              </w:rPr>
            </w:pPr>
            <w:r w:rsidRPr="003E628E">
              <w:rPr>
                <w:rFonts w:hint="eastAsia"/>
                <w:szCs w:val="24"/>
                <w:rtl/>
              </w:rPr>
              <w:t>נוסח</w:t>
            </w:r>
            <w:r w:rsidRPr="003E628E">
              <w:rPr>
                <w:szCs w:val="24"/>
                <w:rtl/>
              </w:rPr>
              <w:t xml:space="preserve"> נדרש לכתב ערבות </w:t>
            </w:r>
          </w:p>
        </w:tc>
      </w:tr>
      <w:tr w:rsidR="00BA2B1B" w:rsidRPr="003E628E" w14:paraId="47B38D77" w14:textId="77777777" w:rsidTr="00B942FF">
        <w:tc>
          <w:tcPr>
            <w:tcW w:w="1611" w:type="dxa"/>
          </w:tcPr>
          <w:p w14:paraId="26933CC7"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ו</w:t>
            </w:r>
            <w:r w:rsidRPr="003E628E">
              <w:rPr>
                <w:szCs w:val="24"/>
                <w:rtl/>
              </w:rPr>
              <w:t>'-</w:t>
            </w:r>
          </w:p>
        </w:tc>
        <w:tc>
          <w:tcPr>
            <w:tcW w:w="236" w:type="dxa"/>
          </w:tcPr>
          <w:p w14:paraId="798F6BEA" w14:textId="77777777" w:rsidR="00BA2B1B" w:rsidRPr="003E628E" w:rsidRDefault="00BA2B1B" w:rsidP="00B942FF">
            <w:pPr>
              <w:spacing w:line="276" w:lineRule="auto"/>
              <w:rPr>
                <w:b/>
                <w:bCs/>
                <w:szCs w:val="24"/>
                <w:rtl/>
              </w:rPr>
            </w:pPr>
          </w:p>
        </w:tc>
        <w:tc>
          <w:tcPr>
            <w:tcW w:w="7072" w:type="dxa"/>
          </w:tcPr>
          <w:p w14:paraId="0E2BF71B" w14:textId="77777777" w:rsidR="00BA2B1B" w:rsidRPr="003E628E" w:rsidRDefault="00BA2B1B" w:rsidP="00B942FF">
            <w:pPr>
              <w:spacing w:line="276" w:lineRule="auto"/>
              <w:rPr>
                <w:szCs w:val="24"/>
                <w:rtl/>
              </w:rPr>
            </w:pPr>
            <w:r w:rsidRPr="003E628E">
              <w:rPr>
                <w:rFonts w:hint="eastAsia"/>
                <w:szCs w:val="24"/>
                <w:rtl/>
              </w:rPr>
              <w:t>כתב</w:t>
            </w:r>
            <w:r w:rsidRPr="003E628E">
              <w:rPr>
                <w:szCs w:val="24"/>
                <w:rtl/>
              </w:rPr>
              <w:t xml:space="preserve"> ויתור </w:t>
            </w:r>
          </w:p>
        </w:tc>
      </w:tr>
      <w:tr w:rsidR="00BA2B1B" w:rsidRPr="003E628E" w14:paraId="4685E1C2" w14:textId="77777777" w:rsidTr="00B942FF">
        <w:tc>
          <w:tcPr>
            <w:tcW w:w="1611" w:type="dxa"/>
          </w:tcPr>
          <w:p w14:paraId="4E46F315" w14:textId="77777777" w:rsidR="00BA2B1B" w:rsidRPr="003E628E" w:rsidRDefault="00BA2B1B" w:rsidP="00B942FF">
            <w:pPr>
              <w:spacing w:line="276" w:lineRule="auto"/>
              <w:rPr>
                <w:szCs w:val="24"/>
                <w:rtl/>
              </w:rPr>
            </w:pPr>
            <w:r w:rsidRPr="003E628E">
              <w:rPr>
                <w:rFonts w:hint="eastAsia"/>
                <w:szCs w:val="24"/>
                <w:rtl/>
              </w:rPr>
              <w:lastRenderedPageBreak/>
              <w:t>נספח</w:t>
            </w:r>
            <w:r w:rsidRPr="003E628E">
              <w:rPr>
                <w:szCs w:val="24"/>
                <w:rtl/>
              </w:rPr>
              <w:t xml:space="preserve"> </w:t>
            </w:r>
            <w:r w:rsidRPr="003E628E">
              <w:rPr>
                <w:rFonts w:hint="eastAsia"/>
                <w:szCs w:val="24"/>
                <w:rtl/>
              </w:rPr>
              <w:t>ז</w:t>
            </w:r>
            <w:r w:rsidRPr="003E628E">
              <w:rPr>
                <w:szCs w:val="24"/>
                <w:rtl/>
              </w:rPr>
              <w:t>'-</w:t>
            </w:r>
          </w:p>
        </w:tc>
        <w:tc>
          <w:tcPr>
            <w:tcW w:w="236" w:type="dxa"/>
          </w:tcPr>
          <w:p w14:paraId="12E85934" w14:textId="77777777" w:rsidR="00BA2B1B" w:rsidRPr="003E628E" w:rsidRDefault="00BA2B1B" w:rsidP="00B942FF">
            <w:pPr>
              <w:spacing w:line="276" w:lineRule="auto"/>
              <w:rPr>
                <w:b/>
                <w:bCs/>
                <w:szCs w:val="24"/>
                <w:rtl/>
              </w:rPr>
            </w:pPr>
          </w:p>
        </w:tc>
        <w:tc>
          <w:tcPr>
            <w:tcW w:w="7072" w:type="dxa"/>
          </w:tcPr>
          <w:p w14:paraId="76B2DAEE" w14:textId="77777777" w:rsidR="00BA2B1B" w:rsidRPr="003E628E" w:rsidRDefault="00BA2B1B" w:rsidP="00B942FF">
            <w:pPr>
              <w:spacing w:line="276" w:lineRule="auto"/>
              <w:rPr>
                <w:szCs w:val="24"/>
                <w:rtl/>
              </w:rPr>
            </w:pPr>
            <w:r w:rsidRPr="003E628E">
              <w:rPr>
                <w:rFonts w:hint="eastAsia"/>
                <w:szCs w:val="24"/>
                <w:rtl/>
              </w:rPr>
              <w:t>אישור</w:t>
            </w:r>
            <w:r w:rsidRPr="003E628E">
              <w:rPr>
                <w:szCs w:val="24"/>
                <w:rtl/>
              </w:rPr>
              <w:t xml:space="preserve"> </w:t>
            </w:r>
            <w:r>
              <w:rPr>
                <w:rFonts w:hint="cs"/>
                <w:szCs w:val="24"/>
                <w:rtl/>
              </w:rPr>
              <w:t>עו"ד</w:t>
            </w:r>
            <w:r w:rsidRPr="003E628E">
              <w:rPr>
                <w:szCs w:val="24"/>
                <w:rtl/>
              </w:rPr>
              <w:t xml:space="preserve"> כי המציע עומד בחובות לתשלומים סוציאליים </w:t>
            </w:r>
          </w:p>
        </w:tc>
      </w:tr>
      <w:tr w:rsidR="00BA2B1B" w:rsidRPr="003E628E" w14:paraId="2FAB60C8" w14:textId="77777777" w:rsidTr="00B942FF">
        <w:tc>
          <w:tcPr>
            <w:tcW w:w="1611" w:type="dxa"/>
          </w:tcPr>
          <w:p w14:paraId="1932AEB7"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ח</w:t>
            </w:r>
            <w:r w:rsidRPr="003E628E">
              <w:rPr>
                <w:szCs w:val="24"/>
                <w:rtl/>
              </w:rPr>
              <w:t>'-</w:t>
            </w:r>
          </w:p>
        </w:tc>
        <w:tc>
          <w:tcPr>
            <w:tcW w:w="236" w:type="dxa"/>
          </w:tcPr>
          <w:p w14:paraId="486550C9" w14:textId="77777777" w:rsidR="00BA2B1B" w:rsidRPr="003E628E" w:rsidRDefault="00BA2B1B" w:rsidP="00B942FF">
            <w:pPr>
              <w:spacing w:line="276" w:lineRule="auto"/>
              <w:rPr>
                <w:b/>
                <w:bCs/>
                <w:szCs w:val="24"/>
                <w:rtl/>
              </w:rPr>
            </w:pPr>
          </w:p>
        </w:tc>
        <w:tc>
          <w:tcPr>
            <w:tcW w:w="7072" w:type="dxa"/>
          </w:tcPr>
          <w:p w14:paraId="71D91299" w14:textId="77777777" w:rsidR="00BA2B1B" w:rsidRPr="003E628E" w:rsidRDefault="00BA2B1B" w:rsidP="00B942FF">
            <w:pPr>
              <w:spacing w:line="276" w:lineRule="auto"/>
              <w:rPr>
                <w:szCs w:val="24"/>
                <w:rtl/>
              </w:rPr>
            </w:pPr>
            <w:r w:rsidRPr="003E628E">
              <w:rPr>
                <w:rFonts w:hint="eastAsia"/>
                <w:szCs w:val="24"/>
                <w:rtl/>
              </w:rPr>
              <w:t>התחייבות</w:t>
            </w:r>
            <w:r w:rsidRPr="003E628E">
              <w:rPr>
                <w:szCs w:val="24"/>
                <w:rtl/>
              </w:rPr>
              <w:t xml:space="preserve"> המציע לשימוש בתוכנות מקוריות </w:t>
            </w:r>
          </w:p>
        </w:tc>
      </w:tr>
      <w:tr w:rsidR="00BA2B1B" w:rsidRPr="003E628E" w14:paraId="4B40B283" w14:textId="77777777" w:rsidTr="00B942FF">
        <w:tc>
          <w:tcPr>
            <w:tcW w:w="1611" w:type="dxa"/>
          </w:tcPr>
          <w:p w14:paraId="5CACB365"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w:t>
            </w:r>
          </w:p>
        </w:tc>
        <w:tc>
          <w:tcPr>
            <w:tcW w:w="236" w:type="dxa"/>
          </w:tcPr>
          <w:p w14:paraId="686B0241" w14:textId="77777777" w:rsidR="00BA2B1B" w:rsidRPr="003E628E" w:rsidRDefault="00BA2B1B" w:rsidP="00B942FF">
            <w:pPr>
              <w:spacing w:line="276" w:lineRule="auto"/>
              <w:rPr>
                <w:b/>
                <w:bCs/>
                <w:szCs w:val="24"/>
                <w:rtl/>
              </w:rPr>
            </w:pPr>
          </w:p>
        </w:tc>
        <w:tc>
          <w:tcPr>
            <w:tcW w:w="7072" w:type="dxa"/>
          </w:tcPr>
          <w:p w14:paraId="6C426C46" w14:textId="77777777" w:rsidR="00BA2B1B" w:rsidRPr="003E628E" w:rsidRDefault="00BA2B1B" w:rsidP="00B942FF">
            <w:pPr>
              <w:spacing w:line="276" w:lineRule="auto"/>
              <w:rPr>
                <w:szCs w:val="24"/>
                <w:rtl/>
              </w:rPr>
            </w:pPr>
            <w:r w:rsidRPr="003E628E">
              <w:rPr>
                <w:rFonts w:hint="eastAsia"/>
                <w:szCs w:val="24"/>
                <w:rtl/>
              </w:rPr>
              <w:t>הנחיות</w:t>
            </w:r>
            <w:r w:rsidRPr="003E628E">
              <w:rPr>
                <w:szCs w:val="24"/>
                <w:rtl/>
              </w:rPr>
              <w:t xml:space="preserve"> להגשת דו"חות כספיים (יצורף להסכם שייחתם בין המשרד לבין הזוכים כנספח ג') </w:t>
            </w:r>
          </w:p>
        </w:tc>
      </w:tr>
      <w:tr w:rsidR="00BA2B1B" w:rsidRPr="003E628E" w14:paraId="5A6C1DFA" w14:textId="77777777" w:rsidTr="00B942FF">
        <w:tc>
          <w:tcPr>
            <w:tcW w:w="1611" w:type="dxa"/>
          </w:tcPr>
          <w:p w14:paraId="0C0D39D0" w14:textId="77777777" w:rsidR="00BA2B1B" w:rsidRPr="003E628E" w:rsidRDefault="00BA2B1B" w:rsidP="00B942FF">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י</w:t>
            </w:r>
            <w:r w:rsidRPr="003E628E">
              <w:rPr>
                <w:szCs w:val="24"/>
                <w:rtl/>
              </w:rPr>
              <w:t>'-</w:t>
            </w:r>
          </w:p>
        </w:tc>
        <w:tc>
          <w:tcPr>
            <w:tcW w:w="236" w:type="dxa"/>
          </w:tcPr>
          <w:p w14:paraId="726F9B74" w14:textId="77777777" w:rsidR="00BA2B1B" w:rsidRPr="003E628E" w:rsidRDefault="00BA2B1B" w:rsidP="00B942FF">
            <w:pPr>
              <w:spacing w:line="276" w:lineRule="auto"/>
              <w:rPr>
                <w:b/>
                <w:bCs/>
                <w:szCs w:val="24"/>
                <w:rtl/>
              </w:rPr>
            </w:pPr>
          </w:p>
        </w:tc>
        <w:tc>
          <w:tcPr>
            <w:tcW w:w="7072" w:type="dxa"/>
          </w:tcPr>
          <w:p w14:paraId="3EABA880" w14:textId="77777777" w:rsidR="00BA2B1B" w:rsidRPr="005E6DA4" w:rsidRDefault="00BA2B1B" w:rsidP="00B942FF">
            <w:pPr>
              <w:spacing w:line="276" w:lineRule="auto"/>
              <w:rPr>
                <w:szCs w:val="24"/>
                <w:rtl/>
              </w:rPr>
            </w:pPr>
            <w:r w:rsidRPr="003E628E">
              <w:rPr>
                <w:szCs w:val="24"/>
                <w:rtl/>
              </w:rPr>
              <w:t xml:space="preserve">הנחיות להגשת דוחות מדעיים </w:t>
            </w:r>
            <w:r w:rsidRPr="003E628E">
              <w:rPr>
                <w:rFonts w:hint="eastAsia"/>
                <w:szCs w:val="24"/>
                <w:rtl/>
              </w:rPr>
              <w:t>לפרויקט</w:t>
            </w:r>
            <w:r w:rsidRPr="003E628E">
              <w:rPr>
                <w:szCs w:val="24"/>
                <w:rtl/>
              </w:rPr>
              <w:t xml:space="preserve"> (יצורף להסכם שייחתם בין המשרד לבין הזוכים כנספח </w:t>
            </w:r>
            <w:r>
              <w:rPr>
                <w:rFonts w:hint="cs"/>
                <w:szCs w:val="24"/>
                <w:rtl/>
              </w:rPr>
              <w:t>ד</w:t>
            </w:r>
            <w:r w:rsidRPr="003E628E">
              <w:rPr>
                <w:szCs w:val="24"/>
                <w:rtl/>
              </w:rPr>
              <w:t>')</w:t>
            </w:r>
          </w:p>
        </w:tc>
      </w:tr>
      <w:tr w:rsidR="00BA2B1B" w:rsidRPr="003E628E" w14:paraId="01D9CF5A" w14:textId="77777777" w:rsidTr="00B942FF">
        <w:tc>
          <w:tcPr>
            <w:tcW w:w="1611" w:type="dxa"/>
          </w:tcPr>
          <w:p w14:paraId="00C6D3BF" w14:textId="77777777" w:rsidR="00BA2B1B" w:rsidRPr="003E628E" w:rsidRDefault="00BA2B1B" w:rsidP="00B942FF">
            <w:pPr>
              <w:spacing w:line="276" w:lineRule="auto"/>
              <w:rPr>
                <w:szCs w:val="24"/>
                <w:rtl/>
              </w:rPr>
            </w:pPr>
            <w:r>
              <w:rPr>
                <w:rFonts w:hint="cs"/>
                <w:szCs w:val="24"/>
                <w:rtl/>
              </w:rPr>
              <w:t>נספח יא'-</w:t>
            </w:r>
          </w:p>
        </w:tc>
        <w:tc>
          <w:tcPr>
            <w:tcW w:w="236" w:type="dxa"/>
          </w:tcPr>
          <w:p w14:paraId="66B5E448" w14:textId="77777777" w:rsidR="00BA2B1B" w:rsidRPr="003E628E" w:rsidRDefault="00BA2B1B" w:rsidP="00B942FF">
            <w:pPr>
              <w:spacing w:line="276" w:lineRule="auto"/>
              <w:rPr>
                <w:b/>
                <w:bCs/>
                <w:szCs w:val="24"/>
                <w:rtl/>
              </w:rPr>
            </w:pPr>
          </w:p>
        </w:tc>
        <w:tc>
          <w:tcPr>
            <w:tcW w:w="7072" w:type="dxa"/>
          </w:tcPr>
          <w:p w14:paraId="6B038A34" w14:textId="77777777" w:rsidR="00BA2B1B" w:rsidRPr="003E628E" w:rsidRDefault="00BA2B1B" w:rsidP="00B942FF">
            <w:pPr>
              <w:spacing w:line="276" w:lineRule="auto"/>
              <w:rPr>
                <w:szCs w:val="24"/>
                <w:rtl/>
              </w:rPr>
            </w:pPr>
            <w:r>
              <w:rPr>
                <w:rFonts w:hint="cs"/>
                <w:szCs w:val="24"/>
                <w:rtl/>
              </w:rPr>
              <w:t>פירוט דוגמאות לנושאי המכרז</w:t>
            </w:r>
          </w:p>
        </w:tc>
      </w:tr>
    </w:tbl>
    <w:p w14:paraId="1BF456E3"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tl/>
        </w:rPr>
      </w:pPr>
      <w:r w:rsidRPr="00431F13">
        <w:rPr>
          <w:rFonts w:hint="eastAsia"/>
          <w:u w:val="single"/>
          <w:rtl/>
        </w:rPr>
        <w:t>הגדרות</w:t>
      </w:r>
    </w:p>
    <w:p w14:paraId="07B5F5DF" w14:textId="77777777" w:rsidR="00BA2B1B" w:rsidRPr="003E628E" w:rsidRDefault="00BA2B1B" w:rsidP="00BA2B1B">
      <w:pPr>
        <w:spacing w:line="276" w:lineRule="auto"/>
        <w:rPr>
          <w:szCs w:val="24"/>
          <w:rtl/>
        </w:rPr>
      </w:pPr>
      <w:r w:rsidRPr="003E628E">
        <w:rPr>
          <w:rFonts w:hint="eastAsia"/>
          <w:szCs w:val="24"/>
          <w:rtl/>
        </w:rPr>
        <w:t>במסמכי</w:t>
      </w:r>
      <w:r w:rsidRPr="003E628E">
        <w:rPr>
          <w:szCs w:val="24"/>
          <w:rtl/>
        </w:rPr>
        <w:t xml:space="preserve"> </w:t>
      </w:r>
      <w:r w:rsidRPr="003E628E">
        <w:rPr>
          <w:rFonts w:hint="cs"/>
          <w:szCs w:val="24"/>
          <w:rtl/>
        </w:rPr>
        <w:t>המכרז</w:t>
      </w:r>
      <w:r w:rsidRPr="003E628E">
        <w:rPr>
          <w:szCs w:val="24"/>
          <w:rtl/>
        </w:rPr>
        <w:t xml:space="preserve"> </w:t>
      </w:r>
      <w:r w:rsidRPr="003E628E">
        <w:rPr>
          <w:rFonts w:hint="eastAsia"/>
          <w:szCs w:val="24"/>
          <w:rtl/>
        </w:rPr>
        <w:t>ובכל</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המצורפים</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למונחים</w:t>
      </w:r>
      <w:r w:rsidRPr="003E628E">
        <w:rPr>
          <w:szCs w:val="24"/>
          <w:rtl/>
        </w:rPr>
        <w:t xml:space="preserve"> </w:t>
      </w:r>
      <w:r w:rsidRPr="003E628E">
        <w:rPr>
          <w:rFonts w:hint="eastAsia"/>
          <w:szCs w:val="24"/>
          <w:rtl/>
        </w:rPr>
        <w:t>המפורטים</w:t>
      </w:r>
      <w:r w:rsidRPr="003E628E">
        <w:rPr>
          <w:szCs w:val="24"/>
          <w:rtl/>
        </w:rPr>
        <w:t xml:space="preserve"> </w:t>
      </w:r>
      <w:r w:rsidRPr="003E628E">
        <w:rPr>
          <w:rFonts w:hint="eastAsia"/>
          <w:szCs w:val="24"/>
          <w:rtl/>
        </w:rPr>
        <w:t>מטה</w:t>
      </w:r>
      <w:r w:rsidRPr="003E628E">
        <w:rPr>
          <w:szCs w:val="24"/>
          <w:rtl/>
        </w:rPr>
        <w:t xml:space="preserve"> </w:t>
      </w:r>
      <w:r w:rsidRPr="003E628E">
        <w:rPr>
          <w:rFonts w:hint="eastAsia"/>
          <w:szCs w:val="24"/>
          <w:rtl/>
        </w:rPr>
        <w:t>המשמעות</w:t>
      </w:r>
      <w:r w:rsidRPr="003E628E">
        <w:rPr>
          <w:szCs w:val="24"/>
          <w:rtl/>
        </w:rPr>
        <w:t xml:space="preserve"> </w:t>
      </w:r>
      <w:r w:rsidRPr="003E628E">
        <w:rPr>
          <w:rFonts w:hint="eastAsia"/>
          <w:szCs w:val="24"/>
          <w:rtl/>
        </w:rPr>
        <w:t>הרשומה</w:t>
      </w:r>
      <w:r w:rsidRPr="003E628E">
        <w:rPr>
          <w:szCs w:val="24"/>
          <w:rtl/>
        </w:rPr>
        <w:t xml:space="preserve"> </w:t>
      </w:r>
      <w:r w:rsidRPr="003E628E">
        <w:rPr>
          <w:rFonts w:hint="eastAsia"/>
          <w:szCs w:val="24"/>
          <w:rtl/>
        </w:rPr>
        <w:t>לצידם</w:t>
      </w:r>
      <w:r w:rsidRPr="003E628E">
        <w:rPr>
          <w:szCs w:val="24"/>
          <w:rtl/>
        </w:rPr>
        <w:t>:</w:t>
      </w:r>
    </w:p>
    <w:p w14:paraId="6AA6275A" w14:textId="77777777" w:rsidR="00BA2B1B" w:rsidRDefault="00BA2B1B" w:rsidP="00BA2B1B">
      <w:pPr>
        <w:spacing w:line="276" w:lineRule="auto"/>
        <w:rPr>
          <w:szCs w:val="24"/>
          <w:rtl/>
        </w:rPr>
      </w:pPr>
    </w:p>
    <w:p w14:paraId="0340A282" w14:textId="77777777" w:rsidR="00BA2B1B" w:rsidRPr="00050800" w:rsidRDefault="00BA2B1B" w:rsidP="00BA2B1B">
      <w:pPr>
        <w:pStyle w:val="12"/>
        <w:keepLines/>
        <w:tabs>
          <w:tab w:val="left" w:pos="850"/>
        </w:tabs>
        <w:spacing w:before="120" w:after="100" w:afterAutospacing="1" w:line="276" w:lineRule="auto"/>
        <w:ind w:left="360" w:hanging="360"/>
        <w:jc w:val="left"/>
        <w:rPr>
          <w:szCs w:val="24"/>
          <w:rtl/>
        </w:rPr>
      </w:pPr>
      <w:r w:rsidRPr="00050800">
        <w:rPr>
          <w:rFonts w:hint="eastAsia"/>
          <w:szCs w:val="24"/>
          <w:rtl/>
        </w:rPr>
        <w:t>הגדרות</w:t>
      </w:r>
    </w:p>
    <w:p w14:paraId="61A6FD89" w14:textId="77777777" w:rsidR="00BA2B1B" w:rsidRPr="00050800" w:rsidRDefault="00BA2B1B" w:rsidP="00BA2B1B">
      <w:pPr>
        <w:spacing w:line="276" w:lineRule="auto"/>
        <w:rPr>
          <w:szCs w:val="24"/>
          <w:rtl/>
        </w:rPr>
      </w:pPr>
      <w:r w:rsidRPr="00050800">
        <w:rPr>
          <w:rFonts w:hint="eastAsia"/>
          <w:szCs w:val="24"/>
          <w:rtl/>
        </w:rPr>
        <w:t>במסמכי</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ובכל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המצורפים</w:t>
      </w:r>
      <w:r w:rsidRPr="00050800">
        <w:rPr>
          <w:szCs w:val="24"/>
          <w:rtl/>
        </w:rPr>
        <w:t xml:space="preserve"> </w:t>
      </w:r>
      <w:r w:rsidRPr="00050800">
        <w:rPr>
          <w:rFonts w:hint="eastAsia"/>
          <w:szCs w:val="24"/>
          <w:rtl/>
        </w:rPr>
        <w:t>לה</w:t>
      </w:r>
      <w:r w:rsidRPr="00050800">
        <w:rPr>
          <w:szCs w:val="24"/>
          <w:rtl/>
        </w:rPr>
        <w:t xml:space="preserve">, </w:t>
      </w:r>
      <w:r w:rsidRPr="00050800">
        <w:rPr>
          <w:rFonts w:hint="eastAsia"/>
          <w:szCs w:val="24"/>
          <w:rtl/>
        </w:rPr>
        <w:t>למונחים</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המשמעות</w:t>
      </w:r>
      <w:r w:rsidRPr="00050800">
        <w:rPr>
          <w:szCs w:val="24"/>
          <w:rtl/>
        </w:rPr>
        <w:t xml:space="preserve"> </w:t>
      </w:r>
      <w:r w:rsidRPr="00050800">
        <w:rPr>
          <w:rFonts w:hint="eastAsia"/>
          <w:szCs w:val="24"/>
          <w:rtl/>
        </w:rPr>
        <w:t>הרשומה</w:t>
      </w:r>
      <w:r w:rsidRPr="00050800">
        <w:rPr>
          <w:szCs w:val="24"/>
          <w:rtl/>
        </w:rPr>
        <w:t xml:space="preserve"> </w:t>
      </w:r>
      <w:r w:rsidRPr="00050800">
        <w:rPr>
          <w:rFonts w:hint="eastAsia"/>
          <w:szCs w:val="24"/>
          <w:rtl/>
        </w:rPr>
        <w:t>לצידם</w:t>
      </w:r>
      <w:r w:rsidRPr="00050800">
        <w:rPr>
          <w:szCs w:val="24"/>
          <w:rtl/>
        </w:rPr>
        <w:t>:</w:t>
      </w:r>
    </w:p>
    <w:p w14:paraId="5E596655" w14:textId="77777777" w:rsidR="00BA2B1B" w:rsidRPr="00050800" w:rsidRDefault="00BA2B1B" w:rsidP="00BA2B1B">
      <w:pPr>
        <w:spacing w:line="276" w:lineRule="auto"/>
        <w:rPr>
          <w:szCs w:val="24"/>
          <w:rtl/>
        </w:rPr>
      </w:pPr>
    </w:p>
    <w:tbl>
      <w:tblPr>
        <w:bidiVisual/>
        <w:tblW w:w="0" w:type="auto"/>
        <w:tblLook w:val="01E0" w:firstRow="1" w:lastRow="1" w:firstColumn="1" w:lastColumn="1" w:noHBand="0" w:noVBand="0"/>
      </w:tblPr>
      <w:tblGrid>
        <w:gridCol w:w="2298"/>
        <w:gridCol w:w="349"/>
        <w:gridCol w:w="5659"/>
      </w:tblGrid>
      <w:tr w:rsidR="00BA2B1B" w:rsidRPr="00050800" w14:paraId="5EBA70E9" w14:textId="77777777" w:rsidTr="00B942FF">
        <w:tc>
          <w:tcPr>
            <w:tcW w:w="2402" w:type="dxa"/>
            <w:hideMark/>
          </w:tcPr>
          <w:p w14:paraId="26B7BB7F" w14:textId="77777777" w:rsidR="00BA2B1B" w:rsidRPr="00050800" w:rsidRDefault="00BA2B1B" w:rsidP="00B942FF">
            <w:pPr>
              <w:spacing w:line="276" w:lineRule="auto"/>
              <w:rPr>
                <w:szCs w:val="24"/>
              </w:rPr>
            </w:pPr>
            <w:r w:rsidRPr="00050800">
              <w:rPr>
                <w:szCs w:val="24"/>
                <w:rtl/>
              </w:rPr>
              <w:t>"המשרד"</w:t>
            </w:r>
          </w:p>
        </w:tc>
        <w:tc>
          <w:tcPr>
            <w:tcW w:w="360" w:type="dxa"/>
          </w:tcPr>
          <w:p w14:paraId="71A0D133" w14:textId="77777777" w:rsidR="00BA2B1B" w:rsidRPr="00050800" w:rsidRDefault="00BA2B1B" w:rsidP="00B942FF">
            <w:pPr>
              <w:spacing w:line="276" w:lineRule="auto"/>
              <w:rPr>
                <w:b/>
                <w:bCs/>
                <w:szCs w:val="24"/>
              </w:rPr>
            </w:pPr>
          </w:p>
        </w:tc>
        <w:tc>
          <w:tcPr>
            <w:tcW w:w="6048" w:type="dxa"/>
            <w:hideMark/>
          </w:tcPr>
          <w:p w14:paraId="4186781B" w14:textId="77777777" w:rsidR="00BA2B1B" w:rsidRPr="00050800" w:rsidRDefault="00BA2B1B" w:rsidP="00B942FF">
            <w:pPr>
              <w:spacing w:line="276" w:lineRule="auto"/>
              <w:jc w:val="both"/>
              <w:rPr>
                <w:szCs w:val="24"/>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w:t>
            </w:r>
          </w:p>
        </w:tc>
      </w:tr>
      <w:tr w:rsidR="00BA2B1B" w:rsidRPr="00050800" w14:paraId="3013A87E" w14:textId="77777777" w:rsidTr="00B942FF">
        <w:tc>
          <w:tcPr>
            <w:tcW w:w="2402" w:type="dxa"/>
            <w:hideMark/>
          </w:tcPr>
          <w:p w14:paraId="318A70F7" w14:textId="77777777" w:rsidR="00BA2B1B" w:rsidRPr="00050800" w:rsidRDefault="00BA2B1B" w:rsidP="00B942FF">
            <w:pPr>
              <w:spacing w:line="276" w:lineRule="auto"/>
              <w:rPr>
                <w:szCs w:val="24"/>
              </w:rPr>
            </w:pPr>
            <w:r w:rsidRPr="00050800">
              <w:rPr>
                <w:szCs w:val="24"/>
                <w:rtl/>
              </w:rPr>
              <w:t>"תכנית</w:t>
            </w:r>
            <w:r>
              <w:rPr>
                <w:rFonts w:hint="cs"/>
                <w:szCs w:val="24"/>
                <w:rtl/>
              </w:rPr>
              <w:t xml:space="preserve"> / קרן</w:t>
            </w:r>
            <w:r w:rsidRPr="00050800">
              <w:rPr>
                <w:szCs w:val="24"/>
                <w:rtl/>
              </w:rPr>
              <w:t>"</w:t>
            </w:r>
          </w:p>
        </w:tc>
        <w:tc>
          <w:tcPr>
            <w:tcW w:w="360" w:type="dxa"/>
          </w:tcPr>
          <w:p w14:paraId="271C70CD" w14:textId="77777777" w:rsidR="00BA2B1B" w:rsidRPr="00050800" w:rsidRDefault="00BA2B1B" w:rsidP="00B942FF">
            <w:pPr>
              <w:spacing w:line="276" w:lineRule="auto"/>
              <w:rPr>
                <w:b/>
                <w:bCs/>
                <w:szCs w:val="24"/>
              </w:rPr>
            </w:pPr>
          </w:p>
        </w:tc>
        <w:tc>
          <w:tcPr>
            <w:tcW w:w="6048" w:type="dxa"/>
            <w:hideMark/>
          </w:tcPr>
          <w:p w14:paraId="09201D60" w14:textId="77777777" w:rsidR="00BA2B1B" w:rsidRPr="00050800" w:rsidRDefault="00BA2B1B" w:rsidP="00B942FF">
            <w:pPr>
              <w:spacing w:line="276" w:lineRule="auto"/>
              <w:jc w:val="both"/>
              <w:rPr>
                <w:szCs w:val="24"/>
              </w:rPr>
            </w:pPr>
            <w:r w:rsidRPr="003E628E">
              <w:rPr>
                <w:rFonts w:hint="eastAsia"/>
                <w:szCs w:val="24"/>
                <w:rtl/>
              </w:rPr>
              <w:t>תכנית</w:t>
            </w:r>
            <w:r w:rsidRPr="003E628E">
              <w:rPr>
                <w:szCs w:val="24"/>
                <w:rtl/>
              </w:rPr>
              <w:t xml:space="preserve"> </w:t>
            </w:r>
            <w:r w:rsidRPr="003E628E">
              <w:rPr>
                <w:rFonts w:hint="eastAsia"/>
                <w:szCs w:val="24"/>
                <w:rtl/>
              </w:rPr>
              <w:t>להוכחת</w:t>
            </w:r>
            <w:r w:rsidRPr="003E628E">
              <w:rPr>
                <w:szCs w:val="24"/>
                <w:rtl/>
              </w:rPr>
              <w:t xml:space="preserve"> </w:t>
            </w:r>
            <w:r w:rsidRPr="003E628E">
              <w:rPr>
                <w:rFonts w:hint="eastAsia"/>
                <w:szCs w:val="24"/>
                <w:rtl/>
              </w:rPr>
              <w:t>היתכנות</w:t>
            </w:r>
            <w:r w:rsidRPr="003E628E">
              <w:rPr>
                <w:szCs w:val="24"/>
                <w:rtl/>
              </w:rPr>
              <w:t xml:space="preserve"> </w:t>
            </w:r>
            <w:r w:rsidRPr="003E628E">
              <w:rPr>
                <w:rFonts w:hint="eastAsia"/>
                <w:szCs w:val="24"/>
                <w:rtl/>
              </w:rPr>
              <w:t>טכנולוגית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ישימות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רעיון</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וייצור</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לשיפור</w:t>
            </w:r>
            <w:r w:rsidRPr="003E628E">
              <w:rPr>
                <w:szCs w:val="24"/>
                <w:rtl/>
              </w:rPr>
              <w:t xml:space="preserve"> </w:t>
            </w:r>
            <w:r w:rsidRPr="003E628E">
              <w:rPr>
                <w:rFonts w:hint="eastAsia"/>
                <w:szCs w:val="24"/>
                <w:rtl/>
              </w:rPr>
              <w:t>מהותי</w:t>
            </w:r>
            <w:r w:rsidRPr="003E628E">
              <w:rPr>
                <w:szCs w:val="24"/>
                <w:rtl/>
              </w:rPr>
              <w:t xml:space="preserve"> </w:t>
            </w:r>
            <w:r w:rsidRPr="003E628E">
              <w:rPr>
                <w:rFonts w:hint="eastAsia"/>
                <w:szCs w:val="24"/>
                <w:rtl/>
              </w:rPr>
              <w:t>במוצר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קיים</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שהמוצר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התהליך</w:t>
            </w:r>
            <w:r w:rsidRPr="003E628E">
              <w:rPr>
                <w:szCs w:val="24"/>
                <w:rtl/>
              </w:rPr>
              <w:t xml:space="preserve"> </w:t>
            </w:r>
            <w:r w:rsidRPr="003E628E">
              <w:rPr>
                <w:rFonts w:hint="eastAsia"/>
                <w:szCs w:val="24"/>
                <w:rtl/>
              </w:rPr>
              <w:t>הינם</w:t>
            </w:r>
            <w:r w:rsidRPr="003E628E">
              <w:rPr>
                <w:szCs w:val="24"/>
                <w:rtl/>
              </w:rPr>
              <w:t xml:space="preserve"> </w:t>
            </w:r>
            <w:r w:rsidRPr="003E628E">
              <w:rPr>
                <w:rFonts w:hint="eastAsia"/>
                <w:szCs w:val="24"/>
                <w:rtl/>
              </w:rPr>
              <w:t>בתחום</w:t>
            </w:r>
            <w:r w:rsidRPr="003E628E">
              <w:rPr>
                <w:szCs w:val="24"/>
                <w:rtl/>
              </w:rPr>
              <w:t xml:space="preserve"> </w:t>
            </w:r>
            <w:r w:rsidRPr="00050800">
              <w:rPr>
                <w:rFonts w:hint="eastAsia"/>
                <w:szCs w:val="24"/>
                <w:rtl/>
              </w:rPr>
              <w:t>סעיף</w:t>
            </w:r>
            <w:r w:rsidRPr="00050800">
              <w:rPr>
                <w:szCs w:val="24"/>
                <w:rtl/>
              </w:rPr>
              <w:t xml:space="preserve"> 2 לעיל.</w:t>
            </w:r>
          </w:p>
        </w:tc>
      </w:tr>
      <w:tr w:rsidR="00BA2B1B" w:rsidRPr="00050800" w14:paraId="7660200F" w14:textId="77777777" w:rsidTr="00B942FF">
        <w:tc>
          <w:tcPr>
            <w:tcW w:w="2402" w:type="dxa"/>
            <w:hideMark/>
          </w:tcPr>
          <w:p w14:paraId="7D33C196" w14:textId="77777777" w:rsidR="00BA2B1B" w:rsidRPr="00050800" w:rsidRDefault="00BA2B1B" w:rsidP="00B942FF">
            <w:pPr>
              <w:spacing w:line="276" w:lineRule="auto"/>
              <w:rPr>
                <w:szCs w:val="24"/>
              </w:rPr>
            </w:pPr>
            <w:r w:rsidRPr="00050800">
              <w:rPr>
                <w:szCs w:val="24"/>
                <w:rtl/>
              </w:rPr>
              <w:t xml:space="preserve">"התקציב </w:t>
            </w:r>
            <w:r w:rsidRPr="00050800">
              <w:rPr>
                <w:rFonts w:hint="eastAsia"/>
                <w:szCs w:val="24"/>
                <w:rtl/>
              </w:rPr>
              <w:t>המאושר</w:t>
            </w:r>
            <w:r w:rsidRPr="00050800">
              <w:rPr>
                <w:szCs w:val="24"/>
                <w:rtl/>
              </w:rPr>
              <w:t>"</w:t>
            </w:r>
          </w:p>
        </w:tc>
        <w:tc>
          <w:tcPr>
            <w:tcW w:w="360" w:type="dxa"/>
          </w:tcPr>
          <w:p w14:paraId="45969333" w14:textId="77777777" w:rsidR="00BA2B1B" w:rsidRPr="00050800" w:rsidRDefault="00BA2B1B" w:rsidP="00B942FF">
            <w:pPr>
              <w:spacing w:line="276" w:lineRule="auto"/>
              <w:rPr>
                <w:b/>
                <w:bCs/>
                <w:szCs w:val="24"/>
              </w:rPr>
            </w:pPr>
          </w:p>
        </w:tc>
        <w:tc>
          <w:tcPr>
            <w:tcW w:w="6048" w:type="dxa"/>
            <w:hideMark/>
          </w:tcPr>
          <w:p w14:paraId="3C99E12C" w14:textId="77777777" w:rsidR="00BA2B1B" w:rsidRPr="00050800" w:rsidRDefault="00BA2B1B" w:rsidP="00B942FF">
            <w:pPr>
              <w:spacing w:line="276" w:lineRule="auto"/>
              <w:jc w:val="both"/>
              <w:rPr>
                <w:szCs w:val="24"/>
              </w:rPr>
            </w:pPr>
            <w:r w:rsidRPr="00050800">
              <w:rPr>
                <w:rFonts w:hint="eastAsia"/>
                <w:szCs w:val="24"/>
                <w:rtl/>
              </w:rPr>
              <w:t>סך</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שאושרו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וביצוע</w:t>
            </w:r>
            <w:r w:rsidRPr="00050800">
              <w:rPr>
                <w:szCs w:val="24"/>
                <w:rtl/>
              </w:rPr>
              <w:t xml:space="preserve"> </w:t>
            </w:r>
            <w:r w:rsidRPr="00050800">
              <w:rPr>
                <w:rFonts w:hint="eastAsia"/>
                <w:szCs w:val="24"/>
                <w:rtl/>
              </w:rPr>
              <w:t>התאמות</w:t>
            </w:r>
            <w:r w:rsidRPr="00050800">
              <w:rPr>
                <w:szCs w:val="24"/>
                <w:rtl/>
              </w:rPr>
              <w:t xml:space="preserve"> </w:t>
            </w:r>
            <w:r w:rsidRPr="00050800">
              <w:rPr>
                <w:rFonts w:hint="eastAsia"/>
                <w:szCs w:val="24"/>
                <w:rtl/>
              </w:rPr>
              <w:t>בתקציב</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1</w:t>
            </w:r>
            <w:r w:rsidRPr="00050800">
              <w:rPr>
                <w:rFonts w:hint="cs"/>
                <w:szCs w:val="24"/>
                <w:rtl/>
              </w:rPr>
              <w:t>1</w:t>
            </w:r>
            <w:r w:rsidRPr="00050800">
              <w:rPr>
                <w:szCs w:val="24"/>
                <w:rtl/>
              </w:rPr>
              <w:t xml:space="preserve">, </w:t>
            </w:r>
            <w:r w:rsidRPr="00050800">
              <w:rPr>
                <w:rFonts w:hint="eastAsia"/>
                <w:szCs w:val="24"/>
                <w:rtl/>
              </w:rPr>
              <w:t>ויילקחו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tc>
      </w:tr>
      <w:tr w:rsidR="00BA2B1B" w:rsidRPr="00050800" w14:paraId="58121C28" w14:textId="77777777" w:rsidTr="00B942FF">
        <w:tc>
          <w:tcPr>
            <w:tcW w:w="2402" w:type="dxa"/>
            <w:hideMark/>
          </w:tcPr>
          <w:p w14:paraId="60BADFCD" w14:textId="77777777" w:rsidR="00BA2B1B" w:rsidRPr="00050800" w:rsidRDefault="00BA2B1B" w:rsidP="00B942FF">
            <w:pPr>
              <w:spacing w:line="276" w:lineRule="auto"/>
              <w:rPr>
                <w:szCs w:val="24"/>
              </w:rPr>
            </w:pPr>
            <w:r w:rsidRPr="00050800">
              <w:rPr>
                <w:szCs w:val="24"/>
                <w:rtl/>
              </w:rPr>
              <w:t xml:space="preserve">"השקעת </w:t>
            </w:r>
            <w:r w:rsidRPr="00050800">
              <w:rPr>
                <w:rFonts w:hint="eastAsia"/>
                <w:szCs w:val="24"/>
                <w:rtl/>
              </w:rPr>
              <w:t>המשרד</w:t>
            </w:r>
            <w:r w:rsidRPr="00050800">
              <w:rPr>
                <w:szCs w:val="24"/>
                <w:rtl/>
              </w:rPr>
              <w:t>"</w:t>
            </w:r>
          </w:p>
        </w:tc>
        <w:tc>
          <w:tcPr>
            <w:tcW w:w="360" w:type="dxa"/>
          </w:tcPr>
          <w:p w14:paraId="7C289B27" w14:textId="77777777" w:rsidR="00BA2B1B" w:rsidRPr="00050800" w:rsidRDefault="00BA2B1B" w:rsidP="00B942FF">
            <w:pPr>
              <w:spacing w:line="276" w:lineRule="auto"/>
              <w:rPr>
                <w:b/>
                <w:bCs/>
                <w:szCs w:val="24"/>
              </w:rPr>
            </w:pPr>
          </w:p>
        </w:tc>
        <w:tc>
          <w:tcPr>
            <w:tcW w:w="6048" w:type="dxa"/>
            <w:hideMark/>
          </w:tcPr>
          <w:p w14:paraId="3CD525A6" w14:textId="77777777" w:rsidR="00BA2B1B" w:rsidRPr="00050800" w:rsidRDefault="00BA2B1B" w:rsidP="00B942FF">
            <w:pPr>
              <w:spacing w:line="276" w:lineRule="auto"/>
              <w:jc w:val="both"/>
              <w:rPr>
                <w:szCs w:val="24"/>
              </w:rPr>
            </w:pPr>
            <w:r w:rsidRPr="00050800">
              <w:rPr>
                <w:rFonts w:hint="eastAsia"/>
                <w:szCs w:val="24"/>
                <w:rtl/>
              </w:rPr>
              <w:t>סכום</w:t>
            </w:r>
            <w:r w:rsidRPr="00050800">
              <w:rPr>
                <w:szCs w:val="24"/>
                <w:rtl/>
              </w:rPr>
              <w:t xml:space="preserve"> הכסף </w:t>
            </w:r>
            <w:r w:rsidRPr="00050800">
              <w:rPr>
                <w:rFonts w:hint="eastAsia"/>
                <w:szCs w:val="24"/>
                <w:rtl/>
              </w:rPr>
              <w:t>אותו</w:t>
            </w:r>
            <w:r w:rsidRPr="00050800">
              <w:rPr>
                <w:szCs w:val="24"/>
                <w:rtl/>
              </w:rPr>
              <w:t xml:space="preserve"> </w:t>
            </w:r>
            <w:r w:rsidRPr="00050800">
              <w:rPr>
                <w:rFonts w:hint="cs"/>
                <w:szCs w:val="24"/>
                <w:rtl/>
              </w:rPr>
              <w:t>י</w:t>
            </w:r>
            <w:r w:rsidRPr="00050800">
              <w:rPr>
                <w:rFonts w:hint="eastAsia"/>
                <w:szCs w:val="24"/>
                <w:rtl/>
              </w:rPr>
              <w:t>שקיע</w:t>
            </w:r>
            <w:r w:rsidRPr="00050800">
              <w:rPr>
                <w:szCs w:val="24"/>
                <w:rtl/>
              </w:rPr>
              <w:t xml:space="preserve"> </w:t>
            </w:r>
            <w:r w:rsidRPr="00050800">
              <w:rPr>
                <w:rFonts w:hint="eastAsia"/>
                <w:szCs w:val="24"/>
                <w:rtl/>
              </w:rPr>
              <w:t>ה</w:t>
            </w:r>
            <w:r w:rsidRPr="00050800">
              <w:rPr>
                <w:rFonts w:hint="cs"/>
                <w:szCs w:val="24"/>
                <w:rtl/>
              </w:rPr>
              <w:t>משרד</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לנהלים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בהתבסס</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w:t>
            </w:r>
          </w:p>
        </w:tc>
      </w:tr>
      <w:tr w:rsidR="00BA2B1B" w:rsidRPr="00050800" w14:paraId="17FD291C" w14:textId="77777777" w:rsidTr="00B942FF">
        <w:tc>
          <w:tcPr>
            <w:tcW w:w="2402" w:type="dxa"/>
            <w:hideMark/>
          </w:tcPr>
          <w:p w14:paraId="49CF15FA" w14:textId="77777777" w:rsidR="00BA2B1B" w:rsidRPr="00050800" w:rsidRDefault="00BA2B1B" w:rsidP="00B942FF">
            <w:pPr>
              <w:spacing w:line="276" w:lineRule="auto"/>
              <w:rPr>
                <w:szCs w:val="24"/>
              </w:rPr>
            </w:pPr>
            <w:r w:rsidRPr="00050800">
              <w:rPr>
                <w:szCs w:val="24"/>
                <w:rtl/>
              </w:rPr>
              <w:t xml:space="preserve">"מימון </w:t>
            </w:r>
            <w:r w:rsidRPr="00050800">
              <w:rPr>
                <w:rFonts w:hint="eastAsia"/>
                <w:szCs w:val="24"/>
                <w:rtl/>
              </w:rPr>
              <w:t>משלים</w:t>
            </w:r>
            <w:r w:rsidRPr="00050800">
              <w:rPr>
                <w:szCs w:val="24"/>
                <w:rtl/>
              </w:rPr>
              <w:t>"</w:t>
            </w:r>
          </w:p>
        </w:tc>
        <w:tc>
          <w:tcPr>
            <w:tcW w:w="360" w:type="dxa"/>
          </w:tcPr>
          <w:p w14:paraId="288B03CB" w14:textId="77777777" w:rsidR="00BA2B1B" w:rsidRPr="00050800" w:rsidRDefault="00BA2B1B" w:rsidP="00B942FF">
            <w:pPr>
              <w:spacing w:line="276" w:lineRule="auto"/>
              <w:rPr>
                <w:b/>
                <w:bCs/>
                <w:szCs w:val="24"/>
              </w:rPr>
            </w:pPr>
          </w:p>
        </w:tc>
        <w:tc>
          <w:tcPr>
            <w:tcW w:w="6048" w:type="dxa"/>
            <w:hideMark/>
          </w:tcPr>
          <w:p w14:paraId="781D52C4" w14:textId="77777777" w:rsidR="00BA2B1B" w:rsidRPr="00050800" w:rsidRDefault="00BA2B1B" w:rsidP="00B942FF">
            <w:pPr>
              <w:spacing w:line="276" w:lineRule="auto"/>
              <w:jc w:val="both"/>
              <w:rPr>
                <w:szCs w:val="24"/>
              </w:rPr>
            </w:pPr>
            <w:r w:rsidRPr="00050800">
              <w:rPr>
                <w:rFonts w:hint="eastAsia"/>
                <w:szCs w:val="24"/>
                <w:rtl/>
              </w:rPr>
              <w:t>השקעות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שיושקעו</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ע</w:t>
            </w:r>
            <w:r w:rsidRPr="00050800">
              <w:rPr>
                <w:szCs w:val="24"/>
                <w:rtl/>
              </w:rPr>
              <w:t xml:space="preserve">"י </w:t>
            </w:r>
            <w:r w:rsidRPr="00050800">
              <w:rPr>
                <w:rFonts w:hint="eastAsia"/>
                <w:szCs w:val="24"/>
                <w:rtl/>
              </w:rPr>
              <w:t>צדדי</w:t>
            </w:r>
            <w:r w:rsidRPr="00050800">
              <w:rPr>
                <w:szCs w:val="24"/>
                <w:rtl/>
              </w:rPr>
              <w:t xml:space="preserve"> ג'.</w:t>
            </w:r>
          </w:p>
        </w:tc>
      </w:tr>
      <w:tr w:rsidR="00BA2B1B" w:rsidRPr="00050800" w14:paraId="1B74E755" w14:textId="77777777" w:rsidTr="00B942FF">
        <w:tc>
          <w:tcPr>
            <w:tcW w:w="2402" w:type="dxa"/>
            <w:hideMark/>
          </w:tcPr>
          <w:p w14:paraId="661ECD0B" w14:textId="77777777" w:rsidR="00BA2B1B" w:rsidRPr="00050800" w:rsidRDefault="00BA2B1B" w:rsidP="00B942FF">
            <w:pPr>
              <w:spacing w:line="276" w:lineRule="auto"/>
              <w:rPr>
                <w:szCs w:val="24"/>
              </w:rPr>
            </w:pPr>
            <w:r w:rsidRPr="00050800">
              <w:rPr>
                <w:szCs w:val="24"/>
                <w:rtl/>
              </w:rPr>
              <w:t>"הוועדה"</w:t>
            </w:r>
          </w:p>
        </w:tc>
        <w:tc>
          <w:tcPr>
            <w:tcW w:w="360" w:type="dxa"/>
          </w:tcPr>
          <w:p w14:paraId="46AD0FD7" w14:textId="77777777" w:rsidR="00BA2B1B" w:rsidRPr="00050800" w:rsidRDefault="00BA2B1B" w:rsidP="00B942FF">
            <w:pPr>
              <w:spacing w:line="276" w:lineRule="auto"/>
              <w:rPr>
                <w:b/>
                <w:bCs/>
                <w:szCs w:val="24"/>
              </w:rPr>
            </w:pPr>
          </w:p>
        </w:tc>
        <w:tc>
          <w:tcPr>
            <w:tcW w:w="6048" w:type="dxa"/>
          </w:tcPr>
          <w:p w14:paraId="784573B5" w14:textId="77777777" w:rsidR="00BA2B1B" w:rsidRPr="00050800" w:rsidRDefault="00BA2B1B" w:rsidP="00B942FF">
            <w:pPr>
              <w:tabs>
                <w:tab w:val="center" w:pos="4153"/>
                <w:tab w:val="right" w:pos="8306"/>
              </w:tabs>
              <w:spacing w:line="276" w:lineRule="auto"/>
              <w:jc w:val="both"/>
              <w:rPr>
                <w:szCs w:val="24"/>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לחילופין</w:t>
            </w:r>
            <w:r w:rsidRPr="00050800">
              <w:rPr>
                <w:szCs w:val="24"/>
                <w:rtl/>
              </w:rPr>
              <w:t xml:space="preserve">, </w:t>
            </w:r>
            <w:r w:rsidRPr="00050800">
              <w:rPr>
                <w:rFonts w:hint="eastAsia"/>
                <w:szCs w:val="24"/>
                <w:rtl/>
              </w:rPr>
              <w:t>גוף</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יוסמך</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ולאשר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שתוגשנה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הזמנה</w:t>
            </w:r>
            <w:r w:rsidRPr="00050800">
              <w:rPr>
                <w:szCs w:val="24"/>
                <w:rtl/>
              </w:rPr>
              <w:t xml:space="preserve"> </w:t>
            </w:r>
            <w:r w:rsidRPr="00050800">
              <w:rPr>
                <w:rFonts w:hint="eastAsia"/>
                <w:szCs w:val="24"/>
                <w:rtl/>
              </w:rPr>
              <w:t>זו</w:t>
            </w:r>
            <w:r w:rsidRPr="00050800">
              <w:rPr>
                <w:szCs w:val="24"/>
                <w:rtl/>
              </w:rPr>
              <w:t>.</w:t>
            </w:r>
          </w:p>
        </w:tc>
      </w:tr>
      <w:tr w:rsidR="00BA2B1B" w:rsidRPr="00050800" w14:paraId="05FB6462" w14:textId="77777777" w:rsidTr="00B942FF">
        <w:tc>
          <w:tcPr>
            <w:tcW w:w="2402" w:type="dxa"/>
            <w:hideMark/>
          </w:tcPr>
          <w:p w14:paraId="6EDB7607" w14:textId="77777777" w:rsidR="00BA2B1B" w:rsidRPr="00050800" w:rsidRDefault="00BA2B1B" w:rsidP="00B942FF">
            <w:pPr>
              <w:tabs>
                <w:tab w:val="center" w:pos="4153"/>
                <w:tab w:val="right" w:pos="8306"/>
              </w:tabs>
              <w:spacing w:line="276" w:lineRule="auto"/>
              <w:rPr>
                <w:szCs w:val="24"/>
              </w:rPr>
            </w:pPr>
            <w:r w:rsidRPr="00050800">
              <w:rPr>
                <w:szCs w:val="24"/>
                <w:rtl/>
              </w:rPr>
              <w:t xml:space="preserve">"שת"פ </w:t>
            </w:r>
            <w:r w:rsidRPr="00050800">
              <w:rPr>
                <w:rFonts w:hint="eastAsia"/>
                <w:szCs w:val="24"/>
                <w:rtl/>
              </w:rPr>
              <w:t>בינלאומי</w:t>
            </w:r>
            <w:r w:rsidRPr="00050800">
              <w:rPr>
                <w:szCs w:val="24"/>
                <w:rtl/>
              </w:rPr>
              <w:t>"</w:t>
            </w:r>
          </w:p>
        </w:tc>
        <w:tc>
          <w:tcPr>
            <w:tcW w:w="360" w:type="dxa"/>
          </w:tcPr>
          <w:p w14:paraId="744BD5B0" w14:textId="77777777" w:rsidR="00BA2B1B" w:rsidRPr="00050800" w:rsidRDefault="00BA2B1B" w:rsidP="00B942FF">
            <w:pPr>
              <w:spacing w:line="276" w:lineRule="auto"/>
              <w:rPr>
                <w:b/>
                <w:bCs/>
                <w:szCs w:val="24"/>
              </w:rPr>
            </w:pPr>
          </w:p>
        </w:tc>
        <w:tc>
          <w:tcPr>
            <w:tcW w:w="6048" w:type="dxa"/>
          </w:tcPr>
          <w:p w14:paraId="1C51B78D" w14:textId="77777777" w:rsidR="00BA2B1B" w:rsidRPr="00050800" w:rsidRDefault="00BA2B1B" w:rsidP="00B942FF">
            <w:pPr>
              <w:spacing w:line="276" w:lineRule="auto"/>
              <w:jc w:val="both"/>
              <w:rPr>
                <w:szCs w:val="24"/>
              </w:rPr>
            </w:pPr>
            <w:r w:rsidRPr="00050800">
              <w:rPr>
                <w:rFonts w:hint="eastAsia"/>
                <w:szCs w:val="24"/>
                <w:rtl/>
              </w:rPr>
              <w:t>תוכנית</w:t>
            </w:r>
            <w:r w:rsidRPr="00050800">
              <w:rPr>
                <w:szCs w:val="24"/>
                <w:rtl/>
              </w:rPr>
              <w:t xml:space="preserve"> בשיתוף של לפחות חברה ישראלית אחת וחברה זרה אחת, </w:t>
            </w:r>
            <w:r>
              <w:rPr>
                <w:rFonts w:hint="cs"/>
                <w:szCs w:val="24"/>
                <w:rtl/>
              </w:rPr>
              <w:t xml:space="preserve">או מוסד אקדמי זר אחד, </w:t>
            </w:r>
            <w:r w:rsidRPr="00050800">
              <w:rPr>
                <w:rFonts w:hint="eastAsia"/>
                <w:szCs w:val="24"/>
                <w:rtl/>
              </w:rPr>
              <w:t>כאשר</w:t>
            </w:r>
            <w:r w:rsidRPr="00050800">
              <w:rPr>
                <w:szCs w:val="24"/>
                <w:rtl/>
              </w:rPr>
              <w:t xml:space="preserve"> מוכח שלשת"פ זה יתרונות ממשיים לקדום הפרויקט במסגרת תכנית זו ו/או בעתיד, לצורך מסחור התכנית. כמו"כ, על השותפים הזרים </w:t>
            </w:r>
            <w:r w:rsidRPr="00050800">
              <w:rPr>
                <w:rFonts w:hint="cs"/>
                <w:szCs w:val="24"/>
                <w:rtl/>
              </w:rPr>
              <w:t>לקחת חלק גם</w:t>
            </w:r>
            <w:r w:rsidRPr="00050800">
              <w:rPr>
                <w:szCs w:val="24"/>
                <w:rtl/>
              </w:rPr>
              <w:t xml:space="preserve"> ב</w:t>
            </w:r>
            <w:r w:rsidRPr="00050800">
              <w:rPr>
                <w:rFonts w:hint="cs"/>
                <w:szCs w:val="24"/>
                <w:rtl/>
              </w:rPr>
              <w:t>היבט</w:t>
            </w:r>
            <w:r w:rsidRPr="00050800">
              <w:rPr>
                <w:szCs w:val="24"/>
                <w:rtl/>
              </w:rPr>
              <w:t xml:space="preserve"> הכלכלי של הפרויקט</w:t>
            </w:r>
            <w:r w:rsidRPr="00050800">
              <w:rPr>
                <w:rFonts w:hint="cs"/>
                <w:szCs w:val="24"/>
                <w:rtl/>
              </w:rPr>
              <w:t>.</w:t>
            </w:r>
            <w:r w:rsidRPr="00050800">
              <w:rPr>
                <w:szCs w:val="24"/>
                <w:rtl/>
              </w:rPr>
              <w:t xml:space="preserve"> </w:t>
            </w:r>
          </w:p>
        </w:tc>
      </w:tr>
      <w:tr w:rsidR="00BA2B1B" w:rsidRPr="00050800" w14:paraId="5CD996AD" w14:textId="77777777" w:rsidTr="00B942FF">
        <w:tc>
          <w:tcPr>
            <w:tcW w:w="2402" w:type="dxa"/>
          </w:tcPr>
          <w:p w14:paraId="1846B402" w14:textId="77777777" w:rsidR="00BA2B1B" w:rsidRPr="00050800" w:rsidRDefault="00BA2B1B" w:rsidP="00B942FF">
            <w:pPr>
              <w:spacing w:line="276" w:lineRule="auto"/>
              <w:rPr>
                <w:szCs w:val="24"/>
              </w:rPr>
            </w:pPr>
          </w:p>
        </w:tc>
        <w:tc>
          <w:tcPr>
            <w:tcW w:w="360" w:type="dxa"/>
          </w:tcPr>
          <w:p w14:paraId="6B74713D" w14:textId="77777777" w:rsidR="00BA2B1B" w:rsidRPr="00050800" w:rsidRDefault="00BA2B1B" w:rsidP="00B942FF">
            <w:pPr>
              <w:spacing w:line="276" w:lineRule="auto"/>
              <w:rPr>
                <w:b/>
                <w:bCs/>
                <w:szCs w:val="24"/>
              </w:rPr>
            </w:pPr>
          </w:p>
        </w:tc>
        <w:tc>
          <w:tcPr>
            <w:tcW w:w="6048" w:type="dxa"/>
          </w:tcPr>
          <w:p w14:paraId="6D291A0F" w14:textId="77777777" w:rsidR="00BA2B1B" w:rsidRPr="00050800" w:rsidRDefault="00BA2B1B" w:rsidP="00B942FF">
            <w:pPr>
              <w:spacing w:line="276" w:lineRule="auto"/>
              <w:jc w:val="both"/>
              <w:rPr>
                <w:szCs w:val="24"/>
              </w:rPr>
            </w:pPr>
          </w:p>
        </w:tc>
      </w:tr>
    </w:tbl>
    <w:p w14:paraId="227653F9" w14:textId="77777777" w:rsidR="00BA2B1B" w:rsidRPr="00431F13" w:rsidRDefault="00BA2B1B" w:rsidP="00BA2B1B">
      <w:pPr>
        <w:pStyle w:val="12"/>
        <w:keepLines/>
        <w:tabs>
          <w:tab w:val="left" w:pos="850"/>
        </w:tabs>
        <w:spacing w:before="120" w:after="100" w:afterAutospacing="1" w:line="276" w:lineRule="auto"/>
        <w:ind w:left="720" w:hanging="360"/>
        <w:jc w:val="left"/>
      </w:pPr>
      <w:r w:rsidRPr="00431F13">
        <w:rPr>
          <w:rFonts w:hint="eastAsia"/>
          <w:rtl/>
        </w:rPr>
        <w:t>רשאים</w:t>
      </w:r>
      <w:r w:rsidRPr="00431F13">
        <w:rPr>
          <w:rtl/>
        </w:rPr>
        <w:t xml:space="preserve"> להגיש הצעה</w:t>
      </w:r>
      <w:r>
        <w:rPr>
          <w:rFonts w:hint="cs"/>
          <w:rtl/>
        </w:rPr>
        <w:t>.</w:t>
      </w:r>
    </w:p>
    <w:p w14:paraId="30804B3A" w14:textId="77777777" w:rsidR="00BA2B1B" w:rsidRPr="002924CF" w:rsidRDefault="00BA2B1B" w:rsidP="00BA2B1B">
      <w:pPr>
        <w:spacing w:line="276" w:lineRule="auto"/>
        <w:rPr>
          <w:szCs w:val="24"/>
          <w:u w:val="single"/>
        </w:rPr>
      </w:pPr>
      <w:r w:rsidRPr="00B27A58">
        <w:rPr>
          <w:rFonts w:hint="eastAsia"/>
          <w:szCs w:val="24"/>
          <w:u w:val="single"/>
          <w:rtl/>
        </w:rPr>
        <w:t>המציע</w:t>
      </w:r>
      <w:r w:rsidRPr="00B27A58">
        <w:rPr>
          <w:szCs w:val="24"/>
          <w:u w:val="single"/>
          <w:rtl/>
        </w:rPr>
        <w:t xml:space="preserve"> </w:t>
      </w:r>
      <w:r w:rsidRPr="00B27A58">
        <w:rPr>
          <w:rFonts w:hint="eastAsia"/>
          <w:szCs w:val="24"/>
          <w:u w:val="single"/>
          <w:rtl/>
        </w:rPr>
        <w:t>יהיה</w:t>
      </w:r>
      <w:r w:rsidRPr="00B27A58">
        <w:rPr>
          <w:szCs w:val="24"/>
          <w:u w:val="single"/>
          <w:rtl/>
        </w:rPr>
        <w:t xml:space="preserve"> </w:t>
      </w:r>
      <w:r w:rsidRPr="00B27A58">
        <w:rPr>
          <w:rFonts w:hint="eastAsia"/>
          <w:szCs w:val="24"/>
          <w:u w:val="single"/>
          <w:rtl/>
        </w:rPr>
        <w:t>אחד</w:t>
      </w:r>
      <w:r w:rsidRPr="00B27A58">
        <w:rPr>
          <w:szCs w:val="24"/>
          <w:u w:val="single"/>
          <w:rtl/>
        </w:rPr>
        <w:t xml:space="preserve"> </w:t>
      </w:r>
      <w:r w:rsidRPr="00B27A58">
        <w:rPr>
          <w:rFonts w:hint="eastAsia"/>
          <w:szCs w:val="24"/>
          <w:u w:val="single"/>
          <w:rtl/>
        </w:rPr>
        <w:t>מאלה</w:t>
      </w:r>
      <w:r w:rsidRPr="00B27A58">
        <w:rPr>
          <w:szCs w:val="24"/>
          <w:u w:val="single"/>
          <w:rtl/>
        </w:rPr>
        <w:t>:</w:t>
      </w:r>
    </w:p>
    <w:p w14:paraId="44D2CCC2" w14:textId="77777777" w:rsidR="00BA2B1B" w:rsidRPr="00885845" w:rsidRDefault="00BA2B1B" w:rsidP="00BA2B1B">
      <w:pPr>
        <w:pStyle w:val="af2"/>
        <w:numPr>
          <w:ilvl w:val="0"/>
          <w:numId w:val="21"/>
        </w:numPr>
        <w:spacing w:after="120" w:line="276" w:lineRule="auto"/>
        <w:jc w:val="both"/>
        <w:rPr>
          <w:u w:val="single"/>
        </w:rPr>
      </w:pPr>
      <w:r w:rsidRPr="00885845">
        <w:rPr>
          <w:rFonts w:hint="eastAsia"/>
          <w:szCs w:val="24"/>
          <w:rtl/>
        </w:rPr>
        <w:t>אזרח</w:t>
      </w:r>
      <w:r w:rsidRPr="00885845">
        <w:rPr>
          <w:szCs w:val="24"/>
          <w:rtl/>
        </w:rPr>
        <w:t xml:space="preserve"> </w:t>
      </w:r>
      <w:r w:rsidRPr="00885845">
        <w:rPr>
          <w:rFonts w:hint="eastAsia"/>
          <w:szCs w:val="24"/>
          <w:rtl/>
        </w:rPr>
        <w:t>ישראל</w:t>
      </w:r>
      <w:r w:rsidRPr="00885845">
        <w:rPr>
          <w:szCs w:val="24"/>
          <w:rtl/>
        </w:rPr>
        <w:t xml:space="preserve">  </w:t>
      </w:r>
    </w:p>
    <w:p w14:paraId="6605FC66" w14:textId="77777777" w:rsidR="00BA2B1B" w:rsidRDefault="00BA2B1B" w:rsidP="00BA2B1B">
      <w:pPr>
        <w:pStyle w:val="af2"/>
        <w:numPr>
          <w:ilvl w:val="0"/>
          <w:numId w:val="21"/>
        </w:numPr>
        <w:spacing w:after="120" w:line="276" w:lineRule="auto"/>
        <w:jc w:val="both"/>
      </w:pPr>
      <w:r w:rsidRPr="00885845">
        <w:rPr>
          <w:rFonts w:hint="eastAsia"/>
          <w:szCs w:val="24"/>
          <w:rtl/>
        </w:rPr>
        <w:t>תאגיד</w:t>
      </w:r>
      <w:r w:rsidRPr="00885845">
        <w:rPr>
          <w:szCs w:val="24"/>
          <w:rtl/>
        </w:rPr>
        <w:t xml:space="preserve"> רשום בישראל</w:t>
      </w:r>
    </w:p>
    <w:p w14:paraId="0EB0D1AA" w14:textId="77777777" w:rsidR="00BA2B1B" w:rsidRPr="00885845" w:rsidRDefault="00BA2B1B" w:rsidP="00BA2B1B">
      <w:pPr>
        <w:spacing w:line="276" w:lineRule="auto"/>
      </w:pPr>
      <w:r w:rsidRPr="00671448">
        <w:rPr>
          <w:rFonts w:hint="eastAsia"/>
          <w:szCs w:val="24"/>
          <w:rtl/>
        </w:rPr>
        <w:t>יחיד</w:t>
      </w:r>
      <w:r w:rsidRPr="00671448">
        <w:rPr>
          <w:szCs w:val="24"/>
          <w:rtl/>
        </w:rPr>
        <w:t xml:space="preserve"> אשר הצעתו </w:t>
      </w:r>
      <w:r w:rsidRPr="00671448">
        <w:rPr>
          <w:rFonts w:hint="eastAsia"/>
          <w:szCs w:val="24"/>
          <w:rtl/>
        </w:rPr>
        <w:t>תתקבל</w:t>
      </w:r>
      <w:r w:rsidRPr="00671448">
        <w:rPr>
          <w:szCs w:val="24"/>
          <w:rtl/>
        </w:rPr>
        <w:t xml:space="preserve"> </w:t>
      </w:r>
      <w:r w:rsidRPr="00671448">
        <w:rPr>
          <w:rFonts w:hint="eastAsia"/>
          <w:szCs w:val="24"/>
          <w:rtl/>
        </w:rPr>
        <w:t>במסגרת</w:t>
      </w:r>
      <w:r w:rsidRPr="00671448">
        <w:rPr>
          <w:szCs w:val="24"/>
          <w:rtl/>
        </w:rPr>
        <w:t xml:space="preserve"> </w:t>
      </w:r>
      <w:r w:rsidRPr="00671448">
        <w:rPr>
          <w:rFonts w:hint="eastAsia"/>
          <w:szCs w:val="24"/>
          <w:rtl/>
        </w:rPr>
        <w:t>מכרז</w:t>
      </w:r>
      <w:r w:rsidRPr="00671448">
        <w:rPr>
          <w:szCs w:val="24"/>
          <w:rtl/>
        </w:rPr>
        <w:t xml:space="preserve"> </w:t>
      </w:r>
      <w:r w:rsidRPr="00671448">
        <w:rPr>
          <w:rFonts w:hint="eastAsia"/>
          <w:szCs w:val="24"/>
          <w:rtl/>
        </w:rPr>
        <w:t>זה</w:t>
      </w:r>
      <w:r w:rsidRPr="00671448">
        <w:rPr>
          <w:szCs w:val="24"/>
          <w:rtl/>
        </w:rPr>
        <w:t xml:space="preserve"> </w:t>
      </w:r>
      <w:r w:rsidRPr="00671448">
        <w:rPr>
          <w:rFonts w:hint="eastAsia"/>
          <w:szCs w:val="24"/>
          <w:rtl/>
        </w:rPr>
        <w:t>יהיה</w:t>
      </w:r>
      <w:r w:rsidRPr="00671448">
        <w:rPr>
          <w:szCs w:val="24"/>
          <w:rtl/>
        </w:rPr>
        <w:t xml:space="preserve"> </w:t>
      </w:r>
      <w:r w:rsidRPr="00671448">
        <w:rPr>
          <w:rFonts w:hint="eastAsia"/>
          <w:szCs w:val="24"/>
          <w:rtl/>
        </w:rPr>
        <w:t>חייב</w:t>
      </w:r>
      <w:r w:rsidRPr="00671448">
        <w:rPr>
          <w:szCs w:val="24"/>
          <w:rtl/>
        </w:rPr>
        <w:t xml:space="preserve"> </w:t>
      </w:r>
      <w:r w:rsidRPr="00671448">
        <w:rPr>
          <w:rFonts w:hint="eastAsia"/>
          <w:szCs w:val="24"/>
          <w:rtl/>
        </w:rPr>
        <w:t>להתאגד</w:t>
      </w:r>
      <w:r w:rsidRPr="00671448">
        <w:rPr>
          <w:szCs w:val="24"/>
          <w:rtl/>
        </w:rPr>
        <w:t xml:space="preserve"> </w:t>
      </w:r>
      <w:r w:rsidRPr="00671448">
        <w:rPr>
          <w:rFonts w:hint="eastAsia"/>
          <w:szCs w:val="24"/>
          <w:rtl/>
        </w:rPr>
        <w:t>כדין</w:t>
      </w:r>
      <w:r w:rsidRPr="00671448">
        <w:rPr>
          <w:szCs w:val="24"/>
          <w:rtl/>
        </w:rPr>
        <w:t xml:space="preserve"> </w:t>
      </w:r>
      <w:r w:rsidRPr="00671448">
        <w:rPr>
          <w:rFonts w:hint="eastAsia"/>
          <w:szCs w:val="24"/>
          <w:rtl/>
        </w:rPr>
        <w:t>כתאגיד</w:t>
      </w:r>
      <w:r w:rsidRPr="00671448">
        <w:rPr>
          <w:szCs w:val="24"/>
          <w:rtl/>
        </w:rPr>
        <w:t xml:space="preserve"> </w:t>
      </w:r>
      <w:r w:rsidRPr="00671448">
        <w:rPr>
          <w:rFonts w:hint="eastAsia"/>
          <w:szCs w:val="24"/>
          <w:rtl/>
        </w:rPr>
        <w:t>מסחרי</w:t>
      </w:r>
      <w:r w:rsidRPr="00671448">
        <w:rPr>
          <w:szCs w:val="24"/>
          <w:rtl/>
        </w:rPr>
        <w:t xml:space="preserve"> </w:t>
      </w:r>
      <w:r w:rsidRPr="00671448">
        <w:rPr>
          <w:rFonts w:hint="eastAsia"/>
          <w:szCs w:val="24"/>
          <w:rtl/>
        </w:rPr>
        <w:t>בישראל</w:t>
      </w:r>
      <w:r w:rsidRPr="00671448">
        <w:rPr>
          <w:szCs w:val="24"/>
          <w:rtl/>
        </w:rPr>
        <w:t xml:space="preserve">, </w:t>
      </w:r>
      <w:r w:rsidRPr="00671448">
        <w:rPr>
          <w:rFonts w:hint="eastAsia"/>
          <w:szCs w:val="24"/>
          <w:rtl/>
        </w:rPr>
        <w:t>כתנאי</w:t>
      </w:r>
      <w:r w:rsidRPr="00671448">
        <w:rPr>
          <w:szCs w:val="24"/>
          <w:rtl/>
        </w:rPr>
        <w:t xml:space="preserve"> </w:t>
      </w:r>
      <w:r w:rsidRPr="00671448">
        <w:rPr>
          <w:rFonts w:hint="eastAsia"/>
          <w:szCs w:val="24"/>
          <w:rtl/>
        </w:rPr>
        <w:t>לתשלום</w:t>
      </w:r>
      <w:r w:rsidRPr="00671448">
        <w:rPr>
          <w:szCs w:val="24"/>
          <w:rtl/>
        </w:rPr>
        <w:t xml:space="preserve"> </w:t>
      </w:r>
      <w:r w:rsidRPr="00671448">
        <w:rPr>
          <w:rFonts w:hint="eastAsia"/>
          <w:szCs w:val="24"/>
          <w:rtl/>
        </w:rPr>
        <w:t>המענק</w:t>
      </w:r>
      <w:r w:rsidRPr="00671448">
        <w:rPr>
          <w:rFonts w:hint="cs"/>
          <w:szCs w:val="24"/>
          <w:rtl/>
        </w:rPr>
        <w:t xml:space="preserve"> בתוך 21 יום ממשלוח ההודעה על זכייתו</w:t>
      </w:r>
      <w:r w:rsidRPr="00671448">
        <w:rPr>
          <w:szCs w:val="24"/>
          <w:rtl/>
        </w:rPr>
        <w:t>.</w:t>
      </w:r>
      <w:r>
        <w:rPr>
          <w:rFonts w:hint="cs"/>
          <w:szCs w:val="24"/>
          <w:rtl/>
        </w:rPr>
        <w:t xml:space="preserve"> </w:t>
      </w:r>
      <w:r w:rsidRPr="00671448">
        <w:rPr>
          <w:rFonts w:hint="eastAsia"/>
          <w:szCs w:val="24"/>
          <w:rtl/>
        </w:rPr>
        <w:t>שותף</w:t>
      </w:r>
      <w:r w:rsidRPr="00671448">
        <w:rPr>
          <w:szCs w:val="24"/>
          <w:rtl/>
        </w:rPr>
        <w:t xml:space="preserve"> </w:t>
      </w:r>
      <w:r w:rsidRPr="00671448">
        <w:rPr>
          <w:rFonts w:hint="eastAsia"/>
          <w:szCs w:val="24"/>
          <w:rtl/>
        </w:rPr>
        <w:t>מחו</w:t>
      </w:r>
      <w:r w:rsidRPr="00671448">
        <w:rPr>
          <w:szCs w:val="24"/>
          <w:rtl/>
        </w:rPr>
        <w:t xml:space="preserve">"ל </w:t>
      </w:r>
      <w:r w:rsidRPr="00671448">
        <w:rPr>
          <w:rFonts w:hint="eastAsia"/>
          <w:szCs w:val="24"/>
          <w:rtl/>
        </w:rPr>
        <w:t>יהא</w:t>
      </w:r>
      <w:r w:rsidRPr="00671448">
        <w:rPr>
          <w:szCs w:val="24"/>
          <w:rtl/>
        </w:rPr>
        <w:t xml:space="preserve"> </w:t>
      </w:r>
      <w:r w:rsidRPr="00671448">
        <w:rPr>
          <w:rFonts w:hint="eastAsia"/>
          <w:szCs w:val="24"/>
          <w:rtl/>
        </w:rPr>
        <w:t>רשאי</w:t>
      </w:r>
      <w:r w:rsidRPr="00671448">
        <w:rPr>
          <w:szCs w:val="24"/>
          <w:rtl/>
        </w:rPr>
        <w:t xml:space="preserve"> </w:t>
      </w:r>
      <w:r w:rsidRPr="00671448">
        <w:rPr>
          <w:rFonts w:hint="eastAsia"/>
          <w:szCs w:val="24"/>
          <w:rtl/>
        </w:rPr>
        <w:t>להצטרף</w:t>
      </w:r>
      <w:r w:rsidRPr="00671448">
        <w:rPr>
          <w:szCs w:val="24"/>
          <w:rtl/>
        </w:rPr>
        <w:t xml:space="preserve"> </w:t>
      </w:r>
      <w:r w:rsidRPr="00671448">
        <w:rPr>
          <w:rFonts w:hint="eastAsia"/>
          <w:szCs w:val="24"/>
          <w:rtl/>
        </w:rPr>
        <w:t>להצעה</w:t>
      </w:r>
      <w:r w:rsidRPr="00671448">
        <w:rPr>
          <w:szCs w:val="24"/>
          <w:rtl/>
        </w:rPr>
        <w:t xml:space="preserve">, </w:t>
      </w:r>
      <w:r w:rsidRPr="00671448">
        <w:rPr>
          <w:rFonts w:hint="eastAsia"/>
          <w:szCs w:val="24"/>
          <w:rtl/>
        </w:rPr>
        <w:t>ובלבד</w:t>
      </w:r>
      <w:r w:rsidRPr="00671448">
        <w:rPr>
          <w:szCs w:val="24"/>
          <w:rtl/>
        </w:rPr>
        <w:t xml:space="preserve"> </w:t>
      </w:r>
      <w:r w:rsidRPr="00671448">
        <w:rPr>
          <w:rFonts w:hint="eastAsia"/>
          <w:szCs w:val="24"/>
          <w:rtl/>
        </w:rPr>
        <w:t>שמגיש</w:t>
      </w:r>
      <w:r w:rsidRPr="00671448">
        <w:rPr>
          <w:szCs w:val="24"/>
          <w:rtl/>
        </w:rPr>
        <w:t xml:space="preserve"> </w:t>
      </w:r>
      <w:r w:rsidRPr="00671448">
        <w:rPr>
          <w:rFonts w:hint="eastAsia"/>
          <w:szCs w:val="24"/>
          <w:rtl/>
        </w:rPr>
        <w:t>ההצעה</w:t>
      </w:r>
      <w:r w:rsidRPr="00671448">
        <w:rPr>
          <w:szCs w:val="24"/>
          <w:rtl/>
        </w:rPr>
        <w:t xml:space="preserve"> </w:t>
      </w:r>
      <w:r w:rsidRPr="00671448">
        <w:rPr>
          <w:rFonts w:hint="eastAsia"/>
          <w:szCs w:val="24"/>
          <w:rtl/>
        </w:rPr>
        <w:t>יהא</w:t>
      </w:r>
      <w:r w:rsidRPr="00671448">
        <w:rPr>
          <w:szCs w:val="24"/>
          <w:rtl/>
        </w:rPr>
        <w:t xml:space="preserve"> </w:t>
      </w:r>
      <w:r w:rsidRPr="00671448">
        <w:rPr>
          <w:rFonts w:hint="eastAsia"/>
          <w:szCs w:val="24"/>
          <w:rtl/>
        </w:rPr>
        <w:t>אחד</w:t>
      </w:r>
      <w:r w:rsidRPr="00671448">
        <w:rPr>
          <w:szCs w:val="24"/>
          <w:rtl/>
        </w:rPr>
        <w:t xml:space="preserve"> </w:t>
      </w:r>
      <w:r w:rsidRPr="00671448">
        <w:rPr>
          <w:rFonts w:hint="eastAsia"/>
          <w:szCs w:val="24"/>
          <w:rtl/>
        </w:rPr>
        <w:t>מהגופים</w:t>
      </w:r>
      <w:r w:rsidRPr="00671448">
        <w:rPr>
          <w:szCs w:val="24"/>
          <w:rtl/>
        </w:rPr>
        <w:t xml:space="preserve"> </w:t>
      </w:r>
      <w:r w:rsidRPr="00671448">
        <w:rPr>
          <w:rFonts w:hint="eastAsia"/>
          <w:szCs w:val="24"/>
          <w:rtl/>
        </w:rPr>
        <w:t>הרשומים</w:t>
      </w:r>
      <w:r w:rsidRPr="00671448">
        <w:rPr>
          <w:szCs w:val="24"/>
          <w:rtl/>
        </w:rPr>
        <w:t xml:space="preserve"> </w:t>
      </w:r>
      <w:r w:rsidRPr="00671448">
        <w:rPr>
          <w:rFonts w:hint="eastAsia"/>
          <w:szCs w:val="24"/>
          <w:rtl/>
        </w:rPr>
        <w:t>לעיל</w:t>
      </w:r>
      <w:r w:rsidRPr="00671448">
        <w:rPr>
          <w:szCs w:val="24"/>
          <w:rtl/>
        </w:rPr>
        <w:t>.</w:t>
      </w:r>
    </w:p>
    <w:p w14:paraId="30681CDB"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Pr>
      </w:pPr>
      <w:r w:rsidRPr="00431F13">
        <w:rPr>
          <w:rFonts w:hint="eastAsia"/>
          <w:u w:val="single"/>
          <w:rtl/>
        </w:rPr>
        <w:lastRenderedPageBreak/>
        <w:t>דרישות</w:t>
      </w:r>
      <w:r w:rsidRPr="00431F13">
        <w:rPr>
          <w:u w:val="single"/>
          <w:rtl/>
        </w:rPr>
        <w:t xml:space="preserve"> </w:t>
      </w:r>
      <w:r w:rsidRPr="00431F13">
        <w:rPr>
          <w:rFonts w:hint="eastAsia"/>
          <w:u w:val="single"/>
          <w:rtl/>
        </w:rPr>
        <w:t>סף</w:t>
      </w:r>
      <w:r w:rsidRPr="00431F13">
        <w:rPr>
          <w:u w:val="single"/>
          <w:rtl/>
        </w:rPr>
        <w:t xml:space="preserve"> </w:t>
      </w:r>
      <w:r w:rsidRPr="00431F13">
        <w:rPr>
          <w:rFonts w:hint="eastAsia"/>
          <w:u w:val="single"/>
          <w:rtl/>
        </w:rPr>
        <w:t>מנהליות</w:t>
      </w:r>
    </w:p>
    <w:p w14:paraId="2527DCF2" w14:textId="77777777" w:rsidR="00BA2B1B" w:rsidRPr="008B78B4" w:rsidRDefault="00BA2B1B" w:rsidP="00BA2B1B">
      <w:pPr>
        <w:pStyle w:val="af2"/>
        <w:spacing w:after="120" w:line="276" w:lineRule="auto"/>
        <w:ind w:left="1224"/>
        <w:jc w:val="both"/>
        <w:rPr>
          <w:szCs w:val="24"/>
        </w:rPr>
      </w:pPr>
      <w:r w:rsidRPr="008B78B4">
        <w:rPr>
          <w:rFonts w:hint="cs"/>
          <w:szCs w:val="24"/>
          <w:rtl/>
        </w:rPr>
        <w:t xml:space="preserve">יובהר ויודגש, כי </w:t>
      </w:r>
      <w:r w:rsidRPr="008B78B4">
        <w:rPr>
          <w:szCs w:val="24"/>
          <w:rtl/>
        </w:rPr>
        <w:t>אי מילוי מדויק של הדרישות המפורטות</w:t>
      </w:r>
      <w:r w:rsidRPr="008B78B4">
        <w:rPr>
          <w:rFonts w:hint="cs"/>
          <w:szCs w:val="24"/>
          <w:rtl/>
        </w:rPr>
        <w:t xml:space="preserve"> להלן</w:t>
      </w:r>
      <w:r>
        <w:rPr>
          <w:rFonts w:hint="cs"/>
          <w:szCs w:val="24"/>
          <w:rtl/>
        </w:rPr>
        <w:t>,</w:t>
      </w:r>
      <w:r w:rsidRPr="008B78B4">
        <w:rPr>
          <w:szCs w:val="24"/>
          <w:rtl/>
        </w:rPr>
        <w:t xml:space="preserve"> </w:t>
      </w:r>
      <w:r w:rsidRPr="00FE723F">
        <w:rPr>
          <w:szCs w:val="24"/>
          <w:rtl/>
        </w:rPr>
        <w:t xml:space="preserve">וכן אי צירוף להצעה של מלוא המסמכים הנדרשים כתנאים מוקדמים של המכרז עלול להביא </w:t>
      </w:r>
      <w:r w:rsidRPr="00FE723F">
        <w:rPr>
          <w:b/>
          <w:bCs/>
          <w:szCs w:val="24"/>
          <w:rtl/>
        </w:rPr>
        <w:t>לפסילת ההצעה על הסף.  לפיכך, כל מציע מתבקש לקרוא בעיון את ההנחיות להלן, ולמלא אחריהן במדויק</w:t>
      </w:r>
      <w:r w:rsidRPr="00FE723F">
        <w:rPr>
          <w:szCs w:val="24"/>
          <w:rtl/>
        </w:rPr>
        <w:t>.</w:t>
      </w:r>
      <w:r w:rsidRPr="008B78B4">
        <w:rPr>
          <w:rFonts w:hint="cs"/>
          <w:szCs w:val="24"/>
          <w:rtl/>
        </w:rPr>
        <w:t xml:space="preserve"> </w:t>
      </w:r>
    </w:p>
    <w:p w14:paraId="0553EC29" w14:textId="77777777" w:rsidR="00BA2B1B" w:rsidRPr="00431F13" w:rsidRDefault="00BA2B1B" w:rsidP="00BA2B1B">
      <w:pPr>
        <w:pStyle w:val="12"/>
        <w:keepLines/>
        <w:numPr>
          <w:ilvl w:val="1"/>
          <w:numId w:val="42"/>
        </w:numPr>
        <w:tabs>
          <w:tab w:val="left" w:pos="850"/>
        </w:tabs>
        <w:spacing w:before="120" w:after="100" w:afterAutospacing="1" w:line="276" w:lineRule="auto"/>
        <w:jc w:val="left"/>
        <w:rPr>
          <w:u w:val="single"/>
          <w:rtl/>
        </w:rPr>
      </w:pPr>
      <w:r w:rsidRPr="00431F13">
        <w:rPr>
          <w:rFonts w:hint="eastAsia"/>
          <w:u w:val="single"/>
          <w:rtl/>
        </w:rPr>
        <w:t>הגשת</w:t>
      </w:r>
      <w:r w:rsidRPr="00431F13">
        <w:rPr>
          <w:u w:val="single"/>
          <w:rtl/>
        </w:rPr>
        <w:t xml:space="preserve"> </w:t>
      </w:r>
      <w:r w:rsidRPr="00431F13">
        <w:rPr>
          <w:rFonts w:hint="eastAsia"/>
          <w:u w:val="single"/>
          <w:rtl/>
        </w:rPr>
        <w:t>בטוחה</w:t>
      </w:r>
      <w:r w:rsidRPr="00431F13">
        <w:rPr>
          <w:u w:val="single"/>
          <w:rtl/>
        </w:rPr>
        <w:t xml:space="preserve"> </w:t>
      </w:r>
      <w:r w:rsidRPr="00431F13">
        <w:rPr>
          <w:rFonts w:hint="eastAsia"/>
          <w:u w:val="single"/>
          <w:rtl/>
        </w:rPr>
        <w:t>מטעם</w:t>
      </w:r>
      <w:r w:rsidRPr="00431F13">
        <w:rPr>
          <w:u w:val="single"/>
          <w:rtl/>
        </w:rPr>
        <w:t xml:space="preserve"> </w:t>
      </w:r>
      <w:r w:rsidRPr="00431F13">
        <w:rPr>
          <w:rFonts w:hint="eastAsia"/>
          <w:u w:val="single"/>
          <w:rtl/>
        </w:rPr>
        <w:t>המציע</w:t>
      </w:r>
      <w:r w:rsidRPr="00431F13">
        <w:rPr>
          <w:u w:val="single"/>
          <w:rtl/>
        </w:rPr>
        <w:t xml:space="preserve"> </w:t>
      </w:r>
    </w:p>
    <w:p w14:paraId="7F9795DE" w14:textId="77777777" w:rsidR="00BA2B1B" w:rsidRPr="00431F13" w:rsidRDefault="00BA2B1B" w:rsidP="00BA2B1B">
      <w:pPr>
        <w:pStyle w:val="af2"/>
        <w:numPr>
          <w:ilvl w:val="0"/>
          <w:numId w:val="25"/>
        </w:numPr>
        <w:spacing w:line="276" w:lineRule="auto"/>
        <w:ind w:left="1004"/>
        <w:jc w:val="both"/>
        <w:rPr>
          <w:b/>
          <w:bCs/>
          <w:color w:val="FF0000"/>
          <w:szCs w:val="24"/>
          <w:rtl/>
        </w:rPr>
      </w:pPr>
      <w:r w:rsidRPr="00885845">
        <w:rPr>
          <w:rFonts w:hint="eastAsia"/>
          <w:szCs w:val="24"/>
          <w:rtl/>
        </w:rPr>
        <w:t>על</w:t>
      </w:r>
      <w:r w:rsidRPr="00885845">
        <w:rPr>
          <w:szCs w:val="24"/>
          <w:rtl/>
        </w:rPr>
        <w:t xml:space="preserve"> המציע </w:t>
      </w:r>
      <w:r w:rsidRPr="00885845">
        <w:rPr>
          <w:rFonts w:hint="eastAsia"/>
          <w:szCs w:val="24"/>
          <w:rtl/>
        </w:rPr>
        <w:t>המבקש</w:t>
      </w:r>
      <w:r w:rsidRPr="00885845">
        <w:rPr>
          <w:szCs w:val="24"/>
          <w:rtl/>
        </w:rPr>
        <w:t xml:space="preserve"> את השתתפות המשרד בסך של למעלה מ </w:t>
      </w:r>
      <w:r w:rsidRPr="008521C4">
        <w:rPr>
          <w:b/>
          <w:bCs/>
          <w:szCs w:val="24"/>
          <w:rtl/>
        </w:rPr>
        <w:t xml:space="preserve">300,000 </w:t>
      </w:r>
      <w:r w:rsidRPr="008521C4">
        <w:rPr>
          <w:rFonts w:hint="eastAsia"/>
          <w:b/>
          <w:bCs/>
          <w:szCs w:val="24"/>
          <w:rtl/>
        </w:rPr>
        <w:t>₪</w:t>
      </w:r>
      <w:r w:rsidRPr="008521C4">
        <w:rPr>
          <w:b/>
          <w:bCs/>
          <w:szCs w:val="24"/>
          <w:rtl/>
        </w:rPr>
        <w:t xml:space="preserve">, </w:t>
      </w:r>
      <w:r w:rsidRPr="00885845">
        <w:rPr>
          <w:rFonts w:hint="eastAsia"/>
          <w:szCs w:val="24"/>
          <w:rtl/>
        </w:rPr>
        <w:t>לצרף</w:t>
      </w:r>
      <w:r w:rsidRPr="00885845">
        <w:rPr>
          <w:szCs w:val="24"/>
          <w:rtl/>
        </w:rPr>
        <w:t xml:space="preserve"> להצעתו ערבות בנקאית או ערבות מחב' הביטוח, בלתי מותנית במקור, בשם המציע, </w:t>
      </w:r>
      <w:r>
        <w:rPr>
          <w:rFonts w:hint="cs"/>
          <w:szCs w:val="24"/>
          <w:rtl/>
        </w:rPr>
        <w:t xml:space="preserve">על </w:t>
      </w:r>
      <w:r w:rsidRPr="003E628E">
        <w:rPr>
          <w:rFonts w:hint="eastAsia"/>
          <w:szCs w:val="24"/>
          <w:rtl/>
        </w:rPr>
        <w:t>סך</w:t>
      </w:r>
      <w:r>
        <w:rPr>
          <w:rFonts w:hint="cs"/>
          <w:szCs w:val="24"/>
          <w:rtl/>
        </w:rPr>
        <w:t xml:space="preserve"> </w:t>
      </w:r>
      <w:r w:rsidRPr="00885845">
        <w:rPr>
          <w:rFonts w:hint="cs"/>
          <w:szCs w:val="24"/>
          <w:rtl/>
        </w:rPr>
        <w:t xml:space="preserve"> </w:t>
      </w:r>
      <w:r w:rsidRPr="008521C4">
        <w:rPr>
          <w:rFonts w:hint="cs"/>
          <w:b/>
          <w:bCs/>
          <w:szCs w:val="24"/>
          <w:rtl/>
        </w:rPr>
        <w:t xml:space="preserve">10,000 ₪. </w:t>
      </w:r>
      <w:r>
        <w:rPr>
          <w:rFonts w:hint="cs"/>
          <w:szCs w:val="24"/>
          <w:rtl/>
        </w:rPr>
        <w:t>(להלן</w:t>
      </w:r>
      <w:r w:rsidRPr="00885845">
        <w:rPr>
          <w:rFonts w:hint="cs"/>
          <w:szCs w:val="24"/>
          <w:rtl/>
        </w:rPr>
        <w:t xml:space="preserve"> </w:t>
      </w:r>
      <w:r w:rsidRPr="00431F13">
        <w:rPr>
          <w:rFonts w:hint="cs"/>
          <w:szCs w:val="24"/>
          <w:u w:val="single"/>
          <w:rtl/>
        </w:rPr>
        <w:t>"ערבות הצעה"</w:t>
      </w:r>
      <w:r w:rsidRPr="00885845">
        <w:rPr>
          <w:rFonts w:hint="cs"/>
          <w:szCs w:val="24"/>
          <w:rtl/>
        </w:rPr>
        <w:t>).</w:t>
      </w:r>
    </w:p>
    <w:p w14:paraId="755D4F98" w14:textId="578679A2" w:rsidR="00BA2B1B" w:rsidRPr="00885845" w:rsidRDefault="00BA2B1B" w:rsidP="00D86243">
      <w:pPr>
        <w:pStyle w:val="af2"/>
        <w:numPr>
          <w:ilvl w:val="0"/>
          <w:numId w:val="25"/>
        </w:numPr>
        <w:spacing w:after="120" w:line="276" w:lineRule="auto"/>
        <w:ind w:left="1004"/>
        <w:jc w:val="both"/>
        <w:rPr>
          <w:szCs w:val="24"/>
          <w:u w:val="single"/>
          <w:rtl/>
        </w:rPr>
      </w:pPr>
      <w:r w:rsidRPr="00885845">
        <w:rPr>
          <w:szCs w:val="24"/>
          <w:rtl/>
        </w:rPr>
        <w:t xml:space="preserve">נוסח הערבות יהיה כמפורט </w:t>
      </w:r>
      <w:r w:rsidRPr="00431F13">
        <w:rPr>
          <w:rFonts w:hint="eastAsia"/>
          <w:b/>
          <w:bCs/>
          <w:szCs w:val="24"/>
          <w:rtl/>
        </w:rPr>
        <w:t>בנספח</w:t>
      </w:r>
      <w:r w:rsidRPr="00431F13">
        <w:rPr>
          <w:b/>
          <w:bCs/>
          <w:szCs w:val="24"/>
          <w:rtl/>
        </w:rPr>
        <w:t xml:space="preserve"> </w:t>
      </w:r>
      <w:r w:rsidRPr="00431F13">
        <w:rPr>
          <w:rFonts w:hint="eastAsia"/>
          <w:b/>
          <w:bCs/>
          <w:szCs w:val="24"/>
          <w:rtl/>
        </w:rPr>
        <w:t>ה</w:t>
      </w:r>
      <w:r w:rsidRPr="00431F13">
        <w:rPr>
          <w:b/>
          <w:bCs/>
          <w:szCs w:val="24"/>
          <w:rtl/>
        </w:rPr>
        <w:t>'</w:t>
      </w:r>
      <w:r w:rsidRPr="00885845">
        <w:rPr>
          <w:szCs w:val="24"/>
          <w:rtl/>
        </w:rPr>
        <w:t xml:space="preserve"> המצורף למכרז והיא תיחתם על-ידי מורשי חתימה מטעם הבנק/ </w:t>
      </w:r>
      <w:r w:rsidRPr="00885845">
        <w:rPr>
          <w:rFonts w:hint="eastAsia"/>
          <w:szCs w:val="24"/>
          <w:rtl/>
        </w:rPr>
        <w:t>חב</w:t>
      </w:r>
      <w:r w:rsidRPr="00885845">
        <w:rPr>
          <w:szCs w:val="24"/>
          <w:rtl/>
        </w:rPr>
        <w:t xml:space="preserve">' </w:t>
      </w:r>
      <w:r w:rsidRPr="00885845">
        <w:rPr>
          <w:rFonts w:hint="eastAsia"/>
          <w:szCs w:val="24"/>
          <w:rtl/>
        </w:rPr>
        <w:t>הביטוח</w:t>
      </w:r>
      <w:r w:rsidRPr="00885845">
        <w:rPr>
          <w:szCs w:val="24"/>
          <w:rtl/>
        </w:rPr>
        <w:t xml:space="preserve">. תוקפה יהיה </w:t>
      </w:r>
      <w:r w:rsidRPr="003E628E">
        <w:rPr>
          <w:rFonts w:hint="cs"/>
          <w:b/>
          <w:bCs/>
          <w:szCs w:val="24"/>
          <w:rtl/>
        </w:rPr>
        <w:t xml:space="preserve">מיום </w:t>
      </w:r>
      <w:r w:rsidRPr="00D86243">
        <w:fldChar w:fldCharType="begin"/>
      </w:r>
      <w:r w:rsidRPr="00D86243">
        <w:instrText xml:space="preserve"> REF </w:instrText>
      </w:r>
      <w:r w:rsidRPr="00D86243">
        <w:rPr>
          <w:rtl/>
        </w:rPr>
        <w:instrText>תחילת_ערבות_הגשה</w:instrText>
      </w:r>
      <w:r w:rsidRPr="00D86243">
        <w:instrText xml:space="preserve"> \h  \* MERGEFORMAT </w:instrText>
      </w:r>
      <w:r w:rsidRPr="00D86243">
        <w:fldChar w:fldCharType="separate"/>
      </w:r>
      <w:sdt>
        <w:sdtPr>
          <w:rPr>
            <w:rFonts w:hint="cs"/>
            <w:b/>
            <w:bCs/>
            <w:u w:val="single"/>
            <w:rtl/>
          </w:rPr>
          <w:alias w:val="תחילת ערבות הגשה"/>
          <w:tag w:val="תחילת ערבות הגשה"/>
          <w:id w:val="1648897954"/>
          <w:placeholder>
            <w:docPart w:val="B404B06732434D71BC0FE14830A86457"/>
          </w:placeholder>
          <w:date w:fullDate="2014-07-31T00:00:00Z">
            <w:dateFormat w:val="dddd dd MMMM yyyy"/>
            <w:lid w:val="he-IL"/>
            <w:storeMappedDataAs w:val="dateTime"/>
            <w:calendar w:val="gregorian"/>
          </w:date>
        </w:sdtPr>
        <w:sdtEndPr/>
        <w:sdtContent>
          <w:r w:rsidRPr="00D86243">
            <w:rPr>
              <w:rFonts w:hint="cs"/>
              <w:b/>
              <w:bCs/>
              <w:u w:val="single"/>
              <w:rtl/>
            </w:rPr>
            <w:t>‏יום חמישי 31 יולי 2014</w:t>
          </w:r>
        </w:sdtContent>
      </w:sdt>
      <w:r w:rsidRPr="00D86243">
        <w:rPr>
          <w:rFonts w:hint="cs"/>
          <w:b/>
          <w:bCs/>
          <w:u w:val="single"/>
          <w:rtl/>
        </w:rPr>
        <w:t xml:space="preserve"> </w:t>
      </w:r>
      <w:r w:rsidRPr="00D86243">
        <w:fldChar w:fldCharType="end"/>
      </w:r>
      <w:r w:rsidRPr="00DE39BF">
        <w:rPr>
          <w:rFonts w:hint="cs"/>
          <w:b/>
          <w:bCs/>
          <w:szCs w:val="24"/>
          <w:u w:val="single"/>
          <w:rtl/>
        </w:rPr>
        <w:t xml:space="preserve"> </w:t>
      </w:r>
      <w:r w:rsidRPr="00431F13">
        <w:rPr>
          <w:rFonts w:hint="cs"/>
          <w:b/>
          <w:bCs/>
          <w:szCs w:val="24"/>
          <w:u w:val="single"/>
          <w:rtl/>
        </w:rPr>
        <w:t xml:space="preserve">או מוקדם יותר </w:t>
      </w:r>
      <w:r w:rsidRPr="00885845">
        <w:rPr>
          <w:rFonts w:hint="cs"/>
          <w:szCs w:val="24"/>
          <w:rtl/>
        </w:rPr>
        <w:t>ו</w:t>
      </w:r>
      <w:r w:rsidRPr="00885845">
        <w:rPr>
          <w:szCs w:val="24"/>
          <w:rtl/>
        </w:rPr>
        <w:t xml:space="preserve">עד </w:t>
      </w:r>
      <w:r w:rsidR="00D86243" w:rsidRPr="00D86243">
        <w:rPr>
          <w:rFonts w:hint="cs"/>
          <w:b/>
          <w:bCs/>
          <w:u w:val="single"/>
          <w:rtl/>
        </w:rPr>
        <w:t>יום ראשון 30 בנובמבר 2014</w:t>
      </w:r>
      <w:r w:rsidR="00D86243" w:rsidRPr="00D86243">
        <w:rPr>
          <w:rFonts w:hint="cs"/>
          <w:b/>
          <w:bCs/>
          <w:rtl/>
        </w:rPr>
        <w:t>.</w:t>
      </w:r>
      <w:r w:rsidRPr="00634D53">
        <w:rPr>
          <w:szCs w:val="24"/>
          <w:rtl/>
        </w:rPr>
        <w:t xml:space="preserve"> </w:t>
      </w:r>
    </w:p>
    <w:p w14:paraId="17C3746E" w14:textId="77777777" w:rsidR="00BA2B1B" w:rsidRPr="00885845" w:rsidRDefault="00BA2B1B" w:rsidP="00BA2B1B">
      <w:pPr>
        <w:pStyle w:val="af2"/>
        <w:numPr>
          <w:ilvl w:val="0"/>
          <w:numId w:val="25"/>
        </w:numPr>
        <w:spacing w:after="120" w:line="276" w:lineRule="auto"/>
        <w:ind w:left="1004"/>
        <w:jc w:val="both"/>
        <w:rPr>
          <w:szCs w:val="24"/>
          <w:rtl/>
        </w:rPr>
      </w:pPr>
      <w:r w:rsidRPr="00885845">
        <w:rPr>
          <w:rFonts w:hint="eastAsia"/>
          <w:szCs w:val="24"/>
          <w:rtl/>
        </w:rPr>
        <w:t>ערבות</w:t>
      </w:r>
      <w:r w:rsidRPr="00885845">
        <w:rPr>
          <w:szCs w:val="24"/>
          <w:rtl/>
        </w:rPr>
        <w:t xml:space="preserve"> מחברת הביטוח תינתן מחברה שברשותה רישיון לעסוק בביטוח ע"פ חוק הפיקוח על נכסי הביטוח, </w:t>
      </w:r>
      <w:r w:rsidRPr="00885845">
        <w:rPr>
          <w:rFonts w:hint="eastAsia"/>
          <w:szCs w:val="24"/>
          <w:rtl/>
        </w:rPr>
        <w:t>התשמ</w:t>
      </w:r>
      <w:r w:rsidRPr="00885845">
        <w:rPr>
          <w:szCs w:val="24"/>
          <w:rtl/>
        </w:rPr>
        <w:t xml:space="preserve">"א- 1981. </w:t>
      </w:r>
      <w:r w:rsidRPr="000F14E4">
        <w:rPr>
          <w:rFonts w:ascii="David" w:hAnsi="Tms Rmn"/>
          <w:szCs w:val="24"/>
          <w:rtl/>
        </w:rPr>
        <w:t xml:space="preserve">החתימה על ערבות זו תהיה של חברת הביטוח ולא של סוכן מטעמה.  רשימת המבטחים בעלי רישיון לפעול בענף הביטוח למתן ערבויות ניתן למצוא באתר משרד האוצר בכתובת  </w:t>
      </w:r>
      <w:r w:rsidRPr="000F14E4">
        <w:rPr>
          <w:rFonts w:ascii="David" w:hAnsi="Tms Rmn"/>
          <w:szCs w:val="24"/>
        </w:rPr>
        <w:t>ozar.mof.gov.il</w:t>
      </w:r>
      <w:r w:rsidRPr="000F14E4">
        <w:rPr>
          <w:rFonts w:ascii="David" w:hAnsi="Tms Rmn"/>
          <w:szCs w:val="24"/>
          <w:rtl/>
        </w:rPr>
        <w:t>.</w:t>
      </w:r>
    </w:p>
    <w:p w14:paraId="40565D54" w14:textId="77777777" w:rsidR="00BA2B1B" w:rsidRPr="00885845" w:rsidRDefault="00BA2B1B" w:rsidP="00BA2B1B">
      <w:pPr>
        <w:pStyle w:val="af2"/>
        <w:numPr>
          <w:ilvl w:val="0"/>
          <w:numId w:val="25"/>
        </w:numPr>
        <w:spacing w:after="120" w:line="276" w:lineRule="auto"/>
        <w:ind w:left="1004"/>
        <w:jc w:val="both"/>
        <w:rPr>
          <w:szCs w:val="24"/>
          <w:rtl/>
        </w:rPr>
      </w:pPr>
      <w:r w:rsidRPr="00885845">
        <w:rPr>
          <w:rFonts w:hint="eastAsia"/>
          <w:szCs w:val="24"/>
          <w:rtl/>
        </w:rPr>
        <w:t>ועדת</w:t>
      </w:r>
      <w:r w:rsidRPr="00885845">
        <w:rPr>
          <w:szCs w:val="24"/>
          <w:rtl/>
        </w:rPr>
        <w:t xml:space="preserve"> </w:t>
      </w:r>
      <w:r w:rsidRPr="00885845">
        <w:rPr>
          <w:rFonts w:hint="eastAsia"/>
          <w:szCs w:val="24"/>
          <w:rtl/>
        </w:rPr>
        <w:t>המכרזים</w:t>
      </w:r>
      <w:r w:rsidRPr="00885845">
        <w:rPr>
          <w:szCs w:val="24"/>
          <w:rtl/>
        </w:rPr>
        <w:t xml:space="preserve"> </w:t>
      </w:r>
      <w:r w:rsidRPr="00885845">
        <w:rPr>
          <w:rFonts w:hint="eastAsia"/>
          <w:szCs w:val="24"/>
          <w:rtl/>
        </w:rPr>
        <w:t>תהיה</w:t>
      </w:r>
      <w:r w:rsidRPr="00885845">
        <w:rPr>
          <w:szCs w:val="24"/>
          <w:rtl/>
        </w:rPr>
        <w:t xml:space="preserve"> </w:t>
      </w:r>
      <w:r w:rsidRPr="00885845">
        <w:rPr>
          <w:rFonts w:hint="eastAsia"/>
          <w:szCs w:val="24"/>
          <w:rtl/>
        </w:rPr>
        <w:t>רשאית</w:t>
      </w:r>
      <w:r w:rsidRPr="00885845">
        <w:rPr>
          <w:szCs w:val="24"/>
          <w:rtl/>
        </w:rPr>
        <w:t xml:space="preserve"> </w:t>
      </w:r>
      <w:r w:rsidRPr="00885845">
        <w:rPr>
          <w:rFonts w:hint="eastAsia"/>
          <w:szCs w:val="24"/>
          <w:rtl/>
        </w:rPr>
        <w:t>לחלט</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סכום</w:t>
      </w:r>
      <w:r w:rsidRPr="00885845">
        <w:rPr>
          <w:szCs w:val="24"/>
          <w:rtl/>
        </w:rPr>
        <w:t xml:space="preserve"> </w:t>
      </w:r>
      <w:r w:rsidRPr="00885845">
        <w:rPr>
          <w:rFonts w:hint="eastAsia"/>
          <w:szCs w:val="24"/>
          <w:rtl/>
        </w:rPr>
        <w:t>הערבות</w:t>
      </w:r>
      <w:r w:rsidRPr="00885845">
        <w:rPr>
          <w:szCs w:val="24"/>
          <w:rtl/>
        </w:rPr>
        <w:t xml:space="preserve"> </w:t>
      </w:r>
      <w:r w:rsidRPr="003E628E">
        <w:rPr>
          <w:szCs w:val="24"/>
          <w:rtl/>
        </w:rPr>
        <w:t xml:space="preserve">, </w:t>
      </w:r>
      <w:r w:rsidRPr="003E628E">
        <w:rPr>
          <w:rFonts w:hint="eastAsia"/>
          <w:szCs w:val="24"/>
          <w:rtl/>
        </w:rPr>
        <w:t>כולו</w:t>
      </w:r>
      <w:r w:rsidRPr="003E628E">
        <w:rPr>
          <w:szCs w:val="24"/>
          <w:rtl/>
        </w:rPr>
        <w:t xml:space="preserve"> </w:t>
      </w:r>
      <w:r w:rsidRPr="00885845">
        <w:rPr>
          <w:rFonts w:hint="eastAsia"/>
          <w:szCs w:val="24"/>
          <w:rtl/>
        </w:rPr>
        <w:t>או</w:t>
      </w:r>
      <w:r w:rsidRPr="00885845">
        <w:rPr>
          <w:szCs w:val="24"/>
          <w:rtl/>
        </w:rPr>
        <w:t xml:space="preserve"> </w:t>
      </w:r>
      <w:r w:rsidRPr="003E628E">
        <w:rPr>
          <w:rFonts w:hint="eastAsia"/>
          <w:szCs w:val="24"/>
          <w:rtl/>
        </w:rPr>
        <w:t>חלקו</w:t>
      </w:r>
      <w:r w:rsidRPr="00885845">
        <w:rPr>
          <w:szCs w:val="24"/>
          <w:rtl/>
        </w:rPr>
        <w:t xml:space="preserve">, </w:t>
      </w:r>
      <w:r>
        <w:rPr>
          <w:rFonts w:hint="cs"/>
          <w:szCs w:val="24"/>
          <w:rtl/>
        </w:rPr>
        <w:t xml:space="preserve">היה </w:t>
      </w:r>
      <w:r w:rsidRPr="00885845">
        <w:rPr>
          <w:rFonts w:hint="eastAsia"/>
          <w:szCs w:val="24"/>
          <w:rtl/>
        </w:rPr>
        <w:t>וחזר</w:t>
      </w:r>
      <w:r w:rsidRPr="00885845">
        <w:rPr>
          <w:szCs w:val="24"/>
          <w:rtl/>
        </w:rPr>
        <w:t xml:space="preserve"> </w:t>
      </w:r>
      <w:r w:rsidRPr="00885845">
        <w:rPr>
          <w:rFonts w:hint="eastAsia"/>
          <w:szCs w:val="24"/>
          <w:rtl/>
        </w:rPr>
        <w:t>בו</w:t>
      </w:r>
      <w:r w:rsidRPr="00885845">
        <w:rPr>
          <w:szCs w:val="24"/>
          <w:rtl/>
        </w:rPr>
        <w:t xml:space="preserve"> </w:t>
      </w:r>
      <w:r w:rsidRPr="00885845">
        <w:rPr>
          <w:rFonts w:hint="eastAsia"/>
          <w:szCs w:val="24"/>
          <w:rtl/>
        </w:rPr>
        <w:t>מציע</w:t>
      </w:r>
      <w:r w:rsidRPr="00885845">
        <w:rPr>
          <w:szCs w:val="24"/>
          <w:rtl/>
        </w:rPr>
        <w:t xml:space="preserve"> </w:t>
      </w:r>
      <w:r w:rsidRPr="00885845">
        <w:rPr>
          <w:rFonts w:hint="eastAsia"/>
          <w:szCs w:val="24"/>
          <w:rtl/>
        </w:rPr>
        <w:t>מהצעתו</w:t>
      </w:r>
      <w:r w:rsidRPr="00885845">
        <w:rPr>
          <w:szCs w:val="24"/>
          <w:rtl/>
        </w:rPr>
        <w:t xml:space="preserve"> </w:t>
      </w:r>
      <w:r w:rsidRPr="00885845">
        <w:rPr>
          <w:rFonts w:hint="eastAsia"/>
          <w:szCs w:val="24"/>
          <w:rtl/>
        </w:rPr>
        <w:t>לאחר</w:t>
      </w:r>
      <w:r w:rsidRPr="00885845">
        <w:rPr>
          <w:szCs w:val="24"/>
          <w:rtl/>
        </w:rPr>
        <w:t xml:space="preserve"> </w:t>
      </w:r>
      <w:r w:rsidRPr="00885845">
        <w:rPr>
          <w:rFonts w:hint="eastAsia"/>
          <w:szCs w:val="24"/>
          <w:rtl/>
        </w:rPr>
        <w:t>פתיחת</w:t>
      </w:r>
      <w:r w:rsidRPr="00885845">
        <w:rPr>
          <w:szCs w:val="24"/>
          <w:rtl/>
        </w:rPr>
        <w:t xml:space="preserve"> </w:t>
      </w:r>
      <w:r w:rsidRPr="00885845">
        <w:rPr>
          <w:rFonts w:hint="eastAsia"/>
          <w:szCs w:val="24"/>
          <w:rtl/>
        </w:rPr>
        <w:t>תיבת</w:t>
      </w:r>
      <w:r w:rsidRPr="00885845">
        <w:rPr>
          <w:szCs w:val="24"/>
          <w:rtl/>
        </w:rPr>
        <w:t xml:space="preserve"> </w:t>
      </w:r>
      <w:r w:rsidRPr="00885845">
        <w:rPr>
          <w:rFonts w:hint="eastAsia"/>
          <w:szCs w:val="24"/>
          <w:rtl/>
        </w:rPr>
        <w:t>המכרזים</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בנסיבות</w:t>
      </w:r>
      <w:r w:rsidRPr="00885845">
        <w:rPr>
          <w:szCs w:val="24"/>
          <w:rtl/>
        </w:rPr>
        <w:t xml:space="preserve"> </w:t>
      </w:r>
      <w:r w:rsidRPr="00885845">
        <w:rPr>
          <w:rFonts w:hint="eastAsia"/>
          <w:szCs w:val="24"/>
          <w:rtl/>
        </w:rPr>
        <w:t>שבהן</w:t>
      </w:r>
      <w:r w:rsidRPr="00885845">
        <w:rPr>
          <w:szCs w:val="24"/>
          <w:rtl/>
        </w:rPr>
        <w:t xml:space="preserve"> </w:t>
      </w:r>
      <w:r w:rsidRPr="00885845">
        <w:rPr>
          <w:rFonts w:hint="eastAsia"/>
          <w:szCs w:val="24"/>
          <w:rtl/>
        </w:rPr>
        <w:t>מציע</w:t>
      </w:r>
      <w:r w:rsidRPr="00885845">
        <w:rPr>
          <w:szCs w:val="24"/>
          <w:rtl/>
        </w:rPr>
        <w:t xml:space="preserve"> </w:t>
      </w:r>
      <w:r w:rsidRPr="00885845">
        <w:rPr>
          <w:rFonts w:hint="eastAsia"/>
          <w:szCs w:val="24"/>
          <w:rtl/>
        </w:rPr>
        <w:t>שזכה</w:t>
      </w:r>
      <w:r w:rsidRPr="00885845">
        <w:rPr>
          <w:szCs w:val="24"/>
          <w:rtl/>
        </w:rPr>
        <w:t xml:space="preserve"> </w:t>
      </w:r>
      <w:r w:rsidRPr="00885845">
        <w:rPr>
          <w:rFonts w:hint="eastAsia"/>
          <w:szCs w:val="24"/>
          <w:rtl/>
        </w:rPr>
        <w:t>במכרז</w:t>
      </w:r>
      <w:r w:rsidRPr="00885845">
        <w:rPr>
          <w:szCs w:val="24"/>
          <w:rtl/>
        </w:rPr>
        <w:t xml:space="preserve"> </w:t>
      </w:r>
      <w:r w:rsidRPr="00885845">
        <w:rPr>
          <w:rFonts w:hint="eastAsia"/>
          <w:szCs w:val="24"/>
          <w:rtl/>
        </w:rPr>
        <w:t>סירב</w:t>
      </w:r>
      <w:r w:rsidRPr="00885845">
        <w:rPr>
          <w:szCs w:val="24"/>
          <w:rtl/>
        </w:rPr>
        <w:t xml:space="preserve"> </w:t>
      </w:r>
      <w:r w:rsidRPr="00885845">
        <w:rPr>
          <w:rFonts w:hint="eastAsia"/>
          <w:szCs w:val="24"/>
          <w:rtl/>
        </w:rPr>
        <w:t>לחתום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צירף</w:t>
      </w:r>
      <w:r w:rsidRPr="00885845">
        <w:rPr>
          <w:szCs w:val="24"/>
          <w:rtl/>
        </w:rPr>
        <w:t xml:space="preserve"> </w:t>
      </w:r>
      <w:r w:rsidRPr="00885845">
        <w:rPr>
          <w:rFonts w:hint="eastAsia"/>
          <w:szCs w:val="24"/>
          <w:rtl/>
        </w:rPr>
        <w:t>ערבות</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ביצע</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דרישה</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שבה</w:t>
      </w:r>
      <w:r w:rsidRPr="00885845">
        <w:rPr>
          <w:szCs w:val="24"/>
          <w:rtl/>
        </w:rPr>
        <w:t xml:space="preserve"> </w:t>
      </w:r>
      <w:r w:rsidRPr="00885845">
        <w:rPr>
          <w:rFonts w:hint="eastAsia"/>
          <w:szCs w:val="24"/>
          <w:rtl/>
        </w:rPr>
        <w:t>הוא</w:t>
      </w:r>
      <w:r w:rsidRPr="00885845">
        <w:rPr>
          <w:szCs w:val="24"/>
          <w:rtl/>
        </w:rPr>
        <w:t xml:space="preserve"> </w:t>
      </w:r>
      <w:r w:rsidRPr="00885845">
        <w:rPr>
          <w:rFonts w:hint="eastAsia"/>
          <w:szCs w:val="24"/>
          <w:rtl/>
        </w:rPr>
        <w:t>מחויב</w:t>
      </w:r>
      <w:r w:rsidRPr="00885845">
        <w:rPr>
          <w:szCs w:val="24"/>
          <w:rtl/>
        </w:rPr>
        <w:t xml:space="preserve"> </w:t>
      </w:r>
      <w:r w:rsidRPr="00885845">
        <w:rPr>
          <w:rFonts w:hint="eastAsia"/>
          <w:szCs w:val="24"/>
          <w:rtl/>
        </w:rPr>
        <w:t>בהתאם</w:t>
      </w:r>
      <w:r w:rsidRPr="00885845">
        <w:rPr>
          <w:szCs w:val="24"/>
          <w:rtl/>
        </w:rPr>
        <w:t xml:space="preserve"> </w:t>
      </w:r>
      <w:r w:rsidRPr="00885845">
        <w:rPr>
          <w:rFonts w:hint="eastAsia"/>
          <w:szCs w:val="24"/>
          <w:rtl/>
        </w:rPr>
        <w:t>לקבוע</w:t>
      </w:r>
      <w:r w:rsidRPr="00885845">
        <w:rPr>
          <w:szCs w:val="24"/>
          <w:rtl/>
        </w:rPr>
        <w:t xml:space="preserve"> </w:t>
      </w:r>
      <w:r w:rsidRPr="00885845">
        <w:rPr>
          <w:rFonts w:hint="eastAsia"/>
          <w:szCs w:val="24"/>
          <w:rtl/>
        </w:rPr>
        <w:t>בהצעתו</w:t>
      </w:r>
      <w:r w:rsidRPr="00885845">
        <w:rPr>
          <w:szCs w:val="24"/>
          <w:rtl/>
        </w:rPr>
        <w:t xml:space="preserve"> </w:t>
      </w:r>
      <w:r w:rsidRPr="00885845">
        <w:rPr>
          <w:rFonts w:hint="eastAsia"/>
          <w:szCs w:val="24"/>
          <w:rtl/>
        </w:rPr>
        <w:t>ובהתאם</w:t>
      </w:r>
      <w:r w:rsidRPr="00885845">
        <w:rPr>
          <w:szCs w:val="24"/>
          <w:rtl/>
        </w:rPr>
        <w:t xml:space="preserve"> </w:t>
      </w:r>
      <w:r w:rsidRPr="00885845">
        <w:rPr>
          <w:rFonts w:hint="eastAsia"/>
          <w:szCs w:val="24"/>
          <w:rtl/>
        </w:rPr>
        <w:t>לאמור</w:t>
      </w:r>
      <w:r w:rsidRPr="00885845">
        <w:rPr>
          <w:szCs w:val="24"/>
          <w:rtl/>
        </w:rPr>
        <w:t xml:space="preserve"> </w:t>
      </w:r>
      <w:r w:rsidRPr="00885845">
        <w:rPr>
          <w:rFonts w:hint="eastAsia"/>
          <w:szCs w:val="24"/>
          <w:rtl/>
        </w:rPr>
        <w:t>במכרז</w:t>
      </w:r>
      <w:r w:rsidRPr="00885845">
        <w:rPr>
          <w:szCs w:val="24"/>
          <w:rtl/>
        </w:rPr>
        <w:t xml:space="preserve"> </w:t>
      </w:r>
      <w:r w:rsidRPr="00885845">
        <w:rPr>
          <w:rFonts w:hint="eastAsia"/>
          <w:szCs w:val="24"/>
          <w:rtl/>
        </w:rPr>
        <w:t>זה</w:t>
      </w:r>
      <w:r w:rsidRPr="003E628E">
        <w:rPr>
          <w:szCs w:val="24"/>
          <w:rtl/>
        </w:rPr>
        <w:t>.</w:t>
      </w:r>
      <w:r>
        <w:rPr>
          <w:rFonts w:hint="cs"/>
          <w:szCs w:val="24"/>
          <w:rtl/>
        </w:rPr>
        <w:t xml:space="preserve"> בהקשר זה יצוין</w:t>
      </w:r>
      <w:r w:rsidRPr="00885845">
        <w:rPr>
          <w:rFonts w:hint="cs"/>
          <w:szCs w:val="24"/>
          <w:rtl/>
        </w:rPr>
        <w:t>, כי נוסח ערבות הביצוע יהא זהה לנוסח ערבות ההצעה המצ"ב למכרז זה, בתוספת סעיף הצמדה למדד המחירים לצרכן.</w:t>
      </w:r>
    </w:p>
    <w:p w14:paraId="4C47304A" w14:textId="77777777" w:rsidR="00BA2B1B" w:rsidRPr="00885845" w:rsidRDefault="00BA2B1B" w:rsidP="00BA2B1B">
      <w:pPr>
        <w:pStyle w:val="af2"/>
        <w:numPr>
          <w:ilvl w:val="0"/>
          <w:numId w:val="25"/>
        </w:numPr>
        <w:spacing w:after="120" w:line="276" w:lineRule="auto"/>
        <w:ind w:left="1004"/>
        <w:jc w:val="both"/>
        <w:rPr>
          <w:szCs w:val="24"/>
          <w:rtl/>
        </w:rPr>
      </w:pP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הארכת</w:t>
      </w:r>
      <w:r w:rsidRPr="00885845">
        <w:rPr>
          <w:szCs w:val="24"/>
          <w:rtl/>
        </w:rPr>
        <w:t xml:space="preserve"> </w:t>
      </w:r>
      <w:r w:rsidRPr="00885845">
        <w:rPr>
          <w:rFonts w:hint="eastAsia"/>
          <w:szCs w:val="24"/>
          <w:rtl/>
        </w:rPr>
        <w:t>תוקף</w:t>
      </w:r>
      <w:r w:rsidRPr="00885845">
        <w:rPr>
          <w:szCs w:val="24"/>
          <w:rtl/>
        </w:rPr>
        <w:t xml:space="preserve"> </w:t>
      </w:r>
      <w:r w:rsidRPr="00885845">
        <w:rPr>
          <w:rFonts w:hint="eastAsia"/>
          <w:szCs w:val="24"/>
          <w:rtl/>
        </w:rPr>
        <w:t>הערבות</w:t>
      </w:r>
      <w:r w:rsidRPr="00885845">
        <w:rPr>
          <w:szCs w:val="24"/>
          <w:rtl/>
        </w:rPr>
        <w:t xml:space="preserve"> </w:t>
      </w:r>
      <w:r w:rsidRPr="00885845">
        <w:rPr>
          <w:rFonts w:hint="eastAsia"/>
          <w:szCs w:val="24"/>
          <w:rtl/>
        </w:rPr>
        <w:t>לתקופה</w:t>
      </w:r>
      <w:r w:rsidRPr="00885845">
        <w:rPr>
          <w:szCs w:val="24"/>
          <w:rtl/>
        </w:rPr>
        <w:t xml:space="preserve"> </w:t>
      </w:r>
      <w:r w:rsidRPr="00885845">
        <w:rPr>
          <w:rFonts w:hint="eastAsia"/>
          <w:szCs w:val="24"/>
          <w:rtl/>
        </w:rPr>
        <w:t>שתיקבע</w:t>
      </w:r>
      <w:r w:rsidRPr="00885845">
        <w:rPr>
          <w:szCs w:val="24"/>
          <w:rtl/>
        </w:rPr>
        <w:t xml:space="preserve"> </w:t>
      </w:r>
      <w:r w:rsidRPr="00885845">
        <w:rPr>
          <w:rFonts w:hint="eastAsia"/>
          <w:szCs w:val="24"/>
          <w:rtl/>
        </w:rPr>
        <w:t>בשיקול</w:t>
      </w:r>
      <w:r w:rsidRPr="00885845">
        <w:rPr>
          <w:szCs w:val="24"/>
          <w:rtl/>
        </w:rPr>
        <w:t xml:space="preserve"> </w:t>
      </w:r>
      <w:r w:rsidRPr="00885845">
        <w:rPr>
          <w:rFonts w:hint="eastAsia"/>
          <w:szCs w:val="24"/>
          <w:rtl/>
        </w:rPr>
        <w:t>דעתו</w:t>
      </w:r>
      <w:r w:rsidRPr="00885845">
        <w:rPr>
          <w:szCs w:val="24"/>
          <w:rtl/>
        </w:rPr>
        <w:t xml:space="preserve"> </w:t>
      </w:r>
      <w:r w:rsidRPr="00885845">
        <w:rPr>
          <w:rFonts w:hint="eastAsia"/>
          <w:szCs w:val="24"/>
          <w:rtl/>
        </w:rPr>
        <w:t>הבלעדי</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לדחיית</w:t>
      </w:r>
      <w:r w:rsidRPr="00885845">
        <w:rPr>
          <w:szCs w:val="24"/>
          <w:rtl/>
        </w:rPr>
        <w:t xml:space="preserve"> </w:t>
      </w:r>
      <w:r w:rsidRPr="00885845">
        <w:rPr>
          <w:rFonts w:hint="eastAsia"/>
          <w:szCs w:val="24"/>
          <w:rtl/>
        </w:rPr>
        <w:t>ההצעה</w:t>
      </w:r>
      <w:r w:rsidRPr="00885845">
        <w:rPr>
          <w:szCs w:val="24"/>
          <w:rtl/>
        </w:rPr>
        <w:t xml:space="preserve">, </w:t>
      </w:r>
      <w:r w:rsidRPr="00885845">
        <w:rPr>
          <w:rFonts w:hint="eastAsia"/>
          <w:szCs w:val="24"/>
          <w:rtl/>
        </w:rPr>
        <w:t>או</w:t>
      </w:r>
      <w:r w:rsidRPr="00885845">
        <w:rPr>
          <w:szCs w:val="24"/>
          <w:rtl/>
        </w:rPr>
        <w:t xml:space="preserve">, </w:t>
      </w:r>
      <w:r w:rsidRPr="008A36F9">
        <w:rPr>
          <w:rFonts w:hint="eastAsia"/>
          <w:szCs w:val="24"/>
          <w:rtl/>
        </w:rPr>
        <w:t>אם</w:t>
      </w:r>
      <w:r w:rsidRPr="008A36F9">
        <w:rPr>
          <w:szCs w:val="24"/>
          <w:rtl/>
        </w:rPr>
        <w:t xml:space="preserve"> </w:t>
      </w:r>
      <w:r w:rsidRPr="008A36F9">
        <w:rPr>
          <w:rFonts w:hint="eastAsia"/>
          <w:szCs w:val="24"/>
          <w:rtl/>
        </w:rPr>
        <w:t>ההצעה</w:t>
      </w:r>
      <w:r w:rsidRPr="008A36F9">
        <w:rPr>
          <w:szCs w:val="24"/>
          <w:rtl/>
        </w:rPr>
        <w:t xml:space="preserve"> </w:t>
      </w:r>
      <w:r w:rsidRPr="008A36F9">
        <w:rPr>
          <w:rFonts w:hint="eastAsia"/>
          <w:szCs w:val="24"/>
          <w:rtl/>
        </w:rPr>
        <w:t>התקבלה</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להחזרת</w:t>
      </w:r>
      <w:r w:rsidRPr="00885845">
        <w:rPr>
          <w:szCs w:val="24"/>
          <w:rtl/>
        </w:rPr>
        <w:t xml:space="preserve"> </w:t>
      </w:r>
      <w:r w:rsidRPr="00885845">
        <w:rPr>
          <w:rFonts w:hint="eastAsia"/>
          <w:szCs w:val="24"/>
          <w:rtl/>
        </w:rPr>
        <w:t>החוזים</w:t>
      </w:r>
      <w:r w:rsidRPr="00885845">
        <w:rPr>
          <w:szCs w:val="24"/>
          <w:rtl/>
        </w:rPr>
        <w:t xml:space="preserve"> </w:t>
      </w:r>
      <w:r w:rsidRPr="00885845">
        <w:rPr>
          <w:rFonts w:hint="eastAsia"/>
          <w:szCs w:val="24"/>
          <w:rtl/>
        </w:rPr>
        <w:t>החתומים</w:t>
      </w:r>
      <w:r w:rsidRPr="00885845">
        <w:rPr>
          <w:szCs w:val="24"/>
          <w:rtl/>
        </w:rPr>
        <w:t>.</w:t>
      </w:r>
    </w:p>
    <w:p w14:paraId="62145961" w14:textId="77777777" w:rsidR="00BA2B1B" w:rsidRPr="00885845" w:rsidRDefault="00BA2B1B" w:rsidP="00BA2B1B">
      <w:pPr>
        <w:pStyle w:val="af2"/>
        <w:numPr>
          <w:ilvl w:val="0"/>
          <w:numId w:val="25"/>
        </w:numPr>
        <w:spacing w:after="120" w:line="276" w:lineRule="auto"/>
        <w:ind w:left="1004"/>
        <w:jc w:val="both"/>
        <w:rPr>
          <w:szCs w:val="24"/>
          <w:rtl/>
        </w:rPr>
      </w:pPr>
      <w:r w:rsidRPr="00885845">
        <w:rPr>
          <w:rFonts w:hint="eastAsia"/>
          <w:szCs w:val="24"/>
          <w:rtl/>
        </w:rPr>
        <w:t>כתב</w:t>
      </w:r>
      <w:r w:rsidRPr="00885845">
        <w:rPr>
          <w:szCs w:val="24"/>
          <w:rtl/>
        </w:rPr>
        <w:t xml:space="preserve"> </w:t>
      </w:r>
      <w:r w:rsidRPr="00885845">
        <w:rPr>
          <w:rFonts w:hint="eastAsia"/>
          <w:szCs w:val="24"/>
          <w:rtl/>
        </w:rPr>
        <w:t>הערבות</w:t>
      </w:r>
      <w:r w:rsidRPr="00885845">
        <w:rPr>
          <w:szCs w:val="24"/>
          <w:rtl/>
        </w:rPr>
        <w:t xml:space="preserve"> </w:t>
      </w:r>
      <w:r w:rsidRPr="00885845">
        <w:rPr>
          <w:rFonts w:hint="eastAsia"/>
          <w:szCs w:val="24"/>
          <w:rtl/>
        </w:rPr>
        <w:t>שהוגש</w:t>
      </w:r>
      <w:r w:rsidRPr="00885845">
        <w:rPr>
          <w:szCs w:val="24"/>
          <w:rtl/>
        </w:rPr>
        <w:t xml:space="preserve"> </w:t>
      </w:r>
      <w:r w:rsidRPr="00885845">
        <w:rPr>
          <w:rFonts w:hint="eastAsia"/>
          <w:szCs w:val="24"/>
          <w:rtl/>
        </w:rPr>
        <w:t>יוחזר</w:t>
      </w:r>
      <w:r w:rsidRPr="00885845">
        <w:rPr>
          <w:szCs w:val="24"/>
          <w:rtl/>
        </w:rPr>
        <w:t xml:space="preserve"> </w:t>
      </w:r>
      <w:r w:rsidRPr="00885845">
        <w:rPr>
          <w:rFonts w:hint="eastAsia"/>
          <w:szCs w:val="24"/>
          <w:rtl/>
        </w:rPr>
        <w:t>למציעים</w:t>
      </w:r>
      <w:r w:rsidRPr="00885845">
        <w:rPr>
          <w:szCs w:val="24"/>
          <w:rtl/>
        </w:rPr>
        <w:t xml:space="preserve"> </w:t>
      </w:r>
      <w:r w:rsidRPr="00885845">
        <w:rPr>
          <w:rFonts w:hint="eastAsia"/>
          <w:szCs w:val="24"/>
          <w:rtl/>
        </w:rPr>
        <w:t>שלא</w:t>
      </w:r>
      <w:r w:rsidRPr="00885845">
        <w:rPr>
          <w:szCs w:val="24"/>
          <w:rtl/>
        </w:rPr>
        <w:t xml:space="preserve"> </w:t>
      </w:r>
      <w:r w:rsidRPr="00885845">
        <w:rPr>
          <w:rFonts w:hint="eastAsia"/>
          <w:szCs w:val="24"/>
          <w:rtl/>
        </w:rPr>
        <w:t>זכו</w:t>
      </w:r>
      <w:r w:rsidRPr="00885845">
        <w:rPr>
          <w:szCs w:val="24"/>
          <w:rtl/>
        </w:rPr>
        <w:t xml:space="preserve"> </w:t>
      </w:r>
      <w:r w:rsidRPr="00885845">
        <w:rPr>
          <w:rFonts w:hint="eastAsia"/>
          <w:szCs w:val="24"/>
          <w:rtl/>
        </w:rPr>
        <w:t>במכרז</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פקיעת</w:t>
      </w:r>
      <w:r w:rsidRPr="00885845">
        <w:rPr>
          <w:szCs w:val="24"/>
          <w:rtl/>
        </w:rPr>
        <w:t xml:space="preserve"> </w:t>
      </w:r>
      <w:r w:rsidRPr="00885845">
        <w:rPr>
          <w:rFonts w:hint="eastAsia"/>
          <w:szCs w:val="24"/>
          <w:rtl/>
        </w:rPr>
        <w:t>הערבות</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חתימת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הזוכים במכרז, לפי המוקדם מביניהם. </w:t>
      </w:r>
    </w:p>
    <w:p w14:paraId="41B5B78E" w14:textId="77777777" w:rsidR="00BA2B1B" w:rsidRDefault="00BA2B1B" w:rsidP="00BA2B1B">
      <w:pPr>
        <w:pStyle w:val="af2"/>
        <w:numPr>
          <w:ilvl w:val="0"/>
          <w:numId w:val="25"/>
        </w:numPr>
        <w:spacing w:after="120" w:line="276" w:lineRule="auto"/>
        <w:ind w:left="1004"/>
        <w:jc w:val="both"/>
        <w:rPr>
          <w:szCs w:val="24"/>
        </w:rPr>
      </w:pPr>
      <w:r w:rsidRPr="00885845">
        <w:rPr>
          <w:rFonts w:hint="eastAsia"/>
          <w:szCs w:val="24"/>
          <w:rtl/>
        </w:rPr>
        <w:t>למען</w:t>
      </w:r>
      <w:r w:rsidRPr="00885845">
        <w:rPr>
          <w:szCs w:val="24"/>
          <w:rtl/>
        </w:rPr>
        <w:t xml:space="preserve"> הסר ספק יובהר כי יש להגיש את </w:t>
      </w:r>
      <w:r w:rsidRPr="003D0A46">
        <w:rPr>
          <w:rFonts w:hint="cs"/>
          <w:b/>
          <w:bCs/>
          <w:szCs w:val="24"/>
          <w:rtl/>
        </w:rPr>
        <w:t>נוסח הערבות</w:t>
      </w:r>
      <w:r w:rsidRPr="003D0A46">
        <w:rPr>
          <w:b/>
          <w:bCs/>
          <w:szCs w:val="24"/>
          <w:rtl/>
        </w:rPr>
        <w:t xml:space="preserve"> המקורי</w:t>
      </w:r>
      <w:r w:rsidRPr="00885845">
        <w:rPr>
          <w:szCs w:val="24"/>
          <w:rtl/>
        </w:rPr>
        <w:t xml:space="preserve"> ולא צילום שלו</w:t>
      </w:r>
      <w:r>
        <w:rPr>
          <w:szCs w:val="24"/>
          <w:rtl/>
        </w:rPr>
        <w:t>.</w:t>
      </w:r>
      <w:r w:rsidRPr="00885845">
        <w:rPr>
          <w:szCs w:val="24"/>
          <w:rtl/>
        </w:rPr>
        <w:t xml:space="preserve"> כמו כן, במקרה שמוגשות מספר הצעות ע"י אותו מציע - יש לצרף בטוחה נפרדת לכל אחת ואחת מההצעות. </w:t>
      </w:r>
    </w:p>
    <w:p w14:paraId="734F89D7" w14:textId="77777777" w:rsidR="00BA2B1B" w:rsidRPr="00885845" w:rsidRDefault="00BA2B1B" w:rsidP="00BA2B1B">
      <w:pPr>
        <w:pStyle w:val="af2"/>
        <w:spacing w:after="120" w:line="276" w:lineRule="auto"/>
        <w:ind w:left="1004"/>
        <w:jc w:val="both"/>
        <w:rPr>
          <w:szCs w:val="24"/>
          <w:rtl/>
        </w:rPr>
      </w:pPr>
      <w:r w:rsidRPr="002B0B8E">
        <w:rPr>
          <w:b/>
          <w:bCs/>
          <w:szCs w:val="24"/>
          <w:rtl/>
        </w:rPr>
        <w:t xml:space="preserve">כן יובהר </w:t>
      </w:r>
      <w:r w:rsidRPr="002B0B8E">
        <w:rPr>
          <w:rFonts w:hint="eastAsia"/>
          <w:b/>
          <w:bCs/>
          <w:szCs w:val="24"/>
          <w:u w:val="single"/>
          <w:rtl/>
        </w:rPr>
        <w:t>כי</w:t>
      </w:r>
      <w:r w:rsidRPr="002B0B8E">
        <w:rPr>
          <w:b/>
          <w:bCs/>
          <w:szCs w:val="24"/>
          <w:u w:val="single"/>
          <w:rtl/>
        </w:rPr>
        <w:t xml:space="preserve"> כל סטייה מהנוסח המצורף כנספח ה'</w:t>
      </w:r>
      <w:r w:rsidRPr="002B0B8E">
        <w:rPr>
          <w:rFonts w:hint="cs"/>
          <w:b/>
          <w:bCs/>
          <w:szCs w:val="24"/>
          <w:u w:val="single"/>
          <w:rtl/>
        </w:rPr>
        <w:t xml:space="preserve"> עלולה להביא</w:t>
      </w:r>
      <w:r w:rsidRPr="002B0B8E">
        <w:rPr>
          <w:b/>
          <w:bCs/>
          <w:szCs w:val="24"/>
          <w:u w:val="single"/>
          <w:rtl/>
        </w:rPr>
        <w:t xml:space="preserve"> </w:t>
      </w:r>
      <w:r w:rsidRPr="002B0B8E">
        <w:rPr>
          <w:rFonts w:hint="eastAsia"/>
          <w:b/>
          <w:bCs/>
          <w:szCs w:val="24"/>
          <w:u w:val="single"/>
          <w:rtl/>
        </w:rPr>
        <w:t>לפסילת</w:t>
      </w:r>
      <w:r w:rsidRPr="002B0B8E">
        <w:rPr>
          <w:b/>
          <w:bCs/>
          <w:szCs w:val="24"/>
          <w:u w:val="single"/>
          <w:rtl/>
        </w:rPr>
        <w:t xml:space="preserve"> </w:t>
      </w:r>
      <w:r w:rsidRPr="002B0B8E">
        <w:rPr>
          <w:rFonts w:hint="eastAsia"/>
          <w:b/>
          <w:bCs/>
          <w:szCs w:val="24"/>
          <w:u w:val="single"/>
          <w:rtl/>
        </w:rPr>
        <w:t>ההצעה</w:t>
      </w:r>
      <w:r w:rsidRPr="002B0B8E">
        <w:rPr>
          <w:b/>
          <w:bCs/>
          <w:szCs w:val="24"/>
          <w:u w:val="single"/>
          <w:rtl/>
        </w:rPr>
        <w:t>.</w:t>
      </w:r>
    </w:p>
    <w:p w14:paraId="4D67F358" w14:textId="77777777" w:rsidR="00BA2B1B" w:rsidRPr="00885845" w:rsidRDefault="00BA2B1B" w:rsidP="00BA2B1B">
      <w:pPr>
        <w:pStyle w:val="12"/>
        <w:keepLines/>
        <w:numPr>
          <w:ilvl w:val="1"/>
          <w:numId w:val="42"/>
        </w:numPr>
        <w:tabs>
          <w:tab w:val="left" w:pos="850"/>
        </w:tabs>
        <w:spacing w:before="120" w:after="100" w:afterAutospacing="1" w:line="276" w:lineRule="auto"/>
        <w:jc w:val="left"/>
        <w:rPr>
          <w:szCs w:val="24"/>
        </w:rPr>
      </w:pPr>
      <w:r w:rsidRPr="00885845">
        <w:rPr>
          <w:szCs w:val="24"/>
          <w:rtl/>
        </w:rPr>
        <w:t xml:space="preserve">המציע </w:t>
      </w:r>
      <w:r w:rsidRPr="008B78B4">
        <w:rPr>
          <w:u w:val="single"/>
          <w:rtl/>
        </w:rPr>
        <w:t>עומד</w:t>
      </w:r>
      <w:r w:rsidRPr="00885845">
        <w:rPr>
          <w:szCs w:val="24"/>
          <w:rtl/>
        </w:rPr>
        <w:t xml:space="preserve"> בדרישות לפי חוק עסקאות גופים ציבוריים, התשל"ו- 1976. להוכחת עמידה בתנאי זה יש לצרף להצעה:</w:t>
      </w:r>
    </w:p>
    <w:p w14:paraId="27EF42B9" w14:textId="77777777" w:rsidR="00BA2B1B" w:rsidRPr="000F14E4" w:rsidRDefault="00BA2B1B" w:rsidP="00BA2B1B">
      <w:pPr>
        <w:pStyle w:val="30"/>
        <w:numPr>
          <w:ilvl w:val="0"/>
          <w:numId w:val="40"/>
        </w:numPr>
        <w:tabs>
          <w:tab w:val="left" w:pos="850"/>
        </w:tabs>
        <w:spacing w:before="120" w:line="276" w:lineRule="auto"/>
        <w:ind w:left="1218" w:hanging="283"/>
        <w:rPr>
          <w:rFonts w:cs="David"/>
          <w:color w:val="auto"/>
          <w:u w:val="single"/>
        </w:rPr>
      </w:pPr>
      <w:r w:rsidRPr="000F14E4">
        <w:rPr>
          <w:rFonts w:cs="David"/>
          <w:color w:val="auto"/>
          <w:u w:val="single"/>
          <w:rtl/>
        </w:rPr>
        <w:t xml:space="preserve">אישור בר תוקף על ניהול פנקסי חשבונות ורשומות </w:t>
      </w:r>
    </w:p>
    <w:p w14:paraId="20DF7F30" w14:textId="77777777" w:rsidR="00BA2B1B" w:rsidRPr="00F418EC" w:rsidRDefault="00BA2B1B" w:rsidP="00BA2B1B">
      <w:pPr>
        <w:spacing w:line="276" w:lineRule="auto"/>
        <w:ind w:left="720"/>
        <w:jc w:val="both"/>
        <w:rPr>
          <w:szCs w:val="24"/>
        </w:rPr>
      </w:pPr>
      <w:r w:rsidRPr="00FE723F">
        <w:rPr>
          <w:szCs w:val="24"/>
          <w:rtl/>
        </w:rPr>
        <w:t xml:space="preserve">אישור בר תוקף על ניהול פנקסי חשבונות </w:t>
      </w:r>
      <w:r>
        <w:rPr>
          <w:rFonts w:hint="cs"/>
          <w:szCs w:val="24"/>
          <w:rtl/>
        </w:rPr>
        <w:t>ו</w:t>
      </w:r>
      <w:r w:rsidRPr="00FE723F">
        <w:rPr>
          <w:szCs w:val="24"/>
          <w:rtl/>
        </w:rPr>
        <w:t>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להיות בתוקף עד סוף השנה. אישורים אלה ייבדקו ויאומתו ע"י חשבות המשרד מול מערכת המידע של רשות המיסים.</w:t>
      </w:r>
    </w:p>
    <w:p w14:paraId="391F0EF5" w14:textId="77777777" w:rsidR="00BA2B1B" w:rsidRDefault="00BA2B1B" w:rsidP="00BA2B1B">
      <w:pPr>
        <w:pStyle w:val="30"/>
        <w:numPr>
          <w:ilvl w:val="0"/>
          <w:numId w:val="40"/>
        </w:numPr>
        <w:tabs>
          <w:tab w:val="left" w:pos="850"/>
        </w:tabs>
        <w:spacing w:before="120" w:line="276" w:lineRule="auto"/>
        <w:ind w:left="1218" w:hanging="283"/>
      </w:pPr>
      <w:r w:rsidRPr="008B78B4">
        <w:rPr>
          <w:rFonts w:cs="David"/>
          <w:color w:val="auto"/>
          <w:u w:val="single"/>
          <w:rtl/>
        </w:rPr>
        <w:t>תצהיר המציע בדבר עבירות לפי חוק עובדים זרים וחוק שכר מינימום</w:t>
      </w:r>
      <w:r w:rsidRPr="00B15D45">
        <w:rPr>
          <w:rtl/>
        </w:rPr>
        <w:t xml:space="preserve">, </w:t>
      </w:r>
    </w:p>
    <w:p w14:paraId="778DA185" w14:textId="77777777" w:rsidR="00BA2B1B" w:rsidRPr="00A70B98" w:rsidRDefault="00BA2B1B" w:rsidP="00E542BE">
      <w:pPr>
        <w:spacing w:line="276" w:lineRule="auto"/>
        <w:ind w:left="720"/>
        <w:jc w:val="both"/>
        <w:rPr>
          <w:szCs w:val="24"/>
        </w:rPr>
      </w:pPr>
      <w:r w:rsidRPr="00FE723F">
        <w:rPr>
          <w:szCs w:val="24"/>
          <w:rtl/>
        </w:rPr>
        <w:t xml:space="preserve">תצהיר המציע בדבר עבירות לפי חוק עובדים זרים וחוק שכר מינימום, מאושר ע"י עו"ד, עפ"י חוק עסקאות גופים ציבוריים, התשל"ו – 1976 בנוסח המצ"ב למכרז </w:t>
      </w:r>
      <w:r w:rsidRPr="00FE723F">
        <w:rPr>
          <w:szCs w:val="24"/>
          <w:highlight w:val="cyan"/>
          <w:rtl/>
        </w:rPr>
        <w:t>כנספח ד'.</w:t>
      </w:r>
    </w:p>
    <w:p w14:paraId="0F7A6753" w14:textId="77777777" w:rsidR="00BA2B1B" w:rsidRPr="008B78B4" w:rsidRDefault="00BA2B1B" w:rsidP="00E542BE">
      <w:pPr>
        <w:pStyle w:val="12"/>
        <w:keepLines/>
        <w:numPr>
          <w:ilvl w:val="1"/>
          <w:numId w:val="42"/>
        </w:numPr>
        <w:tabs>
          <w:tab w:val="left" w:pos="850"/>
        </w:tabs>
        <w:spacing w:before="120" w:after="100" w:afterAutospacing="1" w:line="276" w:lineRule="auto"/>
        <w:jc w:val="both"/>
        <w:rPr>
          <w:b w:val="0"/>
          <w:bCs w:val="0"/>
          <w:szCs w:val="24"/>
        </w:rPr>
      </w:pPr>
      <w:r w:rsidRPr="008B78B4">
        <w:rPr>
          <w:b w:val="0"/>
          <w:bCs w:val="0"/>
          <w:u w:val="single"/>
          <w:rtl/>
        </w:rPr>
        <w:t>המציע</w:t>
      </w:r>
      <w:r w:rsidRPr="008B78B4">
        <w:rPr>
          <w:b w:val="0"/>
          <w:bCs w:val="0"/>
          <w:szCs w:val="24"/>
          <w:rtl/>
        </w:rPr>
        <w:t xml:space="preserve"> </w:t>
      </w:r>
      <w:r w:rsidRPr="008B78B4">
        <w:rPr>
          <w:rFonts w:hint="eastAsia"/>
          <w:b w:val="0"/>
          <w:bCs w:val="0"/>
          <w:szCs w:val="24"/>
          <w:rtl/>
        </w:rPr>
        <w:t>יצרף</w:t>
      </w:r>
      <w:r w:rsidRPr="008B78B4">
        <w:rPr>
          <w:b w:val="0"/>
          <w:bCs w:val="0"/>
          <w:szCs w:val="24"/>
          <w:rtl/>
        </w:rPr>
        <w:t xml:space="preserve"> </w:t>
      </w:r>
      <w:r w:rsidRPr="008B78B4">
        <w:rPr>
          <w:rFonts w:hint="eastAsia"/>
          <w:b w:val="0"/>
          <w:bCs w:val="0"/>
          <w:szCs w:val="24"/>
          <w:rtl/>
        </w:rPr>
        <w:t>להצעתו</w:t>
      </w:r>
      <w:r w:rsidRPr="008B78B4">
        <w:rPr>
          <w:b w:val="0"/>
          <w:bCs w:val="0"/>
          <w:szCs w:val="24"/>
          <w:rtl/>
        </w:rPr>
        <w:t xml:space="preserve"> </w:t>
      </w:r>
      <w:r w:rsidRPr="008B78B4">
        <w:rPr>
          <w:rFonts w:hint="eastAsia"/>
          <w:b w:val="0"/>
          <w:bCs w:val="0"/>
          <w:szCs w:val="24"/>
          <w:rtl/>
        </w:rPr>
        <w:t>תצהיר</w:t>
      </w:r>
      <w:r w:rsidRPr="008B78B4">
        <w:rPr>
          <w:b w:val="0"/>
          <w:bCs w:val="0"/>
          <w:szCs w:val="24"/>
          <w:rtl/>
        </w:rPr>
        <w:t xml:space="preserve"> </w:t>
      </w:r>
      <w:r w:rsidRPr="008B78B4">
        <w:rPr>
          <w:rFonts w:hint="eastAsia"/>
          <w:b w:val="0"/>
          <w:bCs w:val="0"/>
          <w:szCs w:val="24"/>
          <w:rtl/>
        </w:rPr>
        <w:t>בדבר</w:t>
      </w:r>
      <w:r w:rsidRPr="008B78B4">
        <w:rPr>
          <w:b w:val="0"/>
          <w:bCs w:val="0"/>
          <w:szCs w:val="24"/>
          <w:rtl/>
        </w:rPr>
        <w:t xml:space="preserve"> </w:t>
      </w:r>
      <w:r w:rsidRPr="008B78B4">
        <w:rPr>
          <w:rFonts w:hint="eastAsia"/>
          <w:b w:val="0"/>
          <w:bCs w:val="0"/>
          <w:szCs w:val="24"/>
          <w:rtl/>
        </w:rPr>
        <w:t>תשלום</w:t>
      </w:r>
      <w:r w:rsidRPr="008B78B4">
        <w:rPr>
          <w:b w:val="0"/>
          <w:bCs w:val="0"/>
          <w:szCs w:val="24"/>
          <w:rtl/>
        </w:rPr>
        <w:t xml:space="preserve"> תנאים סוציאליים בהתאם להוראת כל דין, מאושר ע"י עו"ד, וכן התחייבות לקיום חוקי העבודה </w:t>
      </w:r>
      <w:r w:rsidRPr="008B78B4">
        <w:rPr>
          <w:rFonts w:hint="eastAsia"/>
          <w:b w:val="0"/>
          <w:bCs w:val="0"/>
          <w:szCs w:val="24"/>
          <w:rtl/>
        </w:rPr>
        <w:t>בנוסח</w:t>
      </w:r>
      <w:r w:rsidRPr="008B78B4">
        <w:rPr>
          <w:b w:val="0"/>
          <w:bCs w:val="0"/>
          <w:szCs w:val="24"/>
          <w:rtl/>
        </w:rPr>
        <w:t xml:space="preserve"> </w:t>
      </w:r>
      <w:r w:rsidRPr="008B78B4">
        <w:rPr>
          <w:rFonts w:hint="eastAsia"/>
          <w:b w:val="0"/>
          <w:bCs w:val="0"/>
          <w:szCs w:val="24"/>
          <w:rtl/>
        </w:rPr>
        <w:t>המצורף</w:t>
      </w:r>
      <w:r w:rsidRPr="008B78B4">
        <w:rPr>
          <w:b w:val="0"/>
          <w:bCs w:val="0"/>
          <w:szCs w:val="24"/>
          <w:rtl/>
        </w:rPr>
        <w:t xml:space="preserve"> </w:t>
      </w:r>
      <w:r w:rsidRPr="00FE723F">
        <w:rPr>
          <w:rFonts w:hint="eastAsia"/>
          <w:b w:val="0"/>
          <w:bCs w:val="0"/>
          <w:szCs w:val="24"/>
          <w:highlight w:val="cyan"/>
          <w:rtl/>
        </w:rPr>
        <w:t>כנספח</w:t>
      </w:r>
      <w:r w:rsidRPr="00FE723F">
        <w:rPr>
          <w:b w:val="0"/>
          <w:bCs w:val="0"/>
          <w:szCs w:val="24"/>
          <w:highlight w:val="cyan"/>
          <w:rtl/>
        </w:rPr>
        <w:t xml:space="preserve"> </w:t>
      </w:r>
      <w:r w:rsidRPr="00FE723F">
        <w:rPr>
          <w:rFonts w:hint="eastAsia"/>
          <w:b w:val="0"/>
          <w:bCs w:val="0"/>
          <w:szCs w:val="24"/>
          <w:highlight w:val="cyan"/>
          <w:rtl/>
        </w:rPr>
        <w:t>ז</w:t>
      </w:r>
      <w:r w:rsidRPr="00FE723F">
        <w:rPr>
          <w:b w:val="0"/>
          <w:bCs w:val="0"/>
          <w:szCs w:val="24"/>
          <w:highlight w:val="cyan"/>
          <w:rtl/>
        </w:rPr>
        <w:t>'.</w:t>
      </w:r>
    </w:p>
    <w:p w14:paraId="57C51BBB" w14:textId="77777777" w:rsidR="00BA2B1B" w:rsidRPr="008B78B4" w:rsidRDefault="00BA2B1B" w:rsidP="00E542BE">
      <w:pPr>
        <w:pStyle w:val="12"/>
        <w:keepLines/>
        <w:numPr>
          <w:ilvl w:val="1"/>
          <w:numId w:val="42"/>
        </w:numPr>
        <w:tabs>
          <w:tab w:val="left" w:pos="850"/>
        </w:tabs>
        <w:spacing w:before="120" w:after="100" w:afterAutospacing="1" w:line="276" w:lineRule="auto"/>
        <w:jc w:val="both"/>
        <w:rPr>
          <w:b w:val="0"/>
          <w:bCs w:val="0"/>
          <w:szCs w:val="24"/>
          <w:rtl/>
        </w:rPr>
      </w:pPr>
      <w:r w:rsidRPr="008B78B4">
        <w:rPr>
          <w:rFonts w:hint="eastAsia"/>
          <w:b w:val="0"/>
          <w:bCs w:val="0"/>
          <w:szCs w:val="24"/>
          <w:rtl/>
        </w:rPr>
        <w:t>על</w:t>
      </w:r>
      <w:r w:rsidRPr="008B78B4">
        <w:rPr>
          <w:b w:val="0"/>
          <w:bCs w:val="0"/>
          <w:szCs w:val="24"/>
          <w:rtl/>
        </w:rPr>
        <w:t xml:space="preserve"> </w:t>
      </w:r>
      <w:r w:rsidRPr="008B78B4">
        <w:rPr>
          <w:rFonts w:hint="eastAsia"/>
          <w:b w:val="0"/>
          <w:bCs w:val="0"/>
          <w:szCs w:val="24"/>
          <w:rtl/>
        </w:rPr>
        <w:t>מציע</w:t>
      </w:r>
      <w:r w:rsidRPr="008B78B4">
        <w:rPr>
          <w:b w:val="0"/>
          <w:bCs w:val="0"/>
          <w:szCs w:val="24"/>
          <w:rtl/>
        </w:rPr>
        <w:t xml:space="preserve"> </w:t>
      </w:r>
      <w:r w:rsidRPr="008B78B4">
        <w:rPr>
          <w:rFonts w:hint="eastAsia"/>
          <w:b w:val="0"/>
          <w:bCs w:val="0"/>
          <w:szCs w:val="24"/>
          <w:rtl/>
        </w:rPr>
        <w:t>שהוא</w:t>
      </w:r>
      <w:r w:rsidRPr="008B78B4">
        <w:rPr>
          <w:b w:val="0"/>
          <w:bCs w:val="0"/>
          <w:szCs w:val="24"/>
          <w:rtl/>
        </w:rPr>
        <w:t xml:space="preserve"> </w:t>
      </w:r>
      <w:r w:rsidRPr="008B78B4">
        <w:rPr>
          <w:rFonts w:hint="eastAsia"/>
          <w:b w:val="0"/>
          <w:bCs w:val="0"/>
          <w:szCs w:val="24"/>
          <w:rtl/>
        </w:rPr>
        <w:t>תאגיד</w:t>
      </w:r>
      <w:r w:rsidRPr="008B78B4">
        <w:rPr>
          <w:b w:val="0"/>
          <w:bCs w:val="0"/>
          <w:szCs w:val="24"/>
          <w:rtl/>
        </w:rPr>
        <w:t xml:space="preserve"> </w:t>
      </w:r>
      <w:r w:rsidRPr="008B78B4">
        <w:rPr>
          <w:rFonts w:hint="eastAsia"/>
          <w:b w:val="0"/>
          <w:bCs w:val="0"/>
          <w:szCs w:val="24"/>
          <w:rtl/>
        </w:rPr>
        <w:t>לצרף</w:t>
      </w:r>
      <w:r w:rsidRPr="008B78B4">
        <w:rPr>
          <w:b w:val="0"/>
          <w:bCs w:val="0"/>
          <w:szCs w:val="24"/>
          <w:rtl/>
        </w:rPr>
        <w:t xml:space="preserve"> </w:t>
      </w:r>
      <w:r w:rsidRPr="008B78B4">
        <w:rPr>
          <w:rFonts w:hint="eastAsia"/>
          <w:b w:val="0"/>
          <w:bCs w:val="0"/>
          <w:szCs w:val="24"/>
          <w:rtl/>
        </w:rPr>
        <w:t>נסח</w:t>
      </w:r>
      <w:r w:rsidRPr="008B78B4">
        <w:rPr>
          <w:b w:val="0"/>
          <w:bCs w:val="0"/>
          <w:szCs w:val="24"/>
          <w:rtl/>
        </w:rPr>
        <w:t xml:space="preserve"> </w:t>
      </w:r>
      <w:r w:rsidRPr="008B78B4">
        <w:rPr>
          <w:rFonts w:hint="eastAsia"/>
          <w:b w:val="0"/>
          <w:bCs w:val="0"/>
          <w:szCs w:val="24"/>
          <w:rtl/>
        </w:rPr>
        <w:t>תאגיד</w:t>
      </w:r>
      <w:r w:rsidRPr="008B78B4">
        <w:rPr>
          <w:b w:val="0"/>
          <w:bCs w:val="0"/>
          <w:szCs w:val="24"/>
          <w:rtl/>
        </w:rPr>
        <w:t xml:space="preserve"> </w:t>
      </w:r>
      <w:r w:rsidRPr="008B78B4">
        <w:rPr>
          <w:rFonts w:hint="eastAsia"/>
          <w:b w:val="0"/>
          <w:bCs w:val="0"/>
          <w:szCs w:val="24"/>
          <w:rtl/>
        </w:rPr>
        <w:t>רשמי</w:t>
      </w:r>
      <w:r w:rsidRPr="008B78B4">
        <w:rPr>
          <w:b w:val="0"/>
          <w:bCs w:val="0"/>
          <w:szCs w:val="24"/>
          <w:rtl/>
        </w:rPr>
        <w:t xml:space="preserve"> </w:t>
      </w:r>
      <w:r w:rsidRPr="008B78B4">
        <w:rPr>
          <w:rFonts w:hint="eastAsia"/>
          <w:b w:val="0"/>
          <w:bCs w:val="0"/>
          <w:szCs w:val="24"/>
          <w:rtl/>
        </w:rPr>
        <w:t>של</w:t>
      </w:r>
      <w:r w:rsidRPr="008B78B4">
        <w:rPr>
          <w:b w:val="0"/>
          <w:bCs w:val="0"/>
          <w:szCs w:val="24"/>
          <w:rtl/>
        </w:rPr>
        <w:t xml:space="preserve"> </w:t>
      </w:r>
      <w:r w:rsidRPr="008B78B4">
        <w:rPr>
          <w:rFonts w:hint="eastAsia"/>
          <w:b w:val="0"/>
          <w:bCs w:val="0"/>
          <w:szCs w:val="24"/>
          <w:rtl/>
        </w:rPr>
        <w:t>רשם</w:t>
      </w:r>
      <w:r w:rsidRPr="008B78B4">
        <w:rPr>
          <w:b w:val="0"/>
          <w:bCs w:val="0"/>
          <w:szCs w:val="24"/>
          <w:rtl/>
        </w:rPr>
        <w:t xml:space="preserve"> </w:t>
      </w:r>
      <w:r w:rsidRPr="008B78B4">
        <w:rPr>
          <w:rFonts w:hint="eastAsia"/>
          <w:b w:val="0"/>
          <w:bCs w:val="0"/>
          <w:szCs w:val="24"/>
          <w:rtl/>
        </w:rPr>
        <w:t>התאגיד</w:t>
      </w:r>
      <w:r w:rsidRPr="008B78B4">
        <w:rPr>
          <w:b w:val="0"/>
          <w:bCs w:val="0"/>
          <w:szCs w:val="24"/>
          <w:rtl/>
        </w:rPr>
        <w:t xml:space="preserve"> </w:t>
      </w:r>
      <w:r w:rsidRPr="008B78B4">
        <w:rPr>
          <w:rFonts w:hint="eastAsia"/>
          <w:b w:val="0"/>
          <w:bCs w:val="0"/>
          <w:szCs w:val="24"/>
          <w:rtl/>
        </w:rPr>
        <w:t>הרלבנטי</w:t>
      </w:r>
      <w:r w:rsidRPr="008B78B4">
        <w:rPr>
          <w:b w:val="0"/>
          <w:bCs w:val="0"/>
          <w:szCs w:val="24"/>
          <w:rtl/>
        </w:rPr>
        <w:t xml:space="preserve">, מהשנה האחרונה, הכולל מידע עדכני בדבר פרטי בעלי המניות והדירקטורים (במקרה </w:t>
      </w:r>
      <w:r w:rsidRPr="008B78B4">
        <w:rPr>
          <w:rFonts w:hint="eastAsia"/>
          <w:b w:val="0"/>
          <w:bCs w:val="0"/>
          <w:szCs w:val="24"/>
          <w:rtl/>
        </w:rPr>
        <w:t>של</w:t>
      </w:r>
      <w:r w:rsidRPr="008B78B4">
        <w:rPr>
          <w:b w:val="0"/>
          <w:bCs w:val="0"/>
          <w:szCs w:val="24"/>
          <w:rtl/>
        </w:rPr>
        <w:t xml:space="preserve"> </w:t>
      </w:r>
      <w:r w:rsidRPr="008B78B4">
        <w:rPr>
          <w:rFonts w:hint="eastAsia"/>
          <w:b w:val="0"/>
          <w:bCs w:val="0"/>
          <w:szCs w:val="24"/>
          <w:rtl/>
        </w:rPr>
        <w:t>שותפות</w:t>
      </w:r>
      <w:r w:rsidRPr="008B78B4">
        <w:rPr>
          <w:b w:val="0"/>
          <w:bCs w:val="0"/>
          <w:szCs w:val="24"/>
          <w:rtl/>
        </w:rPr>
        <w:t xml:space="preserve">- </w:t>
      </w:r>
      <w:r w:rsidRPr="008B78B4">
        <w:rPr>
          <w:rFonts w:hint="eastAsia"/>
          <w:b w:val="0"/>
          <w:bCs w:val="0"/>
          <w:szCs w:val="24"/>
          <w:rtl/>
        </w:rPr>
        <w:t>על</w:t>
      </w:r>
      <w:r w:rsidRPr="008B78B4">
        <w:rPr>
          <w:b w:val="0"/>
          <w:bCs w:val="0"/>
          <w:szCs w:val="24"/>
          <w:rtl/>
        </w:rPr>
        <w:t xml:space="preserve"> </w:t>
      </w:r>
      <w:r w:rsidRPr="008B78B4">
        <w:rPr>
          <w:rFonts w:hint="eastAsia"/>
          <w:b w:val="0"/>
          <w:bCs w:val="0"/>
          <w:szCs w:val="24"/>
          <w:rtl/>
        </w:rPr>
        <w:t>השותפות</w:t>
      </w:r>
      <w:r w:rsidRPr="008B78B4">
        <w:rPr>
          <w:b w:val="0"/>
          <w:bCs w:val="0"/>
          <w:szCs w:val="24"/>
          <w:rtl/>
        </w:rPr>
        <w:t xml:space="preserve"> </w:t>
      </w:r>
      <w:r w:rsidRPr="008B78B4">
        <w:rPr>
          <w:rFonts w:hint="eastAsia"/>
          <w:b w:val="0"/>
          <w:bCs w:val="0"/>
          <w:szCs w:val="24"/>
          <w:rtl/>
        </w:rPr>
        <w:t>להיות</w:t>
      </w:r>
      <w:r w:rsidRPr="008B78B4">
        <w:rPr>
          <w:b w:val="0"/>
          <w:bCs w:val="0"/>
          <w:szCs w:val="24"/>
          <w:rtl/>
        </w:rPr>
        <w:t xml:space="preserve"> </w:t>
      </w:r>
      <w:r w:rsidRPr="008B78B4">
        <w:rPr>
          <w:rFonts w:hint="eastAsia"/>
          <w:b w:val="0"/>
          <w:bCs w:val="0"/>
          <w:szCs w:val="24"/>
          <w:rtl/>
        </w:rPr>
        <w:t>רשומה</w:t>
      </w:r>
      <w:r w:rsidRPr="008B78B4">
        <w:rPr>
          <w:b w:val="0"/>
          <w:bCs w:val="0"/>
          <w:szCs w:val="24"/>
          <w:rtl/>
        </w:rPr>
        <w:t xml:space="preserve"> </w:t>
      </w:r>
      <w:r w:rsidRPr="008B78B4">
        <w:rPr>
          <w:rFonts w:hint="eastAsia"/>
          <w:b w:val="0"/>
          <w:bCs w:val="0"/>
          <w:szCs w:val="24"/>
          <w:rtl/>
        </w:rPr>
        <w:t>כדין</w:t>
      </w:r>
      <w:r w:rsidRPr="008B78B4">
        <w:rPr>
          <w:b w:val="0"/>
          <w:bCs w:val="0"/>
          <w:szCs w:val="24"/>
          <w:rtl/>
        </w:rPr>
        <w:t>).</w:t>
      </w:r>
    </w:p>
    <w:p w14:paraId="3FC5CCD2" w14:textId="77777777" w:rsidR="00BA2B1B" w:rsidRPr="008B78B4" w:rsidRDefault="00BA2B1B" w:rsidP="00E542BE">
      <w:pPr>
        <w:pStyle w:val="12"/>
        <w:keepLines/>
        <w:numPr>
          <w:ilvl w:val="1"/>
          <w:numId w:val="42"/>
        </w:numPr>
        <w:tabs>
          <w:tab w:val="left" w:pos="850"/>
        </w:tabs>
        <w:spacing w:before="120" w:after="100" w:afterAutospacing="1" w:line="276" w:lineRule="auto"/>
        <w:jc w:val="both"/>
        <w:rPr>
          <w:b w:val="0"/>
          <w:bCs w:val="0"/>
        </w:rPr>
      </w:pPr>
      <w:r w:rsidRPr="008B78B4">
        <w:rPr>
          <w:rFonts w:hint="eastAsia"/>
          <w:b w:val="0"/>
          <w:bCs w:val="0"/>
          <w:szCs w:val="24"/>
          <w:rtl/>
        </w:rPr>
        <w:t>על</w:t>
      </w:r>
      <w:r w:rsidRPr="008B78B4">
        <w:rPr>
          <w:b w:val="0"/>
          <w:bCs w:val="0"/>
          <w:szCs w:val="24"/>
          <w:rtl/>
        </w:rPr>
        <w:t xml:space="preserve"> </w:t>
      </w:r>
      <w:r w:rsidRPr="008B78B4">
        <w:rPr>
          <w:rFonts w:hint="eastAsia"/>
          <w:b w:val="0"/>
          <w:bCs w:val="0"/>
          <w:szCs w:val="24"/>
          <w:rtl/>
        </w:rPr>
        <w:t>מציע</w:t>
      </w:r>
      <w:r w:rsidRPr="008B78B4">
        <w:rPr>
          <w:b w:val="0"/>
          <w:bCs w:val="0"/>
          <w:szCs w:val="24"/>
          <w:rtl/>
        </w:rPr>
        <w:t xml:space="preserve"> </w:t>
      </w:r>
      <w:r w:rsidRPr="008B78B4">
        <w:rPr>
          <w:rFonts w:hint="eastAsia"/>
          <w:b w:val="0"/>
          <w:bCs w:val="0"/>
          <w:szCs w:val="24"/>
          <w:rtl/>
        </w:rPr>
        <w:t>שהוא</w:t>
      </w:r>
      <w:r w:rsidRPr="008B78B4">
        <w:rPr>
          <w:b w:val="0"/>
          <w:bCs w:val="0"/>
          <w:szCs w:val="24"/>
          <w:rtl/>
        </w:rPr>
        <w:t xml:space="preserve"> </w:t>
      </w:r>
      <w:r w:rsidRPr="008B78B4">
        <w:rPr>
          <w:rFonts w:hint="eastAsia"/>
          <w:b w:val="0"/>
          <w:bCs w:val="0"/>
          <w:szCs w:val="24"/>
          <w:rtl/>
        </w:rPr>
        <w:t>תאגיד</w:t>
      </w:r>
      <w:r w:rsidRPr="008B78B4">
        <w:rPr>
          <w:b w:val="0"/>
          <w:bCs w:val="0"/>
          <w:szCs w:val="24"/>
          <w:rtl/>
        </w:rPr>
        <w:t xml:space="preserve"> </w:t>
      </w:r>
      <w:r w:rsidRPr="008B78B4">
        <w:rPr>
          <w:rFonts w:hint="eastAsia"/>
          <w:b w:val="0"/>
          <w:bCs w:val="0"/>
          <w:szCs w:val="24"/>
          <w:rtl/>
        </w:rPr>
        <w:t>לצרף</w:t>
      </w:r>
      <w:r w:rsidRPr="008B78B4">
        <w:rPr>
          <w:b w:val="0"/>
          <w:bCs w:val="0"/>
          <w:szCs w:val="24"/>
          <w:rtl/>
        </w:rPr>
        <w:t xml:space="preserve"> להצעתו אישור רשמי תקף בדבר היעדר חובות לרשם התאגיד הרלבנטי. </w:t>
      </w:r>
      <w:r w:rsidRPr="008B78B4">
        <w:rPr>
          <w:rFonts w:hint="eastAsia"/>
          <w:b w:val="0"/>
          <w:bCs w:val="0"/>
          <w:szCs w:val="24"/>
          <w:rtl/>
        </w:rPr>
        <w:t>המשרד</w:t>
      </w:r>
      <w:r w:rsidRPr="008B78B4">
        <w:rPr>
          <w:b w:val="0"/>
          <w:bCs w:val="0"/>
          <w:szCs w:val="24"/>
          <w:rtl/>
        </w:rPr>
        <w:t xml:space="preserve"> יהא רשאי לבדוק היעדר חובות של המציע כאמור, בכל מועד אחר, כתנאי להתקשרות המשרד עם המציע. יובהר, כי נסח תאגיד המעיד בבירור ובמפורש על היעדר חובות כאמור, ייחשב כעמידה בתנאי זה. </w:t>
      </w:r>
    </w:p>
    <w:p w14:paraId="224F5FBE" w14:textId="77777777" w:rsidR="00BA2B1B" w:rsidRPr="008B78B4" w:rsidRDefault="00BA2B1B" w:rsidP="00E542BE">
      <w:pPr>
        <w:pStyle w:val="12"/>
        <w:keepLines/>
        <w:numPr>
          <w:ilvl w:val="1"/>
          <w:numId w:val="42"/>
        </w:numPr>
        <w:tabs>
          <w:tab w:val="left" w:pos="850"/>
        </w:tabs>
        <w:spacing w:before="120" w:after="100" w:afterAutospacing="1" w:line="276" w:lineRule="auto"/>
        <w:jc w:val="both"/>
        <w:rPr>
          <w:b w:val="0"/>
          <w:bCs w:val="0"/>
          <w:szCs w:val="24"/>
        </w:rPr>
      </w:pPr>
      <w:r w:rsidRPr="00431F13">
        <w:rPr>
          <w:rFonts w:hint="eastAsia"/>
          <w:b w:val="0"/>
          <w:bCs w:val="0"/>
          <w:szCs w:val="24"/>
          <w:rtl/>
        </w:rPr>
        <w:t>על</w:t>
      </w:r>
      <w:r w:rsidRPr="00431F13">
        <w:rPr>
          <w:b w:val="0"/>
          <w:bCs w:val="0"/>
          <w:szCs w:val="24"/>
          <w:rtl/>
        </w:rPr>
        <w:t xml:space="preserve"> </w:t>
      </w:r>
      <w:r w:rsidRPr="00B15D45">
        <w:rPr>
          <w:rFonts w:hint="eastAsia"/>
          <w:b w:val="0"/>
          <w:bCs w:val="0"/>
          <w:szCs w:val="24"/>
          <w:rtl/>
        </w:rPr>
        <w:t>מציע</w:t>
      </w:r>
      <w:r w:rsidRPr="00B15D45">
        <w:rPr>
          <w:b w:val="0"/>
          <w:bCs w:val="0"/>
          <w:szCs w:val="24"/>
          <w:rtl/>
        </w:rPr>
        <w:t xml:space="preserve"> </w:t>
      </w:r>
      <w:r w:rsidRPr="00B15D45">
        <w:rPr>
          <w:rFonts w:hint="eastAsia"/>
          <w:b w:val="0"/>
          <w:bCs w:val="0"/>
          <w:szCs w:val="24"/>
          <w:rtl/>
        </w:rPr>
        <w:t>שהוא</w:t>
      </w:r>
      <w:r w:rsidRPr="00B15D45">
        <w:rPr>
          <w:b w:val="0"/>
          <w:bCs w:val="0"/>
          <w:szCs w:val="24"/>
          <w:rtl/>
        </w:rPr>
        <w:t xml:space="preserve"> </w:t>
      </w:r>
      <w:r w:rsidRPr="00B15D45">
        <w:rPr>
          <w:rFonts w:hint="eastAsia"/>
          <w:b w:val="0"/>
          <w:bCs w:val="0"/>
          <w:szCs w:val="24"/>
          <w:rtl/>
        </w:rPr>
        <w:t>תאגיד</w:t>
      </w:r>
      <w:r w:rsidRPr="00431F13">
        <w:rPr>
          <w:b w:val="0"/>
          <w:bCs w:val="0"/>
          <w:szCs w:val="24"/>
          <w:rtl/>
        </w:rPr>
        <w:t xml:space="preserve"> </w:t>
      </w:r>
      <w:r w:rsidRPr="00431F13">
        <w:rPr>
          <w:rFonts w:hint="eastAsia"/>
          <w:b w:val="0"/>
          <w:bCs w:val="0"/>
          <w:szCs w:val="24"/>
          <w:rtl/>
        </w:rPr>
        <w:t>לצרף</w:t>
      </w:r>
      <w:r w:rsidRPr="00431F13">
        <w:rPr>
          <w:b w:val="0"/>
          <w:bCs w:val="0"/>
          <w:szCs w:val="24"/>
          <w:rtl/>
        </w:rPr>
        <w:t xml:space="preserve"> </w:t>
      </w:r>
      <w:r w:rsidRPr="00431F13">
        <w:rPr>
          <w:rFonts w:hint="eastAsia"/>
          <w:b w:val="0"/>
          <w:bCs w:val="0"/>
          <w:szCs w:val="24"/>
          <w:rtl/>
        </w:rPr>
        <w:t>אישור</w:t>
      </w:r>
      <w:r w:rsidRPr="00431F13">
        <w:rPr>
          <w:b w:val="0"/>
          <w:bCs w:val="0"/>
          <w:szCs w:val="24"/>
          <w:rtl/>
        </w:rPr>
        <w:t xml:space="preserve"> </w:t>
      </w:r>
      <w:r w:rsidRPr="00431F13">
        <w:rPr>
          <w:rFonts w:hint="eastAsia"/>
          <w:b w:val="0"/>
          <w:bCs w:val="0"/>
          <w:szCs w:val="24"/>
          <w:rtl/>
        </w:rPr>
        <w:t>עו</w:t>
      </w:r>
      <w:r w:rsidRPr="00431F13">
        <w:rPr>
          <w:b w:val="0"/>
          <w:bCs w:val="0"/>
          <w:szCs w:val="24"/>
          <w:rtl/>
        </w:rPr>
        <w:t xml:space="preserve">"ד </w:t>
      </w:r>
      <w:r w:rsidRPr="00431F13">
        <w:rPr>
          <w:rFonts w:hint="eastAsia"/>
          <w:b w:val="0"/>
          <w:bCs w:val="0"/>
          <w:szCs w:val="24"/>
          <w:rtl/>
        </w:rPr>
        <w:t>מפורט</w:t>
      </w:r>
      <w:r w:rsidRPr="00431F13">
        <w:rPr>
          <w:b w:val="0"/>
          <w:bCs w:val="0"/>
          <w:szCs w:val="24"/>
          <w:rtl/>
        </w:rPr>
        <w:t xml:space="preserve"> </w:t>
      </w:r>
      <w:r w:rsidRPr="00431F13">
        <w:rPr>
          <w:rFonts w:hint="eastAsia"/>
          <w:b w:val="0"/>
          <w:bCs w:val="0"/>
          <w:szCs w:val="24"/>
          <w:rtl/>
        </w:rPr>
        <w:t>וברור</w:t>
      </w:r>
      <w:r w:rsidRPr="00B15D45">
        <w:rPr>
          <w:b w:val="0"/>
          <w:bCs w:val="0"/>
          <w:szCs w:val="24"/>
          <w:rtl/>
        </w:rPr>
        <w:t>,</w:t>
      </w:r>
      <w:r w:rsidRPr="00431F13">
        <w:rPr>
          <w:b w:val="0"/>
          <w:bCs w:val="0"/>
          <w:szCs w:val="24"/>
          <w:rtl/>
        </w:rPr>
        <w:t xml:space="preserve"> </w:t>
      </w:r>
      <w:r w:rsidRPr="00431F13">
        <w:rPr>
          <w:rFonts w:hint="eastAsia"/>
          <w:b w:val="0"/>
          <w:bCs w:val="0"/>
          <w:szCs w:val="24"/>
          <w:rtl/>
        </w:rPr>
        <w:t>בדבר</w:t>
      </w:r>
      <w:r w:rsidRPr="00431F13">
        <w:rPr>
          <w:b w:val="0"/>
          <w:bCs w:val="0"/>
          <w:szCs w:val="24"/>
          <w:rtl/>
        </w:rPr>
        <w:t xml:space="preserve"> </w:t>
      </w:r>
      <w:r w:rsidRPr="00431F13">
        <w:rPr>
          <w:rFonts w:hint="eastAsia"/>
          <w:b w:val="0"/>
          <w:bCs w:val="0"/>
          <w:szCs w:val="24"/>
          <w:rtl/>
        </w:rPr>
        <w:t>מורש</w:t>
      </w:r>
      <w:r>
        <w:rPr>
          <w:rFonts w:hint="cs"/>
          <w:b w:val="0"/>
          <w:bCs w:val="0"/>
          <w:szCs w:val="24"/>
          <w:rtl/>
        </w:rPr>
        <w:t>ה</w:t>
      </w:r>
      <w:r w:rsidRPr="00431F13">
        <w:rPr>
          <w:b w:val="0"/>
          <w:bCs w:val="0"/>
          <w:szCs w:val="24"/>
          <w:rtl/>
        </w:rPr>
        <w:t xml:space="preserve"> </w:t>
      </w:r>
      <w:r w:rsidRPr="00431F13">
        <w:rPr>
          <w:rFonts w:hint="eastAsia"/>
          <w:b w:val="0"/>
          <w:bCs w:val="0"/>
          <w:szCs w:val="24"/>
          <w:rtl/>
        </w:rPr>
        <w:t>החתימה</w:t>
      </w:r>
      <w:r w:rsidRPr="00431F13">
        <w:rPr>
          <w:b w:val="0"/>
          <w:bCs w:val="0"/>
          <w:szCs w:val="24"/>
          <w:rtl/>
        </w:rPr>
        <w:t xml:space="preserve"> </w:t>
      </w:r>
      <w:r w:rsidRPr="00431F13">
        <w:rPr>
          <w:rFonts w:hint="eastAsia"/>
          <w:b w:val="0"/>
          <w:bCs w:val="0"/>
          <w:szCs w:val="24"/>
          <w:rtl/>
        </w:rPr>
        <w:t>בו</w:t>
      </w:r>
      <w:r w:rsidRPr="00431F13">
        <w:rPr>
          <w:b w:val="0"/>
          <w:bCs w:val="0"/>
          <w:szCs w:val="24"/>
          <w:rtl/>
        </w:rPr>
        <w:t>.</w:t>
      </w:r>
    </w:p>
    <w:p w14:paraId="5A18D27D" w14:textId="77777777" w:rsidR="00BA2B1B" w:rsidRDefault="00BA2B1B" w:rsidP="00E542BE">
      <w:pPr>
        <w:pStyle w:val="12"/>
        <w:keepLines/>
        <w:numPr>
          <w:ilvl w:val="1"/>
          <w:numId w:val="42"/>
        </w:numPr>
        <w:tabs>
          <w:tab w:val="left" w:pos="850"/>
        </w:tabs>
        <w:spacing w:before="120" w:after="100" w:afterAutospacing="1" w:line="276" w:lineRule="auto"/>
        <w:jc w:val="both"/>
        <w:rPr>
          <w:b w:val="0"/>
          <w:bCs w:val="0"/>
          <w:szCs w:val="24"/>
        </w:rPr>
      </w:pPr>
      <w:r w:rsidRPr="008B78B4">
        <w:rPr>
          <w:rFonts w:hint="eastAsia"/>
          <w:b w:val="0"/>
          <w:bCs w:val="0"/>
          <w:szCs w:val="24"/>
          <w:rtl/>
        </w:rPr>
        <w:t>המציע</w:t>
      </w:r>
      <w:r w:rsidRPr="008B78B4">
        <w:rPr>
          <w:b w:val="0"/>
          <w:bCs w:val="0"/>
          <w:szCs w:val="24"/>
          <w:rtl/>
        </w:rPr>
        <w:t xml:space="preserve"> </w:t>
      </w:r>
      <w:r w:rsidRPr="008B78B4">
        <w:rPr>
          <w:rFonts w:hint="eastAsia"/>
          <w:b w:val="0"/>
          <w:bCs w:val="0"/>
          <w:szCs w:val="24"/>
          <w:rtl/>
        </w:rPr>
        <w:t>יצרף</w:t>
      </w:r>
      <w:r w:rsidRPr="008B78B4">
        <w:rPr>
          <w:b w:val="0"/>
          <w:bCs w:val="0"/>
          <w:szCs w:val="24"/>
          <w:rtl/>
        </w:rPr>
        <w:t xml:space="preserve"> </w:t>
      </w:r>
      <w:r w:rsidRPr="008B78B4">
        <w:rPr>
          <w:rFonts w:hint="eastAsia"/>
          <w:b w:val="0"/>
          <w:bCs w:val="0"/>
          <w:szCs w:val="24"/>
          <w:rtl/>
        </w:rPr>
        <w:t>התחייבות</w:t>
      </w:r>
      <w:r w:rsidRPr="008B78B4">
        <w:rPr>
          <w:b w:val="0"/>
          <w:bCs w:val="0"/>
          <w:szCs w:val="24"/>
          <w:rtl/>
        </w:rPr>
        <w:t xml:space="preserve"> </w:t>
      </w:r>
      <w:r w:rsidRPr="008B78B4">
        <w:rPr>
          <w:rFonts w:hint="eastAsia"/>
          <w:b w:val="0"/>
          <w:bCs w:val="0"/>
          <w:szCs w:val="24"/>
          <w:rtl/>
        </w:rPr>
        <w:t>מאומתת</w:t>
      </w:r>
      <w:r w:rsidRPr="008B78B4">
        <w:rPr>
          <w:b w:val="0"/>
          <w:bCs w:val="0"/>
          <w:szCs w:val="24"/>
          <w:rtl/>
        </w:rPr>
        <w:t xml:space="preserve"> </w:t>
      </w:r>
      <w:r w:rsidRPr="008B78B4">
        <w:rPr>
          <w:rFonts w:hint="eastAsia"/>
          <w:b w:val="0"/>
          <w:bCs w:val="0"/>
          <w:szCs w:val="24"/>
          <w:rtl/>
        </w:rPr>
        <w:t>ע</w:t>
      </w:r>
      <w:r w:rsidRPr="008B78B4">
        <w:rPr>
          <w:b w:val="0"/>
          <w:bCs w:val="0"/>
          <w:szCs w:val="24"/>
          <w:rtl/>
        </w:rPr>
        <w:t xml:space="preserve">"י </w:t>
      </w:r>
      <w:r w:rsidRPr="008B78B4">
        <w:rPr>
          <w:rFonts w:hint="eastAsia"/>
          <w:b w:val="0"/>
          <w:bCs w:val="0"/>
          <w:szCs w:val="24"/>
          <w:rtl/>
        </w:rPr>
        <w:t>עו</w:t>
      </w:r>
      <w:r w:rsidRPr="008B78B4">
        <w:rPr>
          <w:b w:val="0"/>
          <w:bCs w:val="0"/>
          <w:szCs w:val="24"/>
          <w:rtl/>
        </w:rPr>
        <w:t xml:space="preserve">"ד, </w:t>
      </w:r>
      <w:r w:rsidRPr="008B78B4">
        <w:rPr>
          <w:rFonts w:hint="eastAsia"/>
          <w:b w:val="0"/>
          <w:bCs w:val="0"/>
          <w:szCs w:val="24"/>
          <w:rtl/>
        </w:rPr>
        <w:t>לעשות</w:t>
      </w:r>
      <w:r w:rsidRPr="008B78B4">
        <w:rPr>
          <w:b w:val="0"/>
          <w:bCs w:val="0"/>
          <w:szCs w:val="24"/>
          <w:rtl/>
        </w:rPr>
        <w:t xml:space="preserve"> </w:t>
      </w:r>
      <w:r w:rsidRPr="008B78B4">
        <w:rPr>
          <w:rFonts w:hint="eastAsia"/>
          <w:b w:val="0"/>
          <w:bCs w:val="0"/>
          <w:szCs w:val="24"/>
          <w:rtl/>
        </w:rPr>
        <w:t>שימוש</w:t>
      </w:r>
      <w:r w:rsidRPr="008B78B4">
        <w:rPr>
          <w:b w:val="0"/>
          <w:bCs w:val="0"/>
          <w:szCs w:val="24"/>
          <w:rtl/>
        </w:rPr>
        <w:t xml:space="preserve"> </w:t>
      </w:r>
      <w:r w:rsidRPr="008B78B4">
        <w:rPr>
          <w:rFonts w:hint="eastAsia"/>
          <w:b w:val="0"/>
          <w:bCs w:val="0"/>
          <w:szCs w:val="24"/>
          <w:rtl/>
        </w:rPr>
        <w:t>לצורך</w:t>
      </w:r>
      <w:r w:rsidRPr="008B78B4">
        <w:rPr>
          <w:b w:val="0"/>
          <w:bCs w:val="0"/>
          <w:szCs w:val="24"/>
          <w:rtl/>
        </w:rPr>
        <w:t xml:space="preserve"> </w:t>
      </w:r>
      <w:r w:rsidRPr="008B78B4">
        <w:rPr>
          <w:rFonts w:hint="eastAsia"/>
          <w:b w:val="0"/>
          <w:bCs w:val="0"/>
          <w:szCs w:val="24"/>
          <w:rtl/>
        </w:rPr>
        <w:t>המכרז</w:t>
      </w:r>
      <w:r w:rsidRPr="008B78B4">
        <w:rPr>
          <w:b w:val="0"/>
          <w:bCs w:val="0"/>
          <w:szCs w:val="24"/>
          <w:rtl/>
        </w:rPr>
        <w:t xml:space="preserve"> </w:t>
      </w:r>
      <w:r w:rsidRPr="008B78B4">
        <w:rPr>
          <w:rFonts w:hint="eastAsia"/>
          <w:b w:val="0"/>
          <w:bCs w:val="0"/>
          <w:szCs w:val="24"/>
          <w:rtl/>
        </w:rPr>
        <w:t>אך</w:t>
      </w:r>
      <w:r w:rsidRPr="008B78B4">
        <w:rPr>
          <w:b w:val="0"/>
          <w:bCs w:val="0"/>
          <w:szCs w:val="24"/>
          <w:rtl/>
        </w:rPr>
        <w:t xml:space="preserve"> </w:t>
      </w:r>
      <w:r w:rsidRPr="008B78B4">
        <w:rPr>
          <w:rFonts w:hint="eastAsia"/>
          <w:b w:val="0"/>
          <w:bCs w:val="0"/>
          <w:szCs w:val="24"/>
          <w:rtl/>
        </w:rPr>
        <w:t>ורק</w:t>
      </w:r>
      <w:r w:rsidRPr="008B78B4">
        <w:rPr>
          <w:b w:val="0"/>
          <w:bCs w:val="0"/>
          <w:szCs w:val="24"/>
          <w:rtl/>
        </w:rPr>
        <w:t xml:space="preserve"> </w:t>
      </w:r>
      <w:r w:rsidRPr="008B78B4">
        <w:rPr>
          <w:rFonts w:hint="eastAsia"/>
          <w:b w:val="0"/>
          <w:bCs w:val="0"/>
          <w:szCs w:val="24"/>
          <w:rtl/>
        </w:rPr>
        <w:t>בתוכנות</w:t>
      </w:r>
      <w:r w:rsidRPr="008B78B4">
        <w:rPr>
          <w:b w:val="0"/>
          <w:bCs w:val="0"/>
          <w:szCs w:val="24"/>
          <w:rtl/>
        </w:rPr>
        <w:t xml:space="preserve"> </w:t>
      </w:r>
      <w:r w:rsidRPr="008B78B4">
        <w:rPr>
          <w:rFonts w:hint="eastAsia"/>
          <w:b w:val="0"/>
          <w:bCs w:val="0"/>
          <w:szCs w:val="24"/>
          <w:rtl/>
        </w:rPr>
        <w:t>מקוריות</w:t>
      </w:r>
      <w:r w:rsidRPr="008B78B4">
        <w:rPr>
          <w:b w:val="0"/>
          <w:bCs w:val="0"/>
          <w:szCs w:val="24"/>
          <w:rtl/>
        </w:rPr>
        <w:t xml:space="preserve">,  </w:t>
      </w:r>
      <w:r w:rsidRPr="008B78B4">
        <w:rPr>
          <w:rFonts w:hint="eastAsia"/>
          <w:b w:val="0"/>
          <w:bCs w:val="0"/>
          <w:szCs w:val="24"/>
          <w:rtl/>
        </w:rPr>
        <w:t>בנוסח</w:t>
      </w:r>
      <w:r w:rsidRPr="008B78B4">
        <w:rPr>
          <w:b w:val="0"/>
          <w:bCs w:val="0"/>
          <w:szCs w:val="24"/>
          <w:rtl/>
        </w:rPr>
        <w:t xml:space="preserve"> </w:t>
      </w:r>
      <w:r w:rsidRPr="008B78B4">
        <w:rPr>
          <w:rFonts w:hint="eastAsia"/>
          <w:b w:val="0"/>
          <w:bCs w:val="0"/>
          <w:szCs w:val="24"/>
          <w:rtl/>
        </w:rPr>
        <w:t>המצ</w:t>
      </w:r>
      <w:r w:rsidRPr="008B78B4">
        <w:rPr>
          <w:b w:val="0"/>
          <w:bCs w:val="0"/>
          <w:szCs w:val="24"/>
          <w:rtl/>
        </w:rPr>
        <w:t>"</w:t>
      </w:r>
      <w:r w:rsidRPr="008B78B4">
        <w:rPr>
          <w:rFonts w:hint="eastAsia"/>
          <w:b w:val="0"/>
          <w:bCs w:val="0"/>
          <w:szCs w:val="24"/>
          <w:rtl/>
        </w:rPr>
        <w:t>ב</w:t>
      </w:r>
      <w:r w:rsidRPr="008B78B4">
        <w:rPr>
          <w:b w:val="0"/>
          <w:bCs w:val="0"/>
          <w:szCs w:val="24"/>
          <w:rtl/>
        </w:rPr>
        <w:t xml:space="preserve"> </w:t>
      </w:r>
      <w:r w:rsidRPr="008B78B4">
        <w:rPr>
          <w:rFonts w:hint="eastAsia"/>
          <w:b w:val="0"/>
          <w:bCs w:val="0"/>
          <w:szCs w:val="24"/>
          <w:rtl/>
        </w:rPr>
        <w:t>למכרז</w:t>
      </w:r>
      <w:r w:rsidRPr="008B78B4">
        <w:rPr>
          <w:b w:val="0"/>
          <w:bCs w:val="0"/>
          <w:szCs w:val="24"/>
          <w:rtl/>
        </w:rPr>
        <w:t xml:space="preserve"> </w:t>
      </w:r>
      <w:r w:rsidRPr="00FE723F">
        <w:rPr>
          <w:rFonts w:hint="eastAsia"/>
          <w:b w:val="0"/>
          <w:bCs w:val="0"/>
          <w:szCs w:val="24"/>
          <w:highlight w:val="cyan"/>
          <w:rtl/>
        </w:rPr>
        <w:t>כנספח</w:t>
      </w:r>
      <w:r w:rsidRPr="00FE723F">
        <w:rPr>
          <w:b w:val="0"/>
          <w:bCs w:val="0"/>
          <w:szCs w:val="24"/>
          <w:highlight w:val="cyan"/>
          <w:rtl/>
        </w:rPr>
        <w:t xml:space="preserve"> </w:t>
      </w:r>
      <w:r w:rsidRPr="00FE723F">
        <w:rPr>
          <w:rFonts w:hint="eastAsia"/>
          <w:b w:val="0"/>
          <w:bCs w:val="0"/>
          <w:szCs w:val="24"/>
          <w:highlight w:val="cyan"/>
          <w:rtl/>
        </w:rPr>
        <w:t>ח</w:t>
      </w:r>
      <w:r w:rsidRPr="00FE723F">
        <w:rPr>
          <w:b w:val="0"/>
          <w:bCs w:val="0"/>
          <w:szCs w:val="24"/>
          <w:highlight w:val="cyan"/>
          <w:rtl/>
        </w:rPr>
        <w:t>'.</w:t>
      </w:r>
    </w:p>
    <w:p w14:paraId="054FF6C8" w14:textId="77777777" w:rsidR="00BA2B1B" w:rsidRPr="008B78B4" w:rsidRDefault="00BA2B1B" w:rsidP="00E542BE">
      <w:pPr>
        <w:pStyle w:val="12"/>
        <w:keepLines/>
        <w:numPr>
          <w:ilvl w:val="1"/>
          <w:numId w:val="42"/>
        </w:numPr>
        <w:tabs>
          <w:tab w:val="left" w:pos="850"/>
        </w:tabs>
        <w:spacing w:before="120" w:after="100" w:afterAutospacing="1" w:line="276" w:lineRule="auto"/>
        <w:jc w:val="both"/>
        <w:rPr>
          <w:b w:val="0"/>
          <w:bCs w:val="0"/>
          <w:szCs w:val="24"/>
        </w:rPr>
      </w:pPr>
      <w:r w:rsidRPr="008B78B4">
        <w:rPr>
          <w:rFonts w:hint="eastAsia"/>
          <w:b w:val="0"/>
          <w:bCs w:val="0"/>
          <w:szCs w:val="24"/>
          <w:rtl/>
        </w:rPr>
        <w:t>המציע</w:t>
      </w:r>
      <w:r w:rsidRPr="008B78B4">
        <w:rPr>
          <w:b w:val="0"/>
          <w:bCs w:val="0"/>
          <w:szCs w:val="24"/>
          <w:rtl/>
        </w:rPr>
        <w:t xml:space="preserve"> </w:t>
      </w:r>
      <w:r w:rsidRPr="008B78B4">
        <w:rPr>
          <w:rFonts w:hint="eastAsia"/>
          <w:b w:val="0"/>
          <w:bCs w:val="0"/>
          <w:szCs w:val="24"/>
          <w:rtl/>
        </w:rPr>
        <w:t>יצרף</w:t>
      </w:r>
      <w:r w:rsidRPr="008B78B4">
        <w:rPr>
          <w:b w:val="0"/>
          <w:bCs w:val="0"/>
          <w:szCs w:val="24"/>
          <w:rtl/>
        </w:rPr>
        <w:t xml:space="preserve"> </w:t>
      </w:r>
      <w:r w:rsidRPr="008B78B4">
        <w:rPr>
          <w:rFonts w:hint="eastAsia"/>
          <w:b w:val="0"/>
          <w:bCs w:val="0"/>
          <w:szCs w:val="24"/>
          <w:rtl/>
        </w:rPr>
        <w:t>להצעתו</w:t>
      </w:r>
      <w:r w:rsidRPr="008B78B4">
        <w:rPr>
          <w:b w:val="0"/>
          <w:bCs w:val="0"/>
          <w:szCs w:val="24"/>
          <w:rtl/>
        </w:rPr>
        <w:t xml:space="preserve"> </w:t>
      </w:r>
      <w:r w:rsidRPr="008B78B4">
        <w:rPr>
          <w:rFonts w:hint="eastAsia"/>
          <w:b w:val="0"/>
          <w:bCs w:val="0"/>
          <w:szCs w:val="24"/>
          <w:rtl/>
        </w:rPr>
        <w:t>כתב</w:t>
      </w:r>
      <w:r w:rsidRPr="008B78B4">
        <w:rPr>
          <w:b w:val="0"/>
          <w:bCs w:val="0"/>
          <w:szCs w:val="24"/>
          <w:rtl/>
        </w:rPr>
        <w:t xml:space="preserve"> </w:t>
      </w:r>
      <w:r w:rsidRPr="008B78B4">
        <w:rPr>
          <w:rFonts w:hint="eastAsia"/>
          <w:b w:val="0"/>
          <w:bCs w:val="0"/>
          <w:szCs w:val="24"/>
          <w:rtl/>
        </w:rPr>
        <w:t>ויתור</w:t>
      </w:r>
      <w:r w:rsidRPr="008B78B4">
        <w:rPr>
          <w:b w:val="0"/>
          <w:bCs w:val="0"/>
          <w:szCs w:val="24"/>
          <w:rtl/>
        </w:rPr>
        <w:t xml:space="preserve"> </w:t>
      </w:r>
      <w:r w:rsidRPr="008B78B4">
        <w:rPr>
          <w:rFonts w:hint="eastAsia"/>
          <w:b w:val="0"/>
          <w:bCs w:val="0"/>
          <w:szCs w:val="24"/>
          <w:rtl/>
        </w:rPr>
        <w:t>חתום</w:t>
      </w:r>
      <w:r w:rsidRPr="008B78B4">
        <w:rPr>
          <w:b w:val="0"/>
          <w:bCs w:val="0"/>
          <w:szCs w:val="24"/>
          <w:rtl/>
        </w:rPr>
        <w:t xml:space="preserve"> </w:t>
      </w:r>
      <w:r w:rsidRPr="008B78B4">
        <w:rPr>
          <w:rFonts w:hint="eastAsia"/>
          <w:b w:val="0"/>
          <w:bCs w:val="0"/>
          <w:szCs w:val="24"/>
          <w:rtl/>
        </w:rPr>
        <w:t>על</w:t>
      </w:r>
      <w:r w:rsidRPr="008B78B4">
        <w:rPr>
          <w:b w:val="0"/>
          <w:bCs w:val="0"/>
          <w:szCs w:val="24"/>
          <w:rtl/>
        </w:rPr>
        <w:t xml:space="preserve"> </w:t>
      </w:r>
      <w:r w:rsidRPr="008B78B4">
        <w:rPr>
          <w:rFonts w:hint="eastAsia"/>
          <w:b w:val="0"/>
          <w:bCs w:val="0"/>
          <w:szCs w:val="24"/>
          <w:rtl/>
        </w:rPr>
        <w:t>ידו</w:t>
      </w:r>
      <w:r w:rsidRPr="008B78B4">
        <w:rPr>
          <w:b w:val="0"/>
          <w:bCs w:val="0"/>
          <w:szCs w:val="24"/>
          <w:rtl/>
        </w:rPr>
        <w:t xml:space="preserve">, </w:t>
      </w:r>
      <w:r w:rsidRPr="008B78B4">
        <w:rPr>
          <w:rFonts w:hint="eastAsia"/>
          <w:b w:val="0"/>
          <w:bCs w:val="0"/>
          <w:szCs w:val="24"/>
          <w:rtl/>
        </w:rPr>
        <w:t>בנוסח</w:t>
      </w:r>
      <w:r w:rsidRPr="008B78B4">
        <w:rPr>
          <w:b w:val="0"/>
          <w:bCs w:val="0"/>
          <w:szCs w:val="24"/>
          <w:rtl/>
        </w:rPr>
        <w:t xml:space="preserve"> </w:t>
      </w:r>
      <w:r w:rsidRPr="008B78B4">
        <w:rPr>
          <w:rFonts w:hint="eastAsia"/>
          <w:b w:val="0"/>
          <w:bCs w:val="0"/>
          <w:szCs w:val="24"/>
          <w:rtl/>
        </w:rPr>
        <w:t>המצורף</w:t>
      </w:r>
      <w:r w:rsidRPr="008B78B4">
        <w:rPr>
          <w:b w:val="0"/>
          <w:bCs w:val="0"/>
          <w:szCs w:val="24"/>
          <w:rtl/>
        </w:rPr>
        <w:t xml:space="preserve"> </w:t>
      </w:r>
      <w:r w:rsidRPr="00FE723F">
        <w:rPr>
          <w:rFonts w:hint="eastAsia"/>
          <w:b w:val="0"/>
          <w:bCs w:val="0"/>
          <w:szCs w:val="24"/>
          <w:highlight w:val="cyan"/>
          <w:rtl/>
        </w:rPr>
        <w:t>כנספח</w:t>
      </w:r>
      <w:r w:rsidRPr="00FE723F">
        <w:rPr>
          <w:b w:val="0"/>
          <w:bCs w:val="0"/>
          <w:szCs w:val="24"/>
          <w:highlight w:val="cyan"/>
          <w:rtl/>
        </w:rPr>
        <w:t xml:space="preserve"> </w:t>
      </w:r>
      <w:r w:rsidRPr="00FE723F">
        <w:rPr>
          <w:rFonts w:hint="eastAsia"/>
          <w:b w:val="0"/>
          <w:bCs w:val="0"/>
          <w:szCs w:val="24"/>
          <w:highlight w:val="cyan"/>
          <w:rtl/>
        </w:rPr>
        <w:t>ו</w:t>
      </w:r>
      <w:r w:rsidRPr="00FE723F">
        <w:rPr>
          <w:b w:val="0"/>
          <w:bCs w:val="0"/>
          <w:szCs w:val="24"/>
          <w:highlight w:val="cyan"/>
          <w:rtl/>
        </w:rPr>
        <w:t>'.</w:t>
      </w:r>
    </w:p>
    <w:p w14:paraId="67BB0350" w14:textId="77777777" w:rsidR="00BA2B1B" w:rsidRDefault="00BA2B1B" w:rsidP="00BA2B1B">
      <w:pPr>
        <w:spacing w:line="276" w:lineRule="auto"/>
        <w:rPr>
          <w:rFonts w:ascii="Arial" w:hAnsi="Arial"/>
          <w:b/>
          <w:bCs/>
          <w:szCs w:val="24"/>
          <w:u w:val="single"/>
          <w:rtl/>
        </w:rPr>
      </w:pPr>
      <w:r w:rsidRPr="003E628E">
        <w:rPr>
          <w:rFonts w:ascii="Arial" w:hAnsi="Arial" w:hint="cs"/>
          <w:b/>
          <w:bCs/>
          <w:szCs w:val="24"/>
          <w:u w:val="single"/>
          <w:rtl/>
        </w:rPr>
        <w:t>אי עמידה באחד או יותר מתנאי</w:t>
      </w:r>
      <w:r>
        <w:rPr>
          <w:rFonts w:ascii="Arial" w:hAnsi="Arial" w:hint="cs"/>
          <w:b/>
          <w:bCs/>
          <w:szCs w:val="24"/>
          <w:u w:val="single"/>
          <w:rtl/>
        </w:rPr>
        <w:t xml:space="preserve"> הסף</w:t>
      </w:r>
      <w:r w:rsidRPr="003E628E">
        <w:rPr>
          <w:rFonts w:ascii="Arial" w:hAnsi="Arial" w:hint="cs"/>
          <w:b/>
          <w:bCs/>
          <w:szCs w:val="24"/>
          <w:u w:val="single"/>
          <w:rtl/>
        </w:rPr>
        <w:t xml:space="preserve"> המפורטים לעיל תביא לפסילת ההצעה</w:t>
      </w:r>
      <w:r>
        <w:rPr>
          <w:rFonts w:ascii="Arial" w:hAnsi="Arial" w:hint="cs"/>
          <w:b/>
          <w:bCs/>
          <w:szCs w:val="24"/>
          <w:u w:val="single"/>
          <w:rtl/>
        </w:rPr>
        <w:t xml:space="preserve"> על הסף</w:t>
      </w:r>
      <w:r w:rsidRPr="003E628E">
        <w:rPr>
          <w:rFonts w:ascii="Arial" w:hAnsi="Arial" w:hint="cs"/>
          <w:b/>
          <w:bCs/>
          <w:szCs w:val="24"/>
          <w:u w:val="single"/>
          <w:rtl/>
        </w:rPr>
        <w:t xml:space="preserve"> .</w:t>
      </w:r>
    </w:p>
    <w:p w14:paraId="0C7AF7CC" w14:textId="77777777" w:rsidR="00BA2B1B" w:rsidRPr="003E628E" w:rsidRDefault="00BA2B1B" w:rsidP="00BA2B1B">
      <w:pPr>
        <w:spacing w:line="276" w:lineRule="auto"/>
        <w:jc w:val="center"/>
        <w:rPr>
          <w:rFonts w:ascii="Arial" w:hAnsi="Arial"/>
          <w:b/>
          <w:bCs/>
          <w:szCs w:val="24"/>
          <w:u w:val="single"/>
        </w:rPr>
      </w:pPr>
    </w:p>
    <w:p w14:paraId="6480F784" w14:textId="77777777" w:rsidR="00BA2B1B" w:rsidRDefault="00BA2B1B" w:rsidP="00BA2B1B">
      <w:pPr>
        <w:pStyle w:val="12"/>
        <w:keepLines/>
        <w:numPr>
          <w:ilvl w:val="0"/>
          <w:numId w:val="42"/>
        </w:numPr>
        <w:tabs>
          <w:tab w:val="left" w:pos="850"/>
        </w:tabs>
        <w:spacing w:before="120" w:after="100" w:afterAutospacing="1" w:line="276" w:lineRule="auto"/>
        <w:jc w:val="left"/>
        <w:rPr>
          <w:u w:val="single"/>
        </w:rPr>
      </w:pPr>
      <w:r w:rsidRPr="00431F13">
        <w:rPr>
          <w:rFonts w:hint="eastAsia"/>
          <w:u w:val="single"/>
          <w:rtl/>
        </w:rPr>
        <w:t>הנחיות</w:t>
      </w:r>
      <w:r w:rsidRPr="00431F13">
        <w:rPr>
          <w:u w:val="single"/>
          <w:rtl/>
        </w:rPr>
        <w:t xml:space="preserve"> </w:t>
      </w:r>
      <w:r w:rsidRPr="00431F13">
        <w:rPr>
          <w:rFonts w:hint="eastAsia"/>
          <w:u w:val="single"/>
          <w:rtl/>
        </w:rPr>
        <w:t>כלליות</w:t>
      </w:r>
      <w:r w:rsidRPr="00431F13">
        <w:rPr>
          <w:u w:val="single"/>
          <w:rtl/>
        </w:rPr>
        <w:t xml:space="preserve"> </w:t>
      </w:r>
      <w:r w:rsidRPr="00431F13">
        <w:rPr>
          <w:rFonts w:hint="eastAsia"/>
          <w:u w:val="single"/>
          <w:rtl/>
        </w:rPr>
        <w:t>לתכנית</w:t>
      </w:r>
      <w:r w:rsidRPr="00431F13">
        <w:rPr>
          <w:u w:val="single"/>
          <w:rtl/>
        </w:rPr>
        <w:t xml:space="preserve"> </w:t>
      </w:r>
      <w:r w:rsidRPr="00431F13">
        <w:rPr>
          <w:rFonts w:hint="eastAsia"/>
          <w:u w:val="single"/>
          <w:rtl/>
        </w:rPr>
        <w:t>הפרויקט</w:t>
      </w:r>
      <w:r w:rsidRPr="00431F13">
        <w:rPr>
          <w:u w:val="single"/>
          <w:rtl/>
        </w:rPr>
        <w:t xml:space="preserve"> </w:t>
      </w:r>
    </w:p>
    <w:p w14:paraId="42A47BD0" w14:textId="77777777" w:rsidR="00BA2B1B" w:rsidRPr="003E628E" w:rsidRDefault="00BA2B1B" w:rsidP="00BA2B1B">
      <w:pPr>
        <w:spacing w:line="276" w:lineRule="auto"/>
        <w:ind w:left="360"/>
        <w:jc w:val="both"/>
        <w:rPr>
          <w:szCs w:val="24"/>
          <w:rtl/>
        </w:rPr>
      </w:pPr>
      <w:r w:rsidRPr="003E628E">
        <w:rPr>
          <w:szCs w:val="24"/>
          <w:rtl/>
        </w:rPr>
        <w:t>מודגש</w:t>
      </w:r>
      <w:r>
        <w:rPr>
          <w:rFonts w:hint="cs"/>
          <w:szCs w:val="24"/>
          <w:rtl/>
        </w:rPr>
        <w:t>,</w:t>
      </w:r>
      <w:r w:rsidRPr="003E628E">
        <w:rPr>
          <w:szCs w:val="24"/>
          <w:rtl/>
        </w:rPr>
        <w:t xml:space="preserve"> כי על המציע לכלכל היטב את צעדיו </w:t>
      </w:r>
      <w:r>
        <w:rPr>
          <w:rFonts w:hint="cs"/>
          <w:szCs w:val="24"/>
          <w:rtl/>
        </w:rPr>
        <w:t>טרם</w:t>
      </w:r>
      <w:r w:rsidRPr="003E628E">
        <w:rPr>
          <w:szCs w:val="24"/>
          <w:rtl/>
        </w:rPr>
        <w:t xml:space="preserve"> הגשת ההצעה. המציע יעריך בצורה סבירה את מפרט העבודה שיידרש לו לצורך ביצוע העבודה וזו כדי למנוע הגשת </w:t>
      </w:r>
      <w:r w:rsidRPr="003E628E">
        <w:rPr>
          <w:rFonts w:hint="cs"/>
          <w:szCs w:val="24"/>
          <w:rtl/>
        </w:rPr>
        <w:t>ב</w:t>
      </w:r>
      <w:r w:rsidRPr="003E628E">
        <w:rPr>
          <w:szCs w:val="24"/>
          <w:rtl/>
        </w:rPr>
        <w:t xml:space="preserve">קשות שונות לשינוי המפרט, כאשר </w:t>
      </w:r>
      <w:r>
        <w:rPr>
          <w:rFonts w:hint="cs"/>
          <w:szCs w:val="24"/>
          <w:rtl/>
        </w:rPr>
        <w:t>במועד</w:t>
      </w:r>
      <w:r w:rsidRPr="003E628E">
        <w:rPr>
          <w:szCs w:val="24"/>
          <w:rtl/>
        </w:rPr>
        <w:t xml:space="preserve"> הגשת ההצעה למכרז היה עליו לצפותן מראש.</w:t>
      </w:r>
      <w:r w:rsidRPr="003E628E">
        <w:rPr>
          <w:szCs w:val="24"/>
        </w:rPr>
        <w:t xml:space="preserve"> </w:t>
      </w:r>
      <w:r w:rsidRPr="003E628E">
        <w:rPr>
          <w:rFonts w:hint="cs"/>
          <w:szCs w:val="24"/>
          <w:rtl/>
        </w:rPr>
        <w:t xml:space="preserve">ההצעה תיערך בקפדנות על פי </w:t>
      </w:r>
      <w:r>
        <w:rPr>
          <w:rFonts w:hint="cs"/>
          <w:szCs w:val="24"/>
          <w:rtl/>
        </w:rPr>
        <w:t>ה</w:t>
      </w:r>
      <w:r w:rsidRPr="003E628E">
        <w:rPr>
          <w:rFonts w:hint="cs"/>
          <w:szCs w:val="24"/>
          <w:rtl/>
        </w:rPr>
        <w:t>הוראות שבנספח א', תוך התייחסו</w:t>
      </w:r>
      <w:r w:rsidRPr="003E628E">
        <w:rPr>
          <w:rFonts w:hint="eastAsia"/>
          <w:szCs w:val="24"/>
          <w:rtl/>
        </w:rPr>
        <w:t>ת</w:t>
      </w:r>
      <w:r>
        <w:rPr>
          <w:rFonts w:hint="cs"/>
          <w:szCs w:val="24"/>
          <w:rtl/>
        </w:rPr>
        <w:t xml:space="preserve"> לאמות מידה שבסעיף </w:t>
      </w:r>
      <w:r w:rsidRPr="00336279">
        <w:rPr>
          <w:rFonts w:hint="cs"/>
          <w:szCs w:val="24"/>
          <w:highlight w:val="cyan"/>
          <w:rtl/>
        </w:rPr>
        <w:t>11.2 להלן</w:t>
      </w:r>
      <w:r w:rsidRPr="003E628E">
        <w:rPr>
          <w:rFonts w:hint="cs"/>
          <w:szCs w:val="24"/>
          <w:rtl/>
        </w:rPr>
        <w:t>.</w:t>
      </w:r>
      <w:r w:rsidRPr="003E628E">
        <w:rPr>
          <w:szCs w:val="24"/>
        </w:rPr>
        <w:t xml:space="preserve">  </w:t>
      </w:r>
      <w:r w:rsidRPr="003E628E">
        <w:rPr>
          <w:rFonts w:hint="cs"/>
          <w:szCs w:val="24"/>
          <w:rtl/>
        </w:rPr>
        <w:t>כמו</w:t>
      </w:r>
      <w:r>
        <w:rPr>
          <w:rFonts w:hint="cs"/>
          <w:szCs w:val="24"/>
          <w:rtl/>
        </w:rPr>
        <w:t xml:space="preserve"> </w:t>
      </w:r>
      <w:r w:rsidRPr="003E628E">
        <w:rPr>
          <w:rFonts w:hint="cs"/>
          <w:szCs w:val="24"/>
          <w:rtl/>
        </w:rPr>
        <w:t>כן</w:t>
      </w:r>
      <w:r>
        <w:rPr>
          <w:rFonts w:hint="cs"/>
          <w:szCs w:val="24"/>
          <w:rtl/>
        </w:rPr>
        <w:t>,</w:t>
      </w:r>
      <w:r w:rsidRPr="003E628E">
        <w:rPr>
          <w:rFonts w:hint="cs"/>
          <w:szCs w:val="24"/>
          <w:rtl/>
        </w:rPr>
        <w:t xml:space="preserve"> ה</w:t>
      </w:r>
      <w:r w:rsidRPr="003E628E">
        <w:rPr>
          <w:rFonts w:hint="eastAsia"/>
          <w:szCs w:val="24"/>
          <w:rtl/>
        </w:rPr>
        <w:t>מציע</w:t>
      </w:r>
      <w:r w:rsidRPr="003E628E">
        <w:rPr>
          <w:szCs w:val="24"/>
          <w:rtl/>
        </w:rPr>
        <w:t xml:space="preserve"> </w:t>
      </w:r>
      <w:r w:rsidRPr="003E628E">
        <w:rPr>
          <w:rFonts w:hint="eastAsia"/>
          <w:szCs w:val="24"/>
          <w:rtl/>
        </w:rPr>
        <w:t>יציין</w:t>
      </w:r>
      <w:r w:rsidRPr="003E628E">
        <w:rPr>
          <w:szCs w:val="24"/>
          <w:rtl/>
        </w:rPr>
        <w:t xml:space="preserve"> </w:t>
      </w:r>
      <w:r w:rsidRPr="003E628E">
        <w:rPr>
          <w:rFonts w:hint="eastAsia"/>
          <w:szCs w:val="24"/>
          <w:rtl/>
        </w:rPr>
        <w:t>בהצעתו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משך</w:t>
      </w:r>
      <w:r w:rsidRPr="003E628E">
        <w:rPr>
          <w:szCs w:val="24"/>
          <w:rtl/>
        </w:rPr>
        <w:t xml:space="preserve"> </w:t>
      </w:r>
      <w:r w:rsidRPr="003E628E">
        <w:rPr>
          <w:rFonts w:hint="eastAsia"/>
          <w:szCs w:val="24"/>
          <w:rtl/>
        </w:rPr>
        <w:t>הזמן</w:t>
      </w:r>
      <w:r w:rsidRPr="003E628E">
        <w:rPr>
          <w:szCs w:val="24"/>
          <w:rtl/>
        </w:rPr>
        <w:t xml:space="preserve"> </w:t>
      </w:r>
      <w:r w:rsidRPr="003E628E">
        <w:rPr>
          <w:rFonts w:hint="eastAsia"/>
          <w:szCs w:val="24"/>
          <w:rtl/>
        </w:rPr>
        <w:t>הדרוש</w:t>
      </w:r>
      <w:r>
        <w:rPr>
          <w:rFonts w:hint="cs"/>
          <w:szCs w:val="24"/>
          <w:rtl/>
        </w:rPr>
        <w:t xml:space="preserve"> לו</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תיבחן</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המשרד</w:t>
      </w:r>
      <w:r w:rsidRPr="003E628E">
        <w:rPr>
          <w:szCs w:val="24"/>
          <w:rtl/>
        </w:rPr>
        <w:t xml:space="preserve"> </w:t>
      </w:r>
      <w:r w:rsidRPr="003E628E">
        <w:rPr>
          <w:rFonts w:hint="eastAsia"/>
          <w:szCs w:val="24"/>
          <w:rtl/>
        </w:rPr>
        <w:t>והודעה</w:t>
      </w:r>
      <w:r w:rsidRPr="003E628E">
        <w:rPr>
          <w:szCs w:val="24"/>
          <w:rtl/>
        </w:rPr>
        <w:t xml:space="preserve"> </w:t>
      </w:r>
      <w:r w:rsidRPr="003E628E">
        <w:rPr>
          <w:rFonts w:hint="eastAsia"/>
          <w:szCs w:val="24"/>
          <w:rtl/>
        </w:rPr>
        <w:t>סופית</w:t>
      </w:r>
      <w:r w:rsidRPr="003E628E">
        <w:rPr>
          <w:szCs w:val="24"/>
          <w:rtl/>
        </w:rPr>
        <w:t xml:space="preserve"> </w:t>
      </w:r>
      <w:r w:rsidRPr="003E628E">
        <w:rPr>
          <w:rFonts w:hint="eastAsia"/>
          <w:szCs w:val="24"/>
          <w:rtl/>
        </w:rPr>
        <w:t>בדבר</w:t>
      </w:r>
      <w:r w:rsidRPr="003E628E">
        <w:rPr>
          <w:szCs w:val="24"/>
          <w:rtl/>
        </w:rPr>
        <w:t xml:space="preserve"> </w:t>
      </w:r>
      <w:r w:rsidRPr="003E628E">
        <w:rPr>
          <w:rFonts w:hint="eastAsia"/>
          <w:szCs w:val="24"/>
          <w:rtl/>
        </w:rPr>
        <w:t>פרק</w:t>
      </w:r>
      <w:r w:rsidRPr="003E628E">
        <w:rPr>
          <w:szCs w:val="24"/>
          <w:rtl/>
        </w:rPr>
        <w:t xml:space="preserve"> </w:t>
      </w:r>
      <w:r w:rsidRPr="003E628E">
        <w:rPr>
          <w:rFonts w:hint="eastAsia"/>
          <w:szCs w:val="24"/>
          <w:rtl/>
        </w:rPr>
        <w:t>הזמן</w:t>
      </w:r>
      <w:r>
        <w:rPr>
          <w:rFonts w:hint="cs"/>
          <w:szCs w:val="24"/>
          <w:rtl/>
        </w:rPr>
        <w:t xml:space="preserve"> המוקצב ע"י המשרד</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w:t>
      </w:r>
      <w:r w:rsidRPr="003E628E">
        <w:rPr>
          <w:szCs w:val="24"/>
          <w:rtl/>
        </w:rPr>
        <w:t xml:space="preserve"> </w:t>
      </w:r>
      <w:r w:rsidRPr="003E628E">
        <w:rPr>
          <w:rFonts w:hint="eastAsia"/>
          <w:szCs w:val="24"/>
          <w:rtl/>
        </w:rPr>
        <w:t>תינתן</w:t>
      </w:r>
      <w:r w:rsidRPr="003E628E">
        <w:rPr>
          <w:szCs w:val="24"/>
          <w:rtl/>
        </w:rPr>
        <w:t xml:space="preserve"> </w:t>
      </w:r>
      <w:r w:rsidRPr="003E628E">
        <w:rPr>
          <w:rFonts w:hint="eastAsia"/>
          <w:szCs w:val="24"/>
          <w:rtl/>
        </w:rPr>
        <w:t>למציע</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הודעת</w:t>
      </w:r>
      <w:r w:rsidRPr="003E628E">
        <w:rPr>
          <w:szCs w:val="24"/>
          <w:rtl/>
        </w:rPr>
        <w:t xml:space="preserve"> </w:t>
      </w:r>
      <w:r w:rsidRPr="003E628E">
        <w:rPr>
          <w:rFonts w:hint="eastAsia"/>
          <w:szCs w:val="24"/>
          <w:rtl/>
        </w:rPr>
        <w:t>הזכייה</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336279">
        <w:rPr>
          <w:rFonts w:hint="eastAsia"/>
          <w:szCs w:val="24"/>
          <w:u w:val="single"/>
          <w:rtl/>
        </w:rPr>
        <w:t>לא</w:t>
      </w:r>
      <w:r w:rsidRPr="00336279">
        <w:rPr>
          <w:szCs w:val="24"/>
          <w:u w:val="single"/>
          <w:rtl/>
        </w:rPr>
        <w:t xml:space="preserve"> </w:t>
      </w:r>
      <w:r w:rsidRPr="00336279">
        <w:rPr>
          <w:rFonts w:hint="eastAsia"/>
          <w:szCs w:val="24"/>
          <w:u w:val="single"/>
          <w:rtl/>
        </w:rPr>
        <w:t>תעלה</w:t>
      </w:r>
      <w:r w:rsidRPr="00336279">
        <w:rPr>
          <w:szCs w:val="24"/>
          <w:u w:val="single"/>
          <w:rtl/>
        </w:rPr>
        <w:t xml:space="preserve"> </w:t>
      </w:r>
      <w:r w:rsidRPr="00336279">
        <w:rPr>
          <w:rFonts w:hint="eastAsia"/>
          <w:szCs w:val="24"/>
          <w:u w:val="single"/>
          <w:rtl/>
        </w:rPr>
        <w:t>על</w:t>
      </w:r>
      <w:r w:rsidRPr="00336279">
        <w:rPr>
          <w:szCs w:val="24"/>
          <w:u w:val="single"/>
          <w:rtl/>
        </w:rPr>
        <w:t xml:space="preserve"> </w:t>
      </w:r>
      <w:r w:rsidRPr="00336279">
        <w:rPr>
          <w:rFonts w:hint="eastAsia"/>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w:t>
      </w:r>
      <w:r>
        <w:rPr>
          <w:rFonts w:hint="cs"/>
          <w:szCs w:val="24"/>
          <w:rtl/>
        </w:rPr>
        <w:t>,</w:t>
      </w:r>
      <w:r w:rsidRPr="003E628E">
        <w:rPr>
          <w:szCs w:val="24"/>
          <w:rtl/>
        </w:rPr>
        <w:t xml:space="preserve">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14:paraId="3B2EB3E1"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Pr>
      </w:pPr>
      <w:r w:rsidRPr="00431F13">
        <w:rPr>
          <w:rFonts w:hint="eastAsia"/>
          <w:u w:val="single"/>
          <w:rtl/>
        </w:rPr>
        <w:t>שיעור</w:t>
      </w:r>
      <w:r w:rsidRPr="00431F13">
        <w:rPr>
          <w:u w:val="single"/>
          <w:rtl/>
        </w:rPr>
        <w:t xml:space="preserve"> </w:t>
      </w:r>
      <w:r w:rsidRPr="00431F13">
        <w:rPr>
          <w:rFonts w:hint="eastAsia"/>
          <w:u w:val="single"/>
          <w:rtl/>
        </w:rPr>
        <w:t>ההשתתפות</w:t>
      </w:r>
    </w:p>
    <w:p w14:paraId="09B78600" w14:textId="77777777" w:rsidR="00BA2B1B" w:rsidRDefault="00BA2B1B" w:rsidP="00BA2B1B">
      <w:pPr>
        <w:spacing w:line="276" w:lineRule="auto"/>
        <w:jc w:val="both"/>
        <w:rPr>
          <w:szCs w:val="24"/>
          <w:u w:val="single"/>
          <w:rtl/>
        </w:rPr>
      </w:pPr>
      <w:r w:rsidRPr="00885845">
        <w:rPr>
          <w:rFonts w:hint="eastAsia"/>
          <w:szCs w:val="24"/>
          <w:rtl/>
        </w:rPr>
        <w:t>המשרד</w:t>
      </w:r>
      <w:r w:rsidRPr="00885845">
        <w:rPr>
          <w:szCs w:val="24"/>
          <w:rtl/>
        </w:rPr>
        <w:t xml:space="preserve"> ישקיע בתכנית </w:t>
      </w:r>
      <w:r w:rsidRPr="00885845">
        <w:rPr>
          <w:rFonts w:hint="eastAsia"/>
          <w:szCs w:val="24"/>
          <w:rtl/>
        </w:rPr>
        <w:t>הזוכה</w:t>
      </w:r>
      <w:r w:rsidRPr="00885845">
        <w:rPr>
          <w:szCs w:val="24"/>
          <w:rtl/>
        </w:rPr>
        <w:t xml:space="preserve"> </w:t>
      </w:r>
      <w:r w:rsidRPr="00885845">
        <w:rPr>
          <w:rFonts w:hint="eastAsia"/>
          <w:szCs w:val="24"/>
          <w:rtl/>
        </w:rPr>
        <w:t>סכום</w:t>
      </w:r>
      <w:r w:rsidRPr="00885845">
        <w:rPr>
          <w:szCs w:val="24"/>
          <w:rtl/>
        </w:rPr>
        <w:t xml:space="preserve"> </w:t>
      </w:r>
      <w:r w:rsidRPr="00885845">
        <w:rPr>
          <w:rFonts w:hint="eastAsia"/>
          <w:szCs w:val="24"/>
          <w:rtl/>
        </w:rPr>
        <w:t>בשיעור</w:t>
      </w:r>
      <w:r w:rsidRPr="00885845">
        <w:rPr>
          <w:szCs w:val="24"/>
          <w:rtl/>
        </w:rPr>
        <w:t xml:space="preserve"> </w:t>
      </w:r>
      <w:r w:rsidRPr="00885845">
        <w:rPr>
          <w:rFonts w:hint="eastAsia"/>
          <w:szCs w:val="24"/>
          <w:rtl/>
        </w:rPr>
        <w:t>שתקבע</w:t>
      </w:r>
      <w:r w:rsidRPr="00885845">
        <w:rPr>
          <w:szCs w:val="24"/>
          <w:rtl/>
        </w:rPr>
        <w:t xml:space="preserve"> </w:t>
      </w:r>
      <w:r w:rsidRPr="00885845">
        <w:rPr>
          <w:rFonts w:hint="eastAsia"/>
          <w:szCs w:val="24"/>
          <w:rtl/>
        </w:rPr>
        <w:t>הוועדה</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לשיעור</w:t>
      </w:r>
      <w:r w:rsidRPr="00885845">
        <w:rPr>
          <w:szCs w:val="24"/>
          <w:rtl/>
        </w:rPr>
        <w:t xml:space="preserve"> </w:t>
      </w:r>
      <w:r w:rsidRPr="00885845">
        <w:rPr>
          <w:rFonts w:hint="eastAsia"/>
          <w:szCs w:val="24"/>
          <w:rtl/>
        </w:rPr>
        <w:t>של</w:t>
      </w:r>
      <w:r w:rsidRPr="00885845">
        <w:rPr>
          <w:szCs w:val="24"/>
          <w:rtl/>
        </w:rPr>
        <w:t xml:space="preserve"> </w:t>
      </w:r>
      <w:r w:rsidRPr="003E628E">
        <w:rPr>
          <w:rFonts w:hint="cs"/>
          <w:szCs w:val="24"/>
          <w:rtl/>
        </w:rPr>
        <w:t>62.5</w:t>
      </w:r>
      <w:r w:rsidRPr="00885845">
        <w:rPr>
          <w:rFonts w:hint="cs"/>
          <w:szCs w:val="24"/>
          <w:rtl/>
        </w:rPr>
        <w:t>%</w:t>
      </w:r>
      <w:r w:rsidRPr="00885845">
        <w:rPr>
          <w:szCs w:val="24"/>
          <w:rtl/>
        </w:rPr>
        <w:t xml:space="preserve"> </w:t>
      </w:r>
      <w:r w:rsidRPr="00885845">
        <w:rPr>
          <w:rFonts w:hint="eastAsia"/>
          <w:szCs w:val="24"/>
          <w:rtl/>
        </w:rPr>
        <w:t>מהתקציב</w:t>
      </w:r>
      <w:r w:rsidRPr="00885845">
        <w:rPr>
          <w:szCs w:val="24"/>
          <w:rtl/>
        </w:rPr>
        <w:t xml:space="preserve"> </w:t>
      </w:r>
      <w:r w:rsidRPr="00885845">
        <w:rPr>
          <w:rFonts w:hint="eastAsia"/>
          <w:szCs w:val="24"/>
          <w:rtl/>
        </w:rPr>
        <w:t>המאושר</w:t>
      </w:r>
      <w:r w:rsidRPr="00885845">
        <w:rPr>
          <w:szCs w:val="24"/>
          <w:rtl/>
        </w:rPr>
        <w:t xml:space="preserve">, </w:t>
      </w:r>
      <w:r w:rsidRPr="00885845">
        <w:rPr>
          <w:rFonts w:hint="eastAsia"/>
          <w:szCs w:val="24"/>
          <w:rtl/>
        </w:rPr>
        <w:t>אך</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מקרה</w:t>
      </w:r>
      <w:r w:rsidRPr="00885845">
        <w:rPr>
          <w:szCs w:val="24"/>
          <w:rtl/>
        </w:rPr>
        <w:t xml:space="preserve"> </w:t>
      </w:r>
      <w:r>
        <w:rPr>
          <w:rFonts w:hint="cs"/>
          <w:szCs w:val="24"/>
          <w:rtl/>
        </w:rPr>
        <w:t>הסכום המאושר כחלקו של המשרד בתוכנית לא יעלה ע</w:t>
      </w:r>
      <w:r w:rsidRPr="00885845">
        <w:rPr>
          <w:rFonts w:hint="eastAsia"/>
          <w:szCs w:val="24"/>
          <w:rtl/>
        </w:rPr>
        <w:t>ל</w:t>
      </w:r>
      <w:r w:rsidRPr="00885845">
        <w:rPr>
          <w:szCs w:val="24"/>
          <w:rtl/>
        </w:rPr>
        <w:t xml:space="preserve"> </w:t>
      </w:r>
      <w:r w:rsidRPr="003E628E">
        <w:rPr>
          <w:rFonts w:hint="cs"/>
          <w:szCs w:val="24"/>
          <w:rtl/>
        </w:rPr>
        <w:t>625</w:t>
      </w:r>
      <w:r w:rsidRPr="00885845">
        <w:rPr>
          <w:szCs w:val="24"/>
          <w:rtl/>
        </w:rPr>
        <w:t xml:space="preserve">,000 </w:t>
      </w:r>
      <w:r w:rsidRPr="00885845">
        <w:rPr>
          <w:rFonts w:hint="eastAsia"/>
          <w:szCs w:val="24"/>
          <w:rtl/>
        </w:rPr>
        <w:t>₪</w:t>
      </w:r>
      <w:r w:rsidRPr="00885845">
        <w:rPr>
          <w:szCs w:val="24"/>
          <w:rtl/>
        </w:rPr>
        <w:t>.</w:t>
      </w:r>
    </w:p>
    <w:p w14:paraId="609C5782" w14:textId="77777777" w:rsidR="00BA2B1B" w:rsidRPr="00431F13" w:rsidRDefault="00BA2B1B" w:rsidP="00BA2B1B">
      <w:pPr>
        <w:spacing w:line="276" w:lineRule="auto"/>
        <w:jc w:val="both"/>
        <w:rPr>
          <w:szCs w:val="24"/>
          <w:rtl/>
        </w:rPr>
      </w:pPr>
      <w:r>
        <w:rPr>
          <w:rFonts w:hint="cs"/>
          <w:szCs w:val="24"/>
          <w:rtl/>
        </w:rPr>
        <w:t>אם הושקעו</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סכומי</w:t>
      </w:r>
      <w:r w:rsidRPr="00885845">
        <w:rPr>
          <w:szCs w:val="24"/>
          <w:rtl/>
        </w:rPr>
        <w:t xml:space="preserve"> </w:t>
      </w:r>
      <w:r w:rsidRPr="00885845">
        <w:rPr>
          <w:rFonts w:hint="eastAsia"/>
          <w:szCs w:val="24"/>
          <w:rtl/>
        </w:rPr>
        <w:t>כסף</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יחידות</w:t>
      </w:r>
      <w:r w:rsidRPr="00885845">
        <w:rPr>
          <w:szCs w:val="24"/>
          <w:rtl/>
        </w:rPr>
        <w:t xml:space="preserve"> </w:t>
      </w:r>
      <w:r w:rsidRPr="00885845">
        <w:rPr>
          <w:rFonts w:hint="eastAsia"/>
          <w:szCs w:val="24"/>
          <w:rtl/>
        </w:rPr>
        <w:t>ממשלתיות</w:t>
      </w:r>
      <w:r w:rsidRPr="00885845">
        <w:rPr>
          <w:szCs w:val="24"/>
          <w:rtl/>
        </w:rPr>
        <w:t xml:space="preserve"> </w:t>
      </w:r>
      <w:r w:rsidRPr="00885845">
        <w:rPr>
          <w:rFonts w:hint="eastAsia"/>
          <w:szCs w:val="24"/>
          <w:rtl/>
        </w:rPr>
        <w:t>נוספות</w:t>
      </w:r>
      <w:r w:rsidRPr="00885845">
        <w:rPr>
          <w:szCs w:val="24"/>
          <w:rtl/>
        </w:rPr>
        <w:t xml:space="preserve">, </w:t>
      </w:r>
      <w:r w:rsidRPr="00885845">
        <w:rPr>
          <w:rFonts w:hint="eastAsia"/>
          <w:szCs w:val="24"/>
          <w:rtl/>
        </w:rPr>
        <w:t>סכומים</w:t>
      </w:r>
      <w:r w:rsidRPr="00885845">
        <w:rPr>
          <w:szCs w:val="24"/>
          <w:rtl/>
        </w:rPr>
        <w:t xml:space="preserve"> </w:t>
      </w:r>
      <w:r w:rsidRPr="00885845">
        <w:rPr>
          <w:rFonts w:hint="eastAsia"/>
          <w:szCs w:val="24"/>
          <w:rtl/>
        </w:rPr>
        <w:t>אלו</w:t>
      </w:r>
      <w:r w:rsidRPr="00885845">
        <w:rPr>
          <w:szCs w:val="24"/>
          <w:rtl/>
        </w:rPr>
        <w:t xml:space="preserve"> </w:t>
      </w:r>
      <w:r w:rsidRPr="00885845">
        <w:rPr>
          <w:rFonts w:hint="eastAsia"/>
          <w:szCs w:val="24"/>
          <w:rtl/>
        </w:rPr>
        <w:t>יילקחו</w:t>
      </w:r>
      <w:r w:rsidRPr="00885845">
        <w:rPr>
          <w:szCs w:val="24"/>
          <w:rtl/>
        </w:rPr>
        <w:t xml:space="preserve"> </w:t>
      </w:r>
      <w:r w:rsidRPr="00885845">
        <w:rPr>
          <w:rFonts w:hint="eastAsia"/>
          <w:szCs w:val="24"/>
          <w:rtl/>
        </w:rPr>
        <w:t>בחשבון</w:t>
      </w:r>
      <w:r w:rsidRPr="00885845">
        <w:rPr>
          <w:szCs w:val="24"/>
          <w:rtl/>
        </w:rPr>
        <w:t xml:space="preserve"> </w:t>
      </w:r>
      <w:r w:rsidRPr="00885845">
        <w:rPr>
          <w:rFonts w:hint="eastAsia"/>
          <w:szCs w:val="24"/>
          <w:rtl/>
        </w:rPr>
        <w:t>לעניין</w:t>
      </w:r>
      <w:r w:rsidRPr="00885845">
        <w:rPr>
          <w:szCs w:val="24"/>
          <w:rtl/>
        </w:rPr>
        <w:t xml:space="preserve"> </w:t>
      </w:r>
      <w:r w:rsidRPr="00885845">
        <w:rPr>
          <w:rFonts w:hint="eastAsia"/>
          <w:szCs w:val="24"/>
          <w:rtl/>
        </w:rPr>
        <w:t>גובה</w:t>
      </w:r>
      <w:r w:rsidRPr="00885845">
        <w:rPr>
          <w:szCs w:val="24"/>
          <w:rtl/>
        </w:rPr>
        <w:t xml:space="preserve"> </w:t>
      </w:r>
      <w:r w:rsidRPr="00885845">
        <w:rPr>
          <w:rFonts w:hint="eastAsia"/>
          <w:szCs w:val="24"/>
          <w:rtl/>
        </w:rPr>
        <w:t>המענק</w:t>
      </w:r>
      <w:r w:rsidRPr="00885845">
        <w:rPr>
          <w:rFonts w:hint="cs"/>
          <w:szCs w:val="24"/>
          <w:rtl/>
        </w:rPr>
        <w:t>,</w:t>
      </w:r>
      <w:r w:rsidRPr="00885845">
        <w:rPr>
          <w:szCs w:val="24"/>
          <w:rtl/>
        </w:rPr>
        <w:t xml:space="preserve"> </w:t>
      </w:r>
      <w:r w:rsidRPr="00885845">
        <w:rPr>
          <w:rFonts w:hint="eastAsia"/>
          <w:szCs w:val="24"/>
          <w:rtl/>
        </w:rPr>
        <w:t>כך</w:t>
      </w:r>
      <w:r w:rsidRPr="00885845">
        <w:rPr>
          <w:szCs w:val="24"/>
          <w:rtl/>
        </w:rPr>
        <w:t xml:space="preserve"> </w:t>
      </w:r>
      <w:r w:rsidRPr="00885845">
        <w:rPr>
          <w:rFonts w:hint="eastAsia"/>
          <w:szCs w:val="24"/>
          <w:rtl/>
        </w:rPr>
        <w:t>שסך</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ההשתתפות</w:t>
      </w:r>
      <w:r w:rsidRPr="00885845">
        <w:rPr>
          <w:szCs w:val="24"/>
          <w:rtl/>
        </w:rPr>
        <w:t xml:space="preserve"> </w:t>
      </w:r>
      <w:r w:rsidRPr="00885845">
        <w:rPr>
          <w:rFonts w:hint="eastAsia"/>
          <w:szCs w:val="24"/>
          <w:rtl/>
        </w:rPr>
        <w:t>הממשלתית</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יעלה</w:t>
      </w:r>
      <w:r w:rsidRPr="00885845">
        <w:rPr>
          <w:szCs w:val="24"/>
          <w:rtl/>
        </w:rPr>
        <w:t xml:space="preserve"> </w:t>
      </w:r>
      <w:r w:rsidRPr="00885845">
        <w:rPr>
          <w:rFonts w:hint="eastAsia"/>
          <w:szCs w:val="24"/>
          <w:rtl/>
        </w:rPr>
        <w:t>על</w:t>
      </w:r>
      <w:r w:rsidRPr="00885845">
        <w:rPr>
          <w:szCs w:val="24"/>
          <w:rtl/>
        </w:rPr>
        <w:t xml:space="preserve"> </w:t>
      </w:r>
      <w:r w:rsidRPr="003E628E">
        <w:rPr>
          <w:rFonts w:hint="cs"/>
          <w:szCs w:val="24"/>
          <w:rtl/>
        </w:rPr>
        <w:t>62.5</w:t>
      </w:r>
      <w:r w:rsidRPr="00885845">
        <w:rPr>
          <w:szCs w:val="24"/>
          <w:rtl/>
        </w:rPr>
        <w:t xml:space="preserve">% </w:t>
      </w:r>
      <w:r w:rsidRPr="00885845">
        <w:rPr>
          <w:rFonts w:hint="eastAsia"/>
          <w:szCs w:val="24"/>
          <w:rtl/>
        </w:rPr>
        <w:t>מהתקציב</w:t>
      </w:r>
      <w:r w:rsidRPr="00885845">
        <w:rPr>
          <w:szCs w:val="24"/>
          <w:rtl/>
        </w:rPr>
        <w:t xml:space="preserve"> </w:t>
      </w:r>
      <w:r w:rsidRPr="00885845">
        <w:rPr>
          <w:rFonts w:hint="eastAsia"/>
          <w:szCs w:val="24"/>
          <w:rtl/>
        </w:rPr>
        <w:t>המאושר</w:t>
      </w:r>
      <w:r w:rsidRPr="00885845">
        <w:rPr>
          <w:szCs w:val="24"/>
          <w:rtl/>
        </w:rPr>
        <w:t xml:space="preserve"> </w:t>
      </w:r>
      <w:r w:rsidRPr="00885845">
        <w:rPr>
          <w:rFonts w:hint="eastAsia"/>
          <w:szCs w:val="24"/>
          <w:rtl/>
        </w:rPr>
        <w:t>או</w:t>
      </w:r>
      <w:r w:rsidRPr="00885845">
        <w:rPr>
          <w:szCs w:val="24"/>
          <w:rtl/>
        </w:rPr>
        <w:t xml:space="preserve"> </w:t>
      </w:r>
      <w:r w:rsidRPr="003E628E">
        <w:rPr>
          <w:rFonts w:hint="cs"/>
          <w:szCs w:val="24"/>
          <w:rtl/>
        </w:rPr>
        <w:t>625</w:t>
      </w:r>
      <w:r w:rsidRPr="00885845">
        <w:rPr>
          <w:szCs w:val="24"/>
          <w:rtl/>
        </w:rPr>
        <w:t xml:space="preserve">,000 </w:t>
      </w:r>
      <w:r w:rsidRPr="00885845">
        <w:rPr>
          <w:rFonts w:hint="eastAsia"/>
          <w:szCs w:val="24"/>
          <w:rtl/>
        </w:rPr>
        <w:t>₪</w:t>
      </w:r>
      <w:r w:rsidRPr="00885845">
        <w:rPr>
          <w:szCs w:val="24"/>
          <w:rtl/>
        </w:rPr>
        <w:t xml:space="preserve">, </w:t>
      </w:r>
      <w:r w:rsidRPr="00885845">
        <w:rPr>
          <w:rFonts w:hint="eastAsia"/>
          <w:szCs w:val="24"/>
          <w:rtl/>
        </w:rPr>
        <w:t>הנמוך</w:t>
      </w:r>
      <w:r w:rsidRPr="00885845">
        <w:rPr>
          <w:szCs w:val="24"/>
          <w:rtl/>
        </w:rPr>
        <w:t xml:space="preserve"> </w:t>
      </w:r>
      <w:r w:rsidRPr="00885845">
        <w:rPr>
          <w:rFonts w:hint="eastAsia"/>
          <w:szCs w:val="24"/>
          <w:rtl/>
        </w:rPr>
        <w:t>מבין</w:t>
      </w:r>
      <w:r w:rsidRPr="00885845">
        <w:rPr>
          <w:szCs w:val="24"/>
          <w:rtl/>
        </w:rPr>
        <w:t xml:space="preserve"> </w:t>
      </w:r>
      <w:r w:rsidRPr="00885845">
        <w:rPr>
          <w:rFonts w:hint="eastAsia"/>
          <w:szCs w:val="24"/>
          <w:rtl/>
        </w:rPr>
        <w:t>השניים</w:t>
      </w:r>
      <w:r w:rsidRPr="00885845">
        <w:rPr>
          <w:szCs w:val="24"/>
          <w:rtl/>
        </w:rPr>
        <w:t>.</w:t>
      </w:r>
    </w:p>
    <w:p w14:paraId="68D60831"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Pr>
      </w:pPr>
      <w:r w:rsidRPr="00431F13">
        <w:rPr>
          <w:rFonts w:hint="eastAsia"/>
          <w:u w:val="single"/>
          <w:rtl/>
        </w:rPr>
        <w:t>סייגים</w:t>
      </w:r>
    </w:p>
    <w:p w14:paraId="76052434" w14:textId="77777777" w:rsidR="00BA2B1B" w:rsidRPr="00885845" w:rsidRDefault="00BA2B1B" w:rsidP="00BA2B1B">
      <w:pPr>
        <w:pStyle w:val="af2"/>
        <w:numPr>
          <w:ilvl w:val="0"/>
          <w:numId w:val="22"/>
        </w:numPr>
        <w:spacing w:line="276" w:lineRule="auto"/>
        <w:jc w:val="both"/>
        <w:rPr>
          <w:u w:val="single"/>
        </w:rPr>
      </w:pPr>
      <w:r w:rsidRPr="00885845">
        <w:rPr>
          <w:rFonts w:hint="eastAsia"/>
          <w:szCs w:val="24"/>
          <w:rtl/>
        </w:rPr>
        <w:t>הדיון</w:t>
      </w:r>
      <w:r w:rsidRPr="00885845">
        <w:rPr>
          <w:szCs w:val="24"/>
          <w:rtl/>
        </w:rPr>
        <w:t xml:space="preserve"> </w:t>
      </w:r>
      <w:r w:rsidRPr="00885845">
        <w:rPr>
          <w:rFonts w:hint="eastAsia"/>
          <w:szCs w:val="24"/>
          <w:rtl/>
        </w:rPr>
        <w:t>בהצעות</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הדירוג</w:t>
      </w:r>
      <w:r w:rsidRPr="00885845">
        <w:rPr>
          <w:szCs w:val="24"/>
          <w:rtl/>
        </w:rPr>
        <w:t xml:space="preserve"> </w:t>
      </w:r>
      <w:r w:rsidRPr="00885845">
        <w:rPr>
          <w:rFonts w:hint="eastAsia"/>
          <w:szCs w:val="24"/>
          <w:rtl/>
        </w:rPr>
        <w:t>וההודעה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תוצאות</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מותנים</w:t>
      </w:r>
      <w:r w:rsidRPr="00885845">
        <w:rPr>
          <w:szCs w:val="24"/>
          <w:rtl/>
        </w:rPr>
        <w:t xml:space="preserve"> </w:t>
      </w:r>
      <w:r w:rsidRPr="00885845">
        <w:rPr>
          <w:rFonts w:hint="eastAsia"/>
          <w:szCs w:val="24"/>
          <w:rtl/>
        </w:rPr>
        <w:t>בקיום</w:t>
      </w:r>
      <w:r w:rsidRPr="00885845">
        <w:rPr>
          <w:szCs w:val="24"/>
          <w:rtl/>
        </w:rPr>
        <w:t xml:space="preserve"> </w:t>
      </w:r>
      <w:r w:rsidRPr="00885845">
        <w:rPr>
          <w:rFonts w:hint="eastAsia"/>
          <w:szCs w:val="24"/>
          <w:rtl/>
        </w:rPr>
        <w:t>תקציב</w:t>
      </w:r>
      <w:r w:rsidRPr="00885845">
        <w:rPr>
          <w:szCs w:val="24"/>
          <w:rtl/>
        </w:rPr>
        <w:t xml:space="preserve"> </w:t>
      </w:r>
      <w:r w:rsidRPr="00885845">
        <w:rPr>
          <w:rFonts w:hint="eastAsia"/>
          <w:szCs w:val="24"/>
          <w:rtl/>
        </w:rPr>
        <w:t>מוסדר</w:t>
      </w:r>
      <w:r w:rsidRPr="00885845">
        <w:rPr>
          <w:szCs w:val="24"/>
          <w:rtl/>
        </w:rPr>
        <w:t xml:space="preserve"> </w:t>
      </w:r>
      <w:r w:rsidRPr="00885845">
        <w:rPr>
          <w:rFonts w:hint="eastAsia"/>
          <w:szCs w:val="24"/>
          <w:rtl/>
        </w:rPr>
        <w:t>לעניין</w:t>
      </w:r>
      <w:r w:rsidRPr="00885845">
        <w:rPr>
          <w:szCs w:val="24"/>
          <w:rtl/>
        </w:rPr>
        <w:t xml:space="preserve"> וקבלת כל האישורים הדרושים.</w:t>
      </w:r>
      <w:r>
        <w:rPr>
          <w:rFonts w:hint="cs"/>
          <w:szCs w:val="24"/>
          <w:u w:val="single"/>
          <w:rtl/>
        </w:rPr>
        <w:t xml:space="preserve"> ההתקשרות עם הזוכה מותנית בקיומו של תקציב זמין לנושא.</w:t>
      </w:r>
    </w:p>
    <w:p w14:paraId="3E4AC804" w14:textId="77777777" w:rsidR="00BA2B1B" w:rsidRPr="00885845" w:rsidRDefault="00BA2B1B" w:rsidP="00BA2B1B">
      <w:pPr>
        <w:pStyle w:val="af2"/>
        <w:numPr>
          <w:ilvl w:val="0"/>
          <w:numId w:val="22"/>
        </w:numPr>
        <w:spacing w:after="120" w:line="276" w:lineRule="auto"/>
        <w:jc w:val="both"/>
      </w:pPr>
      <w:r w:rsidRPr="00885845">
        <w:rPr>
          <w:rFonts w:hint="eastAsia"/>
          <w:szCs w:val="24"/>
          <w:rtl/>
        </w:rPr>
        <w:t>המשרד</w:t>
      </w:r>
      <w:r w:rsidRPr="00885845">
        <w:rPr>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885845">
        <w:rPr>
          <w:rFonts w:hint="cs"/>
          <w:szCs w:val="24"/>
          <w:rtl/>
        </w:rPr>
        <w:t xml:space="preserve">ככל </w:t>
      </w:r>
      <w:r w:rsidRPr="00684B74">
        <w:rPr>
          <w:rFonts w:hint="cs"/>
          <w:szCs w:val="24"/>
          <w:rtl/>
        </w:rPr>
        <w:t xml:space="preserve">שיהיו </w:t>
      </w:r>
      <w:r w:rsidRPr="00684B74">
        <w:rPr>
          <w:szCs w:val="24"/>
          <w:rtl/>
        </w:rPr>
        <w:t>ייערך בכתב ויפורסם</w:t>
      </w:r>
      <w:r w:rsidRPr="00885845">
        <w:rPr>
          <w:szCs w:val="24"/>
          <w:rtl/>
        </w:rPr>
        <w:t xml:space="preserve"> באתר האינטרנט של המשרד בכתובת </w:t>
      </w:r>
      <w:hyperlink r:id="rId13" w:history="1">
        <w:r w:rsidRPr="002C4DED">
          <w:rPr>
            <w:rStyle w:val="Hyperlink"/>
            <w:szCs w:val="24"/>
          </w:rPr>
          <w:t>www.energy.gov.il</w:t>
        </w:r>
      </w:hyperlink>
      <w:r w:rsidRPr="00684B74">
        <w:rPr>
          <w:szCs w:val="24"/>
          <w:rtl/>
        </w:rPr>
        <w:t xml:space="preserve"> </w:t>
      </w:r>
      <w:r>
        <w:rPr>
          <w:rFonts w:hint="cs"/>
          <w:szCs w:val="24"/>
          <w:rtl/>
        </w:rPr>
        <w:t>.</w:t>
      </w:r>
      <w:r>
        <w:rPr>
          <w:rFonts w:hint="cs"/>
          <w:rtl/>
        </w:rPr>
        <w:t xml:space="preserve"> </w:t>
      </w:r>
      <w:r w:rsidRPr="00050800">
        <w:rPr>
          <w:rFonts w:hint="cs"/>
          <w:szCs w:val="24"/>
          <w:rtl/>
        </w:rPr>
        <w:t xml:space="preserve">נוסח המכרז האחרון </w:t>
      </w:r>
      <w:r>
        <w:rPr>
          <w:rFonts w:hint="cs"/>
          <w:szCs w:val="24"/>
          <w:rtl/>
        </w:rPr>
        <w:t xml:space="preserve">שיפורסם </w:t>
      </w:r>
      <w:r w:rsidRPr="00050800">
        <w:rPr>
          <w:rFonts w:hint="cs"/>
          <w:szCs w:val="24"/>
          <w:rtl/>
        </w:rPr>
        <w:t>הוא שייקבע. באחריות המציעים להתעדכן מפעם לפעם באתר האינטרנט ולבדוק אם חלו שינויים במסמכי המכרז</w:t>
      </w:r>
      <w:r>
        <w:rPr>
          <w:rFonts w:hint="cs"/>
          <w:szCs w:val="24"/>
          <w:rtl/>
        </w:rPr>
        <w:t>.</w:t>
      </w:r>
    </w:p>
    <w:p w14:paraId="55E8154C" w14:textId="77777777" w:rsidR="00BA2B1B" w:rsidRPr="00885845" w:rsidRDefault="00BA2B1B" w:rsidP="00BA2B1B">
      <w:pPr>
        <w:pStyle w:val="af2"/>
        <w:numPr>
          <w:ilvl w:val="0"/>
          <w:numId w:val="22"/>
        </w:numPr>
        <w:spacing w:after="120" w:line="276" w:lineRule="auto"/>
        <w:jc w:val="both"/>
      </w:pPr>
      <w:r w:rsidRPr="00885845">
        <w:rPr>
          <w:rFonts w:hint="eastAsia"/>
          <w:szCs w:val="24"/>
          <w:rtl/>
        </w:rPr>
        <w:t>במקרה</w:t>
      </w:r>
      <w:r w:rsidRPr="00885845">
        <w:rPr>
          <w:szCs w:val="24"/>
          <w:rtl/>
        </w:rPr>
        <w:t xml:space="preserve"> </w:t>
      </w:r>
      <w:r w:rsidRPr="00885845">
        <w:rPr>
          <w:rFonts w:hint="eastAsia"/>
          <w:szCs w:val="24"/>
          <w:rtl/>
        </w:rPr>
        <w:t>שאחת</w:t>
      </w:r>
      <w:r w:rsidRPr="00885845">
        <w:rPr>
          <w:szCs w:val="24"/>
          <w:rtl/>
        </w:rPr>
        <w:t xml:space="preserve"> </w:t>
      </w:r>
      <w:r w:rsidRPr="00885845">
        <w:rPr>
          <w:rFonts w:hint="eastAsia"/>
          <w:szCs w:val="24"/>
          <w:rtl/>
        </w:rPr>
        <w:t>הזכיות</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מומשה</w:t>
      </w:r>
      <w:r w:rsidRPr="00885845">
        <w:rPr>
          <w:szCs w:val="24"/>
          <w:rtl/>
        </w:rPr>
        <w:t xml:space="preserve"> </w:t>
      </w:r>
      <w:r w:rsidRPr="00885845">
        <w:rPr>
          <w:rFonts w:hint="eastAsia"/>
          <w:szCs w:val="24"/>
          <w:rtl/>
        </w:rPr>
        <w:t>מכל</w:t>
      </w:r>
      <w:r w:rsidRPr="00885845">
        <w:rPr>
          <w:szCs w:val="24"/>
          <w:rtl/>
        </w:rPr>
        <w:t xml:space="preserve"> </w:t>
      </w:r>
      <w:r w:rsidRPr="00885845">
        <w:rPr>
          <w:rFonts w:hint="eastAsia"/>
          <w:szCs w:val="24"/>
          <w:rtl/>
        </w:rPr>
        <w:t>סיבה</w:t>
      </w:r>
      <w:r w:rsidRPr="00885845">
        <w:rPr>
          <w:szCs w:val="24"/>
          <w:rtl/>
        </w:rPr>
        <w:t xml:space="preserve"> </w:t>
      </w:r>
      <w:r w:rsidRPr="00885845">
        <w:rPr>
          <w:rFonts w:hint="eastAsia"/>
          <w:szCs w:val="24"/>
          <w:rtl/>
        </w:rPr>
        <w:t>שהיא</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אך</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חייב</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פי</w:t>
      </w:r>
      <w:r w:rsidRPr="00885845">
        <w:rPr>
          <w:szCs w:val="24"/>
          <w:rtl/>
        </w:rPr>
        <w:t xml:space="preserve"> </w:t>
      </w:r>
      <w:r w:rsidRPr="00885845">
        <w:rPr>
          <w:rFonts w:hint="eastAsia"/>
          <w:szCs w:val="24"/>
          <w:rtl/>
        </w:rPr>
        <w:t>שיקול</w:t>
      </w:r>
      <w:r w:rsidRPr="00885845">
        <w:rPr>
          <w:szCs w:val="24"/>
          <w:rtl/>
        </w:rPr>
        <w:t xml:space="preserve"> </w:t>
      </w:r>
      <w:r w:rsidRPr="00885845">
        <w:rPr>
          <w:rFonts w:hint="eastAsia"/>
          <w:szCs w:val="24"/>
          <w:rtl/>
        </w:rPr>
        <w:t>דעתו</w:t>
      </w:r>
      <w:r w:rsidRPr="00885845">
        <w:rPr>
          <w:szCs w:val="24"/>
          <w:rtl/>
        </w:rPr>
        <w:t xml:space="preserve">, </w:t>
      </w:r>
      <w:r w:rsidRPr="00885845">
        <w:rPr>
          <w:rFonts w:hint="eastAsia"/>
          <w:szCs w:val="24"/>
          <w:rtl/>
        </w:rPr>
        <w:t>להכריז</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בעל</w:t>
      </w:r>
      <w:r w:rsidRPr="00885845">
        <w:rPr>
          <w:szCs w:val="24"/>
          <w:rtl/>
        </w:rPr>
        <w:t xml:space="preserve"> </w:t>
      </w:r>
      <w:r w:rsidRPr="00885845">
        <w:rPr>
          <w:rFonts w:hint="eastAsia"/>
          <w:szCs w:val="24"/>
          <w:rtl/>
        </w:rPr>
        <w:t>ההצעה</w:t>
      </w:r>
      <w:r w:rsidRPr="00885845">
        <w:rPr>
          <w:szCs w:val="24"/>
          <w:rtl/>
        </w:rPr>
        <w:t xml:space="preserve"> </w:t>
      </w:r>
      <w:r w:rsidRPr="00885845">
        <w:rPr>
          <w:rFonts w:hint="eastAsia"/>
          <w:szCs w:val="24"/>
          <w:rtl/>
        </w:rPr>
        <w:t>שדורגה</w:t>
      </w:r>
      <w:r w:rsidRPr="00885845">
        <w:rPr>
          <w:szCs w:val="24"/>
          <w:rtl/>
        </w:rPr>
        <w:t xml:space="preserve"> </w:t>
      </w:r>
      <w:r w:rsidRPr="00885845">
        <w:rPr>
          <w:rFonts w:hint="eastAsia"/>
          <w:szCs w:val="24"/>
          <w:rtl/>
        </w:rPr>
        <w:t>הבאה</w:t>
      </w:r>
      <w:r w:rsidRPr="00885845">
        <w:rPr>
          <w:szCs w:val="24"/>
          <w:rtl/>
        </w:rPr>
        <w:t xml:space="preserve"> </w:t>
      </w:r>
      <w:r w:rsidRPr="00885845">
        <w:rPr>
          <w:rFonts w:hint="eastAsia"/>
          <w:szCs w:val="24"/>
          <w:rtl/>
        </w:rPr>
        <w:t>כזוכה</w:t>
      </w:r>
      <w:r w:rsidRPr="00885845">
        <w:rPr>
          <w:szCs w:val="24"/>
          <w:rtl/>
        </w:rPr>
        <w:t xml:space="preserve"> </w:t>
      </w:r>
      <w:r w:rsidRPr="00885845">
        <w:rPr>
          <w:rFonts w:hint="eastAsia"/>
          <w:szCs w:val="24"/>
          <w:rtl/>
        </w:rPr>
        <w:t>במכרז</w:t>
      </w:r>
      <w:r w:rsidRPr="00885845">
        <w:rPr>
          <w:szCs w:val="24"/>
          <w:rtl/>
        </w:rPr>
        <w:t>.</w:t>
      </w:r>
    </w:p>
    <w:p w14:paraId="4385E844" w14:textId="77777777" w:rsidR="00BA2B1B" w:rsidRPr="00885845" w:rsidRDefault="00BA2B1B" w:rsidP="00BA2B1B">
      <w:pPr>
        <w:pStyle w:val="af2"/>
        <w:numPr>
          <w:ilvl w:val="0"/>
          <w:numId w:val="22"/>
        </w:numPr>
        <w:spacing w:after="120" w:line="276" w:lineRule="auto"/>
        <w:jc w:val="both"/>
      </w:pPr>
      <w:r w:rsidRPr="00885845">
        <w:rPr>
          <w:rFonts w:hint="eastAsia"/>
          <w:szCs w:val="24"/>
          <w:rtl/>
        </w:rPr>
        <w:t>המשרד</w:t>
      </w:r>
      <w:r w:rsidRPr="00885845">
        <w:rPr>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w:t>
      </w:r>
      <w:r w:rsidRPr="00885845">
        <w:rPr>
          <w:rFonts w:hint="eastAsia"/>
          <w:szCs w:val="24"/>
          <w:rtl/>
        </w:rPr>
        <w:t>כן</w:t>
      </w:r>
      <w:r w:rsidRPr="00885845">
        <w:rPr>
          <w:szCs w:val="24"/>
          <w:rtl/>
        </w:rPr>
        <w:t xml:space="preserve"> ניתן יהיה לפנות למציעים </w:t>
      </w:r>
      <w:r w:rsidRPr="00885845">
        <w:rPr>
          <w:rFonts w:hint="cs"/>
          <w:szCs w:val="24"/>
          <w:rtl/>
        </w:rPr>
        <w:t>בדרישה</w:t>
      </w:r>
      <w:r w:rsidRPr="00885845">
        <w:rPr>
          <w:szCs w:val="24"/>
          <w:rtl/>
        </w:rPr>
        <w:t xml:space="preserve"> להשלמת מסמכים</w:t>
      </w:r>
      <w:r w:rsidRPr="00885845">
        <w:rPr>
          <w:rFonts w:hint="cs"/>
          <w:szCs w:val="24"/>
          <w:rtl/>
        </w:rPr>
        <w:t xml:space="preserve"> </w:t>
      </w:r>
      <w:r w:rsidRPr="00885845">
        <w:rPr>
          <w:rFonts w:hint="eastAsia"/>
          <w:szCs w:val="24"/>
          <w:rtl/>
        </w:rPr>
        <w:t>ולשם</w:t>
      </w:r>
      <w:r w:rsidRPr="00885845">
        <w:rPr>
          <w:szCs w:val="24"/>
          <w:rtl/>
        </w:rPr>
        <w:t xml:space="preserve"> </w:t>
      </w:r>
      <w:r w:rsidRPr="00885845">
        <w:rPr>
          <w:rFonts w:hint="eastAsia"/>
          <w:szCs w:val="24"/>
          <w:rtl/>
        </w:rPr>
        <w:t>ניהול</w:t>
      </w:r>
      <w:r w:rsidRPr="00885845">
        <w:rPr>
          <w:szCs w:val="24"/>
          <w:rtl/>
        </w:rPr>
        <w:t xml:space="preserve"> </w:t>
      </w:r>
      <w:r w:rsidRPr="00885845">
        <w:rPr>
          <w:rFonts w:hint="eastAsia"/>
          <w:szCs w:val="24"/>
          <w:rtl/>
        </w:rPr>
        <w:t>מו</w:t>
      </w:r>
      <w:r w:rsidRPr="00885845">
        <w:rPr>
          <w:szCs w:val="24"/>
          <w:rtl/>
        </w:rPr>
        <w:t xml:space="preserve">"מ </w:t>
      </w:r>
      <w:r w:rsidRPr="00885845">
        <w:rPr>
          <w:rFonts w:hint="eastAsia"/>
          <w:szCs w:val="24"/>
          <w:rtl/>
        </w:rPr>
        <w:t>לשינוי</w:t>
      </w:r>
      <w:r w:rsidRPr="00885845">
        <w:rPr>
          <w:szCs w:val="24"/>
          <w:rtl/>
        </w:rPr>
        <w:t xml:space="preserve"> </w:t>
      </w:r>
      <w:r w:rsidRPr="00885845">
        <w:rPr>
          <w:rFonts w:hint="eastAsia"/>
          <w:szCs w:val="24"/>
          <w:rtl/>
        </w:rPr>
        <w:t>פרטים</w:t>
      </w:r>
      <w:r w:rsidRPr="00885845">
        <w:rPr>
          <w:szCs w:val="24"/>
          <w:rtl/>
        </w:rPr>
        <w:t xml:space="preserve"> </w:t>
      </w:r>
      <w:r w:rsidRPr="00885845">
        <w:rPr>
          <w:rFonts w:hint="eastAsia"/>
          <w:szCs w:val="24"/>
          <w:rtl/>
        </w:rPr>
        <w:t>מסוימים</w:t>
      </w:r>
      <w:r w:rsidRPr="00885845">
        <w:rPr>
          <w:szCs w:val="24"/>
          <w:rtl/>
        </w:rPr>
        <w:t xml:space="preserve"> </w:t>
      </w:r>
      <w:r w:rsidRPr="00885845">
        <w:rPr>
          <w:rFonts w:hint="eastAsia"/>
          <w:szCs w:val="24"/>
          <w:rtl/>
        </w:rPr>
        <w:t>בהצעה</w:t>
      </w:r>
      <w:r w:rsidRPr="00885845">
        <w:rPr>
          <w:szCs w:val="24"/>
          <w:rtl/>
        </w:rPr>
        <w:t xml:space="preserve">. </w:t>
      </w:r>
    </w:p>
    <w:p w14:paraId="032C4283" w14:textId="77777777" w:rsidR="00BA2B1B" w:rsidRPr="00885845" w:rsidRDefault="00BA2B1B" w:rsidP="00BA2B1B">
      <w:pPr>
        <w:pStyle w:val="af2"/>
        <w:numPr>
          <w:ilvl w:val="0"/>
          <w:numId w:val="22"/>
        </w:numPr>
        <w:spacing w:after="120" w:line="276" w:lineRule="auto"/>
        <w:jc w:val="both"/>
        <w:rPr>
          <w:szCs w:val="24"/>
          <w:rtl/>
        </w:rPr>
      </w:pPr>
      <w:r w:rsidRPr="00885845">
        <w:rPr>
          <w:rFonts w:hint="eastAsia"/>
          <w:szCs w:val="24"/>
          <w:rtl/>
        </w:rPr>
        <w:t>המשרד</w:t>
      </w:r>
      <w:r w:rsidRPr="00885845">
        <w:rPr>
          <w:szCs w:val="24"/>
          <w:rtl/>
        </w:rPr>
        <w:t xml:space="preserve"> יהיה רשאי לפרסם מכרז חדש במקום מכרז זה, ולבטל מכרז זה בכל שלב כפי שיראה לנכון. בכל מקרה, המציעים, והם בלבד, </w:t>
      </w:r>
      <w:r w:rsidRPr="00885845">
        <w:rPr>
          <w:rFonts w:hint="cs"/>
          <w:szCs w:val="24"/>
          <w:rtl/>
        </w:rPr>
        <w:t>יישא</w:t>
      </w:r>
      <w:r w:rsidRPr="00885845">
        <w:rPr>
          <w:rFonts w:hint="eastAsia"/>
          <w:szCs w:val="24"/>
          <w:rtl/>
        </w:rPr>
        <w:t>ו</w:t>
      </w:r>
      <w:r w:rsidRPr="00885845">
        <w:rPr>
          <w:szCs w:val="24"/>
          <w:rtl/>
        </w:rPr>
        <w:t xml:space="preserve"> בהוצאותיהם בקשר למכרז.</w:t>
      </w:r>
    </w:p>
    <w:p w14:paraId="54004BD8" w14:textId="77777777" w:rsidR="00BA2B1B" w:rsidRPr="00885845" w:rsidRDefault="00BA2B1B" w:rsidP="00BA2B1B">
      <w:pPr>
        <w:pStyle w:val="af2"/>
        <w:numPr>
          <w:ilvl w:val="0"/>
          <w:numId w:val="22"/>
        </w:numPr>
        <w:spacing w:after="120" w:line="276" w:lineRule="auto"/>
        <w:jc w:val="both"/>
        <w:rPr>
          <w:szCs w:val="24"/>
          <w:rtl/>
        </w:rPr>
      </w:pPr>
      <w:r w:rsidRPr="00885845">
        <w:rPr>
          <w:rFonts w:hint="eastAsia"/>
          <w:szCs w:val="24"/>
          <w:rtl/>
        </w:rPr>
        <w:t>אין</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מתחייב</w:t>
      </w:r>
      <w:r w:rsidRPr="00885845">
        <w:rPr>
          <w:szCs w:val="24"/>
          <w:rtl/>
        </w:rPr>
        <w:t xml:space="preserve"> </w:t>
      </w:r>
      <w:r w:rsidRPr="00885845">
        <w:rPr>
          <w:rFonts w:hint="eastAsia"/>
          <w:szCs w:val="24"/>
          <w:rtl/>
        </w:rPr>
        <w:t>לקבל</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ההצעה</w:t>
      </w:r>
      <w:r w:rsidRPr="00885845">
        <w:rPr>
          <w:szCs w:val="24"/>
          <w:rtl/>
        </w:rPr>
        <w:t xml:space="preserve"> </w:t>
      </w:r>
      <w:r w:rsidRPr="00885845">
        <w:rPr>
          <w:rFonts w:hint="eastAsia"/>
          <w:szCs w:val="24"/>
          <w:rtl/>
        </w:rPr>
        <w:t>הזולה</w:t>
      </w:r>
      <w:r w:rsidRPr="00885845">
        <w:rPr>
          <w:szCs w:val="24"/>
          <w:rtl/>
        </w:rPr>
        <w:t xml:space="preserve"> </w:t>
      </w:r>
      <w:r w:rsidRPr="00885845">
        <w:rPr>
          <w:rFonts w:hint="eastAsia"/>
          <w:szCs w:val="24"/>
          <w:rtl/>
        </w:rPr>
        <w:t>ביותר</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הצעה</w:t>
      </w:r>
      <w:r w:rsidRPr="00885845">
        <w:rPr>
          <w:szCs w:val="24"/>
          <w:rtl/>
        </w:rPr>
        <w:t xml:space="preserve"> </w:t>
      </w:r>
      <w:r w:rsidRPr="00885845">
        <w:rPr>
          <w:rFonts w:hint="eastAsia"/>
          <w:szCs w:val="24"/>
          <w:rtl/>
        </w:rPr>
        <w:t>שהיא</w:t>
      </w:r>
      <w:r w:rsidRPr="00885845">
        <w:rPr>
          <w:szCs w:val="24"/>
          <w:rtl/>
        </w:rPr>
        <w:t>.</w:t>
      </w:r>
    </w:p>
    <w:p w14:paraId="2A6A766A" w14:textId="77777777" w:rsidR="00BA2B1B" w:rsidRDefault="00BA2B1B" w:rsidP="00BA2B1B">
      <w:pPr>
        <w:pStyle w:val="af2"/>
        <w:numPr>
          <w:ilvl w:val="0"/>
          <w:numId w:val="22"/>
        </w:numPr>
        <w:spacing w:after="120" w:line="276" w:lineRule="auto"/>
        <w:jc w:val="both"/>
        <w:rPr>
          <w:szCs w:val="24"/>
        </w:rPr>
      </w:pPr>
      <w:r w:rsidRPr="00336279">
        <w:rPr>
          <w:szCs w:val="24"/>
          <w:rtl/>
        </w:rPr>
        <w:t>המשרד רשאי לאשר או לא לאשר העסקת עובדים מסוימים בצוות של המציע מנימוקים שיירשמו ויועברו למציע בהתאם לבקשתו</w:t>
      </w:r>
    </w:p>
    <w:p w14:paraId="514D7BED" w14:textId="77777777" w:rsidR="00BA2B1B" w:rsidRDefault="00BA2B1B" w:rsidP="00BA2B1B">
      <w:pPr>
        <w:pStyle w:val="af2"/>
        <w:numPr>
          <w:ilvl w:val="0"/>
          <w:numId w:val="22"/>
        </w:numPr>
        <w:spacing w:after="120" w:line="276" w:lineRule="auto"/>
        <w:jc w:val="both"/>
        <w:rPr>
          <w:szCs w:val="24"/>
        </w:rPr>
      </w:pPr>
      <w:r w:rsidRPr="00050800">
        <w:rPr>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לפסול</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הסף</w:t>
      </w:r>
      <w:r w:rsidRPr="00050800">
        <w:rPr>
          <w:szCs w:val="24"/>
        </w:rPr>
        <w:t xml:space="preserve"> </w:t>
      </w:r>
      <w:r w:rsidRPr="00050800">
        <w:rPr>
          <w:rFonts w:hint="eastAsia"/>
          <w:szCs w:val="24"/>
          <w:rtl/>
        </w:rPr>
        <w:t>מציע</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יתגלה</w:t>
      </w:r>
      <w:r w:rsidRPr="00050800">
        <w:rPr>
          <w:szCs w:val="24"/>
        </w:rPr>
        <w:t xml:space="preserve"> </w:t>
      </w:r>
      <w:r w:rsidRPr="00050800">
        <w:rPr>
          <w:rFonts w:hint="eastAsia"/>
          <w:szCs w:val="24"/>
          <w:rtl/>
        </w:rPr>
        <w:t>כי</w:t>
      </w:r>
      <w:r w:rsidRPr="00050800">
        <w:rPr>
          <w:szCs w:val="24"/>
        </w:rPr>
        <w:t xml:space="preserve"> </w:t>
      </w:r>
      <w:r w:rsidRPr="00050800">
        <w:rPr>
          <w:rFonts w:hint="eastAsia"/>
          <w:szCs w:val="24"/>
          <w:rtl/>
        </w:rPr>
        <w:t>כלל</w:t>
      </w:r>
      <w:r w:rsidRPr="00050800">
        <w:rPr>
          <w:szCs w:val="24"/>
        </w:rPr>
        <w:t xml:space="preserve"> </w:t>
      </w:r>
      <w:r w:rsidRPr="00050800">
        <w:rPr>
          <w:rFonts w:hint="eastAsia"/>
          <w:szCs w:val="24"/>
          <w:rtl/>
        </w:rPr>
        <w:t>בהצעתו</w:t>
      </w:r>
      <w:r w:rsidRPr="00050800">
        <w:rPr>
          <w:szCs w:val="24"/>
        </w:rPr>
        <w:t xml:space="preserve"> </w:t>
      </w:r>
      <w:r w:rsidRPr="00050800">
        <w:rPr>
          <w:rFonts w:hint="eastAsia"/>
          <w:szCs w:val="24"/>
          <w:rtl/>
        </w:rPr>
        <w:t>מידע</w:t>
      </w:r>
      <w:r w:rsidRPr="00050800">
        <w:rPr>
          <w:szCs w:val="24"/>
        </w:rPr>
        <w:t xml:space="preserve"> </w:t>
      </w:r>
      <w:r w:rsidRPr="00050800">
        <w:rPr>
          <w:rFonts w:hint="eastAsia"/>
          <w:szCs w:val="24"/>
          <w:rtl/>
        </w:rPr>
        <w:t>שקרי</w:t>
      </w:r>
      <w:r w:rsidRPr="00050800">
        <w:rPr>
          <w:szCs w:val="24"/>
        </w:rPr>
        <w:t xml:space="preserve"> </w:t>
      </w:r>
      <w:r w:rsidRPr="00050800">
        <w:rPr>
          <w:rFonts w:hint="eastAsia"/>
          <w:szCs w:val="24"/>
          <w:rtl/>
        </w:rPr>
        <w:t>או</w:t>
      </w:r>
      <w:r w:rsidRPr="00050800">
        <w:rPr>
          <w:szCs w:val="24"/>
          <w:rtl/>
        </w:rPr>
        <w:t xml:space="preserve"> </w:t>
      </w:r>
      <w:r w:rsidRPr="00050800">
        <w:rPr>
          <w:rFonts w:hint="eastAsia"/>
          <w:szCs w:val="24"/>
          <w:rtl/>
        </w:rPr>
        <w:t>מטעה</w:t>
      </w:r>
      <w:r w:rsidRPr="00050800">
        <w:rPr>
          <w:szCs w:val="24"/>
          <w:rtl/>
        </w:rPr>
        <w:t>.</w:t>
      </w:r>
    </w:p>
    <w:p w14:paraId="24980E83" w14:textId="77777777" w:rsidR="00BA2B1B" w:rsidRPr="00885845" w:rsidRDefault="00BA2B1B" w:rsidP="00BA2B1B">
      <w:pPr>
        <w:pStyle w:val="af2"/>
        <w:numPr>
          <w:ilvl w:val="0"/>
          <w:numId w:val="22"/>
        </w:numPr>
        <w:spacing w:after="120" w:line="276" w:lineRule="auto"/>
        <w:jc w:val="both"/>
      </w:pP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שלא</w:t>
      </w:r>
      <w:r w:rsidRPr="00885845">
        <w:rPr>
          <w:szCs w:val="24"/>
          <w:rtl/>
        </w:rPr>
        <w:t xml:space="preserve"> </w:t>
      </w:r>
      <w:r w:rsidRPr="00885845">
        <w:rPr>
          <w:rFonts w:hint="eastAsia"/>
          <w:szCs w:val="24"/>
          <w:rtl/>
        </w:rPr>
        <w:t>לבחור</w:t>
      </w:r>
      <w:r w:rsidRPr="00885845">
        <w:rPr>
          <w:szCs w:val="24"/>
          <w:rtl/>
        </w:rPr>
        <w:t xml:space="preserve"> </w:t>
      </w:r>
      <w:r w:rsidRPr="00885845">
        <w:rPr>
          <w:rFonts w:hint="eastAsia"/>
          <w:szCs w:val="24"/>
          <w:rtl/>
        </w:rPr>
        <w:t>בהצעה</w:t>
      </w:r>
      <w:r w:rsidRPr="00885845">
        <w:rPr>
          <w:szCs w:val="24"/>
          <w:rtl/>
        </w:rPr>
        <w:t xml:space="preserve"> </w:t>
      </w:r>
      <w:r w:rsidRPr="00885845">
        <w:rPr>
          <w:rFonts w:hint="eastAsia"/>
          <w:szCs w:val="24"/>
          <w:rtl/>
        </w:rPr>
        <w:t>שקיבלה</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הציון</w:t>
      </w:r>
      <w:r w:rsidRPr="00885845">
        <w:rPr>
          <w:szCs w:val="24"/>
          <w:rtl/>
        </w:rPr>
        <w:t xml:space="preserve"> </w:t>
      </w:r>
      <w:r w:rsidRPr="00885845">
        <w:rPr>
          <w:rFonts w:hint="eastAsia"/>
          <w:szCs w:val="24"/>
          <w:rtl/>
        </w:rPr>
        <w:t>הגבוה</w:t>
      </w:r>
      <w:r w:rsidRPr="00885845">
        <w:rPr>
          <w:szCs w:val="24"/>
          <w:rtl/>
        </w:rPr>
        <w:t xml:space="preserve"> </w:t>
      </w:r>
      <w:r w:rsidRPr="00885845">
        <w:rPr>
          <w:rFonts w:hint="eastAsia"/>
          <w:szCs w:val="24"/>
          <w:rtl/>
        </w:rPr>
        <w:t>ביותר</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אם</w:t>
      </w:r>
      <w:r w:rsidRPr="00885845">
        <w:rPr>
          <w:szCs w:val="24"/>
          <w:rtl/>
        </w:rPr>
        <w:t xml:space="preserve"> </w:t>
      </w:r>
      <w:r w:rsidRPr="00885845">
        <w:rPr>
          <w:rFonts w:hint="cs"/>
          <w:szCs w:val="24"/>
          <w:rtl/>
        </w:rPr>
        <w:t>יתעורר</w:t>
      </w:r>
      <w:r w:rsidRPr="00885845">
        <w:rPr>
          <w:szCs w:val="24"/>
          <w:rtl/>
        </w:rPr>
        <w:t xml:space="preserve"> </w:t>
      </w:r>
      <w:r w:rsidRPr="00885845">
        <w:rPr>
          <w:rFonts w:hint="eastAsia"/>
          <w:szCs w:val="24"/>
          <w:rtl/>
        </w:rPr>
        <w:t>חשד</w:t>
      </w:r>
      <w:r w:rsidRPr="00885845">
        <w:rPr>
          <w:szCs w:val="24"/>
          <w:rtl/>
        </w:rPr>
        <w:t xml:space="preserve"> </w:t>
      </w:r>
      <w:r w:rsidRPr="00885845">
        <w:rPr>
          <w:rFonts w:hint="eastAsia"/>
          <w:szCs w:val="24"/>
          <w:rtl/>
        </w:rPr>
        <w:t>בדבר</w:t>
      </w:r>
      <w:r w:rsidRPr="00885845">
        <w:rPr>
          <w:szCs w:val="24"/>
          <w:rtl/>
        </w:rPr>
        <w:t xml:space="preserve"> </w:t>
      </w:r>
      <w:r w:rsidRPr="00885845">
        <w:rPr>
          <w:rFonts w:hint="eastAsia"/>
          <w:szCs w:val="24"/>
          <w:rtl/>
        </w:rPr>
        <w:t>יכולתו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לעמוד</w:t>
      </w:r>
      <w:r w:rsidRPr="00885845">
        <w:rPr>
          <w:szCs w:val="24"/>
          <w:rtl/>
        </w:rPr>
        <w:t xml:space="preserve"> </w:t>
      </w:r>
      <w:r w:rsidRPr="00885845">
        <w:rPr>
          <w:rFonts w:hint="eastAsia"/>
          <w:szCs w:val="24"/>
          <w:rtl/>
        </w:rPr>
        <w:t>בהתחייבויותיו</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לאחר</w:t>
      </w:r>
      <w:r w:rsidRPr="00885845">
        <w:rPr>
          <w:szCs w:val="24"/>
          <w:rtl/>
        </w:rPr>
        <w:t xml:space="preserve"> </w:t>
      </w:r>
      <w:r w:rsidRPr="00885845">
        <w:rPr>
          <w:rFonts w:hint="eastAsia"/>
          <w:szCs w:val="24"/>
          <w:rtl/>
        </w:rPr>
        <w:t>שניתנה</w:t>
      </w:r>
      <w:r w:rsidRPr="00885845">
        <w:rPr>
          <w:szCs w:val="24"/>
          <w:rtl/>
        </w:rPr>
        <w:t xml:space="preserve"> </w:t>
      </w:r>
      <w:r w:rsidRPr="00885845">
        <w:rPr>
          <w:rFonts w:hint="eastAsia"/>
          <w:szCs w:val="24"/>
          <w:rtl/>
        </w:rPr>
        <w:t>למציע</w:t>
      </w:r>
      <w:r w:rsidRPr="00885845">
        <w:rPr>
          <w:szCs w:val="24"/>
          <w:rtl/>
        </w:rPr>
        <w:t xml:space="preserve"> </w:t>
      </w:r>
      <w:r w:rsidRPr="00885845">
        <w:rPr>
          <w:rFonts w:hint="eastAsia"/>
          <w:szCs w:val="24"/>
          <w:rtl/>
        </w:rPr>
        <w:t>הזדמנות</w:t>
      </w:r>
      <w:r w:rsidRPr="00885845">
        <w:rPr>
          <w:szCs w:val="24"/>
          <w:rtl/>
        </w:rPr>
        <w:t xml:space="preserve"> </w:t>
      </w:r>
      <w:r w:rsidRPr="00885845">
        <w:rPr>
          <w:rFonts w:hint="eastAsia"/>
          <w:szCs w:val="24"/>
          <w:rtl/>
        </w:rPr>
        <w:t>להציג</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עמדתו</w:t>
      </w:r>
      <w:r w:rsidRPr="00885845">
        <w:rPr>
          <w:szCs w:val="24"/>
          <w:rtl/>
        </w:rPr>
        <w:t xml:space="preserve"> </w:t>
      </w:r>
      <w:r w:rsidRPr="00885845">
        <w:rPr>
          <w:rFonts w:hint="eastAsia"/>
          <w:szCs w:val="24"/>
          <w:rtl/>
        </w:rPr>
        <w:t>ולהסבירה</w:t>
      </w:r>
      <w:r w:rsidRPr="00885845">
        <w:rPr>
          <w:szCs w:val="24"/>
          <w:rtl/>
        </w:rPr>
        <w:t>.</w:t>
      </w:r>
    </w:p>
    <w:p w14:paraId="78718224" w14:textId="77777777" w:rsidR="00BA2B1B" w:rsidRPr="00885845" w:rsidRDefault="00BA2B1B" w:rsidP="00BA2B1B">
      <w:pPr>
        <w:pStyle w:val="af2"/>
        <w:numPr>
          <w:ilvl w:val="0"/>
          <w:numId w:val="22"/>
        </w:numPr>
        <w:spacing w:after="120" w:line="276" w:lineRule="auto"/>
        <w:jc w:val="both"/>
        <w:rPr>
          <w:szCs w:val="24"/>
          <w:rtl/>
        </w:rPr>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הוא</w:t>
      </w:r>
      <w:r w:rsidRPr="00885845">
        <w:rPr>
          <w:szCs w:val="24"/>
          <w:rtl/>
        </w:rPr>
        <w:t xml:space="preserve"> </w:t>
      </w:r>
      <w:r w:rsidRPr="00885845">
        <w:rPr>
          <w:rFonts w:hint="eastAsia"/>
          <w:szCs w:val="24"/>
          <w:rtl/>
        </w:rPr>
        <w:t>סבור</w:t>
      </w:r>
      <w:r w:rsidRPr="00885845">
        <w:rPr>
          <w:szCs w:val="24"/>
          <w:rtl/>
        </w:rPr>
        <w:t xml:space="preserve"> </w:t>
      </w:r>
      <w:r w:rsidRPr="00885845">
        <w:rPr>
          <w:rFonts w:hint="eastAsia"/>
          <w:szCs w:val="24"/>
          <w:rtl/>
        </w:rPr>
        <w:t>כי</w:t>
      </w:r>
      <w:r w:rsidRPr="00885845">
        <w:rPr>
          <w:szCs w:val="24"/>
          <w:rtl/>
        </w:rPr>
        <w:t xml:space="preserve"> </w:t>
      </w:r>
      <w:r w:rsidRPr="00885845">
        <w:rPr>
          <w:rFonts w:hint="eastAsia"/>
          <w:szCs w:val="24"/>
          <w:rtl/>
        </w:rPr>
        <w:t>קיימים</w:t>
      </w:r>
      <w:r w:rsidRPr="00885845">
        <w:rPr>
          <w:szCs w:val="24"/>
          <w:rtl/>
        </w:rPr>
        <w:t xml:space="preserve"> </w:t>
      </w:r>
      <w:r w:rsidRPr="00885845">
        <w:rPr>
          <w:rFonts w:hint="eastAsia"/>
          <w:szCs w:val="24"/>
          <w:rtl/>
        </w:rPr>
        <w:t>טעמים</w:t>
      </w:r>
      <w:r w:rsidRPr="00885845">
        <w:rPr>
          <w:szCs w:val="24"/>
          <w:rtl/>
        </w:rPr>
        <w:t xml:space="preserve"> </w:t>
      </w:r>
      <w:r w:rsidRPr="00885845">
        <w:rPr>
          <w:rFonts w:hint="eastAsia"/>
          <w:szCs w:val="24"/>
          <w:rtl/>
        </w:rPr>
        <w:t>מיוחדים</w:t>
      </w:r>
      <w:r w:rsidRPr="00885845">
        <w:rPr>
          <w:szCs w:val="24"/>
          <w:rtl/>
        </w:rPr>
        <w:t xml:space="preserve"> </w:t>
      </w:r>
      <w:r w:rsidRPr="00885845">
        <w:rPr>
          <w:rFonts w:hint="eastAsia"/>
          <w:szCs w:val="24"/>
          <w:rtl/>
        </w:rPr>
        <w:t>המצדיקים</w:t>
      </w:r>
      <w:r w:rsidRPr="00885845">
        <w:rPr>
          <w:szCs w:val="24"/>
          <w:rtl/>
        </w:rPr>
        <w:t xml:space="preserve"> </w:t>
      </w:r>
      <w:r w:rsidRPr="00885845">
        <w:rPr>
          <w:rFonts w:hint="eastAsia"/>
          <w:szCs w:val="24"/>
          <w:rtl/>
        </w:rPr>
        <w:t>זאת</w:t>
      </w:r>
      <w:r w:rsidRPr="00885845">
        <w:rPr>
          <w:szCs w:val="24"/>
          <w:rtl/>
        </w:rPr>
        <w:t xml:space="preserve">, </w:t>
      </w:r>
      <w:r w:rsidRPr="00885845">
        <w:rPr>
          <w:rFonts w:hint="eastAsia"/>
          <w:szCs w:val="24"/>
          <w:rtl/>
        </w:rPr>
        <w:t>להכשיר</w:t>
      </w:r>
      <w:r w:rsidRPr="00885845">
        <w:rPr>
          <w:szCs w:val="24"/>
          <w:rtl/>
        </w:rPr>
        <w:t xml:space="preserve"> </w:t>
      </w:r>
      <w:r w:rsidRPr="00885845">
        <w:rPr>
          <w:rFonts w:hint="eastAsia"/>
          <w:szCs w:val="24"/>
          <w:rtl/>
        </w:rPr>
        <w:t>הצעה</w:t>
      </w:r>
      <w:r w:rsidRPr="00885845">
        <w:rPr>
          <w:szCs w:val="24"/>
          <w:rtl/>
        </w:rPr>
        <w:t xml:space="preserve"> </w:t>
      </w:r>
      <w:r w:rsidRPr="00885845">
        <w:rPr>
          <w:rFonts w:hint="eastAsia"/>
          <w:szCs w:val="24"/>
          <w:rtl/>
        </w:rPr>
        <w:t>אף</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אינה</w:t>
      </w:r>
      <w:r w:rsidRPr="00885845">
        <w:rPr>
          <w:szCs w:val="24"/>
          <w:rtl/>
        </w:rPr>
        <w:t xml:space="preserve"> </w:t>
      </w:r>
      <w:r w:rsidRPr="00885845">
        <w:rPr>
          <w:rFonts w:hint="eastAsia"/>
          <w:szCs w:val="24"/>
          <w:rtl/>
        </w:rPr>
        <w:t>עונה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דרישות</w:t>
      </w:r>
      <w:r w:rsidRPr="00885845">
        <w:rPr>
          <w:szCs w:val="24"/>
          <w:rtl/>
        </w:rPr>
        <w:t xml:space="preserve"> </w:t>
      </w:r>
      <w:r w:rsidRPr="00885845">
        <w:rPr>
          <w:rFonts w:hint="eastAsia"/>
          <w:szCs w:val="24"/>
          <w:rtl/>
        </w:rPr>
        <w:t>פורמאליות</w:t>
      </w:r>
      <w:r w:rsidRPr="00885845">
        <w:rPr>
          <w:szCs w:val="24"/>
          <w:rtl/>
        </w:rPr>
        <w:t xml:space="preserve"> או טכניות מסוימות.</w:t>
      </w:r>
    </w:p>
    <w:p w14:paraId="359A9504" w14:textId="77777777" w:rsidR="00BA2B1B" w:rsidRPr="00885845" w:rsidRDefault="00BA2B1B" w:rsidP="00BA2B1B">
      <w:pPr>
        <w:pStyle w:val="af2"/>
        <w:numPr>
          <w:ilvl w:val="0"/>
          <w:numId w:val="22"/>
        </w:numPr>
        <w:spacing w:after="120" w:line="276" w:lineRule="auto"/>
        <w:jc w:val="both"/>
      </w:pPr>
      <w:r w:rsidRPr="00885845">
        <w:rPr>
          <w:rFonts w:hint="eastAsia"/>
          <w:szCs w:val="24"/>
          <w:rtl/>
        </w:rPr>
        <w:t>כל</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תוספת</w:t>
      </w:r>
      <w:r w:rsidRPr="00885845">
        <w:rPr>
          <w:szCs w:val="24"/>
          <w:rtl/>
        </w:rPr>
        <w:t xml:space="preserve"> </w:t>
      </w:r>
      <w:r w:rsidRPr="00885845">
        <w:rPr>
          <w:rFonts w:hint="eastAsia"/>
          <w:szCs w:val="24"/>
          <w:rtl/>
        </w:rPr>
        <w:t>שייעשו</w:t>
      </w:r>
      <w:r w:rsidRPr="00885845">
        <w:rPr>
          <w:szCs w:val="24"/>
          <w:rtl/>
        </w:rPr>
        <w:t xml:space="preserve"> </w:t>
      </w:r>
      <w:r w:rsidRPr="00885845">
        <w:rPr>
          <w:rFonts w:hint="eastAsia"/>
          <w:szCs w:val="24"/>
          <w:rtl/>
        </w:rPr>
        <w:t>במסמכי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הסתייגות</w:t>
      </w:r>
      <w:r w:rsidRPr="00885845">
        <w:rPr>
          <w:szCs w:val="24"/>
          <w:rtl/>
        </w:rPr>
        <w:t xml:space="preserve"> </w:t>
      </w:r>
      <w:r w:rsidRPr="00885845">
        <w:rPr>
          <w:rFonts w:hint="eastAsia"/>
          <w:szCs w:val="24"/>
          <w:rtl/>
        </w:rPr>
        <w:t>לגביהם</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תוספת</w:t>
      </w:r>
      <w:r w:rsidRPr="00885845">
        <w:rPr>
          <w:szCs w:val="24"/>
          <w:rtl/>
        </w:rPr>
        <w:t xml:space="preserve"> </w:t>
      </w:r>
      <w:r w:rsidRPr="00885845">
        <w:rPr>
          <w:rFonts w:hint="eastAsia"/>
          <w:szCs w:val="24"/>
          <w:rtl/>
        </w:rPr>
        <w:t>בגוף</w:t>
      </w:r>
      <w:r w:rsidRPr="00885845">
        <w:rPr>
          <w:szCs w:val="24"/>
          <w:rtl/>
        </w:rPr>
        <w:t xml:space="preserve"> </w:t>
      </w:r>
      <w:r w:rsidRPr="00885845">
        <w:rPr>
          <w:rFonts w:hint="eastAsia"/>
          <w:szCs w:val="24"/>
          <w:rtl/>
        </w:rPr>
        <w:t>המסמכים</w:t>
      </w:r>
      <w:r w:rsidRPr="00885845">
        <w:rPr>
          <w:szCs w:val="24"/>
          <w:rtl/>
        </w:rPr>
        <w:t xml:space="preserve"> </w:t>
      </w:r>
      <w:r w:rsidRPr="00885845">
        <w:rPr>
          <w:rFonts w:hint="eastAsia"/>
          <w:szCs w:val="24"/>
          <w:rtl/>
        </w:rPr>
        <w:t>ובין</w:t>
      </w:r>
      <w:r w:rsidRPr="00885845">
        <w:rPr>
          <w:szCs w:val="24"/>
          <w:rtl/>
        </w:rPr>
        <w:t xml:space="preserve"> </w:t>
      </w:r>
      <w:r w:rsidRPr="00885845">
        <w:rPr>
          <w:rFonts w:hint="eastAsia"/>
          <w:szCs w:val="24"/>
          <w:rtl/>
        </w:rPr>
        <w:t>במכתב</w:t>
      </w:r>
      <w:r w:rsidRPr="00885845">
        <w:rPr>
          <w:szCs w:val="24"/>
          <w:rtl/>
        </w:rPr>
        <w:t xml:space="preserve"> </w:t>
      </w:r>
      <w:r w:rsidRPr="00885845">
        <w:rPr>
          <w:rFonts w:hint="eastAsia"/>
          <w:szCs w:val="24"/>
          <w:rtl/>
        </w:rPr>
        <w:t>לוואי</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דרך</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תובא</w:t>
      </w:r>
      <w:r w:rsidRPr="00885845">
        <w:rPr>
          <w:szCs w:val="24"/>
          <w:rtl/>
        </w:rPr>
        <w:t xml:space="preserve"> </w:t>
      </w:r>
      <w:r w:rsidRPr="00885845">
        <w:rPr>
          <w:rFonts w:hint="eastAsia"/>
          <w:szCs w:val="24"/>
          <w:rtl/>
        </w:rPr>
        <w:t>בחשבון</w:t>
      </w:r>
      <w:r w:rsidRPr="00885845">
        <w:rPr>
          <w:szCs w:val="24"/>
          <w:rtl/>
        </w:rPr>
        <w:t xml:space="preserve"> </w:t>
      </w:r>
      <w:r w:rsidRPr="00885845">
        <w:rPr>
          <w:rFonts w:hint="eastAsia"/>
          <w:szCs w:val="24"/>
          <w:rtl/>
        </w:rPr>
        <w:t>בעת</w:t>
      </w:r>
      <w:r w:rsidRPr="00885845">
        <w:rPr>
          <w:szCs w:val="24"/>
          <w:rtl/>
        </w:rPr>
        <w:t xml:space="preserve"> </w:t>
      </w:r>
      <w:r w:rsidRPr="00885845">
        <w:rPr>
          <w:rFonts w:hint="eastAsia"/>
          <w:szCs w:val="24"/>
          <w:rtl/>
        </w:rPr>
        <w:t>הדיון</w:t>
      </w:r>
      <w:r w:rsidRPr="00885845">
        <w:rPr>
          <w:szCs w:val="24"/>
          <w:rtl/>
        </w:rPr>
        <w:t xml:space="preserve"> </w:t>
      </w:r>
      <w:r w:rsidRPr="00885845">
        <w:rPr>
          <w:rFonts w:hint="eastAsia"/>
          <w:szCs w:val="24"/>
          <w:rtl/>
        </w:rPr>
        <w:t>בהצעה</w:t>
      </w:r>
      <w:r w:rsidRPr="00885845">
        <w:rPr>
          <w:szCs w:val="24"/>
          <w:rtl/>
        </w:rPr>
        <w:t xml:space="preserve"> </w:t>
      </w:r>
      <w:r w:rsidRPr="00885845">
        <w:rPr>
          <w:rFonts w:hint="eastAsia"/>
          <w:szCs w:val="24"/>
          <w:rtl/>
        </w:rPr>
        <w:t>ואף</w:t>
      </w:r>
      <w:r w:rsidRPr="00885845">
        <w:rPr>
          <w:szCs w:val="24"/>
          <w:rtl/>
        </w:rPr>
        <w:t xml:space="preserve"> </w:t>
      </w:r>
      <w:r w:rsidRPr="00885845">
        <w:rPr>
          <w:rFonts w:hint="eastAsia"/>
          <w:szCs w:val="24"/>
          <w:rtl/>
        </w:rPr>
        <w:t>עלול</w:t>
      </w:r>
      <w:r w:rsidRPr="00885845">
        <w:rPr>
          <w:szCs w:val="24"/>
          <w:rtl/>
        </w:rPr>
        <w:t xml:space="preserve"> </w:t>
      </w:r>
      <w:r w:rsidRPr="00885845">
        <w:rPr>
          <w:rFonts w:hint="eastAsia"/>
          <w:szCs w:val="24"/>
          <w:rtl/>
        </w:rPr>
        <w:t>לגרום</w:t>
      </w:r>
      <w:r w:rsidRPr="00885845">
        <w:rPr>
          <w:szCs w:val="24"/>
          <w:rtl/>
        </w:rPr>
        <w:t xml:space="preserve"> </w:t>
      </w:r>
      <w:r w:rsidRPr="00885845">
        <w:rPr>
          <w:rFonts w:hint="eastAsia"/>
          <w:szCs w:val="24"/>
          <w:rtl/>
        </w:rPr>
        <w:t>לפסילתה</w:t>
      </w:r>
      <w:r w:rsidRPr="00885845">
        <w:rPr>
          <w:szCs w:val="24"/>
          <w:rtl/>
        </w:rPr>
        <w:t>.</w:t>
      </w:r>
    </w:p>
    <w:p w14:paraId="065390B3" w14:textId="77777777" w:rsidR="00BA2B1B" w:rsidRDefault="00BA2B1B" w:rsidP="00BA2B1B">
      <w:pPr>
        <w:pStyle w:val="12"/>
        <w:keepLines/>
        <w:numPr>
          <w:ilvl w:val="0"/>
          <w:numId w:val="42"/>
        </w:numPr>
        <w:tabs>
          <w:tab w:val="left" w:pos="850"/>
        </w:tabs>
        <w:spacing w:before="120" w:after="100" w:afterAutospacing="1" w:line="276" w:lineRule="auto"/>
        <w:jc w:val="both"/>
        <w:rPr>
          <w:u w:val="single"/>
        </w:rPr>
      </w:pPr>
      <w:r w:rsidRPr="00431F13">
        <w:rPr>
          <w:rFonts w:hint="eastAsia"/>
          <w:u w:val="single"/>
          <w:rtl/>
        </w:rPr>
        <w:t>הגשת</w:t>
      </w:r>
      <w:r w:rsidRPr="00431F13">
        <w:rPr>
          <w:u w:val="single"/>
          <w:rtl/>
        </w:rPr>
        <w:t xml:space="preserve"> </w:t>
      </w:r>
      <w:r w:rsidRPr="00431F13">
        <w:rPr>
          <w:rFonts w:hint="eastAsia"/>
          <w:u w:val="single"/>
          <w:rtl/>
        </w:rPr>
        <w:t>ההצעה</w:t>
      </w:r>
    </w:p>
    <w:p w14:paraId="4EE2D920" w14:textId="77777777" w:rsidR="00BA2B1B" w:rsidRDefault="00BA2B1B" w:rsidP="00BA2B1B">
      <w:pPr>
        <w:spacing w:line="276" w:lineRule="auto"/>
        <w:jc w:val="both"/>
        <w:rPr>
          <w:szCs w:val="24"/>
          <w:u w:val="single"/>
        </w:rPr>
      </w:pPr>
      <w:r w:rsidRPr="003E628E">
        <w:rPr>
          <w:rFonts w:hint="eastAsia"/>
          <w:szCs w:val="24"/>
          <w:rtl/>
        </w:rPr>
        <w:t>ההצעה</w:t>
      </w:r>
      <w:r w:rsidRPr="003E628E">
        <w:rPr>
          <w:szCs w:val="24"/>
          <w:rtl/>
        </w:rPr>
        <w:t xml:space="preserve"> </w:t>
      </w:r>
      <w:r w:rsidRPr="003E628E">
        <w:rPr>
          <w:rFonts w:hint="eastAsia"/>
          <w:szCs w:val="24"/>
          <w:rtl/>
        </w:rPr>
        <w:t>תוגש</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גבי</w:t>
      </w:r>
      <w:r w:rsidRPr="003E628E">
        <w:rPr>
          <w:szCs w:val="24"/>
          <w:rtl/>
        </w:rPr>
        <w:t xml:space="preserve"> </w:t>
      </w:r>
      <w:r w:rsidRPr="003E628E">
        <w:rPr>
          <w:rFonts w:hint="eastAsia"/>
          <w:szCs w:val="24"/>
          <w:rtl/>
        </w:rPr>
        <w:t>טופס</w:t>
      </w:r>
      <w:r w:rsidRPr="003E628E">
        <w:rPr>
          <w:szCs w:val="24"/>
          <w:rtl/>
        </w:rPr>
        <w:t xml:space="preserve"> "בקשה </w:t>
      </w:r>
      <w:r w:rsidRPr="003E628E">
        <w:rPr>
          <w:rFonts w:hint="eastAsia"/>
          <w:szCs w:val="24"/>
          <w:rtl/>
        </w:rPr>
        <w:t>להשקעה</w:t>
      </w:r>
      <w:r w:rsidRPr="003E628E">
        <w:rPr>
          <w:szCs w:val="24"/>
          <w:rtl/>
        </w:rPr>
        <w:t xml:space="preserve">" </w:t>
      </w:r>
      <w:r w:rsidRPr="003E628E">
        <w:rPr>
          <w:rFonts w:hint="eastAsia"/>
          <w:szCs w:val="24"/>
          <w:rtl/>
        </w:rPr>
        <w:t>המצ</w:t>
      </w:r>
      <w:r w:rsidRPr="003E628E">
        <w:rPr>
          <w:szCs w:val="24"/>
          <w:rtl/>
        </w:rPr>
        <w:t xml:space="preserve">"ב </w:t>
      </w:r>
      <w:r w:rsidRPr="00336279">
        <w:rPr>
          <w:rFonts w:hint="eastAsia"/>
          <w:szCs w:val="24"/>
          <w:highlight w:val="cyan"/>
          <w:rtl/>
        </w:rPr>
        <w:t>כנספח</w:t>
      </w:r>
      <w:r w:rsidRPr="00336279">
        <w:rPr>
          <w:szCs w:val="24"/>
          <w:highlight w:val="cyan"/>
          <w:rtl/>
        </w:rPr>
        <w:t xml:space="preserve"> </w:t>
      </w:r>
      <w:r w:rsidRPr="00336279">
        <w:rPr>
          <w:rFonts w:hint="eastAsia"/>
          <w:szCs w:val="24"/>
          <w:highlight w:val="cyan"/>
          <w:rtl/>
        </w:rPr>
        <w:t>א</w:t>
      </w:r>
      <w:r w:rsidRPr="00336279">
        <w:rPr>
          <w:szCs w:val="24"/>
          <w:highlight w:val="cyan"/>
          <w:rtl/>
        </w:rPr>
        <w:t>'</w:t>
      </w:r>
      <w:r>
        <w:rPr>
          <w:rFonts w:hint="cs"/>
          <w:szCs w:val="24"/>
          <w:rtl/>
        </w:rPr>
        <w:t>,</w:t>
      </w:r>
      <w:r w:rsidRPr="003E628E">
        <w:rPr>
          <w:rFonts w:hint="cs"/>
          <w:szCs w:val="24"/>
          <w:rtl/>
        </w:rPr>
        <w:t xml:space="preserve"> </w:t>
      </w:r>
      <w:r w:rsidRPr="00431F13">
        <w:rPr>
          <w:rFonts w:hint="cs"/>
          <w:szCs w:val="24"/>
          <w:rtl/>
        </w:rPr>
        <w:t>יחד עם כל ה</w:t>
      </w:r>
      <w:r w:rsidRPr="00431F13">
        <w:rPr>
          <w:rFonts w:hint="eastAsia"/>
          <w:szCs w:val="24"/>
          <w:rtl/>
        </w:rPr>
        <w:t>מסמכים</w:t>
      </w:r>
      <w:r w:rsidRPr="00431F13">
        <w:rPr>
          <w:szCs w:val="24"/>
          <w:rtl/>
        </w:rPr>
        <w:t xml:space="preserve"> </w:t>
      </w:r>
      <w:r w:rsidRPr="00431F13">
        <w:rPr>
          <w:rFonts w:hint="eastAsia"/>
          <w:szCs w:val="24"/>
          <w:rtl/>
        </w:rPr>
        <w:t>הנדרשים</w:t>
      </w:r>
      <w:r w:rsidRPr="00431F13">
        <w:rPr>
          <w:szCs w:val="24"/>
          <w:rtl/>
        </w:rPr>
        <w:t xml:space="preserve"> </w:t>
      </w:r>
      <w:r w:rsidRPr="00431F13">
        <w:rPr>
          <w:rFonts w:hint="eastAsia"/>
          <w:szCs w:val="24"/>
          <w:rtl/>
        </w:rPr>
        <w:t>להוכחת</w:t>
      </w:r>
      <w:r w:rsidRPr="00431F13">
        <w:rPr>
          <w:szCs w:val="24"/>
          <w:rtl/>
        </w:rPr>
        <w:t xml:space="preserve"> </w:t>
      </w:r>
      <w:r w:rsidRPr="00431F13">
        <w:rPr>
          <w:rFonts w:hint="cs"/>
          <w:szCs w:val="24"/>
          <w:rtl/>
        </w:rPr>
        <w:t>עמידה ב</w:t>
      </w:r>
      <w:r w:rsidRPr="00431F13">
        <w:rPr>
          <w:rFonts w:hint="eastAsia"/>
          <w:szCs w:val="24"/>
          <w:rtl/>
        </w:rPr>
        <w:t>תנאי</w:t>
      </w:r>
      <w:r w:rsidRPr="00431F13">
        <w:rPr>
          <w:szCs w:val="24"/>
          <w:rtl/>
        </w:rPr>
        <w:t xml:space="preserve"> </w:t>
      </w:r>
      <w:r w:rsidRPr="00431F13">
        <w:rPr>
          <w:rFonts w:hint="eastAsia"/>
          <w:szCs w:val="24"/>
          <w:rtl/>
        </w:rPr>
        <w:t>הסף</w:t>
      </w:r>
      <w:r>
        <w:rPr>
          <w:rFonts w:hint="cs"/>
          <w:szCs w:val="24"/>
          <w:rtl/>
        </w:rPr>
        <w:t xml:space="preserve">. יש להגיש את תקציב הפרויקט בקובץ אקסל המצורף </w:t>
      </w:r>
      <w:r w:rsidRPr="008521C4">
        <w:rPr>
          <w:rFonts w:hint="cs"/>
          <w:szCs w:val="24"/>
          <w:highlight w:val="yellow"/>
          <w:rtl/>
        </w:rPr>
        <w:t>למכרז זה כנספח א'1.</w:t>
      </w:r>
      <w:r>
        <w:rPr>
          <w:rFonts w:hint="cs"/>
          <w:szCs w:val="24"/>
          <w:rtl/>
        </w:rPr>
        <w:t xml:space="preserve"> בנוסף יש להגיש את </w:t>
      </w:r>
      <w:r w:rsidRPr="003E628E">
        <w:rPr>
          <w:rFonts w:hint="eastAsia"/>
          <w:szCs w:val="24"/>
          <w:rtl/>
        </w:rPr>
        <w:t>המסמכים</w:t>
      </w:r>
      <w:r w:rsidRPr="003E628E">
        <w:rPr>
          <w:szCs w:val="24"/>
          <w:rtl/>
        </w:rPr>
        <w:t xml:space="preserve"> </w:t>
      </w:r>
      <w:r w:rsidRPr="003E628E">
        <w:rPr>
          <w:rFonts w:hint="eastAsia"/>
          <w:szCs w:val="24"/>
          <w:rtl/>
        </w:rPr>
        <w:t>הבאים</w:t>
      </w:r>
      <w:r w:rsidRPr="003E628E">
        <w:rPr>
          <w:szCs w:val="24"/>
          <w:rtl/>
        </w:rPr>
        <w:t>:</w:t>
      </w:r>
    </w:p>
    <w:p w14:paraId="6FB08002" w14:textId="77777777" w:rsidR="00BA2B1B" w:rsidRPr="00793F7D" w:rsidRDefault="00BA2B1B" w:rsidP="00BA2B1B">
      <w:pPr>
        <w:pStyle w:val="12"/>
        <w:keepLines/>
        <w:numPr>
          <w:ilvl w:val="1"/>
          <w:numId w:val="42"/>
        </w:numPr>
        <w:tabs>
          <w:tab w:val="left" w:pos="850"/>
        </w:tabs>
        <w:spacing w:before="120" w:after="100" w:afterAutospacing="1" w:line="276" w:lineRule="auto"/>
        <w:jc w:val="left"/>
        <w:rPr>
          <w:b w:val="0"/>
          <w:bCs w:val="0"/>
          <w:szCs w:val="24"/>
        </w:rPr>
      </w:pPr>
      <w:r w:rsidRPr="00793F7D">
        <w:rPr>
          <w:rFonts w:hint="eastAsia"/>
          <w:b w:val="0"/>
          <w:bCs w:val="0"/>
          <w:szCs w:val="24"/>
          <w:rtl/>
        </w:rPr>
        <w:t>לגבי</w:t>
      </w:r>
      <w:r w:rsidRPr="00793F7D">
        <w:rPr>
          <w:b w:val="0"/>
          <w:bCs w:val="0"/>
          <w:szCs w:val="24"/>
          <w:rtl/>
        </w:rPr>
        <w:t xml:space="preserve"> </w:t>
      </w:r>
      <w:r w:rsidRPr="00793F7D">
        <w:rPr>
          <w:rFonts w:hint="eastAsia"/>
          <w:b w:val="0"/>
          <w:bCs w:val="0"/>
          <w:szCs w:val="24"/>
          <w:rtl/>
        </w:rPr>
        <w:t>מציע</w:t>
      </w:r>
      <w:r w:rsidRPr="00793F7D">
        <w:rPr>
          <w:b w:val="0"/>
          <w:bCs w:val="0"/>
          <w:szCs w:val="24"/>
          <w:rtl/>
        </w:rPr>
        <w:t xml:space="preserve"> </w:t>
      </w:r>
      <w:r w:rsidRPr="00793F7D">
        <w:rPr>
          <w:rFonts w:hint="eastAsia"/>
          <w:b w:val="0"/>
          <w:bCs w:val="0"/>
          <w:szCs w:val="24"/>
          <w:rtl/>
        </w:rPr>
        <w:t>שהוא</w:t>
      </w:r>
      <w:r w:rsidRPr="00793F7D">
        <w:rPr>
          <w:b w:val="0"/>
          <w:bCs w:val="0"/>
          <w:szCs w:val="24"/>
          <w:rtl/>
        </w:rPr>
        <w:t xml:space="preserve"> </w:t>
      </w:r>
      <w:r w:rsidRPr="00793F7D">
        <w:rPr>
          <w:rFonts w:hint="eastAsia"/>
          <w:b w:val="0"/>
          <w:bCs w:val="0"/>
          <w:szCs w:val="24"/>
          <w:rtl/>
        </w:rPr>
        <w:t>יחיד</w:t>
      </w:r>
      <w:r w:rsidRPr="00793F7D">
        <w:rPr>
          <w:b w:val="0"/>
          <w:bCs w:val="0"/>
          <w:szCs w:val="24"/>
          <w:rtl/>
        </w:rPr>
        <w:t>:</w:t>
      </w:r>
      <w:r w:rsidRPr="00793F7D">
        <w:rPr>
          <w:rFonts w:hint="cs"/>
          <w:b w:val="0"/>
          <w:bCs w:val="0"/>
          <w:szCs w:val="24"/>
          <w:rtl/>
        </w:rPr>
        <w:t xml:space="preserve"> </w:t>
      </w:r>
    </w:p>
    <w:p w14:paraId="612BAF55" w14:textId="77777777" w:rsidR="00BA2B1B" w:rsidRPr="004D44F8" w:rsidRDefault="00BA2B1B" w:rsidP="00BA2B1B">
      <w:pPr>
        <w:pStyle w:val="af2"/>
        <w:numPr>
          <w:ilvl w:val="0"/>
          <w:numId w:val="53"/>
        </w:numPr>
        <w:spacing w:line="276" w:lineRule="auto"/>
        <w:ind w:left="1440"/>
        <w:jc w:val="both"/>
        <w:rPr>
          <w:szCs w:val="24"/>
        </w:rPr>
      </w:pPr>
      <w:r w:rsidRPr="00885845">
        <w:rPr>
          <w:rFonts w:hint="eastAsia"/>
          <w:szCs w:val="24"/>
          <w:rtl/>
        </w:rPr>
        <w:t>קורות</w:t>
      </w:r>
      <w:r w:rsidRPr="00885845">
        <w:rPr>
          <w:szCs w:val="24"/>
          <w:rtl/>
        </w:rPr>
        <w:t xml:space="preserve"> </w:t>
      </w:r>
      <w:r w:rsidRPr="00885845">
        <w:rPr>
          <w:rFonts w:hint="eastAsia"/>
          <w:szCs w:val="24"/>
          <w:rtl/>
        </w:rPr>
        <w:t>חיים</w:t>
      </w:r>
      <w:r w:rsidRPr="00885845">
        <w:rPr>
          <w:rFonts w:hint="cs"/>
          <w:szCs w:val="24"/>
          <w:rtl/>
        </w:rPr>
        <w:t>.</w:t>
      </w:r>
    </w:p>
    <w:p w14:paraId="63F22B37" w14:textId="77777777" w:rsidR="00BA2B1B" w:rsidRPr="004D44F8" w:rsidRDefault="00BA2B1B" w:rsidP="00BA2B1B">
      <w:pPr>
        <w:pStyle w:val="af2"/>
        <w:numPr>
          <w:ilvl w:val="0"/>
          <w:numId w:val="53"/>
        </w:numPr>
        <w:spacing w:line="276" w:lineRule="auto"/>
        <w:ind w:left="1440"/>
        <w:jc w:val="both"/>
        <w:rPr>
          <w:szCs w:val="24"/>
        </w:rPr>
      </w:pPr>
      <w:r w:rsidRPr="00885845">
        <w:rPr>
          <w:rFonts w:hint="eastAsia"/>
          <w:szCs w:val="24"/>
          <w:rtl/>
        </w:rPr>
        <w:t>צילום</w:t>
      </w:r>
      <w:r w:rsidRPr="00885845">
        <w:rPr>
          <w:szCs w:val="24"/>
          <w:rtl/>
        </w:rPr>
        <w:t xml:space="preserve"> </w:t>
      </w:r>
      <w:r w:rsidRPr="00885845">
        <w:rPr>
          <w:rFonts w:hint="eastAsia"/>
          <w:szCs w:val="24"/>
          <w:rtl/>
        </w:rPr>
        <w:t>תעודת</w:t>
      </w:r>
      <w:r w:rsidRPr="00885845">
        <w:rPr>
          <w:szCs w:val="24"/>
          <w:rtl/>
        </w:rPr>
        <w:t xml:space="preserve"> </w:t>
      </w:r>
      <w:r w:rsidRPr="00885845">
        <w:rPr>
          <w:rFonts w:hint="eastAsia"/>
          <w:szCs w:val="24"/>
          <w:rtl/>
        </w:rPr>
        <w:t>זהות</w:t>
      </w:r>
      <w:r w:rsidRPr="00885845">
        <w:rPr>
          <w:szCs w:val="24"/>
          <w:rtl/>
        </w:rPr>
        <w:t xml:space="preserve"> </w:t>
      </w:r>
      <w:r w:rsidRPr="00885845">
        <w:rPr>
          <w:rFonts w:hint="eastAsia"/>
          <w:szCs w:val="24"/>
          <w:rtl/>
        </w:rPr>
        <w:t>כולל</w:t>
      </w:r>
      <w:r w:rsidRPr="00885845">
        <w:rPr>
          <w:szCs w:val="24"/>
          <w:rtl/>
        </w:rPr>
        <w:t xml:space="preserve"> </w:t>
      </w:r>
      <w:r w:rsidRPr="00885845">
        <w:rPr>
          <w:rFonts w:hint="eastAsia"/>
          <w:szCs w:val="24"/>
          <w:rtl/>
        </w:rPr>
        <w:t>עמוד</w:t>
      </w:r>
      <w:r w:rsidRPr="00885845">
        <w:rPr>
          <w:szCs w:val="24"/>
          <w:rtl/>
        </w:rPr>
        <w:t xml:space="preserve"> </w:t>
      </w:r>
      <w:r w:rsidRPr="00885845">
        <w:rPr>
          <w:rFonts w:hint="eastAsia"/>
          <w:szCs w:val="24"/>
          <w:rtl/>
        </w:rPr>
        <w:t>כתובת</w:t>
      </w:r>
      <w:r w:rsidRPr="00885845">
        <w:rPr>
          <w:rFonts w:hint="cs"/>
          <w:szCs w:val="24"/>
          <w:rtl/>
        </w:rPr>
        <w:t>.</w:t>
      </w:r>
    </w:p>
    <w:p w14:paraId="5C70C6ED" w14:textId="77777777" w:rsidR="00BA2B1B" w:rsidRPr="00156C0E" w:rsidRDefault="00BA2B1B" w:rsidP="00BA2B1B">
      <w:pPr>
        <w:pStyle w:val="af2"/>
        <w:numPr>
          <w:ilvl w:val="0"/>
          <w:numId w:val="53"/>
        </w:numPr>
        <w:spacing w:line="276" w:lineRule="auto"/>
        <w:ind w:left="1440"/>
        <w:jc w:val="both"/>
        <w:rPr>
          <w:u w:val="single"/>
        </w:rPr>
      </w:pPr>
      <w:r w:rsidRPr="00885845">
        <w:rPr>
          <w:rFonts w:hint="eastAsia"/>
          <w:szCs w:val="24"/>
          <w:rtl/>
        </w:rPr>
        <w:t>טופס</w:t>
      </w:r>
      <w:r w:rsidRPr="00885845">
        <w:rPr>
          <w:szCs w:val="24"/>
          <w:rtl/>
        </w:rPr>
        <w:t xml:space="preserve"> </w:t>
      </w:r>
      <w:r w:rsidRPr="00885845">
        <w:rPr>
          <w:rFonts w:hint="eastAsia"/>
          <w:szCs w:val="24"/>
          <w:rtl/>
        </w:rPr>
        <w:t>פרטים</w:t>
      </w:r>
      <w:r w:rsidRPr="00885845">
        <w:rPr>
          <w:rFonts w:hint="cs"/>
          <w:szCs w:val="24"/>
          <w:rtl/>
        </w:rPr>
        <w:t xml:space="preserve"> </w:t>
      </w:r>
      <w:r>
        <w:rPr>
          <w:rFonts w:hint="cs"/>
          <w:szCs w:val="24"/>
          <w:rtl/>
        </w:rPr>
        <w:t>מלא</w:t>
      </w:r>
      <w:r w:rsidRPr="003E628E">
        <w:rPr>
          <w:szCs w:val="24"/>
          <w:rtl/>
        </w:rPr>
        <w:t xml:space="preserve"> </w:t>
      </w:r>
      <w:r w:rsidRPr="00885845">
        <w:rPr>
          <w:rFonts w:hint="eastAsia"/>
          <w:szCs w:val="24"/>
          <w:rtl/>
        </w:rPr>
        <w:t>לפתיחת</w:t>
      </w:r>
      <w:r w:rsidRPr="00885845">
        <w:rPr>
          <w:szCs w:val="24"/>
          <w:rtl/>
        </w:rPr>
        <w:t xml:space="preserve"> </w:t>
      </w:r>
      <w:r w:rsidRPr="00885845">
        <w:rPr>
          <w:rFonts w:hint="eastAsia"/>
          <w:szCs w:val="24"/>
          <w:rtl/>
        </w:rPr>
        <w:t>ספק</w:t>
      </w:r>
      <w:r w:rsidRPr="00885845">
        <w:rPr>
          <w:szCs w:val="24"/>
          <w:rtl/>
        </w:rPr>
        <w:t xml:space="preserve"> </w:t>
      </w:r>
      <w:r w:rsidRPr="003E628E">
        <w:rPr>
          <w:rFonts w:hint="eastAsia"/>
          <w:szCs w:val="24"/>
          <w:rtl/>
        </w:rPr>
        <w:t>ב</w:t>
      </w:r>
      <w:r>
        <w:rPr>
          <w:rFonts w:hint="cs"/>
          <w:szCs w:val="24"/>
          <w:rtl/>
        </w:rPr>
        <w:t xml:space="preserve">מערכת </w:t>
      </w:r>
      <w:r w:rsidRPr="003E628E">
        <w:rPr>
          <w:rFonts w:hint="eastAsia"/>
          <w:szCs w:val="24"/>
          <w:rtl/>
        </w:rPr>
        <w:t>מרכב</w:t>
      </w:r>
      <w:r>
        <w:rPr>
          <w:rFonts w:hint="cs"/>
          <w:szCs w:val="24"/>
          <w:rtl/>
        </w:rPr>
        <w:t>"</w:t>
      </w:r>
      <w:r w:rsidRPr="003E628E">
        <w:rPr>
          <w:rFonts w:hint="eastAsia"/>
          <w:szCs w:val="24"/>
          <w:rtl/>
        </w:rPr>
        <w:t>ה</w:t>
      </w:r>
      <w:r w:rsidRPr="00885845">
        <w:rPr>
          <w:szCs w:val="24"/>
          <w:rtl/>
        </w:rPr>
        <w:t xml:space="preserve"> (</w:t>
      </w:r>
      <w:r w:rsidRPr="00021993">
        <w:rPr>
          <w:szCs w:val="24"/>
          <w:highlight w:val="cyan"/>
          <w:rtl/>
        </w:rPr>
        <w:t xml:space="preserve">נספח </w:t>
      </w:r>
      <w:r w:rsidRPr="00021993">
        <w:rPr>
          <w:rFonts w:hint="eastAsia"/>
          <w:szCs w:val="24"/>
          <w:highlight w:val="cyan"/>
          <w:rtl/>
        </w:rPr>
        <w:t>ג</w:t>
      </w:r>
      <w:r w:rsidRPr="00021993">
        <w:rPr>
          <w:szCs w:val="24"/>
          <w:highlight w:val="cyan"/>
          <w:rtl/>
        </w:rPr>
        <w:t>'</w:t>
      </w:r>
      <w:r>
        <w:rPr>
          <w:rFonts w:hint="cs"/>
          <w:szCs w:val="24"/>
          <w:rtl/>
        </w:rPr>
        <w:t>).</w:t>
      </w:r>
    </w:p>
    <w:p w14:paraId="6D8C6C27" w14:textId="77777777" w:rsidR="00BA2B1B" w:rsidRPr="00793F7D" w:rsidRDefault="00BA2B1B" w:rsidP="00BA2B1B">
      <w:pPr>
        <w:pStyle w:val="12"/>
        <w:keepLines/>
        <w:numPr>
          <w:ilvl w:val="1"/>
          <w:numId w:val="42"/>
        </w:numPr>
        <w:tabs>
          <w:tab w:val="left" w:pos="850"/>
        </w:tabs>
        <w:spacing w:before="120" w:after="100" w:afterAutospacing="1" w:line="276" w:lineRule="auto"/>
        <w:jc w:val="left"/>
        <w:rPr>
          <w:b w:val="0"/>
          <w:bCs w:val="0"/>
          <w:szCs w:val="24"/>
        </w:rPr>
      </w:pPr>
      <w:r w:rsidRPr="00793F7D">
        <w:rPr>
          <w:rFonts w:hint="eastAsia"/>
          <w:b w:val="0"/>
          <w:bCs w:val="0"/>
          <w:szCs w:val="24"/>
          <w:rtl/>
        </w:rPr>
        <w:t>לגבי</w:t>
      </w:r>
      <w:r w:rsidRPr="00793F7D">
        <w:rPr>
          <w:b w:val="0"/>
          <w:bCs w:val="0"/>
          <w:szCs w:val="24"/>
          <w:rtl/>
        </w:rPr>
        <w:t xml:space="preserve"> </w:t>
      </w:r>
      <w:r w:rsidRPr="00793F7D">
        <w:rPr>
          <w:rFonts w:hint="eastAsia"/>
          <w:b w:val="0"/>
          <w:bCs w:val="0"/>
          <w:szCs w:val="24"/>
          <w:rtl/>
        </w:rPr>
        <w:t>מציע</w:t>
      </w:r>
      <w:r w:rsidRPr="00793F7D">
        <w:rPr>
          <w:b w:val="0"/>
          <w:bCs w:val="0"/>
          <w:szCs w:val="24"/>
          <w:rtl/>
        </w:rPr>
        <w:t xml:space="preserve"> </w:t>
      </w:r>
      <w:r w:rsidRPr="00793F7D">
        <w:rPr>
          <w:rFonts w:hint="eastAsia"/>
          <w:b w:val="0"/>
          <w:bCs w:val="0"/>
          <w:szCs w:val="24"/>
          <w:rtl/>
        </w:rPr>
        <w:t>שהוא</w:t>
      </w:r>
      <w:r w:rsidRPr="00793F7D">
        <w:rPr>
          <w:b w:val="0"/>
          <w:bCs w:val="0"/>
          <w:szCs w:val="24"/>
          <w:rtl/>
        </w:rPr>
        <w:t xml:space="preserve"> </w:t>
      </w:r>
      <w:r w:rsidRPr="00793F7D">
        <w:rPr>
          <w:rFonts w:hint="eastAsia"/>
          <w:b w:val="0"/>
          <w:bCs w:val="0"/>
          <w:szCs w:val="24"/>
          <w:rtl/>
        </w:rPr>
        <w:t>תאגיד</w:t>
      </w:r>
      <w:r w:rsidRPr="00793F7D">
        <w:rPr>
          <w:b w:val="0"/>
          <w:bCs w:val="0"/>
          <w:szCs w:val="24"/>
          <w:rtl/>
        </w:rPr>
        <w:t xml:space="preserve"> </w:t>
      </w:r>
      <w:r w:rsidRPr="00793F7D">
        <w:rPr>
          <w:rFonts w:hint="eastAsia"/>
          <w:b w:val="0"/>
          <w:bCs w:val="0"/>
          <w:szCs w:val="24"/>
          <w:rtl/>
        </w:rPr>
        <w:t>רשום</w:t>
      </w:r>
      <w:r w:rsidRPr="00793F7D">
        <w:rPr>
          <w:b w:val="0"/>
          <w:bCs w:val="0"/>
          <w:szCs w:val="24"/>
          <w:rtl/>
        </w:rPr>
        <w:t xml:space="preserve"> </w:t>
      </w:r>
      <w:r w:rsidRPr="00793F7D">
        <w:rPr>
          <w:rFonts w:hint="eastAsia"/>
          <w:b w:val="0"/>
          <w:bCs w:val="0"/>
          <w:szCs w:val="24"/>
          <w:rtl/>
        </w:rPr>
        <w:t>בישראל</w:t>
      </w:r>
      <w:r w:rsidRPr="00793F7D">
        <w:rPr>
          <w:b w:val="0"/>
          <w:bCs w:val="0"/>
          <w:szCs w:val="24"/>
          <w:rtl/>
        </w:rPr>
        <w:t>:</w:t>
      </w:r>
    </w:p>
    <w:p w14:paraId="3F1E1040" w14:textId="77777777" w:rsidR="00BA2B1B" w:rsidRPr="00885845" w:rsidRDefault="00BA2B1B" w:rsidP="00BA2B1B">
      <w:pPr>
        <w:pStyle w:val="af2"/>
        <w:numPr>
          <w:ilvl w:val="0"/>
          <w:numId w:val="55"/>
        </w:numPr>
        <w:spacing w:line="276" w:lineRule="auto"/>
        <w:ind w:left="1440"/>
        <w:jc w:val="both"/>
      </w:pPr>
      <w:r w:rsidRPr="004D44F8">
        <w:rPr>
          <w:rFonts w:hint="eastAsia"/>
          <w:szCs w:val="24"/>
          <w:rtl/>
        </w:rPr>
        <w:t>קורות</w:t>
      </w:r>
      <w:r w:rsidRPr="004D44F8">
        <w:rPr>
          <w:szCs w:val="24"/>
          <w:rtl/>
        </w:rPr>
        <w:t xml:space="preserve"> חיים של כל מבצעי התוכנית </w:t>
      </w:r>
      <w:r w:rsidRPr="004D44F8">
        <w:rPr>
          <w:rFonts w:hint="cs"/>
          <w:szCs w:val="24"/>
          <w:rtl/>
        </w:rPr>
        <w:t>המוצעים מטעם</w:t>
      </w:r>
      <w:r w:rsidRPr="004D44F8">
        <w:rPr>
          <w:szCs w:val="24"/>
          <w:rtl/>
        </w:rPr>
        <w:t xml:space="preserve"> התאגיד וכן קורות חיים של נציג המציע.</w:t>
      </w:r>
      <w:r>
        <w:rPr>
          <w:rFonts w:hint="cs"/>
          <w:szCs w:val="24"/>
          <w:rtl/>
        </w:rPr>
        <w:t xml:space="preserve"> </w:t>
      </w:r>
      <w:r w:rsidRPr="004D44F8">
        <w:rPr>
          <w:rFonts w:hint="cs"/>
          <w:szCs w:val="24"/>
          <w:rtl/>
        </w:rPr>
        <w:t xml:space="preserve">נציג המציע יכול להיות או היזם או מנכל או מנהל הפרויקט בו מדובר. </w:t>
      </w:r>
    </w:p>
    <w:p w14:paraId="7F62394B" w14:textId="77777777" w:rsidR="00BA2B1B" w:rsidRPr="00793F7D" w:rsidRDefault="00BA2B1B" w:rsidP="00BA2B1B">
      <w:pPr>
        <w:pStyle w:val="af2"/>
        <w:numPr>
          <w:ilvl w:val="0"/>
          <w:numId w:val="55"/>
        </w:numPr>
        <w:spacing w:line="276" w:lineRule="auto"/>
        <w:ind w:left="1440"/>
        <w:jc w:val="both"/>
        <w:rPr>
          <w:szCs w:val="24"/>
        </w:rPr>
      </w:pPr>
      <w:r w:rsidRPr="00885845">
        <w:rPr>
          <w:rFonts w:hint="eastAsia"/>
          <w:szCs w:val="24"/>
          <w:rtl/>
        </w:rPr>
        <w:t>מציע</w:t>
      </w:r>
      <w:r w:rsidRPr="00885845">
        <w:rPr>
          <w:szCs w:val="24"/>
          <w:rtl/>
        </w:rPr>
        <w:t xml:space="preserve"> החייב בניכוי מס במקור </w:t>
      </w:r>
      <w:r w:rsidRPr="00885845">
        <w:rPr>
          <w:rFonts w:hint="eastAsia"/>
          <w:szCs w:val="24"/>
          <w:rtl/>
        </w:rPr>
        <w:t>יצרף</w:t>
      </w:r>
      <w:r w:rsidRPr="00885845">
        <w:rPr>
          <w:szCs w:val="24"/>
          <w:rtl/>
        </w:rPr>
        <w:t xml:space="preserve"> להצעתו אישור מתאים לכך. </w:t>
      </w:r>
    </w:p>
    <w:p w14:paraId="763CEE79" w14:textId="77777777" w:rsidR="00BA2B1B" w:rsidRPr="00793F7D" w:rsidRDefault="00BA2B1B" w:rsidP="00BA2B1B">
      <w:pPr>
        <w:pStyle w:val="af2"/>
        <w:numPr>
          <w:ilvl w:val="0"/>
          <w:numId w:val="55"/>
        </w:numPr>
        <w:spacing w:line="276" w:lineRule="auto"/>
        <w:ind w:left="1440"/>
        <w:jc w:val="both"/>
        <w:rPr>
          <w:szCs w:val="24"/>
        </w:rPr>
      </w:pPr>
      <w:r w:rsidRPr="00885845">
        <w:rPr>
          <w:rFonts w:hint="eastAsia"/>
          <w:szCs w:val="24"/>
          <w:rtl/>
        </w:rPr>
        <w:t>טופס</w:t>
      </w:r>
      <w:r w:rsidRPr="00885845">
        <w:rPr>
          <w:szCs w:val="24"/>
          <w:rtl/>
        </w:rPr>
        <w:t xml:space="preserve"> </w:t>
      </w:r>
      <w:r w:rsidRPr="00885845">
        <w:rPr>
          <w:rFonts w:hint="eastAsia"/>
          <w:szCs w:val="24"/>
          <w:rtl/>
        </w:rPr>
        <w:t>פרטים</w:t>
      </w:r>
      <w:r w:rsidRPr="00885845">
        <w:rPr>
          <w:rFonts w:hint="cs"/>
          <w:szCs w:val="24"/>
          <w:rtl/>
        </w:rPr>
        <w:t xml:space="preserve"> </w:t>
      </w:r>
      <w:r>
        <w:rPr>
          <w:rFonts w:hint="cs"/>
          <w:szCs w:val="24"/>
          <w:rtl/>
        </w:rPr>
        <w:t>מלא</w:t>
      </w:r>
      <w:r w:rsidRPr="003E628E">
        <w:rPr>
          <w:szCs w:val="24"/>
          <w:rtl/>
        </w:rPr>
        <w:t xml:space="preserve"> </w:t>
      </w:r>
      <w:r w:rsidRPr="00885845">
        <w:rPr>
          <w:rFonts w:hint="eastAsia"/>
          <w:szCs w:val="24"/>
          <w:rtl/>
        </w:rPr>
        <w:t>לפתיחת</w:t>
      </w:r>
      <w:r w:rsidRPr="00885845">
        <w:rPr>
          <w:szCs w:val="24"/>
          <w:rtl/>
        </w:rPr>
        <w:t xml:space="preserve"> </w:t>
      </w:r>
      <w:r w:rsidRPr="00885845">
        <w:rPr>
          <w:rFonts w:hint="eastAsia"/>
          <w:szCs w:val="24"/>
          <w:rtl/>
        </w:rPr>
        <w:t>ספק</w:t>
      </w:r>
      <w:r w:rsidRPr="00885845">
        <w:rPr>
          <w:szCs w:val="24"/>
          <w:rtl/>
        </w:rPr>
        <w:t xml:space="preserve"> </w:t>
      </w:r>
      <w:r w:rsidRPr="003E628E">
        <w:rPr>
          <w:rFonts w:hint="eastAsia"/>
          <w:szCs w:val="24"/>
          <w:rtl/>
        </w:rPr>
        <w:t>ב</w:t>
      </w:r>
      <w:r>
        <w:rPr>
          <w:rFonts w:hint="cs"/>
          <w:szCs w:val="24"/>
          <w:rtl/>
        </w:rPr>
        <w:t xml:space="preserve">מערכת </w:t>
      </w:r>
      <w:r w:rsidRPr="003E628E">
        <w:rPr>
          <w:rFonts w:hint="eastAsia"/>
          <w:szCs w:val="24"/>
          <w:rtl/>
        </w:rPr>
        <w:t>מרכב</w:t>
      </w:r>
      <w:r>
        <w:rPr>
          <w:rFonts w:hint="cs"/>
          <w:szCs w:val="24"/>
          <w:rtl/>
        </w:rPr>
        <w:t>"</w:t>
      </w:r>
      <w:r w:rsidRPr="003E628E">
        <w:rPr>
          <w:rFonts w:hint="eastAsia"/>
          <w:szCs w:val="24"/>
          <w:rtl/>
        </w:rPr>
        <w:t>ה</w:t>
      </w:r>
      <w:r w:rsidRPr="00885845">
        <w:rPr>
          <w:szCs w:val="24"/>
          <w:rtl/>
        </w:rPr>
        <w:t xml:space="preserve"> (</w:t>
      </w:r>
      <w:r w:rsidRPr="00021993">
        <w:rPr>
          <w:szCs w:val="24"/>
          <w:highlight w:val="cyan"/>
          <w:rtl/>
        </w:rPr>
        <w:t xml:space="preserve">נספח </w:t>
      </w:r>
      <w:r w:rsidRPr="00021993">
        <w:rPr>
          <w:rFonts w:hint="eastAsia"/>
          <w:szCs w:val="24"/>
          <w:highlight w:val="cyan"/>
          <w:rtl/>
        </w:rPr>
        <w:t>ג</w:t>
      </w:r>
      <w:r w:rsidRPr="00021993">
        <w:rPr>
          <w:szCs w:val="24"/>
          <w:highlight w:val="cyan"/>
          <w:rtl/>
        </w:rPr>
        <w:t>')</w:t>
      </w:r>
      <w:r w:rsidRPr="00021993">
        <w:rPr>
          <w:rFonts w:hint="cs"/>
          <w:szCs w:val="24"/>
          <w:highlight w:val="cyan"/>
          <w:rtl/>
        </w:rPr>
        <w:t>.</w:t>
      </w:r>
    </w:p>
    <w:p w14:paraId="1A959E75" w14:textId="77777777" w:rsidR="00BA2B1B" w:rsidRDefault="00BA2B1B" w:rsidP="00BA2B1B">
      <w:pPr>
        <w:pStyle w:val="af2"/>
        <w:numPr>
          <w:ilvl w:val="0"/>
          <w:numId w:val="55"/>
        </w:numPr>
        <w:spacing w:line="276" w:lineRule="auto"/>
        <w:ind w:left="1440"/>
        <w:jc w:val="both"/>
        <w:rPr>
          <w:szCs w:val="24"/>
        </w:rPr>
      </w:pPr>
      <w:r w:rsidRPr="00021993">
        <w:rPr>
          <w:szCs w:val="24"/>
          <w:rtl/>
        </w:rPr>
        <w:t>תקנון התאגיד, הסכמים אחרים בין חברי התאגיד וכל הסכם רלבנטי אחר בו קשור התאגיד, ככל שקיימים כאלו</w:t>
      </w:r>
      <w:r w:rsidRPr="00885845">
        <w:rPr>
          <w:rFonts w:hint="cs"/>
          <w:szCs w:val="24"/>
          <w:rtl/>
        </w:rPr>
        <w:t>.</w:t>
      </w:r>
    </w:p>
    <w:p w14:paraId="78ECA3C6" w14:textId="77777777" w:rsidR="00BA2B1B" w:rsidRPr="004D44F8" w:rsidRDefault="00BA2B1B" w:rsidP="00BA2B1B">
      <w:pPr>
        <w:pStyle w:val="af2"/>
        <w:numPr>
          <w:ilvl w:val="0"/>
          <w:numId w:val="55"/>
        </w:numPr>
        <w:spacing w:line="276" w:lineRule="auto"/>
        <w:ind w:left="1440"/>
        <w:jc w:val="both"/>
        <w:rPr>
          <w:szCs w:val="24"/>
        </w:rPr>
      </w:pPr>
      <w:r>
        <w:rPr>
          <w:rFonts w:hint="cs"/>
          <w:szCs w:val="24"/>
          <w:rtl/>
        </w:rPr>
        <w:t>ערבות הצעה כמפורט בסעיף 5.1 לעיל</w:t>
      </w:r>
    </w:p>
    <w:p w14:paraId="2953E8C1" w14:textId="77777777" w:rsidR="00BA2B1B" w:rsidRPr="004D44F8" w:rsidRDefault="00BA2B1B" w:rsidP="00BA2B1B">
      <w:pPr>
        <w:pStyle w:val="af2"/>
        <w:spacing w:line="276" w:lineRule="auto"/>
        <w:ind w:left="1440"/>
        <w:jc w:val="both"/>
        <w:rPr>
          <w:szCs w:val="24"/>
        </w:rPr>
      </w:pPr>
    </w:p>
    <w:p w14:paraId="1314F77A" w14:textId="77777777" w:rsidR="00BA2B1B" w:rsidRPr="00431F13" w:rsidRDefault="00BA2B1B" w:rsidP="00BA2B1B">
      <w:pPr>
        <w:pStyle w:val="12"/>
        <w:keepLines/>
        <w:numPr>
          <w:ilvl w:val="1"/>
          <w:numId w:val="42"/>
        </w:numPr>
        <w:tabs>
          <w:tab w:val="left" w:pos="850"/>
        </w:tabs>
        <w:spacing w:before="120" w:after="100" w:afterAutospacing="1" w:line="276" w:lineRule="auto"/>
        <w:jc w:val="left"/>
        <w:rPr>
          <w:u w:val="single"/>
          <w:rtl/>
        </w:rPr>
      </w:pPr>
      <w:r w:rsidRPr="004D44F8">
        <w:rPr>
          <w:rFonts w:hint="eastAsia"/>
          <w:b w:val="0"/>
          <w:bCs w:val="0"/>
          <w:szCs w:val="24"/>
          <w:rtl/>
        </w:rPr>
        <w:t>עסק</w:t>
      </w:r>
      <w:r w:rsidRPr="004D44F8">
        <w:rPr>
          <w:b w:val="0"/>
          <w:bCs w:val="0"/>
          <w:szCs w:val="24"/>
          <w:rtl/>
        </w:rPr>
        <w:t xml:space="preserve"> </w:t>
      </w:r>
      <w:r w:rsidRPr="004D44F8">
        <w:rPr>
          <w:rFonts w:hint="eastAsia"/>
          <w:b w:val="0"/>
          <w:bCs w:val="0"/>
          <w:szCs w:val="24"/>
          <w:rtl/>
        </w:rPr>
        <w:t>בשליטת</w:t>
      </w:r>
      <w:r w:rsidRPr="004D44F8">
        <w:rPr>
          <w:b w:val="0"/>
          <w:bCs w:val="0"/>
          <w:szCs w:val="24"/>
          <w:rtl/>
        </w:rPr>
        <w:t xml:space="preserve"> </w:t>
      </w:r>
      <w:r w:rsidRPr="004D44F8">
        <w:rPr>
          <w:rFonts w:hint="eastAsia"/>
          <w:b w:val="0"/>
          <w:bCs w:val="0"/>
          <w:szCs w:val="24"/>
          <w:rtl/>
        </w:rPr>
        <w:t>אישה</w:t>
      </w:r>
      <w:r w:rsidRPr="00431F13">
        <w:rPr>
          <w:u w:val="single"/>
          <w:rtl/>
        </w:rPr>
        <w:t xml:space="preserve"> </w:t>
      </w:r>
    </w:p>
    <w:p w14:paraId="2666C21D" w14:textId="77777777" w:rsidR="00BA2B1B" w:rsidRPr="003E628E" w:rsidRDefault="00BA2B1B" w:rsidP="00BA2B1B">
      <w:pPr>
        <w:spacing w:line="276" w:lineRule="auto"/>
        <w:ind w:left="360"/>
        <w:jc w:val="both"/>
        <w:rPr>
          <w:szCs w:val="24"/>
          <w:u w:val="single"/>
          <w:rtl/>
        </w:rPr>
      </w:pPr>
      <w:r w:rsidRPr="003E628E">
        <w:rPr>
          <w:rFonts w:hint="eastAsia"/>
          <w:szCs w:val="24"/>
          <w:rtl/>
        </w:rPr>
        <w:t>על</w:t>
      </w:r>
      <w:r w:rsidRPr="003E628E">
        <w:rPr>
          <w:szCs w:val="24"/>
          <w:rtl/>
        </w:rPr>
        <w:t xml:space="preserve"> </w:t>
      </w:r>
      <w:r w:rsidRPr="003E628E">
        <w:rPr>
          <w:rFonts w:hint="eastAsia"/>
          <w:szCs w:val="24"/>
          <w:rtl/>
        </w:rPr>
        <w:t>מציע</w:t>
      </w:r>
      <w:r w:rsidRPr="003E628E">
        <w:rPr>
          <w:szCs w:val="24"/>
          <w:rtl/>
        </w:rPr>
        <w:t xml:space="preserve"> </w:t>
      </w:r>
      <w:r w:rsidRPr="003E628E">
        <w:rPr>
          <w:rFonts w:hint="eastAsia"/>
          <w:szCs w:val="24"/>
          <w:rtl/>
        </w:rPr>
        <w:t>העונה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ההגדרה</w:t>
      </w:r>
      <w:r w:rsidRPr="003E628E">
        <w:rPr>
          <w:szCs w:val="24"/>
          <w:rtl/>
        </w:rPr>
        <w:t xml:space="preserve">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rtl/>
        </w:rPr>
        <w:t xml:space="preserve"> </w:t>
      </w:r>
      <w:r w:rsidRPr="003E628E">
        <w:rPr>
          <w:rFonts w:hint="eastAsia"/>
          <w:szCs w:val="24"/>
          <w:rtl/>
        </w:rPr>
        <w:t>לפיו</w:t>
      </w:r>
      <w:r w:rsidRPr="003E628E">
        <w:rPr>
          <w:szCs w:val="24"/>
          <w:rtl/>
        </w:rPr>
        <w:t xml:space="preserve"> </w:t>
      </w:r>
      <w:r w:rsidRPr="003E628E">
        <w:rPr>
          <w:rFonts w:hint="eastAsia"/>
          <w:szCs w:val="24"/>
          <w:rtl/>
        </w:rPr>
        <w:t>העסק</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(על </w:t>
      </w:r>
      <w:r w:rsidRPr="003E628E">
        <w:rPr>
          <w:rFonts w:hint="eastAsia"/>
          <w:szCs w:val="24"/>
          <w:rtl/>
        </w:rPr>
        <w:t>משמעותם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המונחים</w:t>
      </w:r>
      <w:r w:rsidRPr="003E628E">
        <w:rPr>
          <w:szCs w:val="24"/>
          <w:rtl/>
        </w:rPr>
        <w:t xml:space="preserve">: "עסק".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"אישור". </w:t>
      </w:r>
      <w:r w:rsidRPr="003E628E">
        <w:rPr>
          <w:rFonts w:hint="eastAsia"/>
          <w:szCs w:val="24"/>
          <w:rtl/>
        </w:rPr>
        <w:t>ו</w:t>
      </w:r>
      <w:r w:rsidRPr="003E628E">
        <w:rPr>
          <w:szCs w:val="24"/>
          <w:rtl/>
        </w:rPr>
        <w:t xml:space="preserve">"תצהיר" </w:t>
      </w:r>
      <w:r w:rsidRPr="003E628E">
        <w:rPr>
          <w:rFonts w:hint="eastAsia"/>
          <w:szCs w:val="24"/>
          <w:rtl/>
        </w:rPr>
        <w:t>ראה</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חובת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תשנ</w:t>
      </w:r>
      <w:r w:rsidRPr="003E628E">
        <w:rPr>
          <w:szCs w:val="24"/>
          <w:rtl/>
        </w:rPr>
        <w:t>"ב- 1992).</w:t>
      </w:r>
      <w:r w:rsidRPr="003E628E">
        <w:rPr>
          <w:rFonts w:hint="cs"/>
          <w:szCs w:val="24"/>
          <w:u w:val="single"/>
          <w:rtl/>
        </w:rPr>
        <w:t xml:space="preserve"> </w:t>
      </w:r>
      <w:r w:rsidRPr="003E628E">
        <w:rPr>
          <w:rFonts w:hint="eastAsia"/>
          <w:szCs w:val="24"/>
          <w:rtl/>
        </w:rPr>
        <w:t>לאחר</w:t>
      </w:r>
      <w:r w:rsidRPr="003E628E">
        <w:rPr>
          <w:szCs w:val="24"/>
          <w:rtl/>
        </w:rPr>
        <w:t xml:space="preserve"> </w:t>
      </w:r>
      <w:r w:rsidRPr="003E628E">
        <w:rPr>
          <w:rFonts w:hint="eastAsia"/>
          <w:szCs w:val="24"/>
          <w:rtl/>
        </w:rPr>
        <w:t>שקלול</w:t>
      </w:r>
      <w:r w:rsidRPr="003E628E">
        <w:rPr>
          <w:szCs w:val="24"/>
          <w:rtl/>
        </w:rPr>
        <w:t xml:space="preserve"> </w:t>
      </w:r>
      <w:r w:rsidRPr="003E628E">
        <w:rPr>
          <w:rFonts w:hint="eastAsia"/>
          <w:szCs w:val="24"/>
          <w:rtl/>
        </w:rPr>
        <w:t>התוצאות</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קיבלו</w:t>
      </w:r>
      <w:r w:rsidRPr="003E628E">
        <w:rPr>
          <w:szCs w:val="24"/>
          <w:rtl/>
        </w:rPr>
        <w:t xml:space="preserve"> </w:t>
      </w:r>
      <w:r w:rsidRPr="003E628E">
        <w:rPr>
          <w:rFonts w:hint="eastAsia"/>
          <w:szCs w:val="24"/>
          <w:rtl/>
        </w:rPr>
        <w:t>שתי</w:t>
      </w:r>
      <w:r w:rsidRPr="003E628E">
        <w:rPr>
          <w:szCs w:val="24"/>
          <w:rtl/>
        </w:rPr>
        <w:t xml:space="preserve"> </w:t>
      </w:r>
      <w:r w:rsidRPr="003E628E">
        <w:rPr>
          <w:rFonts w:hint="eastAsia"/>
          <w:szCs w:val="24"/>
          <w:rtl/>
        </w:rPr>
        <w:t>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יותר</w:t>
      </w:r>
      <w:r w:rsidRPr="003E628E">
        <w:rPr>
          <w:szCs w:val="24"/>
          <w:rtl/>
        </w:rPr>
        <w:t xml:space="preserve"> </w:t>
      </w:r>
      <w:r w:rsidRPr="003E628E">
        <w:rPr>
          <w:rFonts w:hint="eastAsia"/>
          <w:szCs w:val="24"/>
          <w:rtl/>
        </w:rPr>
        <w:t>תוצאה</w:t>
      </w:r>
      <w:r w:rsidRPr="003E628E">
        <w:rPr>
          <w:szCs w:val="24"/>
          <w:rtl/>
        </w:rPr>
        <w:t xml:space="preserve"> </w:t>
      </w:r>
      <w:r w:rsidRPr="003E628E">
        <w:rPr>
          <w:rFonts w:hint="eastAsia"/>
          <w:szCs w:val="24"/>
          <w:rtl/>
        </w:rPr>
        <w:t>משוקללת</w:t>
      </w:r>
      <w:r w:rsidRPr="003E628E">
        <w:rPr>
          <w:szCs w:val="24"/>
          <w:rtl/>
        </w:rPr>
        <w:t xml:space="preserve"> </w:t>
      </w:r>
      <w:r w:rsidRPr="003E628E">
        <w:rPr>
          <w:rFonts w:hint="eastAsia"/>
          <w:szCs w:val="24"/>
          <w:rtl/>
        </w:rPr>
        <w:t>זהה</w:t>
      </w:r>
      <w:r w:rsidRPr="003E628E">
        <w:rPr>
          <w:szCs w:val="24"/>
          <w:rtl/>
        </w:rPr>
        <w:t xml:space="preserve"> </w:t>
      </w:r>
      <w:r w:rsidRPr="003E628E">
        <w:rPr>
          <w:rFonts w:hint="eastAsia"/>
          <w:szCs w:val="24"/>
          <w:rtl/>
        </w:rPr>
        <w:t>שהיא</w:t>
      </w:r>
      <w:r w:rsidRPr="003E628E">
        <w:rPr>
          <w:szCs w:val="24"/>
          <w:rtl/>
        </w:rPr>
        <w:t xml:space="preserve"> </w:t>
      </w:r>
      <w:r w:rsidRPr="003E628E">
        <w:rPr>
          <w:rFonts w:hint="eastAsia"/>
          <w:szCs w:val="24"/>
          <w:rtl/>
        </w:rPr>
        <w:t>התוצאה</w:t>
      </w:r>
      <w:r w:rsidRPr="003E628E">
        <w:rPr>
          <w:szCs w:val="24"/>
          <w:rtl/>
        </w:rPr>
        <w:t xml:space="preserve"> </w:t>
      </w:r>
      <w:r w:rsidRPr="003E628E">
        <w:rPr>
          <w:rFonts w:hint="eastAsia"/>
          <w:szCs w:val="24"/>
          <w:rtl/>
        </w:rPr>
        <w:t>הגבוהה</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ואחת</w:t>
      </w:r>
      <w:r w:rsidRPr="003E628E">
        <w:rPr>
          <w:szCs w:val="24"/>
          <w:rtl/>
        </w:rPr>
        <w:t xml:space="preserve"> </w:t>
      </w:r>
      <w:r w:rsidRPr="003E628E">
        <w:rPr>
          <w:rFonts w:hint="eastAsia"/>
          <w:szCs w:val="24"/>
          <w:rtl/>
        </w:rPr>
        <w:t>מן</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היא</w:t>
      </w:r>
      <w:r w:rsidRPr="003E628E">
        <w:rPr>
          <w:szCs w:val="24"/>
          <w:rtl/>
        </w:rPr>
        <w:t xml:space="preserve"> </w:t>
      </w:r>
      <w:r w:rsidRPr="003E628E">
        <w:rPr>
          <w:rFonts w:hint="eastAsia"/>
          <w:szCs w:val="24"/>
          <w:rtl/>
        </w:rPr>
        <w:t>עסק</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תיבחר</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האמורה</w:t>
      </w:r>
      <w:r w:rsidRPr="003E628E">
        <w:rPr>
          <w:szCs w:val="24"/>
          <w:rtl/>
        </w:rPr>
        <w:t xml:space="preserve"> </w:t>
      </w:r>
      <w:r w:rsidRPr="003E628E">
        <w:rPr>
          <w:rFonts w:hint="eastAsia"/>
          <w:szCs w:val="24"/>
          <w:rtl/>
        </w:rPr>
        <w:t>כזוכה</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בעת</w:t>
      </w:r>
      <w:r w:rsidRPr="003E628E">
        <w:rPr>
          <w:szCs w:val="24"/>
          <w:rtl/>
        </w:rPr>
        <w:t xml:space="preserve"> </w:t>
      </w:r>
      <w:r w:rsidRPr="003E628E">
        <w:rPr>
          <w:rFonts w:hint="eastAsia"/>
          <w:szCs w:val="24"/>
          <w:rtl/>
        </w:rPr>
        <w:t>הגשתה</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u w:val="single"/>
          <w:rtl/>
        </w:rPr>
        <w:t>.</w:t>
      </w:r>
    </w:p>
    <w:p w14:paraId="4F318E41" w14:textId="77777777" w:rsidR="00BA2B1B" w:rsidRPr="00431F13" w:rsidRDefault="00BA2B1B" w:rsidP="00BA2B1B">
      <w:pPr>
        <w:pStyle w:val="12"/>
        <w:keepLines/>
        <w:numPr>
          <w:ilvl w:val="1"/>
          <w:numId w:val="42"/>
        </w:numPr>
        <w:tabs>
          <w:tab w:val="left" w:pos="850"/>
        </w:tabs>
        <w:spacing w:before="120" w:after="100" w:afterAutospacing="1" w:line="276" w:lineRule="auto"/>
        <w:jc w:val="left"/>
        <w:rPr>
          <w:u w:val="single"/>
          <w:rtl/>
        </w:rPr>
      </w:pPr>
      <w:r w:rsidRPr="004D44F8">
        <w:rPr>
          <w:rFonts w:hint="eastAsia"/>
          <w:b w:val="0"/>
          <w:bCs w:val="0"/>
          <w:szCs w:val="24"/>
          <w:rtl/>
        </w:rPr>
        <w:t>אזהרה</w:t>
      </w:r>
      <w:r w:rsidRPr="004D44F8">
        <w:rPr>
          <w:b w:val="0"/>
          <w:bCs w:val="0"/>
          <w:szCs w:val="24"/>
          <w:rtl/>
        </w:rPr>
        <w:t xml:space="preserve"> </w:t>
      </w:r>
    </w:p>
    <w:p w14:paraId="3B2B2489" w14:textId="77777777" w:rsidR="00BA2B1B" w:rsidRPr="003E628E" w:rsidRDefault="00BA2B1B" w:rsidP="00BA2B1B">
      <w:pPr>
        <w:spacing w:line="276" w:lineRule="auto"/>
        <w:ind w:left="360"/>
        <w:jc w:val="both"/>
        <w:rPr>
          <w:szCs w:val="24"/>
          <w:rtl/>
        </w:rPr>
      </w:pPr>
      <w:r w:rsidRPr="003E628E">
        <w:rPr>
          <w:rFonts w:hint="eastAsia"/>
          <w:szCs w:val="24"/>
          <w:rtl/>
        </w:rPr>
        <w:t>המסמכים</w:t>
      </w:r>
      <w:r w:rsidRPr="003E628E">
        <w:rPr>
          <w:szCs w:val="24"/>
          <w:rtl/>
        </w:rPr>
        <w:t xml:space="preserve"> </w:t>
      </w:r>
      <w:r w:rsidRPr="003E628E">
        <w:rPr>
          <w:rFonts w:hint="eastAsia"/>
          <w:szCs w:val="24"/>
          <w:rtl/>
        </w:rPr>
        <w:t>המוגשים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ידע</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בעלי</w:t>
      </w:r>
      <w:r w:rsidRPr="003E628E">
        <w:rPr>
          <w:szCs w:val="24"/>
          <w:rtl/>
        </w:rPr>
        <w:t xml:space="preserve"> </w:t>
      </w:r>
      <w:r w:rsidRPr="003E628E">
        <w:rPr>
          <w:rFonts w:hint="eastAsia"/>
          <w:szCs w:val="24"/>
          <w:rtl/>
        </w:rPr>
        <w:t>רגישות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וקניינית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אף</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יפעל</w:t>
      </w:r>
      <w:r w:rsidRPr="003E628E">
        <w:rPr>
          <w:szCs w:val="24"/>
          <w:rtl/>
        </w:rPr>
        <w:t xml:space="preserve"> </w:t>
      </w:r>
      <w:r w:rsidRPr="003E628E">
        <w:rPr>
          <w:rFonts w:hint="eastAsia"/>
          <w:szCs w:val="24"/>
          <w:rtl/>
        </w:rPr>
        <w:t>כמיטב</w:t>
      </w:r>
      <w:r w:rsidRPr="003E628E">
        <w:rPr>
          <w:szCs w:val="24"/>
          <w:rtl/>
        </w:rPr>
        <w:t xml:space="preserve"> </w:t>
      </w:r>
      <w:r w:rsidRPr="003E628E">
        <w:rPr>
          <w:rFonts w:hint="eastAsia"/>
          <w:szCs w:val="24"/>
          <w:rtl/>
        </w:rPr>
        <w:t>יכולתו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האמורים</w:t>
      </w:r>
      <w:r w:rsidRPr="003E628E">
        <w:rPr>
          <w:szCs w:val="24"/>
          <w:rtl/>
        </w:rPr>
        <w:t xml:space="preserve"> </w:t>
      </w:r>
      <w:r w:rsidRPr="003E628E">
        <w:rPr>
          <w:rFonts w:hint="eastAsia"/>
          <w:szCs w:val="24"/>
          <w:rtl/>
        </w:rPr>
        <w:t>ותכנם</w:t>
      </w:r>
      <w:r w:rsidRPr="003E628E">
        <w:rPr>
          <w:szCs w:val="24"/>
          <w:rtl/>
        </w:rPr>
        <w:t xml:space="preserve"> </w:t>
      </w:r>
      <w:r w:rsidRPr="003E628E">
        <w:rPr>
          <w:rFonts w:hint="eastAsia"/>
          <w:szCs w:val="24"/>
          <w:rtl/>
        </w:rPr>
        <w:t>בסוד</w:t>
      </w:r>
      <w:r w:rsidRPr="003E628E">
        <w:rPr>
          <w:szCs w:val="24"/>
          <w:rtl/>
        </w:rPr>
        <w:t xml:space="preserve"> (בכפוף </w:t>
      </w:r>
      <w:r w:rsidRPr="003E628E">
        <w:rPr>
          <w:rFonts w:hint="eastAsia"/>
          <w:szCs w:val="24"/>
          <w:rtl/>
        </w:rPr>
        <w:t>לביצוע</w:t>
      </w:r>
      <w:r w:rsidRPr="003E628E">
        <w:rPr>
          <w:szCs w:val="24"/>
          <w:rtl/>
        </w:rPr>
        <w:t xml:space="preserve"> </w:t>
      </w:r>
      <w:r w:rsidRPr="003E628E">
        <w:rPr>
          <w:rFonts w:hint="eastAsia"/>
          <w:szCs w:val="24"/>
          <w:rtl/>
        </w:rPr>
        <w:t>התהליכים</w:t>
      </w:r>
      <w:r w:rsidRPr="003E628E">
        <w:rPr>
          <w:szCs w:val="24"/>
          <w:rtl/>
        </w:rPr>
        <w:t xml:space="preserve"> </w:t>
      </w:r>
      <w:r w:rsidRPr="003E628E">
        <w:rPr>
          <w:rFonts w:hint="eastAsia"/>
          <w:szCs w:val="24"/>
          <w:rtl/>
        </w:rPr>
        <w:t>הפורמאליים</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הבדיקות</w:t>
      </w:r>
      <w:r w:rsidRPr="003E628E">
        <w:rPr>
          <w:szCs w:val="24"/>
          <w:rtl/>
        </w:rPr>
        <w:t xml:space="preserve"> </w:t>
      </w:r>
      <w:r w:rsidRPr="003E628E">
        <w:rPr>
          <w:rFonts w:hint="eastAsia"/>
          <w:szCs w:val="24"/>
          <w:rtl/>
        </w:rPr>
        <w:t>הדרושים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הליכי</w:t>
      </w:r>
      <w:r w:rsidRPr="003E628E">
        <w:rPr>
          <w:szCs w:val="24"/>
          <w:rtl/>
        </w:rPr>
        <w:t xml:space="preserve"> </w:t>
      </w:r>
      <w:r w:rsidRPr="003E628E">
        <w:rPr>
          <w:rFonts w:hint="eastAsia"/>
          <w:szCs w:val="24"/>
          <w:rtl/>
        </w:rPr>
        <w:t>הטיפול</w:t>
      </w:r>
      <w:r w:rsidRPr="003E628E">
        <w:rPr>
          <w:szCs w:val="24"/>
          <w:rtl/>
        </w:rPr>
        <w:t xml:space="preserve"> </w:t>
      </w:r>
      <w:r w:rsidRPr="003E628E">
        <w:rPr>
          <w:rFonts w:hint="eastAsia"/>
          <w:szCs w:val="24"/>
          <w:rtl/>
        </w:rPr>
        <w:t>בהצעות</w:t>
      </w: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אחראי</w:t>
      </w:r>
      <w:r w:rsidRPr="003E628E">
        <w:rPr>
          <w:szCs w:val="24"/>
          <w:rtl/>
        </w:rPr>
        <w:t xml:space="preserve"> </w:t>
      </w:r>
      <w:r w:rsidRPr="003E628E">
        <w:rPr>
          <w:rFonts w:hint="eastAsia"/>
          <w:szCs w:val="24"/>
          <w:rtl/>
        </w:rPr>
        <w:t>לכל</w:t>
      </w:r>
      <w:r w:rsidRPr="003E628E">
        <w:rPr>
          <w:szCs w:val="24"/>
          <w:rtl/>
        </w:rPr>
        <w:t xml:space="preserve"> </w:t>
      </w:r>
      <w:r w:rsidRPr="003E628E">
        <w:rPr>
          <w:rFonts w:hint="eastAsia"/>
          <w:szCs w:val="24"/>
          <w:rtl/>
        </w:rPr>
        <w:t>אבדן</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פרסום</w:t>
      </w:r>
      <w:r w:rsidRPr="003E628E">
        <w:rPr>
          <w:szCs w:val="24"/>
          <w:rtl/>
        </w:rPr>
        <w:t xml:space="preserve"> </w:t>
      </w:r>
      <w:r w:rsidRPr="003E628E">
        <w:rPr>
          <w:rFonts w:hint="eastAsia"/>
          <w:szCs w:val="24"/>
          <w:rtl/>
        </w:rPr>
        <w:t>תכנים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מהן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לפעול</w:t>
      </w:r>
      <w:r w:rsidRPr="003E628E">
        <w:rPr>
          <w:szCs w:val="24"/>
          <w:rtl/>
        </w:rPr>
        <w:t xml:space="preserve"> </w:t>
      </w:r>
      <w:r w:rsidRPr="003E628E">
        <w:rPr>
          <w:rFonts w:hint="eastAsia"/>
          <w:szCs w:val="24"/>
          <w:rtl/>
        </w:rPr>
        <w:t>להגן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המסמכים</w:t>
      </w:r>
      <w:r w:rsidRPr="003E628E">
        <w:rPr>
          <w:szCs w:val="24"/>
          <w:rtl/>
        </w:rPr>
        <w:t xml:space="preserve"> - </w:t>
      </w:r>
      <w:r w:rsidRPr="003E628E">
        <w:rPr>
          <w:rFonts w:hint="eastAsia"/>
          <w:szCs w:val="24"/>
          <w:rtl/>
        </w:rPr>
        <w:t>ובעיקר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הקניין</w:t>
      </w:r>
      <w:r w:rsidRPr="003E628E">
        <w:rPr>
          <w:szCs w:val="24"/>
          <w:rtl/>
        </w:rPr>
        <w:t xml:space="preserve"> </w:t>
      </w:r>
      <w:r w:rsidRPr="003E628E">
        <w:rPr>
          <w:rFonts w:hint="eastAsia"/>
          <w:szCs w:val="24"/>
          <w:rtl/>
        </w:rPr>
        <w:t>הרוחני</w:t>
      </w:r>
      <w:r w:rsidRPr="003E628E">
        <w:rPr>
          <w:szCs w:val="24"/>
          <w:rtl/>
        </w:rPr>
        <w:t xml:space="preserve"> </w:t>
      </w:r>
      <w:r w:rsidRPr="003E628E">
        <w:rPr>
          <w:rFonts w:hint="eastAsia"/>
          <w:szCs w:val="24"/>
          <w:rtl/>
        </w:rPr>
        <w:t>העשוי</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מתוכן</w:t>
      </w:r>
      <w:r w:rsidRPr="003E628E">
        <w:rPr>
          <w:szCs w:val="24"/>
          <w:rtl/>
        </w:rPr>
        <w:t xml:space="preserve"> </w:t>
      </w:r>
      <w:r w:rsidRPr="003E628E">
        <w:rPr>
          <w:rFonts w:hint="eastAsia"/>
          <w:szCs w:val="24"/>
          <w:rtl/>
        </w:rPr>
        <w:t>כאמור</w:t>
      </w:r>
      <w:r w:rsidRPr="003E628E">
        <w:rPr>
          <w:szCs w:val="24"/>
          <w:rtl/>
        </w:rPr>
        <w:t xml:space="preserve"> - </w:t>
      </w:r>
      <w:r w:rsidRPr="003E628E">
        <w:rPr>
          <w:rFonts w:hint="eastAsia"/>
          <w:szCs w:val="24"/>
          <w:rtl/>
        </w:rPr>
        <w:t>בדרך</w:t>
      </w:r>
      <w:r w:rsidRPr="003E628E">
        <w:rPr>
          <w:szCs w:val="24"/>
          <w:rtl/>
        </w:rPr>
        <w:t xml:space="preserve"> </w:t>
      </w:r>
      <w:r w:rsidRPr="003E628E">
        <w:rPr>
          <w:rFonts w:hint="eastAsia"/>
          <w:szCs w:val="24"/>
          <w:rtl/>
        </w:rPr>
        <w:t>הנראית</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ובהתאם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שיקבל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שקיבל</w:t>
      </w:r>
      <w:r w:rsidRPr="003E628E">
        <w:rPr>
          <w:szCs w:val="24"/>
          <w:rtl/>
        </w:rPr>
        <w:t xml:space="preserve"> </w:t>
      </w:r>
      <w:r w:rsidRPr="003E628E">
        <w:rPr>
          <w:rFonts w:hint="eastAsia"/>
          <w:szCs w:val="24"/>
          <w:rtl/>
        </w:rPr>
        <w:t>בעניין</w:t>
      </w:r>
      <w:r w:rsidRPr="003E628E">
        <w:rPr>
          <w:szCs w:val="24"/>
          <w:rtl/>
        </w:rPr>
        <w:t>.</w:t>
      </w:r>
    </w:p>
    <w:p w14:paraId="01257C35"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Pr>
      </w:pPr>
      <w:r w:rsidRPr="00431F13">
        <w:rPr>
          <w:rFonts w:hint="eastAsia"/>
          <w:u w:val="single"/>
          <w:rtl/>
        </w:rPr>
        <w:t>מבנה</w:t>
      </w:r>
      <w:r w:rsidRPr="00431F13">
        <w:rPr>
          <w:u w:val="single"/>
          <w:rtl/>
        </w:rPr>
        <w:t xml:space="preserve"> </w:t>
      </w:r>
      <w:r w:rsidRPr="00431F13">
        <w:rPr>
          <w:rFonts w:hint="eastAsia"/>
          <w:u w:val="single"/>
          <w:rtl/>
        </w:rPr>
        <w:t>ההצעה</w:t>
      </w:r>
    </w:p>
    <w:p w14:paraId="161AA7F7" w14:textId="77777777" w:rsidR="00BA2B1B" w:rsidRPr="00885845" w:rsidRDefault="00BA2B1B" w:rsidP="00BA2B1B">
      <w:pPr>
        <w:pStyle w:val="af2"/>
        <w:numPr>
          <w:ilvl w:val="0"/>
          <w:numId w:val="23"/>
        </w:numPr>
        <w:spacing w:after="120" w:line="276" w:lineRule="auto"/>
        <w:jc w:val="both"/>
        <w:rPr>
          <w:b/>
          <w:bCs/>
          <w:szCs w:val="24"/>
          <w:rtl/>
        </w:rPr>
      </w:pPr>
      <w:r w:rsidRPr="00885845">
        <w:rPr>
          <w:rFonts w:hint="eastAsia"/>
          <w:szCs w:val="24"/>
          <w:rtl/>
        </w:rPr>
        <w:t>ההצעה</w:t>
      </w:r>
      <w:r w:rsidRPr="00885845">
        <w:rPr>
          <w:szCs w:val="24"/>
          <w:rtl/>
        </w:rPr>
        <w:t xml:space="preserve">, </w:t>
      </w:r>
      <w:r w:rsidRPr="00885845">
        <w:rPr>
          <w:rFonts w:hint="eastAsia"/>
          <w:szCs w:val="24"/>
          <w:rtl/>
        </w:rPr>
        <w:t>הכוללת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המסמכים</w:t>
      </w:r>
      <w:r w:rsidRPr="00885845">
        <w:rPr>
          <w:szCs w:val="24"/>
          <w:rtl/>
        </w:rPr>
        <w:t xml:space="preserve"> </w:t>
      </w:r>
      <w:r w:rsidRPr="00885845">
        <w:rPr>
          <w:rFonts w:hint="eastAsia"/>
          <w:szCs w:val="24"/>
          <w:rtl/>
        </w:rPr>
        <w:t>הנדרשים</w:t>
      </w:r>
      <w:r w:rsidRPr="00885845">
        <w:rPr>
          <w:rFonts w:hint="cs"/>
          <w:szCs w:val="24"/>
          <w:rtl/>
        </w:rPr>
        <w:t xml:space="preserve"> כמפורט לעיל</w:t>
      </w:r>
      <w:r w:rsidRPr="00885845">
        <w:rPr>
          <w:szCs w:val="24"/>
          <w:rtl/>
        </w:rPr>
        <w:t xml:space="preserve">, </w:t>
      </w:r>
      <w:r w:rsidRPr="00885845">
        <w:rPr>
          <w:rFonts w:hint="eastAsia"/>
          <w:szCs w:val="24"/>
          <w:rtl/>
        </w:rPr>
        <w:t>תוגש</w:t>
      </w:r>
      <w:r w:rsidRPr="00885845">
        <w:rPr>
          <w:szCs w:val="24"/>
          <w:rtl/>
        </w:rPr>
        <w:t xml:space="preserve"> </w:t>
      </w:r>
      <w:r w:rsidRPr="00885845">
        <w:rPr>
          <w:rFonts w:hint="eastAsia"/>
          <w:szCs w:val="24"/>
          <w:rtl/>
        </w:rPr>
        <w:t>באופן</w:t>
      </w:r>
      <w:r w:rsidRPr="00885845">
        <w:rPr>
          <w:szCs w:val="24"/>
          <w:rtl/>
        </w:rPr>
        <w:t xml:space="preserve"> </w:t>
      </w:r>
      <w:r w:rsidRPr="00885845">
        <w:rPr>
          <w:rFonts w:hint="eastAsia"/>
          <w:szCs w:val="24"/>
          <w:rtl/>
        </w:rPr>
        <w:t>הבא</w:t>
      </w:r>
      <w:r w:rsidRPr="00885845">
        <w:rPr>
          <w:szCs w:val="24"/>
          <w:rtl/>
        </w:rPr>
        <w:t>:</w:t>
      </w:r>
    </w:p>
    <w:p w14:paraId="17AA76BE" w14:textId="77777777" w:rsidR="00BA2B1B" w:rsidRPr="003E628E" w:rsidRDefault="00BA2B1B" w:rsidP="00BA2B1B">
      <w:pPr>
        <w:spacing w:line="276" w:lineRule="auto"/>
        <w:ind w:left="644"/>
        <w:rPr>
          <w:szCs w:val="24"/>
          <w:rtl/>
        </w:rPr>
      </w:pPr>
      <w:r w:rsidRPr="003E628E">
        <w:rPr>
          <w:szCs w:val="24"/>
          <w:rtl/>
        </w:rPr>
        <w:t xml:space="preserve">הצעות תוגשנה בשני עותקים (מקור+ העתק) וכן ע"ג </w:t>
      </w:r>
      <w:r w:rsidRPr="003E628E">
        <w:rPr>
          <w:rFonts w:hint="eastAsia"/>
          <w:szCs w:val="24"/>
          <w:rtl/>
        </w:rPr>
        <w:t>מדיה</w:t>
      </w:r>
      <w:r w:rsidRPr="003E628E">
        <w:rPr>
          <w:szCs w:val="24"/>
          <w:rtl/>
        </w:rPr>
        <w:t xml:space="preserve"> </w:t>
      </w:r>
      <w:r w:rsidRPr="003E628E">
        <w:rPr>
          <w:rFonts w:hint="cs"/>
          <w:szCs w:val="24"/>
          <w:rtl/>
        </w:rPr>
        <w:t>דיגיטלית</w:t>
      </w:r>
      <w:r w:rsidRPr="003E628E">
        <w:rPr>
          <w:szCs w:val="24"/>
          <w:rtl/>
        </w:rPr>
        <w:t xml:space="preserve">. </w:t>
      </w:r>
      <w:r w:rsidRPr="003E628E">
        <w:rPr>
          <w:rFonts w:hint="cs"/>
          <w:szCs w:val="24"/>
          <w:rtl/>
        </w:rPr>
        <w:t>המדיה</w:t>
      </w:r>
      <w:r w:rsidRPr="003E628E">
        <w:rPr>
          <w:szCs w:val="24"/>
          <w:rtl/>
        </w:rPr>
        <w:t xml:space="preserve"> </w:t>
      </w:r>
      <w:r w:rsidRPr="003E628E">
        <w:rPr>
          <w:rFonts w:hint="cs"/>
          <w:szCs w:val="24"/>
          <w:rtl/>
        </w:rPr>
        <w:t>ת</w:t>
      </w:r>
      <w:r w:rsidRPr="003E628E">
        <w:rPr>
          <w:szCs w:val="24"/>
          <w:rtl/>
        </w:rPr>
        <w:t xml:space="preserve">כלול את קובץ </w:t>
      </w:r>
      <w:r w:rsidRPr="003E628E">
        <w:rPr>
          <w:rFonts w:hint="cs"/>
          <w:szCs w:val="24"/>
          <w:rtl/>
        </w:rPr>
        <w:t>ההצעה</w:t>
      </w:r>
      <w:r w:rsidRPr="003E628E">
        <w:rPr>
          <w:szCs w:val="24"/>
          <w:rtl/>
        </w:rPr>
        <w:t xml:space="preserve"> בפורמט </w:t>
      </w:r>
      <w:r w:rsidRPr="003E628E">
        <w:rPr>
          <w:szCs w:val="24"/>
        </w:rPr>
        <w:t>WORD</w:t>
      </w:r>
      <w:r w:rsidRPr="003E628E">
        <w:rPr>
          <w:szCs w:val="24"/>
          <w:rtl/>
        </w:rPr>
        <w:t>,</w:t>
      </w:r>
      <w:r w:rsidRPr="003E628E">
        <w:rPr>
          <w:rFonts w:hint="cs"/>
          <w:szCs w:val="24"/>
          <w:rtl/>
        </w:rPr>
        <w:t xml:space="preserve"> ו</w:t>
      </w:r>
      <w:r w:rsidRPr="003E628E">
        <w:rPr>
          <w:szCs w:val="24"/>
          <w:rtl/>
        </w:rPr>
        <w:t xml:space="preserve">קובץ המפרט תקציבי בפורמט </w:t>
      </w:r>
      <w:r w:rsidRPr="003E628E">
        <w:rPr>
          <w:szCs w:val="24"/>
        </w:rPr>
        <w:t>EXCEL</w:t>
      </w:r>
      <w:r w:rsidRPr="003E628E">
        <w:rPr>
          <w:szCs w:val="24"/>
          <w:rtl/>
        </w:rPr>
        <w:t xml:space="preserve">. </w:t>
      </w:r>
    </w:p>
    <w:p w14:paraId="019A04FF" w14:textId="77777777" w:rsidR="00BA2B1B" w:rsidRPr="00885845" w:rsidRDefault="00BA2B1B" w:rsidP="00BA2B1B">
      <w:pPr>
        <w:pStyle w:val="af2"/>
        <w:numPr>
          <w:ilvl w:val="0"/>
          <w:numId w:val="23"/>
        </w:numPr>
        <w:spacing w:after="120" w:line="276" w:lineRule="auto"/>
        <w:jc w:val="both"/>
        <w:rPr>
          <w:szCs w:val="24"/>
          <w:rtl/>
        </w:rPr>
      </w:pPr>
      <w:r w:rsidRPr="00885845">
        <w:rPr>
          <w:szCs w:val="24"/>
          <w:rtl/>
        </w:rPr>
        <w:t>יש לתת שם לקבצים על פי תבנית הבאה: נושא_</w:t>
      </w:r>
      <w:r w:rsidRPr="00885845">
        <w:rPr>
          <w:rFonts w:hint="eastAsia"/>
          <w:szCs w:val="24"/>
          <w:rtl/>
        </w:rPr>
        <w:t>מגיש</w:t>
      </w:r>
      <w:r w:rsidRPr="00885845">
        <w:rPr>
          <w:szCs w:val="24"/>
          <w:rtl/>
        </w:rPr>
        <w:t>.</w:t>
      </w:r>
    </w:p>
    <w:p w14:paraId="0CBE5BAE" w14:textId="77777777" w:rsidR="00BA2B1B" w:rsidRPr="003E628E" w:rsidRDefault="00BA2B1B" w:rsidP="00BA2B1B">
      <w:pPr>
        <w:spacing w:line="276" w:lineRule="auto"/>
        <w:ind w:left="644"/>
        <w:rPr>
          <w:szCs w:val="24"/>
          <w:rtl/>
        </w:rPr>
      </w:pPr>
      <w:r w:rsidRPr="003E628E">
        <w:rPr>
          <w:szCs w:val="24"/>
          <w:rtl/>
        </w:rPr>
        <w:t xml:space="preserve">לדוגמה: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DOC</w:t>
      </w:r>
      <w:r w:rsidRPr="003E628E">
        <w:rPr>
          <w:rFonts w:hint="cs"/>
          <w:szCs w:val="24"/>
          <w:rtl/>
        </w:rPr>
        <w:t xml:space="preserve"> </w:t>
      </w:r>
    </w:p>
    <w:p w14:paraId="7DCFE468" w14:textId="77777777" w:rsidR="00BA2B1B" w:rsidRPr="003E628E" w:rsidRDefault="00BA2B1B" w:rsidP="00BA2B1B">
      <w:pPr>
        <w:spacing w:line="276" w:lineRule="auto"/>
        <w:ind w:left="567" w:firstLine="644"/>
        <w:rPr>
          <w:i/>
          <w:iCs/>
          <w:szCs w:val="24"/>
          <w:u w:val="single"/>
          <w:rtl/>
        </w:rPr>
      </w:pPr>
      <w:r w:rsidRPr="003E628E">
        <w:rPr>
          <w:rFonts w:hint="cs"/>
          <w:szCs w:val="24"/>
          <w:rtl/>
        </w:rPr>
        <w:t>ו-</w:t>
      </w:r>
      <w:r w:rsidRPr="003E628E">
        <w:rPr>
          <w:szCs w:val="24"/>
          <w:rtl/>
        </w:rPr>
        <w:t xml:space="preserve">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XLS</w:t>
      </w:r>
    </w:p>
    <w:p w14:paraId="2B7A74B3" w14:textId="77777777" w:rsidR="00BA2B1B" w:rsidRDefault="00BA2B1B" w:rsidP="00BA2B1B">
      <w:pPr>
        <w:pStyle w:val="af2"/>
        <w:numPr>
          <w:ilvl w:val="0"/>
          <w:numId w:val="23"/>
        </w:numPr>
        <w:spacing w:after="120" w:line="276" w:lineRule="auto"/>
        <w:jc w:val="both"/>
        <w:rPr>
          <w:szCs w:val="24"/>
        </w:rPr>
      </w:pPr>
      <w:r w:rsidRPr="00885845">
        <w:rPr>
          <w:rFonts w:hint="cs"/>
          <w:szCs w:val="24"/>
          <w:rtl/>
        </w:rPr>
        <w:t>יש לצרף</w:t>
      </w:r>
      <w:r w:rsidRPr="00885845">
        <w:rPr>
          <w:szCs w:val="24"/>
          <w:rtl/>
        </w:rPr>
        <w:t xml:space="preserve"> </w:t>
      </w:r>
      <w:r w:rsidRPr="00885845">
        <w:rPr>
          <w:rFonts w:hint="cs"/>
          <w:szCs w:val="24"/>
          <w:rtl/>
        </w:rPr>
        <w:t>למדיה</w:t>
      </w:r>
      <w:r w:rsidRPr="00885845">
        <w:rPr>
          <w:szCs w:val="24"/>
          <w:rtl/>
        </w:rPr>
        <w:t xml:space="preserve"> העתק סרוק של מסמכי תנאי הסף ואת ההצעה המלאה, על כל נספחיה, כולל המסמכים החתומים, בקובץ מאוחד בפורמט </w:t>
      </w:r>
      <w:r w:rsidRPr="00885845">
        <w:t>PDF</w:t>
      </w:r>
      <w:r w:rsidRPr="00885845">
        <w:rPr>
          <w:szCs w:val="24"/>
          <w:rtl/>
        </w:rPr>
        <w:t>. ניתן גם לצרף תיקיית "חומר עזר" אשר תכיל כל חומר עזר על פי שיקול המגיש.</w:t>
      </w:r>
      <w:r w:rsidRPr="00885845">
        <w:rPr>
          <w:rFonts w:hint="cs"/>
          <w:szCs w:val="24"/>
          <w:rtl/>
        </w:rPr>
        <w:t xml:space="preserve"> </w:t>
      </w:r>
    </w:p>
    <w:p w14:paraId="13DBC7E1" w14:textId="7AB525FC" w:rsidR="00BA2B1B" w:rsidRPr="00885845" w:rsidRDefault="00BA2B1B" w:rsidP="00BA2B1B">
      <w:pPr>
        <w:pStyle w:val="af2"/>
        <w:numPr>
          <w:ilvl w:val="0"/>
          <w:numId w:val="23"/>
        </w:numPr>
        <w:spacing w:after="120" w:line="276" w:lineRule="auto"/>
        <w:jc w:val="both"/>
        <w:rPr>
          <w:szCs w:val="24"/>
          <w:rtl/>
        </w:rPr>
      </w:pPr>
      <w:r w:rsidRPr="00885845">
        <w:rPr>
          <w:rFonts w:hint="eastAsia"/>
          <w:szCs w:val="24"/>
          <w:rtl/>
        </w:rPr>
        <w:t>המקור</w:t>
      </w:r>
      <w:r w:rsidRPr="00885845">
        <w:rPr>
          <w:szCs w:val="24"/>
          <w:rtl/>
        </w:rPr>
        <w:t xml:space="preserve">, </w:t>
      </w:r>
      <w:r w:rsidRPr="00885845">
        <w:rPr>
          <w:rFonts w:hint="eastAsia"/>
          <w:szCs w:val="24"/>
          <w:rtl/>
        </w:rPr>
        <w:t>העתקים</w:t>
      </w:r>
      <w:r w:rsidRPr="00885845">
        <w:rPr>
          <w:szCs w:val="24"/>
          <w:rtl/>
        </w:rPr>
        <w:t xml:space="preserve"> </w:t>
      </w:r>
      <w:r w:rsidRPr="00885845">
        <w:rPr>
          <w:rFonts w:hint="cs"/>
          <w:szCs w:val="24"/>
          <w:rtl/>
        </w:rPr>
        <w:t>והמדיה הדיגיטלית</w:t>
      </w:r>
      <w:r w:rsidRPr="00885845">
        <w:rPr>
          <w:szCs w:val="24"/>
          <w:rtl/>
        </w:rPr>
        <w:t xml:space="preserve"> </w:t>
      </w:r>
      <w:r w:rsidRPr="00885845">
        <w:rPr>
          <w:rFonts w:hint="eastAsia"/>
          <w:szCs w:val="24"/>
          <w:rtl/>
        </w:rPr>
        <w:t>יוגשו</w:t>
      </w:r>
      <w:r w:rsidRPr="00885845">
        <w:rPr>
          <w:szCs w:val="24"/>
          <w:rtl/>
        </w:rPr>
        <w:t xml:space="preserve"> במעטפה </w:t>
      </w:r>
      <w:r w:rsidRPr="00885845">
        <w:rPr>
          <w:rFonts w:hint="eastAsia"/>
          <w:szCs w:val="24"/>
          <w:rtl/>
        </w:rPr>
        <w:t>סגורה</w:t>
      </w:r>
      <w:r w:rsidRPr="00885845">
        <w:rPr>
          <w:szCs w:val="24"/>
          <w:rtl/>
        </w:rPr>
        <w:t xml:space="preserve"> </w:t>
      </w:r>
      <w:r w:rsidRPr="00885845">
        <w:rPr>
          <w:rFonts w:hint="eastAsia"/>
          <w:szCs w:val="24"/>
          <w:rtl/>
        </w:rPr>
        <w:t>אשר</w:t>
      </w:r>
      <w:r w:rsidRPr="00885845">
        <w:rPr>
          <w:szCs w:val="24"/>
          <w:rtl/>
        </w:rPr>
        <w:t xml:space="preserve"> עליה יירשם מכרז פומבי מס' </w:t>
      </w:r>
      <w:r>
        <w:rPr>
          <w:rFonts w:hint="cs"/>
          <w:szCs w:val="24"/>
          <w:rtl/>
        </w:rPr>
        <w:t xml:space="preserve">23/14 </w:t>
      </w:r>
      <w:r w:rsidRPr="00885845">
        <w:rPr>
          <w:szCs w:val="24"/>
          <w:rtl/>
        </w:rPr>
        <w:t xml:space="preserve">ותוכנס לתיבת המכרזים אשר תוקצה לעניין במשרד בבנין "שערי העיר", רחוב יפו 216, קומה 7, </w:t>
      </w:r>
      <w:r>
        <w:rPr>
          <w:rFonts w:hint="cs"/>
          <w:szCs w:val="24"/>
          <w:rtl/>
        </w:rPr>
        <w:t>(במסדרון ליד השומר) עד ל</w:t>
      </w:r>
      <w:r w:rsidRPr="00293E75">
        <w:rPr>
          <w:highlight w:val="yellow"/>
        </w:rPr>
        <w:fldChar w:fldCharType="begin"/>
      </w:r>
      <w:r w:rsidRPr="00293E75">
        <w:rPr>
          <w:highlight w:val="yellow"/>
        </w:rPr>
        <w:instrText xml:space="preserve"> REF </w:instrText>
      </w:r>
      <w:r w:rsidRPr="00293E75">
        <w:rPr>
          <w:highlight w:val="yellow"/>
          <w:rtl/>
        </w:rPr>
        <w:instrText>תאריך_הגשה_אחרון</w:instrText>
      </w:r>
      <w:r w:rsidRPr="00293E75">
        <w:rPr>
          <w:highlight w:val="yellow"/>
        </w:rPr>
        <w:instrText xml:space="preserve"> \h  \* MERGEFORMAT </w:instrText>
      </w:r>
      <w:r w:rsidRPr="00293E75">
        <w:rPr>
          <w:highlight w:val="yellow"/>
        </w:rPr>
      </w:r>
      <w:r w:rsidRPr="00293E75">
        <w:rPr>
          <w:highlight w:val="yellow"/>
        </w:rPr>
        <w:fldChar w:fldCharType="separate"/>
      </w:r>
      <w:sdt>
        <w:sdtPr>
          <w:rPr>
            <w:rFonts w:hint="cs"/>
            <w:b/>
            <w:bCs/>
            <w:highlight w:val="yellow"/>
            <w:u w:val="single"/>
            <w:rtl/>
          </w:rPr>
          <w:alias w:val="תאריך אחרון להגשה"/>
          <w:tag w:val="תאריך אחרון להגשה"/>
          <w:id w:val="1648897956"/>
          <w:placeholder>
            <w:docPart w:val="373995629DB54F2991A8C3D47ECC15FE"/>
          </w:placeholder>
          <w:date w:fullDate="2014-07-31T00:00:00Z">
            <w:dateFormat w:val="dddd dd MMMM yyyy"/>
            <w:lid w:val="he-IL"/>
            <w:storeMappedDataAs w:val="dateTime"/>
            <w:calendar w:val="gregorian"/>
          </w:date>
        </w:sdtPr>
        <w:sdtEndPr/>
        <w:sdtContent>
          <w:r w:rsidRPr="00293E75">
            <w:rPr>
              <w:rFonts w:hint="cs"/>
              <w:b/>
              <w:bCs/>
              <w:highlight w:val="yellow"/>
              <w:u w:val="single"/>
              <w:rtl/>
            </w:rPr>
            <w:t>‏יום חמישי 31 יולי 2014</w:t>
          </w:r>
        </w:sdtContent>
      </w:sdt>
      <w:r w:rsidRPr="00293E75">
        <w:rPr>
          <w:highlight w:val="yellow"/>
        </w:rPr>
        <w:fldChar w:fldCharType="end"/>
      </w:r>
      <w:r w:rsidRPr="00293E75">
        <w:rPr>
          <w:rFonts w:hint="cs"/>
          <w:b/>
          <w:bCs/>
          <w:szCs w:val="24"/>
          <w:rtl/>
        </w:rPr>
        <w:t>,</w:t>
      </w:r>
      <w:r w:rsidRPr="00293E75">
        <w:rPr>
          <w:szCs w:val="24"/>
          <w:rtl/>
        </w:rPr>
        <w:t xml:space="preserve"> </w:t>
      </w:r>
      <w:r w:rsidR="00293E75">
        <w:rPr>
          <w:rFonts w:hint="cs"/>
          <w:szCs w:val="24"/>
          <w:highlight w:val="yellow"/>
          <w:rtl/>
        </w:rPr>
        <w:t>ב</w:t>
      </w:r>
      <w:r w:rsidRPr="00293E75">
        <w:rPr>
          <w:szCs w:val="24"/>
          <w:highlight w:val="yellow"/>
          <w:rtl/>
        </w:rPr>
        <w:t>שעה</w:t>
      </w:r>
      <w:r w:rsidRPr="00293E75">
        <w:rPr>
          <w:b/>
          <w:bCs/>
          <w:szCs w:val="24"/>
          <w:highlight w:val="yellow"/>
          <w:u w:val="single"/>
          <w:rtl/>
        </w:rPr>
        <w:t xml:space="preserve"> 1</w:t>
      </w:r>
      <w:r w:rsidRPr="00293E75">
        <w:rPr>
          <w:rFonts w:hint="cs"/>
          <w:b/>
          <w:bCs/>
          <w:szCs w:val="24"/>
          <w:highlight w:val="yellow"/>
          <w:u w:val="single"/>
          <w:rtl/>
        </w:rPr>
        <w:t>4</w:t>
      </w:r>
      <w:r w:rsidRPr="00293E75">
        <w:rPr>
          <w:b/>
          <w:bCs/>
          <w:szCs w:val="24"/>
          <w:highlight w:val="yellow"/>
          <w:u w:val="single"/>
          <w:rtl/>
        </w:rPr>
        <w:t>:00</w:t>
      </w:r>
      <w:r w:rsidRPr="00293E75">
        <w:rPr>
          <w:szCs w:val="24"/>
          <w:u w:val="single"/>
          <w:rtl/>
        </w:rPr>
        <w:t>.</w:t>
      </w:r>
      <w:r w:rsidRPr="00431F13">
        <w:rPr>
          <w:szCs w:val="24"/>
          <w:rtl/>
        </w:rPr>
        <w:t xml:space="preserve"> </w:t>
      </w:r>
      <w:r w:rsidRPr="00885845">
        <w:rPr>
          <w:szCs w:val="24"/>
          <w:u w:val="single"/>
          <w:rtl/>
        </w:rPr>
        <w:t>אין לציין</w:t>
      </w:r>
      <w:r w:rsidRPr="00885845">
        <w:rPr>
          <w:szCs w:val="24"/>
          <w:rtl/>
        </w:rPr>
        <w:t xml:space="preserve"> את שם המציע על גבי המעטפה. הצעה שתתקבל לאחר המועד הנ"ל תיפסל מבלי שתיפתח.</w:t>
      </w:r>
    </w:p>
    <w:p w14:paraId="718FB5D6" w14:textId="77777777" w:rsidR="00BA2B1B" w:rsidRPr="00885845" w:rsidRDefault="00BA2B1B" w:rsidP="00BA2B1B">
      <w:pPr>
        <w:pStyle w:val="af2"/>
        <w:numPr>
          <w:ilvl w:val="0"/>
          <w:numId w:val="23"/>
        </w:numPr>
        <w:spacing w:after="120" w:line="276" w:lineRule="auto"/>
        <w:jc w:val="both"/>
        <w:rPr>
          <w:szCs w:val="24"/>
        </w:rPr>
      </w:pPr>
      <w:r w:rsidRPr="00885845">
        <w:rPr>
          <w:rFonts w:hint="eastAsia"/>
          <w:szCs w:val="24"/>
          <w:rtl/>
        </w:rPr>
        <w:t>אם</w:t>
      </w:r>
      <w:r w:rsidRPr="00885845">
        <w:rPr>
          <w:szCs w:val="24"/>
          <w:rtl/>
        </w:rPr>
        <w:t xml:space="preserve"> המציע מחליט לשלוח את המעטפה באמצעות </w:t>
      </w:r>
      <w:r w:rsidRPr="0023032E">
        <w:rPr>
          <w:szCs w:val="24"/>
          <w:rtl/>
        </w:rPr>
        <w:t xml:space="preserve">שליח (לרבות הדואר), עליו להכניסה, על עותקיה והצירופים להם, לתוך מעטפה נוספת ולציין עליה </w:t>
      </w:r>
      <w:r w:rsidRPr="0023032E">
        <w:rPr>
          <w:b/>
          <w:bCs/>
          <w:szCs w:val="24"/>
          <w:rtl/>
        </w:rPr>
        <w:t xml:space="preserve">"מכרז פומבי מס' </w:t>
      </w:r>
      <w:r w:rsidRPr="0023032E">
        <w:rPr>
          <w:rFonts w:hint="cs"/>
          <w:b/>
          <w:bCs/>
          <w:szCs w:val="24"/>
          <w:rtl/>
        </w:rPr>
        <w:t xml:space="preserve">23/14 </w:t>
      </w:r>
      <w:r w:rsidRPr="0023032E">
        <w:rPr>
          <w:rFonts w:hint="eastAsia"/>
          <w:b/>
          <w:bCs/>
          <w:szCs w:val="24"/>
          <w:rtl/>
        </w:rPr>
        <w:t>נא</w:t>
      </w:r>
      <w:r w:rsidRPr="0023032E">
        <w:rPr>
          <w:b/>
          <w:bCs/>
          <w:szCs w:val="24"/>
          <w:rtl/>
        </w:rPr>
        <w:t xml:space="preserve"> להכניס לתיבת המכרזים".</w:t>
      </w:r>
      <w:r w:rsidRPr="0023032E">
        <w:rPr>
          <w:szCs w:val="24"/>
          <w:rtl/>
        </w:rPr>
        <w:t xml:space="preserve"> </w:t>
      </w:r>
      <w:r w:rsidRPr="0023032E">
        <w:rPr>
          <w:rFonts w:hint="eastAsia"/>
          <w:szCs w:val="24"/>
          <w:u w:val="single"/>
          <w:rtl/>
        </w:rPr>
        <w:t>אין</w:t>
      </w:r>
      <w:r w:rsidRPr="0023032E">
        <w:rPr>
          <w:szCs w:val="24"/>
          <w:u w:val="single"/>
          <w:rtl/>
        </w:rPr>
        <w:t xml:space="preserve"> </w:t>
      </w:r>
      <w:r w:rsidRPr="0023032E">
        <w:rPr>
          <w:rFonts w:hint="eastAsia"/>
          <w:szCs w:val="24"/>
          <w:u w:val="single"/>
          <w:rtl/>
        </w:rPr>
        <w:t>המשרד</w:t>
      </w:r>
      <w:r w:rsidRPr="0023032E">
        <w:rPr>
          <w:szCs w:val="24"/>
          <w:u w:val="single"/>
          <w:rtl/>
        </w:rPr>
        <w:t xml:space="preserve"> </w:t>
      </w:r>
      <w:r w:rsidRPr="0023032E">
        <w:rPr>
          <w:rFonts w:hint="eastAsia"/>
          <w:szCs w:val="24"/>
          <w:u w:val="single"/>
          <w:rtl/>
        </w:rPr>
        <w:t>אחראי</w:t>
      </w:r>
      <w:r w:rsidRPr="0023032E">
        <w:rPr>
          <w:szCs w:val="24"/>
          <w:u w:val="single"/>
          <w:rtl/>
        </w:rPr>
        <w:t xml:space="preserve"> </w:t>
      </w:r>
      <w:r w:rsidRPr="0023032E">
        <w:rPr>
          <w:rFonts w:hint="eastAsia"/>
          <w:szCs w:val="24"/>
          <w:u w:val="single"/>
          <w:rtl/>
        </w:rPr>
        <w:t>להכנסתה</w:t>
      </w:r>
      <w:r w:rsidRPr="0023032E">
        <w:rPr>
          <w:szCs w:val="24"/>
          <w:u w:val="single"/>
          <w:rtl/>
        </w:rPr>
        <w:t xml:space="preserve"> </w:t>
      </w:r>
      <w:r w:rsidRPr="0023032E">
        <w:rPr>
          <w:rFonts w:hint="eastAsia"/>
          <w:szCs w:val="24"/>
          <w:u w:val="single"/>
          <w:rtl/>
        </w:rPr>
        <w:t>של</w:t>
      </w:r>
      <w:r w:rsidRPr="0023032E">
        <w:rPr>
          <w:szCs w:val="24"/>
          <w:u w:val="single"/>
          <w:rtl/>
        </w:rPr>
        <w:t xml:space="preserve"> </w:t>
      </w:r>
      <w:r w:rsidRPr="0023032E">
        <w:rPr>
          <w:rFonts w:hint="eastAsia"/>
          <w:szCs w:val="24"/>
          <w:u w:val="single"/>
          <w:rtl/>
        </w:rPr>
        <w:t>ההצעה</w:t>
      </w:r>
      <w:r w:rsidRPr="0023032E">
        <w:rPr>
          <w:szCs w:val="24"/>
          <w:u w:val="single"/>
          <w:rtl/>
        </w:rPr>
        <w:t xml:space="preserve"> </w:t>
      </w:r>
      <w:r w:rsidRPr="0023032E">
        <w:rPr>
          <w:rFonts w:hint="eastAsia"/>
          <w:szCs w:val="24"/>
          <w:u w:val="single"/>
          <w:rtl/>
        </w:rPr>
        <w:t>לתיבת</w:t>
      </w:r>
      <w:r w:rsidRPr="0023032E">
        <w:rPr>
          <w:szCs w:val="24"/>
          <w:u w:val="single"/>
          <w:rtl/>
        </w:rPr>
        <w:t xml:space="preserve"> </w:t>
      </w:r>
      <w:r w:rsidRPr="0023032E">
        <w:rPr>
          <w:rFonts w:hint="eastAsia"/>
          <w:szCs w:val="24"/>
          <w:u w:val="single"/>
          <w:rtl/>
        </w:rPr>
        <w:t>המכרזים</w:t>
      </w:r>
      <w:r w:rsidRPr="0023032E">
        <w:rPr>
          <w:szCs w:val="24"/>
          <w:rtl/>
        </w:rPr>
        <w:t xml:space="preserve">. </w:t>
      </w:r>
      <w:r w:rsidRPr="0023032E">
        <w:rPr>
          <w:rFonts w:hint="eastAsia"/>
          <w:szCs w:val="24"/>
          <w:rtl/>
        </w:rPr>
        <w:t>הצעה</w:t>
      </w:r>
      <w:r w:rsidRPr="0023032E">
        <w:rPr>
          <w:szCs w:val="24"/>
          <w:rtl/>
        </w:rPr>
        <w:t xml:space="preserve"> </w:t>
      </w:r>
      <w:r w:rsidRPr="0023032E">
        <w:rPr>
          <w:rFonts w:hint="eastAsia"/>
          <w:szCs w:val="24"/>
          <w:rtl/>
        </w:rPr>
        <w:t>שתתקבל</w:t>
      </w:r>
      <w:r w:rsidRPr="0023032E">
        <w:rPr>
          <w:szCs w:val="24"/>
          <w:rtl/>
        </w:rPr>
        <w:t xml:space="preserve"> </w:t>
      </w:r>
      <w:r w:rsidRPr="0023032E">
        <w:rPr>
          <w:rFonts w:hint="eastAsia"/>
          <w:szCs w:val="24"/>
          <w:rtl/>
        </w:rPr>
        <w:t>במשרד</w:t>
      </w:r>
      <w:r w:rsidRPr="0023032E">
        <w:rPr>
          <w:szCs w:val="24"/>
          <w:rtl/>
        </w:rPr>
        <w:t xml:space="preserve"> </w:t>
      </w:r>
      <w:r w:rsidRPr="0023032E">
        <w:rPr>
          <w:rFonts w:hint="eastAsia"/>
          <w:szCs w:val="24"/>
          <w:rtl/>
        </w:rPr>
        <w:t>לפני</w:t>
      </w:r>
      <w:r w:rsidRPr="0023032E">
        <w:rPr>
          <w:szCs w:val="24"/>
          <w:rtl/>
        </w:rPr>
        <w:t xml:space="preserve"> </w:t>
      </w:r>
      <w:r w:rsidRPr="0023032E">
        <w:rPr>
          <w:rFonts w:hint="eastAsia"/>
          <w:szCs w:val="24"/>
          <w:rtl/>
        </w:rPr>
        <w:t>המועד</w:t>
      </w:r>
      <w:r w:rsidRPr="0023032E">
        <w:rPr>
          <w:szCs w:val="24"/>
          <w:rtl/>
        </w:rPr>
        <w:t xml:space="preserve"> </w:t>
      </w:r>
      <w:r w:rsidRPr="0023032E">
        <w:rPr>
          <w:rFonts w:hint="eastAsia"/>
          <w:szCs w:val="24"/>
          <w:rtl/>
        </w:rPr>
        <w:t>האחרון</w:t>
      </w:r>
      <w:r w:rsidRPr="0023032E">
        <w:rPr>
          <w:szCs w:val="24"/>
          <w:rtl/>
        </w:rPr>
        <w:t xml:space="preserve"> </w:t>
      </w:r>
      <w:r w:rsidRPr="0023032E">
        <w:rPr>
          <w:rFonts w:hint="eastAsia"/>
          <w:szCs w:val="24"/>
          <w:rtl/>
        </w:rPr>
        <w:t>להגשה</w:t>
      </w:r>
      <w:r w:rsidRPr="0023032E">
        <w:rPr>
          <w:szCs w:val="24"/>
          <w:rtl/>
        </w:rPr>
        <w:t xml:space="preserve">, </w:t>
      </w:r>
      <w:r w:rsidRPr="0023032E">
        <w:rPr>
          <w:rFonts w:hint="eastAsia"/>
          <w:szCs w:val="24"/>
          <w:rtl/>
        </w:rPr>
        <w:t>אולם</w:t>
      </w:r>
      <w:r w:rsidRPr="0023032E">
        <w:rPr>
          <w:szCs w:val="24"/>
          <w:rtl/>
        </w:rPr>
        <w:t xml:space="preserve"> </w:t>
      </w:r>
      <w:r w:rsidRPr="0023032E">
        <w:rPr>
          <w:rFonts w:hint="eastAsia"/>
          <w:szCs w:val="24"/>
          <w:rtl/>
        </w:rPr>
        <w:t>מסיבה</w:t>
      </w:r>
      <w:r w:rsidRPr="0023032E">
        <w:rPr>
          <w:szCs w:val="24"/>
          <w:rtl/>
        </w:rPr>
        <w:t xml:space="preserve"> </w:t>
      </w:r>
      <w:r w:rsidRPr="0023032E">
        <w:rPr>
          <w:rFonts w:hint="eastAsia"/>
          <w:szCs w:val="24"/>
          <w:rtl/>
        </w:rPr>
        <w:t>כלשהי</w:t>
      </w:r>
      <w:r w:rsidRPr="0023032E">
        <w:rPr>
          <w:szCs w:val="24"/>
          <w:rtl/>
        </w:rPr>
        <w:t xml:space="preserve"> </w:t>
      </w:r>
      <w:r w:rsidRPr="0023032E">
        <w:rPr>
          <w:rFonts w:hint="eastAsia"/>
          <w:szCs w:val="24"/>
          <w:rtl/>
        </w:rPr>
        <w:t>לא</w:t>
      </w:r>
      <w:r w:rsidRPr="0023032E">
        <w:rPr>
          <w:szCs w:val="24"/>
          <w:rtl/>
        </w:rPr>
        <w:t xml:space="preserve"> </w:t>
      </w:r>
      <w:r w:rsidRPr="0023032E">
        <w:rPr>
          <w:rFonts w:hint="eastAsia"/>
          <w:szCs w:val="24"/>
          <w:rtl/>
        </w:rPr>
        <w:t>תוכנס</w:t>
      </w:r>
      <w:r w:rsidRPr="0023032E">
        <w:rPr>
          <w:szCs w:val="24"/>
          <w:rtl/>
        </w:rPr>
        <w:t xml:space="preserve"> </w:t>
      </w:r>
      <w:r w:rsidRPr="0023032E">
        <w:rPr>
          <w:rFonts w:hint="eastAsia"/>
          <w:szCs w:val="24"/>
          <w:rtl/>
        </w:rPr>
        <w:t>לתיבת</w:t>
      </w:r>
      <w:r w:rsidRPr="0023032E">
        <w:rPr>
          <w:szCs w:val="24"/>
          <w:rtl/>
        </w:rPr>
        <w:t xml:space="preserve"> </w:t>
      </w:r>
      <w:r w:rsidRPr="0023032E">
        <w:rPr>
          <w:rFonts w:hint="eastAsia"/>
          <w:szCs w:val="24"/>
          <w:rtl/>
        </w:rPr>
        <w:t>המכרזים</w:t>
      </w:r>
      <w:r w:rsidRPr="0023032E">
        <w:rPr>
          <w:szCs w:val="24"/>
          <w:rtl/>
        </w:rPr>
        <w:t xml:space="preserve"> </w:t>
      </w:r>
      <w:r w:rsidRPr="0023032E">
        <w:rPr>
          <w:rFonts w:hint="eastAsia"/>
          <w:szCs w:val="24"/>
          <w:rtl/>
        </w:rPr>
        <w:t>במועד</w:t>
      </w:r>
      <w:r w:rsidRPr="0023032E">
        <w:rPr>
          <w:szCs w:val="24"/>
          <w:rtl/>
        </w:rPr>
        <w:t xml:space="preserve">, </w:t>
      </w:r>
      <w:r w:rsidRPr="0023032E">
        <w:rPr>
          <w:rFonts w:hint="eastAsia"/>
          <w:szCs w:val="24"/>
          <w:rtl/>
        </w:rPr>
        <w:t>תיפסל</w:t>
      </w:r>
      <w:r w:rsidRPr="0023032E">
        <w:rPr>
          <w:szCs w:val="24"/>
          <w:rtl/>
        </w:rPr>
        <w:t xml:space="preserve"> </w:t>
      </w:r>
      <w:r w:rsidRPr="0023032E">
        <w:rPr>
          <w:rFonts w:hint="eastAsia"/>
          <w:szCs w:val="24"/>
          <w:rtl/>
        </w:rPr>
        <w:t>כהצעה</w:t>
      </w:r>
      <w:r w:rsidRPr="0023032E">
        <w:rPr>
          <w:szCs w:val="24"/>
          <w:rtl/>
        </w:rPr>
        <w:t xml:space="preserve"> </w:t>
      </w:r>
      <w:r w:rsidRPr="0023032E">
        <w:rPr>
          <w:rFonts w:hint="eastAsia"/>
          <w:szCs w:val="24"/>
          <w:rtl/>
        </w:rPr>
        <w:t>שלא</w:t>
      </w:r>
      <w:r w:rsidRPr="0023032E">
        <w:rPr>
          <w:szCs w:val="24"/>
          <w:rtl/>
        </w:rPr>
        <w:t xml:space="preserve"> </w:t>
      </w:r>
      <w:r w:rsidRPr="0023032E">
        <w:rPr>
          <w:rFonts w:hint="eastAsia"/>
          <w:szCs w:val="24"/>
          <w:rtl/>
        </w:rPr>
        <w:t>התקבלה</w:t>
      </w:r>
      <w:r w:rsidRPr="0023032E">
        <w:rPr>
          <w:szCs w:val="24"/>
          <w:rtl/>
        </w:rPr>
        <w:t xml:space="preserve"> </w:t>
      </w:r>
      <w:r w:rsidRPr="0023032E">
        <w:rPr>
          <w:rFonts w:hint="eastAsia"/>
          <w:szCs w:val="24"/>
          <w:rtl/>
        </w:rPr>
        <w:t>במועד</w:t>
      </w:r>
      <w:r w:rsidRPr="00885845">
        <w:rPr>
          <w:szCs w:val="24"/>
          <w:rtl/>
        </w:rPr>
        <w:t>.</w:t>
      </w:r>
    </w:p>
    <w:p w14:paraId="313FCE4D" w14:textId="77777777" w:rsidR="00BA2B1B" w:rsidRPr="00885845" w:rsidRDefault="00BA2B1B" w:rsidP="00BA2B1B">
      <w:pPr>
        <w:pStyle w:val="af2"/>
        <w:numPr>
          <w:ilvl w:val="0"/>
          <w:numId w:val="23"/>
        </w:numPr>
        <w:spacing w:after="120" w:line="276" w:lineRule="auto"/>
        <w:jc w:val="both"/>
        <w:rPr>
          <w:szCs w:val="24"/>
          <w:rtl/>
        </w:rPr>
      </w:pPr>
      <w:r w:rsidRPr="00885845">
        <w:rPr>
          <w:rFonts w:hint="cs"/>
          <w:szCs w:val="24"/>
          <w:rtl/>
        </w:rPr>
        <w:t xml:space="preserve">מובהר בזאת </w:t>
      </w:r>
      <w:r w:rsidRPr="003E628E">
        <w:rPr>
          <w:rFonts w:hint="cs"/>
          <w:szCs w:val="24"/>
          <w:rtl/>
        </w:rPr>
        <w:t>כ</w:t>
      </w:r>
      <w:r>
        <w:rPr>
          <w:rFonts w:hint="cs"/>
          <w:szCs w:val="24"/>
          <w:rtl/>
        </w:rPr>
        <w:t xml:space="preserve">י </w:t>
      </w:r>
      <w:r w:rsidRPr="003E628E">
        <w:rPr>
          <w:rFonts w:hint="cs"/>
          <w:szCs w:val="24"/>
          <w:rtl/>
        </w:rPr>
        <w:t>תקציר</w:t>
      </w:r>
      <w:r w:rsidRPr="00885845">
        <w:rPr>
          <w:rFonts w:hint="cs"/>
          <w:szCs w:val="24"/>
          <w:rtl/>
        </w:rPr>
        <w:t xml:space="preserve"> ההצעה שמוגש יהיה גלוי ולא יכלול כל חומר סודי. למשרד </w:t>
      </w:r>
      <w:r>
        <w:rPr>
          <w:rFonts w:hint="cs"/>
          <w:szCs w:val="24"/>
          <w:rtl/>
        </w:rPr>
        <w:t>ה</w:t>
      </w:r>
      <w:r w:rsidRPr="00635DCB">
        <w:rPr>
          <w:szCs w:val="24"/>
          <w:rtl/>
        </w:rPr>
        <w:t>תשתיות הלאומיות ה</w:t>
      </w:r>
      <w:r>
        <w:rPr>
          <w:rFonts w:hint="cs"/>
          <w:szCs w:val="24"/>
          <w:rtl/>
        </w:rPr>
        <w:t>אנרגיה והמים</w:t>
      </w:r>
      <w:r w:rsidRPr="00885845">
        <w:rPr>
          <w:rFonts w:hint="cs"/>
          <w:szCs w:val="24"/>
          <w:rtl/>
        </w:rPr>
        <w:t xml:space="preserve"> זכות שימוש בכתוב בתקציר כולל העברתו לחוות דעת, פרסומו וכדומה, </w:t>
      </w:r>
      <w:r w:rsidRPr="00431F13">
        <w:rPr>
          <w:rFonts w:hint="cs"/>
          <w:szCs w:val="24"/>
          <w:rtl/>
        </w:rPr>
        <w:t>ללא מגבלות סודיות</w:t>
      </w:r>
      <w:r w:rsidRPr="00885845">
        <w:rPr>
          <w:rFonts w:hint="cs"/>
          <w:szCs w:val="24"/>
          <w:rtl/>
        </w:rPr>
        <w:t>.</w:t>
      </w:r>
    </w:p>
    <w:p w14:paraId="77DA27AD"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tl/>
        </w:rPr>
      </w:pPr>
      <w:r w:rsidRPr="00431F13">
        <w:rPr>
          <w:rFonts w:hint="eastAsia"/>
          <w:u w:val="single"/>
          <w:rtl/>
        </w:rPr>
        <w:t>תהליך</w:t>
      </w:r>
      <w:r w:rsidRPr="00431F13">
        <w:rPr>
          <w:u w:val="single"/>
          <w:rtl/>
        </w:rPr>
        <w:t xml:space="preserve"> </w:t>
      </w:r>
      <w:r w:rsidRPr="00431F13">
        <w:rPr>
          <w:rFonts w:hint="eastAsia"/>
          <w:u w:val="single"/>
          <w:rtl/>
        </w:rPr>
        <w:t>הטיפול</w:t>
      </w:r>
      <w:r w:rsidRPr="00431F13">
        <w:rPr>
          <w:u w:val="single"/>
          <w:rtl/>
        </w:rPr>
        <w:t xml:space="preserve"> </w:t>
      </w:r>
      <w:r w:rsidRPr="00431F13">
        <w:rPr>
          <w:rFonts w:hint="eastAsia"/>
          <w:u w:val="single"/>
          <w:rtl/>
        </w:rPr>
        <w:t>בבקשה</w:t>
      </w:r>
    </w:p>
    <w:p w14:paraId="07311189" w14:textId="77777777" w:rsidR="00BA2B1B" w:rsidRPr="00431F13" w:rsidRDefault="00BA2B1B" w:rsidP="00BA2B1B">
      <w:pPr>
        <w:pStyle w:val="12"/>
        <w:keepLines/>
        <w:numPr>
          <w:ilvl w:val="1"/>
          <w:numId w:val="42"/>
        </w:numPr>
        <w:tabs>
          <w:tab w:val="left" w:pos="850"/>
        </w:tabs>
        <w:spacing w:before="120" w:after="100" w:afterAutospacing="1" w:line="276" w:lineRule="auto"/>
        <w:jc w:val="left"/>
        <w:rPr>
          <w:u w:val="single"/>
        </w:rPr>
      </w:pPr>
      <w:r w:rsidRPr="004D44F8">
        <w:rPr>
          <w:rFonts w:hint="eastAsia"/>
          <w:b w:val="0"/>
          <w:bCs w:val="0"/>
          <w:szCs w:val="24"/>
          <w:rtl/>
        </w:rPr>
        <w:t>תהליך</w:t>
      </w:r>
      <w:r w:rsidRPr="004D44F8">
        <w:rPr>
          <w:b w:val="0"/>
          <w:bCs w:val="0"/>
          <w:szCs w:val="24"/>
          <w:rtl/>
        </w:rPr>
        <w:t xml:space="preserve"> </w:t>
      </w:r>
      <w:r w:rsidRPr="004D44F8">
        <w:rPr>
          <w:rFonts w:hint="eastAsia"/>
          <w:b w:val="0"/>
          <w:bCs w:val="0"/>
          <w:szCs w:val="24"/>
          <w:rtl/>
        </w:rPr>
        <w:t>בחינה</w:t>
      </w:r>
    </w:p>
    <w:p w14:paraId="007A67A6" w14:textId="77777777" w:rsidR="00BA2B1B" w:rsidRPr="00885845" w:rsidRDefault="00BA2B1B" w:rsidP="00BA2B1B">
      <w:pPr>
        <w:pStyle w:val="af2"/>
        <w:numPr>
          <w:ilvl w:val="0"/>
          <w:numId w:val="24"/>
        </w:numPr>
        <w:spacing w:before="240" w:after="120" w:line="276" w:lineRule="auto"/>
        <w:ind w:left="1080"/>
        <w:jc w:val="both"/>
        <w:rPr>
          <w:u w:val="single"/>
        </w:rPr>
      </w:pPr>
      <w:r>
        <w:rPr>
          <w:rFonts w:hint="cs"/>
          <w:szCs w:val="24"/>
          <w:rtl/>
        </w:rPr>
        <w:t>המשרד י</w:t>
      </w:r>
      <w:r w:rsidRPr="00050800">
        <w:rPr>
          <w:rFonts w:hint="eastAsia"/>
          <w:szCs w:val="24"/>
          <w:rtl/>
        </w:rPr>
        <w:t>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Pr>
          <w:rFonts w:hint="eastAsia"/>
          <w:szCs w:val="24"/>
          <w:rtl/>
        </w:rPr>
        <w:t>ו</w:t>
      </w:r>
      <w:r>
        <w:rPr>
          <w:rFonts w:hint="cs"/>
          <w:szCs w:val="24"/>
          <w:rtl/>
        </w:rPr>
        <w:t>י</w:t>
      </w:r>
      <w:r w:rsidRPr="00050800">
        <w:rPr>
          <w:rFonts w:hint="eastAsia"/>
          <w:szCs w:val="24"/>
          <w:rtl/>
        </w:rPr>
        <w:t>היה</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Pr>
          <w:rFonts w:hint="eastAsia"/>
          <w:szCs w:val="24"/>
          <w:rtl/>
        </w:rPr>
        <w:t>חייב</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Pr>
          <w:rFonts w:hint="eastAsia"/>
          <w:szCs w:val="24"/>
          <w:rtl/>
        </w:rPr>
        <w:t>דעת</w:t>
      </w:r>
      <w:r>
        <w:rPr>
          <w:rFonts w:hint="cs"/>
          <w:szCs w:val="24"/>
          <w:rtl/>
        </w:rPr>
        <w:t>ו</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לחלקם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אפילו</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בודד</w:t>
      </w:r>
      <w:r w:rsidRPr="00050800">
        <w:rPr>
          <w:szCs w:val="24"/>
          <w:rtl/>
        </w:rPr>
        <w:t xml:space="preserve"> </w:t>
      </w:r>
      <w:r w:rsidRPr="00050800">
        <w:rPr>
          <w:rFonts w:hint="eastAsia"/>
          <w:szCs w:val="24"/>
          <w:rtl/>
        </w:rPr>
        <w:t>ולדרוש</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השלמות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הנחוץ</w:t>
      </w:r>
      <w:r w:rsidRPr="00050800">
        <w:rPr>
          <w:szCs w:val="24"/>
          <w:rtl/>
        </w:rPr>
        <w:t xml:space="preserve"> </w:t>
      </w:r>
      <w:r>
        <w:rPr>
          <w:rFonts w:hint="eastAsia"/>
          <w:szCs w:val="24"/>
          <w:rtl/>
        </w:rPr>
        <w:t>לדעת</w:t>
      </w:r>
      <w:r>
        <w:rPr>
          <w:rFonts w:hint="cs"/>
          <w:szCs w:val="24"/>
          <w:rtl/>
        </w:rPr>
        <w:t>ו</w:t>
      </w:r>
      <w:r w:rsidRPr="00050800">
        <w:rPr>
          <w:szCs w:val="24"/>
          <w:rtl/>
        </w:rPr>
        <w:t xml:space="preserve"> </w:t>
      </w:r>
      <w:r w:rsidRPr="00050800">
        <w:rPr>
          <w:rFonts w:hint="eastAsia"/>
          <w:szCs w:val="24"/>
          <w:rtl/>
        </w:rPr>
        <w:t>בכדי</w:t>
      </w:r>
      <w:r w:rsidRPr="00050800">
        <w:rPr>
          <w:szCs w:val="24"/>
          <w:rtl/>
        </w:rPr>
        <w:t xml:space="preserve"> </w:t>
      </w:r>
      <w:r w:rsidRPr="00050800">
        <w:rPr>
          <w:rFonts w:hint="eastAsia"/>
          <w:szCs w:val="24"/>
          <w:rtl/>
        </w:rPr>
        <w:t>לדון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ספציפית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ביחד</w:t>
      </w:r>
      <w:r>
        <w:rPr>
          <w:rFonts w:hint="cs"/>
          <w:szCs w:val="24"/>
          <w:rtl/>
        </w:rPr>
        <w:t xml:space="preserve"> ובכלל זה, להופיע בפניו</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מכלליות</w:t>
      </w:r>
      <w:r w:rsidRPr="00050800">
        <w:rPr>
          <w:szCs w:val="24"/>
          <w:rtl/>
        </w:rPr>
        <w:t xml:space="preserve"> </w:t>
      </w:r>
      <w:r w:rsidRPr="00050800">
        <w:rPr>
          <w:rFonts w:hint="eastAsia"/>
          <w:szCs w:val="24"/>
          <w:rtl/>
        </w:rPr>
        <w:t>האמור</w:t>
      </w:r>
      <w:r w:rsidRPr="00050800">
        <w:rPr>
          <w:szCs w:val="24"/>
          <w:rtl/>
        </w:rPr>
        <w:t xml:space="preserve">, </w:t>
      </w:r>
      <w:r>
        <w:rPr>
          <w:rFonts w:hint="cs"/>
          <w:szCs w:val="24"/>
          <w:rtl/>
        </w:rPr>
        <w:t>י</w:t>
      </w:r>
      <w:r w:rsidRPr="00050800">
        <w:rPr>
          <w:rFonts w:hint="eastAsia"/>
          <w:szCs w:val="24"/>
          <w:rtl/>
        </w:rPr>
        <w:t>היה</w:t>
      </w:r>
      <w:r w:rsidRPr="00050800">
        <w:rPr>
          <w:szCs w:val="24"/>
          <w:rtl/>
        </w:rPr>
        <w:t xml:space="preserve"> </w:t>
      </w:r>
      <w:r>
        <w:rPr>
          <w:rFonts w:hint="eastAsia"/>
          <w:szCs w:val="24"/>
          <w:rtl/>
        </w:rPr>
        <w:t>ה</w:t>
      </w:r>
      <w:r>
        <w:rPr>
          <w:rFonts w:hint="cs"/>
          <w:szCs w:val="24"/>
          <w:rtl/>
        </w:rPr>
        <w:t>משרד</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מגורם</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שהועבר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Pr>
          <w:rFonts w:hint="cs"/>
          <w:szCs w:val="24"/>
          <w:rtl/>
        </w:rPr>
        <w:t>י</w:t>
      </w:r>
      <w:r w:rsidRPr="00050800">
        <w:rPr>
          <w:rFonts w:hint="eastAsia"/>
          <w:szCs w:val="24"/>
          <w:rtl/>
        </w:rPr>
        <w:t>היה</w:t>
      </w:r>
      <w:r w:rsidRPr="00050800">
        <w:rPr>
          <w:szCs w:val="24"/>
          <w:rtl/>
        </w:rPr>
        <w:t xml:space="preserve"> </w:t>
      </w:r>
      <w:r>
        <w:rPr>
          <w:rFonts w:hint="eastAsia"/>
          <w:szCs w:val="24"/>
          <w:rtl/>
        </w:rPr>
        <w:t>ה</w:t>
      </w:r>
      <w:r>
        <w:rPr>
          <w:rFonts w:hint="cs"/>
          <w:szCs w:val="24"/>
          <w:rtl/>
        </w:rPr>
        <w:t>משרד</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פעם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פעמים</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קביעת</w:t>
      </w:r>
      <w:r w:rsidRPr="00050800">
        <w:rPr>
          <w:szCs w:val="24"/>
          <w:rtl/>
        </w:rPr>
        <w:t xml:space="preserve"> </w:t>
      </w:r>
      <w:r>
        <w:rPr>
          <w:rFonts w:hint="eastAsia"/>
          <w:szCs w:val="24"/>
          <w:rtl/>
        </w:rPr>
        <w:t>עמדת</w:t>
      </w:r>
      <w:r>
        <w:rPr>
          <w:rFonts w:hint="cs"/>
          <w:szCs w:val="24"/>
          <w:rtl/>
        </w:rPr>
        <w:t>ו</w:t>
      </w:r>
      <w:r w:rsidRPr="00050800">
        <w:rPr>
          <w:szCs w:val="24"/>
          <w:rtl/>
        </w:rPr>
        <w:t xml:space="preserve"> </w:t>
      </w:r>
      <w:r w:rsidRPr="00050800">
        <w:rPr>
          <w:rFonts w:hint="eastAsia"/>
          <w:szCs w:val="24"/>
          <w:rtl/>
        </w:rPr>
        <w:t>הסופית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פניות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לקבלתם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בלוח</w:t>
      </w:r>
      <w:r w:rsidRPr="00050800">
        <w:rPr>
          <w:szCs w:val="24"/>
          <w:rtl/>
        </w:rPr>
        <w:t xml:space="preserve"> </w:t>
      </w:r>
      <w:r w:rsidRPr="00050800">
        <w:rPr>
          <w:rFonts w:hint="eastAsia"/>
          <w:szCs w:val="24"/>
          <w:rtl/>
        </w:rPr>
        <w:t>הזמנים</w:t>
      </w:r>
      <w:r w:rsidRPr="00050800">
        <w:rPr>
          <w:szCs w:val="24"/>
          <w:rtl/>
        </w:rPr>
        <w:t xml:space="preserve"> </w:t>
      </w:r>
      <w:r w:rsidRPr="00050800">
        <w:rPr>
          <w:rFonts w:hint="eastAsia"/>
          <w:szCs w:val="24"/>
          <w:rtl/>
        </w:rPr>
        <w:t>תביא</w:t>
      </w:r>
      <w:r w:rsidRPr="00050800">
        <w:rPr>
          <w:szCs w:val="24"/>
          <w:rtl/>
        </w:rPr>
        <w:t xml:space="preserve"> </w:t>
      </w:r>
      <w:r w:rsidRPr="00050800">
        <w:rPr>
          <w:rFonts w:hint="eastAsia"/>
          <w:szCs w:val="24"/>
          <w:rtl/>
        </w:rPr>
        <w:t>לטיפול</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w:t>
      </w:r>
    </w:p>
    <w:p w14:paraId="72E70B97" w14:textId="77777777" w:rsidR="00BA2B1B" w:rsidRPr="004D44F8" w:rsidRDefault="00BA2B1B" w:rsidP="00BA2B1B">
      <w:pPr>
        <w:pStyle w:val="af2"/>
        <w:numPr>
          <w:ilvl w:val="0"/>
          <w:numId w:val="24"/>
        </w:numPr>
        <w:spacing w:after="120" w:line="276" w:lineRule="auto"/>
        <w:ind w:left="1080"/>
        <w:jc w:val="both"/>
        <w:rPr>
          <w:u w:val="single"/>
        </w:rPr>
      </w:pP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Pr>
          <w:rFonts w:hint="eastAsia"/>
          <w:szCs w:val="24"/>
          <w:rtl/>
        </w:rPr>
        <w:t>דעת</w:t>
      </w:r>
      <w:r>
        <w:rPr>
          <w:rFonts w:hint="cs"/>
          <w:szCs w:val="24"/>
          <w:rtl/>
        </w:rPr>
        <w:t>ו</w:t>
      </w:r>
      <w:r>
        <w:rPr>
          <w:szCs w:val="24"/>
          <w:rtl/>
        </w:rPr>
        <w:t>,</w:t>
      </w:r>
      <w:r>
        <w:rPr>
          <w:rFonts w:hint="cs"/>
          <w:szCs w:val="24"/>
          <w:rtl/>
        </w:rPr>
        <w:t xml:space="preserve"> </w:t>
      </w:r>
      <w:r>
        <w:rPr>
          <w:rFonts w:hint="eastAsia"/>
          <w:szCs w:val="24"/>
          <w:rtl/>
        </w:rPr>
        <w:t>רשאי</w:t>
      </w:r>
      <w:r>
        <w:rPr>
          <w:rFonts w:hint="cs"/>
          <w:szCs w:val="24"/>
          <w:rtl/>
        </w:rPr>
        <w:t xml:space="preserve"> </w:t>
      </w:r>
      <w:r>
        <w:rPr>
          <w:rFonts w:hint="eastAsia"/>
          <w:szCs w:val="24"/>
          <w:rtl/>
        </w:rPr>
        <w:t>ה</w:t>
      </w:r>
      <w:r>
        <w:rPr>
          <w:rFonts w:hint="cs"/>
          <w:szCs w:val="24"/>
          <w:rtl/>
        </w:rPr>
        <w:t>משרד</w:t>
      </w:r>
      <w:r w:rsidRPr="00050800">
        <w:rPr>
          <w:szCs w:val="24"/>
          <w:rtl/>
        </w:rPr>
        <w:t xml:space="preserve"> </w:t>
      </w:r>
      <w:r w:rsidRPr="00050800">
        <w:rPr>
          <w:rFonts w:hint="eastAsia"/>
          <w:szCs w:val="24"/>
          <w:rtl/>
        </w:rPr>
        <w:t>למנות</w:t>
      </w:r>
      <w:r w:rsidRPr="00050800">
        <w:rPr>
          <w:szCs w:val="24"/>
          <w:rtl/>
        </w:rPr>
        <w:t xml:space="preserve"> </w:t>
      </w:r>
      <w:r w:rsidRPr="00050800">
        <w:rPr>
          <w:rFonts w:hint="eastAsia"/>
          <w:szCs w:val="24"/>
          <w:rtl/>
        </w:rPr>
        <w:t>נציג</w:t>
      </w:r>
      <w:r w:rsidRPr="00050800">
        <w:rPr>
          <w:szCs w:val="24"/>
          <w:rtl/>
        </w:rPr>
        <w:t xml:space="preserve"> </w:t>
      </w:r>
      <w:r>
        <w:rPr>
          <w:rFonts w:hint="eastAsia"/>
          <w:szCs w:val="24"/>
          <w:rtl/>
        </w:rPr>
        <w:t>מטע</w:t>
      </w:r>
      <w:r>
        <w:rPr>
          <w:rFonts w:hint="cs"/>
          <w:szCs w:val="24"/>
          <w:rtl/>
        </w:rPr>
        <w:t>מו</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חבר</w:t>
      </w:r>
      <w:r w:rsidRPr="00050800">
        <w:rPr>
          <w:szCs w:val="24"/>
          <w:rtl/>
        </w:rPr>
        <w:t xml:space="preserve"> </w:t>
      </w:r>
      <w:r w:rsidRPr="00050800">
        <w:rPr>
          <w:rFonts w:hint="eastAsia"/>
          <w:szCs w:val="24"/>
          <w:rtl/>
        </w:rPr>
        <w:t>בפאנל</w:t>
      </w:r>
      <w:r w:rsidRPr="00050800">
        <w:rPr>
          <w:szCs w:val="24"/>
          <w:rtl/>
        </w:rPr>
        <w:t xml:space="preserve"> </w:t>
      </w:r>
      <w:r w:rsidRPr="00050800">
        <w:rPr>
          <w:rFonts w:hint="eastAsia"/>
          <w:szCs w:val="24"/>
          <w:rtl/>
        </w:rPr>
        <w:t>השיפוט</w:t>
      </w:r>
      <w:r w:rsidRPr="00050800">
        <w:rPr>
          <w:szCs w:val="24"/>
          <w:rtl/>
        </w:rPr>
        <w:t xml:space="preserve">, </w:t>
      </w:r>
      <w:r w:rsidRPr="00050800">
        <w:rPr>
          <w:rFonts w:hint="eastAsia"/>
          <w:szCs w:val="24"/>
          <w:rtl/>
        </w:rPr>
        <w:t>לביצוע</w:t>
      </w:r>
      <w:r w:rsidRPr="00050800">
        <w:rPr>
          <w:szCs w:val="24"/>
          <w:rtl/>
        </w:rPr>
        <w:t xml:space="preserve"> </w:t>
      </w:r>
      <w:r w:rsidRPr="00050800">
        <w:rPr>
          <w:rFonts w:hint="eastAsia"/>
          <w:szCs w:val="24"/>
          <w:rtl/>
        </w:rPr>
        <w:t>ביקור</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גיבוש</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להצעתו</w:t>
      </w:r>
      <w:r>
        <w:rPr>
          <w:rFonts w:hint="cs"/>
          <w:u w:val="single"/>
          <w:rtl/>
        </w:rPr>
        <w:t>.</w:t>
      </w:r>
    </w:p>
    <w:p w14:paraId="24B49A37" w14:textId="77777777" w:rsidR="00BA2B1B" w:rsidRPr="00885845" w:rsidRDefault="00BA2B1B" w:rsidP="00BA2B1B">
      <w:pPr>
        <w:pStyle w:val="af2"/>
        <w:numPr>
          <w:ilvl w:val="0"/>
          <w:numId w:val="24"/>
        </w:numPr>
        <w:spacing w:after="120" w:line="276" w:lineRule="auto"/>
        <w:ind w:left="1080"/>
        <w:jc w:val="both"/>
        <w:rPr>
          <w:u w:val="single"/>
        </w:rPr>
      </w:pPr>
      <w:r w:rsidRPr="00885845">
        <w:rPr>
          <w:rFonts w:hint="eastAsia"/>
          <w:szCs w:val="24"/>
          <w:rtl/>
        </w:rPr>
        <w:t>במסגרת</w:t>
      </w:r>
      <w:r w:rsidRPr="00885845">
        <w:rPr>
          <w:szCs w:val="24"/>
          <w:rtl/>
        </w:rPr>
        <w:t xml:space="preserve"> </w:t>
      </w:r>
      <w:r w:rsidRPr="00885845">
        <w:rPr>
          <w:rFonts w:hint="eastAsia"/>
          <w:szCs w:val="24"/>
          <w:rtl/>
        </w:rPr>
        <w:t>הדיונים</w:t>
      </w:r>
      <w:r w:rsidRPr="00885845">
        <w:rPr>
          <w:szCs w:val="24"/>
          <w:rtl/>
        </w:rPr>
        <w:t xml:space="preserve"> </w:t>
      </w:r>
      <w:r w:rsidRPr="00885845">
        <w:rPr>
          <w:rFonts w:hint="eastAsia"/>
          <w:szCs w:val="24"/>
          <w:rtl/>
        </w:rPr>
        <w:t>האמורים</w:t>
      </w:r>
      <w:r w:rsidRPr="00885845">
        <w:rPr>
          <w:szCs w:val="24"/>
          <w:rtl/>
        </w:rPr>
        <w:t xml:space="preserve"> </w:t>
      </w:r>
      <w:r w:rsidRPr="00885845">
        <w:rPr>
          <w:rFonts w:hint="eastAsia"/>
          <w:szCs w:val="24"/>
          <w:rtl/>
        </w:rPr>
        <w:t>לעיל</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לקבוע</w:t>
      </w:r>
      <w:r w:rsidRPr="00885845">
        <w:rPr>
          <w:szCs w:val="24"/>
          <w:rtl/>
        </w:rPr>
        <w:t xml:space="preserve"> </w:t>
      </w:r>
      <w:r w:rsidRPr="00885845">
        <w:rPr>
          <w:rFonts w:hint="eastAsia"/>
          <w:szCs w:val="24"/>
          <w:rtl/>
        </w:rPr>
        <w:t>כי</w:t>
      </w:r>
      <w:r w:rsidRPr="00885845">
        <w:rPr>
          <w:szCs w:val="24"/>
          <w:rtl/>
        </w:rPr>
        <w:t xml:space="preserve"> </w:t>
      </w:r>
      <w:r w:rsidRPr="00885845">
        <w:rPr>
          <w:rFonts w:hint="eastAsia"/>
          <w:szCs w:val="24"/>
          <w:rtl/>
        </w:rPr>
        <w:t>הוצאות</w:t>
      </w:r>
      <w:r w:rsidRPr="00885845">
        <w:rPr>
          <w:szCs w:val="24"/>
          <w:rtl/>
        </w:rPr>
        <w:t xml:space="preserve"> </w:t>
      </w:r>
      <w:r w:rsidRPr="00885845">
        <w:rPr>
          <w:rFonts w:hint="eastAsia"/>
          <w:szCs w:val="24"/>
          <w:rtl/>
        </w:rPr>
        <w:t>שנכללו</w:t>
      </w:r>
      <w:r w:rsidRPr="00885845">
        <w:rPr>
          <w:szCs w:val="24"/>
          <w:rtl/>
        </w:rPr>
        <w:t xml:space="preserve"> </w:t>
      </w:r>
      <w:r w:rsidRPr="00885845">
        <w:rPr>
          <w:rFonts w:hint="eastAsia"/>
          <w:szCs w:val="24"/>
          <w:rtl/>
        </w:rPr>
        <w:t>בתוך</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אינן</w:t>
      </w:r>
      <w:r w:rsidRPr="00885845">
        <w:rPr>
          <w:szCs w:val="24"/>
          <w:rtl/>
        </w:rPr>
        <w:t xml:space="preserve"> </w:t>
      </w:r>
      <w:r w:rsidRPr="00885845">
        <w:rPr>
          <w:rFonts w:hint="eastAsia"/>
          <w:szCs w:val="24"/>
          <w:rtl/>
        </w:rPr>
        <w:t>מאושרות</w:t>
      </w:r>
      <w:r w:rsidRPr="00885845">
        <w:rPr>
          <w:szCs w:val="24"/>
          <w:rtl/>
        </w:rPr>
        <w:t xml:space="preserve"> </w:t>
      </w:r>
      <w:r w:rsidRPr="00885845">
        <w:rPr>
          <w:rFonts w:hint="eastAsia"/>
          <w:szCs w:val="24"/>
          <w:rtl/>
        </w:rPr>
        <w:t>וסכומים</w:t>
      </w:r>
      <w:r w:rsidRPr="00885845">
        <w:rPr>
          <w:szCs w:val="24"/>
          <w:rtl/>
        </w:rPr>
        <w:t xml:space="preserve"> </w:t>
      </w:r>
      <w:r w:rsidRPr="00885845">
        <w:rPr>
          <w:rFonts w:hint="eastAsia"/>
          <w:szCs w:val="24"/>
          <w:rtl/>
        </w:rPr>
        <w:t>אלה</w:t>
      </w:r>
      <w:r w:rsidRPr="00885845">
        <w:rPr>
          <w:szCs w:val="24"/>
          <w:rtl/>
        </w:rPr>
        <w:t xml:space="preserve"> </w:t>
      </w:r>
      <w:r w:rsidRPr="00885845">
        <w:rPr>
          <w:rFonts w:hint="eastAsia"/>
          <w:szCs w:val="24"/>
          <w:rtl/>
        </w:rPr>
        <w:t>יופחתו</w:t>
      </w:r>
      <w:r w:rsidRPr="00885845">
        <w:rPr>
          <w:szCs w:val="24"/>
          <w:rtl/>
        </w:rPr>
        <w:t xml:space="preserve"> </w:t>
      </w:r>
      <w:r w:rsidRPr="00885845">
        <w:rPr>
          <w:rFonts w:hint="eastAsia"/>
          <w:szCs w:val="24"/>
          <w:rtl/>
        </w:rPr>
        <w:t>מתוך</w:t>
      </w:r>
      <w:r w:rsidRPr="00885845">
        <w:rPr>
          <w:szCs w:val="24"/>
          <w:rtl/>
        </w:rPr>
        <w:t xml:space="preserve"> </w:t>
      </w:r>
      <w:r w:rsidRPr="00885845">
        <w:rPr>
          <w:rFonts w:hint="eastAsia"/>
          <w:szCs w:val="24"/>
          <w:rtl/>
        </w:rPr>
        <w:t>סך</w:t>
      </w:r>
      <w:r w:rsidRPr="00885845">
        <w:rPr>
          <w:szCs w:val="24"/>
          <w:rtl/>
        </w:rPr>
        <w:t xml:space="preserve"> </w:t>
      </w:r>
      <w:r w:rsidRPr="00885845">
        <w:rPr>
          <w:rFonts w:hint="eastAsia"/>
          <w:szCs w:val="24"/>
          <w:rtl/>
        </w:rPr>
        <w:t>תקציב</w:t>
      </w:r>
      <w:r w:rsidRPr="00885845">
        <w:rPr>
          <w:szCs w:val="24"/>
          <w:rtl/>
        </w:rPr>
        <w:t xml:space="preserve"> </w:t>
      </w:r>
      <w:r w:rsidRPr="00885845">
        <w:rPr>
          <w:rFonts w:hint="eastAsia"/>
          <w:szCs w:val="24"/>
          <w:rtl/>
        </w:rPr>
        <w:t>התכנית</w:t>
      </w:r>
      <w:r w:rsidRPr="00885845">
        <w:rPr>
          <w:szCs w:val="24"/>
          <w:rtl/>
        </w:rPr>
        <w:t xml:space="preserve"> </w:t>
      </w:r>
      <w:r w:rsidRPr="00885845">
        <w:rPr>
          <w:rFonts w:hint="eastAsia"/>
          <w:szCs w:val="24"/>
          <w:rtl/>
        </w:rPr>
        <w:t>ולא</w:t>
      </w:r>
      <w:r w:rsidRPr="00885845">
        <w:rPr>
          <w:szCs w:val="24"/>
          <w:rtl/>
        </w:rPr>
        <w:t xml:space="preserve"> </w:t>
      </w:r>
      <w:r w:rsidRPr="00885845">
        <w:rPr>
          <w:rFonts w:hint="eastAsia"/>
          <w:szCs w:val="24"/>
          <w:rtl/>
        </w:rPr>
        <w:t>יילקחו</w:t>
      </w:r>
      <w:r w:rsidRPr="00885845">
        <w:rPr>
          <w:szCs w:val="24"/>
          <w:rtl/>
        </w:rPr>
        <w:t xml:space="preserve"> </w:t>
      </w:r>
      <w:r w:rsidRPr="00885845">
        <w:rPr>
          <w:rFonts w:hint="eastAsia"/>
          <w:szCs w:val="24"/>
          <w:rtl/>
        </w:rPr>
        <w:t>בחשבון</w:t>
      </w:r>
      <w:r w:rsidRPr="00885845">
        <w:rPr>
          <w:szCs w:val="24"/>
          <w:rtl/>
        </w:rPr>
        <w:t xml:space="preserve"> </w:t>
      </w:r>
      <w:r w:rsidRPr="00885845">
        <w:rPr>
          <w:rFonts w:hint="eastAsia"/>
          <w:szCs w:val="24"/>
          <w:rtl/>
        </w:rPr>
        <w:t>לצורך</w:t>
      </w:r>
      <w:r w:rsidRPr="00885845">
        <w:rPr>
          <w:szCs w:val="24"/>
          <w:rtl/>
        </w:rPr>
        <w:t xml:space="preserve"> </w:t>
      </w:r>
      <w:r w:rsidRPr="00885845">
        <w:rPr>
          <w:rFonts w:hint="eastAsia"/>
          <w:szCs w:val="24"/>
          <w:rtl/>
        </w:rPr>
        <w:t>קביעת</w:t>
      </w:r>
      <w:r w:rsidRPr="00885845">
        <w:rPr>
          <w:szCs w:val="24"/>
          <w:rtl/>
        </w:rPr>
        <w:t xml:space="preserve"> </w:t>
      </w:r>
      <w:r w:rsidRPr="00885845">
        <w:rPr>
          <w:rFonts w:hint="eastAsia"/>
          <w:szCs w:val="24"/>
          <w:rtl/>
        </w:rPr>
        <w:t>גובה</w:t>
      </w:r>
      <w:r w:rsidRPr="00885845">
        <w:rPr>
          <w:szCs w:val="24"/>
          <w:rtl/>
        </w:rPr>
        <w:t xml:space="preserve"> </w:t>
      </w:r>
      <w:r w:rsidRPr="00885845">
        <w:rPr>
          <w:rFonts w:hint="eastAsia"/>
          <w:szCs w:val="24"/>
          <w:rtl/>
        </w:rPr>
        <w:t>השקעת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בתוכנית</w:t>
      </w:r>
      <w:r w:rsidRPr="00885845">
        <w:rPr>
          <w:szCs w:val="24"/>
          <w:rtl/>
        </w:rPr>
        <w:t>.</w:t>
      </w:r>
    </w:p>
    <w:p w14:paraId="3F8D06D3" w14:textId="77777777" w:rsidR="00BA2B1B" w:rsidRPr="004D44F8" w:rsidRDefault="00BA2B1B" w:rsidP="00BA2B1B">
      <w:pPr>
        <w:pStyle w:val="af2"/>
        <w:numPr>
          <w:ilvl w:val="0"/>
          <w:numId w:val="24"/>
        </w:numPr>
        <w:spacing w:after="120" w:line="276" w:lineRule="auto"/>
        <w:ind w:left="1080"/>
        <w:jc w:val="both"/>
        <w:rPr>
          <w:u w:val="single"/>
        </w:rPr>
      </w:pPr>
      <w:r w:rsidRPr="00050800">
        <w:rPr>
          <w:rFonts w:hint="eastAsia"/>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לגרוע</w:t>
      </w:r>
      <w:r w:rsidRPr="00050800">
        <w:rPr>
          <w:szCs w:val="24"/>
        </w:rPr>
        <w:t xml:space="preserve"> </w:t>
      </w:r>
      <w:r w:rsidRPr="00050800">
        <w:rPr>
          <w:rFonts w:hint="eastAsia"/>
          <w:szCs w:val="24"/>
          <w:rtl/>
        </w:rPr>
        <w:t>נקודות</w:t>
      </w:r>
      <w:r w:rsidRPr="00050800">
        <w:rPr>
          <w:szCs w:val="24"/>
        </w:rPr>
        <w:t xml:space="preserve"> </w:t>
      </w:r>
      <w:r w:rsidRPr="00050800">
        <w:rPr>
          <w:rFonts w:hint="eastAsia"/>
          <w:szCs w:val="24"/>
          <w:rtl/>
        </w:rPr>
        <w:t>ממציע</w:t>
      </w:r>
      <w:r w:rsidRPr="00050800">
        <w:rPr>
          <w:szCs w:val="24"/>
        </w:rPr>
        <w:t xml:space="preserve"> </w:t>
      </w:r>
      <w:r w:rsidRPr="00050800">
        <w:rPr>
          <w:rFonts w:hint="eastAsia"/>
          <w:szCs w:val="24"/>
          <w:rtl/>
        </w:rPr>
        <w:t>שעבד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מהצעה</w:t>
      </w:r>
      <w:r w:rsidRPr="00050800">
        <w:rPr>
          <w:szCs w:val="24"/>
        </w:rPr>
        <w:t xml:space="preserve"> </w:t>
      </w:r>
      <w:r w:rsidRPr="00050800">
        <w:rPr>
          <w:rFonts w:hint="eastAsia"/>
          <w:szCs w:val="24"/>
          <w:rtl/>
        </w:rPr>
        <w:t>הכוללת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עבד</w:t>
      </w:r>
      <w:r w:rsidRPr="00050800">
        <w:rPr>
          <w:szCs w:val="24"/>
        </w:rPr>
        <w:t xml:space="preserve"> </w:t>
      </w:r>
      <w:r w:rsidRPr="00050800">
        <w:rPr>
          <w:rFonts w:hint="eastAsia"/>
          <w:szCs w:val="24"/>
          <w:rtl/>
        </w:rPr>
        <w:t>בעבר</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sidRPr="00050800">
        <w:rPr>
          <w:rFonts w:hint="eastAsia"/>
          <w:szCs w:val="24"/>
          <w:rtl/>
        </w:rPr>
        <w:t>כספק</w:t>
      </w:r>
      <w:r w:rsidRPr="00050800">
        <w:rPr>
          <w:szCs w:val="24"/>
        </w:rPr>
        <w:t xml:space="preserve"> </w:t>
      </w:r>
      <w:r w:rsidRPr="00050800">
        <w:rPr>
          <w:rFonts w:hint="eastAsia"/>
          <w:szCs w:val="24"/>
          <w:rtl/>
        </w:rPr>
        <w:t>ציוד</w:t>
      </w:r>
      <w:r w:rsidRPr="00050800">
        <w:rPr>
          <w:szCs w:val="24"/>
          <w:rtl/>
        </w:rPr>
        <w:t xml:space="preserve">, </w:t>
      </w:r>
      <w:r w:rsidRPr="00050800">
        <w:rPr>
          <w:rFonts w:hint="eastAsia"/>
          <w:szCs w:val="24"/>
          <w:rtl/>
        </w:rPr>
        <w:t>שירותים</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במסגרת</w:t>
      </w:r>
      <w:r w:rsidRPr="00050800">
        <w:rPr>
          <w:szCs w:val="24"/>
        </w:rPr>
        <w:t xml:space="preserve"> </w:t>
      </w:r>
      <w:r w:rsidRPr="00050800">
        <w:rPr>
          <w:rFonts w:hint="eastAsia"/>
          <w:szCs w:val="24"/>
          <w:rtl/>
        </w:rPr>
        <w:t>מחקר</w:t>
      </w:r>
      <w:r w:rsidRPr="00050800">
        <w:rPr>
          <w:szCs w:val="24"/>
        </w:rPr>
        <w:t xml:space="preserve"> </w:t>
      </w:r>
      <w:r w:rsidRPr="00050800">
        <w:rPr>
          <w:rFonts w:hint="eastAsia"/>
          <w:szCs w:val="24"/>
          <w:rtl/>
        </w:rPr>
        <w:t>ולא</w:t>
      </w:r>
      <w:r w:rsidRPr="00050800">
        <w:rPr>
          <w:szCs w:val="24"/>
        </w:rPr>
        <w:t xml:space="preserve"> </w:t>
      </w:r>
      <w:r w:rsidRPr="00050800">
        <w:rPr>
          <w:rFonts w:hint="eastAsia"/>
          <w:szCs w:val="24"/>
          <w:rtl/>
        </w:rPr>
        <w:t>עמד</w:t>
      </w:r>
      <w:r w:rsidRPr="00050800">
        <w:rPr>
          <w:szCs w:val="24"/>
        </w:rPr>
        <w:t xml:space="preserve"> </w:t>
      </w:r>
      <w:r w:rsidRPr="00050800">
        <w:rPr>
          <w:rFonts w:hint="eastAsia"/>
          <w:szCs w:val="24"/>
          <w:rtl/>
        </w:rPr>
        <w:t>בלוחות</w:t>
      </w:r>
      <w:r w:rsidRPr="00050800">
        <w:rPr>
          <w:szCs w:val="24"/>
          <w:rtl/>
        </w:rPr>
        <w:t xml:space="preserve"> </w:t>
      </w:r>
      <w:r w:rsidRPr="00050800">
        <w:rPr>
          <w:rFonts w:hint="eastAsia"/>
          <w:szCs w:val="24"/>
          <w:rtl/>
        </w:rPr>
        <w:t>הזמנים</w:t>
      </w:r>
      <w:r w:rsidRPr="00050800">
        <w:rPr>
          <w:szCs w:val="24"/>
        </w:rPr>
        <w:t xml:space="preserve"> </w:t>
      </w:r>
      <w:r w:rsidRPr="00050800">
        <w:rPr>
          <w:rFonts w:hint="eastAsia"/>
          <w:szCs w:val="24"/>
          <w:rtl/>
        </w:rPr>
        <w:t>ו</w:t>
      </w:r>
      <w:r w:rsidRPr="00050800">
        <w:rPr>
          <w:szCs w:val="24"/>
          <w:rtl/>
        </w:rPr>
        <w:t>/או</w:t>
      </w:r>
      <w:r w:rsidRPr="00050800">
        <w:rPr>
          <w:szCs w:val="24"/>
        </w:rPr>
        <w:t xml:space="preserve"> </w:t>
      </w:r>
      <w:r w:rsidRPr="00050800">
        <w:rPr>
          <w:rFonts w:hint="eastAsia"/>
          <w:szCs w:val="24"/>
          <w:rtl/>
        </w:rPr>
        <w:t>בסטנדרטים</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השירות</w:t>
      </w:r>
      <w:r w:rsidRPr="00050800">
        <w:rPr>
          <w:szCs w:val="24"/>
        </w:rPr>
        <w:t xml:space="preserve"> </w:t>
      </w:r>
      <w:r w:rsidRPr="00050800">
        <w:rPr>
          <w:rFonts w:hint="eastAsia"/>
          <w:szCs w:val="24"/>
          <w:rtl/>
        </w:rPr>
        <w:t>הנדרש</w:t>
      </w:r>
      <w:r w:rsidRPr="00050800">
        <w:rPr>
          <w:szCs w:val="24"/>
          <w:rtl/>
        </w:rPr>
        <w:t xml:space="preserve">, </w:t>
      </w:r>
      <w:r w:rsidRPr="00050800">
        <w:rPr>
          <w:rFonts w:hint="eastAsia"/>
          <w:szCs w:val="24"/>
          <w:rtl/>
        </w:rPr>
        <w:t>או</w:t>
      </w:r>
      <w:r w:rsidRPr="00050800">
        <w:rPr>
          <w:szCs w:val="24"/>
        </w:rPr>
        <w:t xml:space="preserve"> </w:t>
      </w:r>
      <w:r w:rsidRPr="00050800">
        <w:rPr>
          <w:rFonts w:hint="eastAsia"/>
          <w:szCs w:val="24"/>
          <w:rtl/>
        </w:rPr>
        <w:t>שקיימת</w:t>
      </w:r>
      <w:r w:rsidRPr="00050800">
        <w:rPr>
          <w:szCs w:val="24"/>
        </w:rPr>
        <w:t xml:space="preserve"> </w:t>
      </w:r>
      <w:r w:rsidRPr="00050800">
        <w:rPr>
          <w:rFonts w:hint="eastAsia"/>
          <w:szCs w:val="24"/>
          <w:rtl/>
        </w:rPr>
        <w:t>לגביו</w:t>
      </w:r>
      <w:r w:rsidRPr="00050800">
        <w:rPr>
          <w:szCs w:val="24"/>
        </w:rPr>
        <w:t xml:space="preserve"> </w:t>
      </w:r>
      <w:r w:rsidRPr="00050800">
        <w:rPr>
          <w:rFonts w:hint="eastAsia"/>
          <w:szCs w:val="24"/>
          <w:rtl/>
        </w:rPr>
        <w:t>חוות</w:t>
      </w:r>
      <w:r w:rsidRPr="00050800">
        <w:rPr>
          <w:szCs w:val="24"/>
        </w:rPr>
        <w:t xml:space="preserve"> </w:t>
      </w:r>
      <w:r w:rsidRPr="00050800">
        <w:rPr>
          <w:rFonts w:hint="eastAsia"/>
          <w:szCs w:val="24"/>
          <w:rtl/>
        </w:rPr>
        <w:t>דעת</w:t>
      </w:r>
      <w:r w:rsidRPr="00050800">
        <w:rPr>
          <w:szCs w:val="24"/>
        </w:rPr>
        <w:t xml:space="preserve"> </w:t>
      </w:r>
      <w:r w:rsidRPr="00050800">
        <w:rPr>
          <w:rFonts w:hint="eastAsia"/>
          <w:szCs w:val="24"/>
          <w:rtl/>
        </w:rPr>
        <w:t>שלילית</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טיב</w:t>
      </w:r>
      <w:r w:rsidRPr="00050800">
        <w:rPr>
          <w:szCs w:val="24"/>
          <w:rtl/>
        </w:rPr>
        <w:t xml:space="preserve"> </w:t>
      </w:r>
      <w:r w:rsidRPr="00050800">
        <w:rPr>
          <w:rFonts w:hint="eastAsia"/>
          <w:szCs w:val="24"/>
          <w:rtl/>
        </w:rPr>
        <w:t>העבודה</w:t>
      </w:r>
      <w:r w:rsidRPr="00050800">
        <w:rPr>
          <w:szCs w:val="24"/>
        </w:rPr>
        <w:t xml:space="preserve"> </w:t>
      </w:r>
      <w:r w:rsidRPr="00050800">
        <w:rPr>
          <w:rFonts w:hint="eastAsia"/>
          <w:szCs w:val="24"/>
          <w:rtl/>
        </w:rPr>
        <w:t>שסיפק</w:t>
      </w:r>
      <w:r w:rsidRPr="00050800">
        <w:rPr>
          <w:szCs w:val="24"/>
          <w:rtl/>
        </w:rPr>
        <w:t xml:space="preserve">. </w:t>
      </w:r>
      <w:r w:rsidRPr="00050800">
        <w:rPr>
          <w:rFonts w:hint="eastAsia"/>
          <w:szCs w:val="24"/>
          <w:rtl/>
        </w:rPr>
        <w:t>במקרה</w:t>
      </w:r>
      <w:r w:rsidRPr="00050800">
        <w:rPr>
          <w:szCs w:val="24"/>
        </w:rPr>
        <w:t xml:space="preserve"> </w:t>
      </w:r>
      <w:r w:rsidRPr="00050800">
        <w:rPr>
          <w:rFonts w:hint="eastAsia"/>
          <w:szCs w:val="24"/>
          <w:rtl/>
        </w:rPr>
        <w:t>זה</w:t>
      </w:r>
      <w:r w:rsidRPr="00050800">
        <w:rPr>
          <w:szCs w:val="24"/>
          <w:rtl/>
        </w:rPr>
        <w:t xml:space="preserve">, </w:t>
      </w:r>
      <w:r w:rsidRPr="00050800">
        <w:rPr>
          <w:rFonts w:hint="eastAsia"/>
          <w:szCs w:val="24"/>
          <w:rtl/>
        </w:rPr>
        <w:t>רשאי</w:t>
      </w:r>
      <w:r w:rsidRPr="00050800">
        <w:rPr>
          <w:szCs w:val="24"/>
        </w:rPr>
        <w:t xml:space="preserve"> </w:t>
      </w:r>
      <w:r w:rsidRPr="00050800">
        <w:rPr>
          <w:rFonts w:hint="eastAsia"/>
          <w:szCs w:val="24"/>
          <w:rtl/>
        </w:rPr>
        <w:t xml:space="preserve">המשרד </w:t>
      </w:r>
      <w:r>
        <w:rPr>
          <w:rFonts w:hint="cs"/>
          <w:szCs w:val="24"/>
          <w:rtl/>
        </w:rPr>
        <w:t xml:space="preserve"> </w:t>
      </w:r>
      <w:r w:rsidRPr="00050800">
        <w:rPr>
          <w:rFonts w:hint="eastAsia"/>
          <w:szCs w:val="24"/>
          <w:rtl/>
        </w:rPr>
        <w:t>להעניק</w:t>
      </w:r>
      <w:r w:rsidRPr="00050800">
        <w:rPr>
          <w:szCs w:val="24"/>
        </w:rPr>
        <w:t xml:space="preserve"> </w:t>
      </w:r>
      <w:r w:rsidRPr="00050800">
        <w:rPr>
          <w:rFonts w:hint="eastAsia"/>
          <w:szCs w:val="24"/>
          <w:rtl/>
        </w:rPr>
        <w:t>למציע</w:t>
      </w:r>
      <w:r w:rsidRPr="00050800">
        <w:rPr>
          <w:szCs w:val="24"/>
        </w:rPr>
        <w:t xml:space="preserve"> </w:t>
      </w:r>
      <w:r w:rsidRPr="00050800">
        <w:rPr>
          <w:rFonts w:hint="eastAsia"/>
          <w:szCs w:val="24"/>
          <w:rtl/>
        </w:rPr>
        <w:t>זכות</w:t>
      </w:r>
      <w:r w:rsidRPr="00050800">
        <w:rPr>
          <w:szCs w:val="24"/>
        </w:rPr>
        <w:t xml:space="preserve"> </w:t>
      </w:r>
      <w:r w:rsidRPr="00050800">
        <w:rPr>
          <w:rFonts w:hint="eastAsia"/>
          <w:szCs w:val="24"/>
          <w:rtl/>
        </w:rPr>
        <w:t>טיעון</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בעל</w:t>
      </w:r>
      <w:r w:rsidRPr="00050800">
        <w:rPr>
          <w:szCs w:val="24"/>
        </w:rPr>
        <w:t xml:space="preserve"> </w:t>
      </w:r>
      <w:r w:rsidRPr="00050800">
        <w:rPr>
          <w:rFonts w:hint="eastAsia"/>
          <w:szCs w:val="24"/>
          <w:rtl/>
        </w:rPr>
        <w:t>פה</w:t>
      </w:r>
      <w:r w:rsidRPr="00050800">
        <w:rPr>
          <w:szCs w:val="24"/>
          <w:rtl/>
        </w:rPr>
        <w:t xml:space="preserve"> </w:t>
      </w:r>
      <w:r w:rsidRPr="00050800">
        <w:rPr>
          <w:rFonts w:hint="eastAsia"/>
          <w:szCs w:val="24"/>
          <w:rtl/>
        </w:rPr>
        <w:t>לפי</w:t>
      </w:r>
      <w:r w:rsidRPr="00050800">
        <w:rPr>
          <w:szCs w:val="24"/>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המשרד</w:t>
      </w:r>
      <w:r w:rsidRPr="00050800">
        <w:rPr>
          <w:szCs w:val="24"/>
          <w:rtl/>
        </w:rPr>
        <w:t xml:space="preserve">, </w:t>
      </w:r>
      <w:r w:rsidRPr="00050800">
        <w:rPr>
          <w:rFonts w:hint="eastAsia"/>
          <w:szCs w:val="24"/>
          <w:rtl/>
        </w:rPr>
        <w:t>לפני</w:t>
      </w:r>
      <w:r w:rsidRPr="00050800">
        <w:rPr>
          <w:szCs w:val="24"/>
        </w:rPr>
        <w:t xml:space="preserve"> </w:t>
      </w:r>
      <w:r w:rsidRPr="00050800">
        <w:rPr>
          <w:rFonts w:hint="eastAsia"/>
          <w:szCs w:val="24"/>
          <w:rtl/>
        </w:rPr>
        <w:t>מתן</w:t>
      </w:r>
      <w:r w:rsidRPr="00050800">
        <w:rPr>
          <w:szCs w:val="24"/>
        </w:rPr>
        <w:t xml:space="preserve"> </w:t>
      </w:r>
      <w:r w:rsidRPr="00050800">
        <w:rPr>
          <w:rFonts w:hint="eastAsia"/>
          <w:szCs w:val="24"/>
          <w:rtl/>
        </w:rPr>
        <w:t>ההחלטה</w:t>
      </w:r>
      <w:r w:rsidRPr="00050800">
        <w:rPr>
          <w:szCs w:val="24"/>
        </w:rPr>
        <w:t xml:space="preserve"> </w:t>
      </w:r>
      <w:r w:rsidRPr="00050800">
        <w:rPr>
          <w:rFonts w:hint="eastAsia"/>
          <w:szCs w:val="24"/>
          <w:rtl/>
        </w:rPr>
        <w:t>הסופית</w:t>
      </w:r>
    </w:p>
    <w:p w14:paraId="204B9423" w14:textId="77777777" w:rsidR="00BA2B1B" w:rsidRPr="004D44F8" w:rsidRDefault="00BA2B1B" w:rsidP="00BA2B1B">
      <w:pPr>
        <w:pStyle w:val="af2"/>
        <w:numPr>
          <w:ilvl w:val="0"/>
          <w:numId w:val="24"/>
        </w:numPr>
        <w:spacing w:after="120" w:line="276" w:lineRule="auto"/>
        <w:ind w:left="1080"/>
        <w:jc w:val="both"/>
      </w:pPr>
      <w:r>
        <w:rPr>
          <w:rFonts w:hint="eastAsia"/>
          <w:szCs w:val="24"/>
          <w:rtl/>
        </w:rPr>
        <w:t>וועד</w:t>
      </w:r>
      <w:r>
        <w:rPr>
          <w:rFonts w:hint="cs"/>
          <w:szCs w:val="24"/>
          <w:rtl/>
        </w:rPr>
        <w:t>ת המכרזים</w:t>
      </w:r>
      <w:r w:rsidRPr="00050800">
        <w:rPr>
          <w:szCs w:val="24"/>
          <w:rtl/>
        </w:rPr>
        <w:t xml:space="preserve"> </w:t>
      </w:r>
      <w:r>
        <w:rPr>
          <w:rFonts w:hint="cs"/>
          <w:szCs w:val="24"/>
          <w:rtl/>
        </w:rPr>
        <w:t xml:space="preserve">באמצעות וועדת המשנה שתוגדר כוועדת השיפוט של יחידת המדען הראשי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ותנקדן</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w:t>
      </w:r>
      <w:r w:rsidRPr="00050800">
        <w:rPr>
          <w:rFonts w:hint="cs"/>
          <w:szCs w:val="24"/>
          <w:rtl/>
        </w:rPr>
        <w:t xml:space="preserve">12 </w:t>
      </w:r>
      <w:r w:rsidRPr="00050800">
        <w:rPr>
          <w:szCs w:val="24"/>
          <w:rtl/>
        </w:rPr>
        <w:t xml:space="preserve"> </w:t>
      </w:r>
      <w:r w:rsidRPr="00050800">
        <w:rPr>
          <w:rFonts w:hint="eastAsia"/>
          <w:szCs w:val="24"/>
          <w:rtl/>
        </w:rPr>
        <w:t>להלן</w:t>
      </w:r>
      <w:r w:rsidRPr="00050800">
        <w:rPr>
          <w:rFonts w:hint="cs"/>
          <w:szCs w:val="24"/>
          <w:rtl/>
        </w:rPr>
        <w:t>.</w:t>
      </w:r>
    </w:p>
    <w:p w14:paraId="0E7EC122" w14:textId="77777777" w:rsidR="00BA2B1B" w:rsidRDefault="00BA2B1B" w:rsidP="00BA2B1B">
      <w:pPr>
        <w:pStyle w:val="af2"/>
        <w:numPr>
          <w:ilvl w:val="0"/>
          <w:numId w:val="24"/>
        </w:numPr>
        <w:spacing w:after="120" w:line="276" w:lineRule="auto"/>
        <w:ind w:left="1080"/>
        <w:jc w:val="both"/>
      </w:pPr>
      <w:r w:rsidRPr="00050800">
        <w:rPr>
          <w:rFonts w:hint="eastAsia"/>
          <w:szCs w:val="24"/>
          <w:rtl/>
        </w:rPr>
        <w:t>ציון</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הינו</w:t>
      </w:r>
      <w:r w:rsidRPr="00050800">
        <w:rPr>
          <w:szCs w:val="24"/>
          <w:rtl/>
        </w:rPr>
        <w:t xml:space="preserve">  </w:t>
      </w:r>
      <w:r w:rsidRPr="00050800">
        <w:rPr>
          <w:rFonts w:hint="cs"/>
          <w:szCs w:val="24"/>
          <w:rtl/>
        </w:rPr>
        <w:t>75</w:t>
      </w:r>
      <w:r w:rsidRPr="00050800">
        <w:rPr>
          <w:szCs w:val="24"/>
          <w:rtl/>
        </w:rPr>
        <w:t xml:space="preserve"> </w:t>
      </w:r>
      <w:r w:rsidRPr="00050800">
        <w:rPr>
          <w:rFonts w:hint="eastAsia"/>
          <w:szCs w:val="24"/>
          <w:rtl/>
        </w:rPr>
        <w:t>נקודות</w:t>
      </w:r>
      <w:r w:rsidRPr="00050800">
        <w:rPr>
          <w:szCs w:val="24"/>
          <w:rtl/>
        </w:rPr>
        <w:t xml:space="preserve"> </w:t>
      </w:r>
      <w:r w:rsidRPr="00050800">
        <w:rPr>
          <w:rFonts w:hint="eastAsia"/>
          <w:szCs w:val="24"/>
          <w:rtl/>
        </w:rPr>
        <w:t>לפחות</w:t>
      </w:r>
      <w:r w:rsidRPr="00050800">
        <w:rPr>
          <w:rFonts w:hint="cs"/>
          <w:szCs w:val="24"/>
          <w:rtl/>
        </w:rPr>
        <w:t xml:space="preserve"> ו 60 נקודות לפחות לכל סעיף בודד</w:t>
      </w:r>
      <w:r w:rsidRPr="004D44F8">
        <w:rPr>
          <w:rFonts w:hint="cs"/>
          <w:szCs w:val="24"/>
          <w:rtl/>
        </w:rPr>
        <w:t>.</w:t>
      </w:r>
    </w:p>
    <w:p w14:paraId="2FC3F498" w14:textId="77777777" w:rsidR="00BA2B1B" w:rsidRPr="00431F13" w:rsidRDefault="00BA2B1B" w:rsidP="00BA2B1B">
      <w:pPr>
        <w:pStyle w:val="af2"/>
        <w:numPr>
          <w:ilvl w:val="0"/>
          <w:numId w:val="24"/>
        </w:numPr>
        <w:spacing w:after="120" w:line="276" w:lineRule="auto"/>
        <w:ind w:left="1080"/>
        <w:jc w:val="both"/>
      </w:pPr>
      <w:r w:rsidRPr="00050800">
        <w:rPr>
          <w:rFonts w:hint="cs"/>
          <w:szCs w:val="24"/>
          <w:rtl/>
        </w:rPr>
        <w:t xml:space="preserve">יודגש: </w:t>
      </w:r>
      <w:r w:rsidRPr="00050800">
        <w:rPr>
          <w:rFonts w:hint="eastAsia"/>
          <w:b/>
          <w:bCs/>
          <w:szCs w:val="24"/>
          <w:u w:val="single"/>
          <w:rtl/>
        </w:rPr>
        <w:t>הצעה</w:t>
      </w:r>
      <w:r w:rsidRPr="00050800">
        <w:rPr>
          <w:b/>
          <w:bCs/>
          <w:szCs w:val="24"/>
          <w:u w:val="single"/>
          <w:rtl/>
        </w:rPr>
        <w:t xml:space="preserve"> </w:t>
      </w:r>
      <w:r w:rsidRPr="00050800">
        <w:rPr>
          <w:rFonts w:hint="eastAsia"/>
          <w:b/>
          <w:bCs/>
          <w:szCs w:val="24"/>
          <w:u w:val="single"/>
          <w:rtl/>
        </w:rPr>
        <w:t>שהציון</w:t>
      </w:r>
      <w:r w:rsidRPr="00050800">
        <w:rPr>
          <w:b/>
          <w:bCs/>
          <w:szCs w:val="24"/>
          <w:u w:val="single"/>
          <w:rtl/>
        </w:rPr>
        <w:t xml:space="preserve"> </w:t>
      </w:r>
      <w:r w:rsidRPr="00050800">
        <w:rPr>
          <w:rFonts w:hint="eastAsia"/>
          <w:b/>
          <w:bCs/>
          <w:szCs w:val="24"/>
          <w:u w:val="single"/>
          <w:rtl/>
        </w:rPr>
        <w:t>הסופי</w:t>
      </w:r>
      <w:r w:rsidRPr="00050800">
        <w:rPr>
          <w:b/>
          <w:bCs/>
          <w:szCs w:val="24"/>
          <w:u w:val="single"/>
          <w:rtl/>
        </w:rPr>
        <w:t xml:space="preserve"> </w:t>
      </w:r>
      <w:r w:rsidRPr="00050800">
        <w:rPr>
          <w:rFonts w:hint="eastAsia"/>
          <w:b/>
          <w:bCs/>
          <w:szCs w:val="24"/>
          <w:u w:val="single"/>
          <w:rtl/>
        </w:rPr>
        <w:t>שלה</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-7</w:t>
      </w:r>
      <w:r w:rsidRPr="00050800">
        <w:rPr>
          <w:rFonts w:hint="cs"/>
          <w:b/>
          <w:bCs/>
          <w:szCs w:val="24"/>
          <w:u w:val="single"/>
          <w:rtl/>
        </w:rPr>
        <w:t>5</w:t>
      </w:r>
      <w:r w:rsidRPr="00050800">
        <w:rPr>
          <w:b/>
          <w:bCs/>
          <w:szCs w:val="24"/>
          <w:u w:val="single"/>
          <w:rtl/>
        </w:rPr>
        <w:t xml:space="preserve"> </w:t>
      </w:r>
      <w:r w:rsidRPr="00050800">
        <w:rPr>
          <w:rFonts w:hint="eastAsia"/>
          <w:b/>
          <w:bCs/>
          <w:szCs w:val="24"/>
          <w:u w:val="single"/>
          <w:rtl/>
        </w:rPr>
        <w:t>נקודות</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שציונה</w:t>
      </w:r>
      <w:r w:rsidRPr="00050800">
        <w:rPr>
          <w:b/>
          <w:bCs/>
          <w:szCs w:val="24"/>
          <w:u w:val="single"/>
          <w:rtl/>
        </w:rPr>
        <w:t xml:space="preserve"> </w:t>
      </w:r>
      <w:r w:rsidRPr="00050800">
        <w:rPr>
          <w:rFonts w:hint="eastAsia"/>
          <w:b/>
          <w:bCs/>
          <w:szCs w:val="24"/>
          <w:u w:val="single"/>
          <w:rtl/>
        </w:rPr>
        <w:t>באחד</w:t>
      </w:r>
      <w:r w:rsidRPr="00050800">
        <w:rPr>
          <w:b/>
          <w:bCs/>
          <w:szCs w:val="24"/>
          <w:u w:val="single"/>
          <w:rtl/>
        </w:rPr>
        <w:t xml:space="preserve"> </w:t>
      </w:r>
      <w:r w:rsidRPr="00050800">
        <w:rPr>
          <w:rFonts w:hint="eastAsia"/>
          <w:b/>
          <w:bCs/>
          <w:szCs w:val="24"/>
          <w:u w:val="single"/>
          <w:rtl/>
        </w:rPr>
        <w:t>מן</w:t>
      </w:r>
      <w:r w:rsidRPr="00050800">
        <w:rPr>
          <w:b/>
          <w:bCs/>
          <w:szCs w:val="24"/>
          <w:u w:val="single"/>
          <w:rtl/>
        </w:rPr>
        <w:t xml:space="preserve"> </w:t>
      </w:r>
      <w:r w:rsidRPr="00050800">
        <w:rPr>
          <w:rFonts w:hint="eastAsia"/>
          <w:b/>
          <w:bCs/>
          <w:szCs w:val="24"/>
          <w:u w:val="single"/>
          <w:rtl/>
        </w:rPr>
        <w:t>הקריטריונים</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 xml:space="preserve">-60 </w:t>
      </w:r>
      <w:r w:rsidRPr="00050800">
        <w:rPr>
          <w:rFonts w:hint="eastAsia"/>
          <w:b/>
          <w:bCs/>
          <w:szCs w:val="24"/>
          <w:u w:val="single"/>
          <w:rtl/>
        </w:rPr>
        <w:t>נקודות</w:t>
      </w:r>
      <w:r w:rsidRPr="00050800">
        <w:rPr>
          <w:rFonts w:hint="cs"/>
          <w:b/>
          <w:bCs/>
          <w:szCs w:val="24"/>
          <w:u w:val="single"/>
          <w:rtl/>
        </w:rPr>
        <w:t>,</w:t>
      </w:r>
      <w:r w:rsidRPr="00050800">
        <w:rPr>
          <w:b/>
          <w:bCs/>
          <w:szCs w:val="24"/>
          <w:u w:val="single"/>
          <w:rtl/>
        </w:rPr>
        <w:t xml:space="preserve"> תפסל.</w:t>
      </w:r>
    </w:p>
    <w:p w14:paraId="0B8B2A63" w14:textId="77777777" w:rsidR="00BA2B1B" w:rsidRPr="00885845" w:rsidRDefault="00BA2B1B" w:rsidP="00BA2B1B">
      <w:pPr>
        <w:pStyle w:val="af2"/>
        <w:numPr>
          <w:ilvl w:val="0"/>
          <w:numId w:val="24"/>
        </w:numPr>
        <w:spacing w:after="120" w:line="276" w:lineRule="auto"/>
        <w:ind w:left="1080"/>
        <w:jc w:val="both"/>
      </w:pPr>
      <w:r w:rsidRPr="00885845">
        <w:rPr>
          <w:rFonts w:hint="eastAsia"/>
          <w:szCs w:val="24"/>
          <w:rtl/>
        </w:rPr>
        <w:t>מציעים</w:t>
      </w:r>
      <w:r w:rsidRPr="00885845">
        <w:rPr>
          <w:szCs w:val="24"/>
          <w:rtl/>
        </w:rPr>
        <w:t xml:space="preserve"> </w:t>
      </w:r>
      <w:r>
        <w:rPr>
          <w:rFonts w:hint="cs"/>
          <w:szCs w:val="24"/>
          <w:rtl/>
        </w:rPr>
        <w:t>שעברו את ציוני הסף</w:t>
      </w:r>
      <w:r w:rsidRPr="00885845">
        <w:rPr>
          <w:szCs w:val="24"/>
          <w:rtl/>
        </w:rPr>
        <w:t xml:space="preserve"> יזכו בהשקעה לפי סדר הדירוג </w:t>
      </w:r>
      <w:r>
        <w:rPr>
          <w:rFonts w:hint="cs"/>
          <w:szCs w:val="24"/>
          <w:rtl/>
        </w:rPr>
        <w:t>הציונים</w:t>
      </w:r>
      <w:r w:rsidRPr="00885845">
        <w:rPr>
          <w:rFonts w:hint="cs"/>
          <w:szCs w:val="24"/>
          <w:rtl/>
        </w:rPr>
        <w:t>,</w:t>
      </w:r>
      <w:r w:rsidRPr="00885845">
        <w:rPr>
          <w:szCs w:val="24"/>
          <w:rtl/>
        </w:rPr>
        <w:t xml:space="preserve"> עד לניצול מלא של תקציב המשרד לאותה שנה. </w:t>
      </w:r>
      <w:r w:rsidRPr="00885845">
        <w:rPr>
          <w:rFonts w:hint="eastAsia"/>
          <w:szCs w:val="24"/>
          <w:rtl/>
        </w:rPr>
        <w:t>ייתכנו</w:t>
      </w:r>
      <w:r w:rsidRPr="00885845">
        <w:rPr>
          <w:szCs w:val="24"/>
          <w:rtl/>
        </w:rPr>
        <w:t xml:space="preserve"> </w:t>
      </w:r>
      <w:r w:rsidRPr="00885845">
        <w:rPr>
          <w:rFonts w:hint="eastAsia"/>
          <w:szCs w:val="24"/>
          <w:rtl/>
        </w:rPr>
        <w:t>מציעים</w:t>
      </w:r>
      <w:r w:rsidRPr="00885845">
        <w:rPr>
          <w:szCs w:val="24"/>
          <w:rtl/>
        </w:rPr>
        <w:t xml:space="preserve"> </w:t>
      </w:r>
      <w:r w:rsidRPr="00885845">
        <w:rPr>
          <w:rFonts w:hint="eastAsia"/>
          <w:szCs w:val="24"/>
          <w:rtl/>
        </w:rPr>
        <w:t>בעלי</w:t>
      </w:r>
      <w:r w:rsidRPr="00885845">
        <w:rPr>
          <w:szCs w:val="24"/>
          <w:rtl/>
        </w:rPr>
        <w:t xml:space="preserve"> </w:t>
      </w:r>
      <w:r w:rsidRPr="00885845">
        <w:rPr>
          <w:rFonts w:hint="eastAsia"/>
          <w:szCs w:val="24"/>
          <w:rtl/>
        </w:rPr>
        <w:t>ציון</w:t>
      </w:r>
      <w:r w:rsidRPr="00885845">
        <w:rPr>
          <w:szCs w:val="24"/>
          <w:rtl/>
        </w:rPr>
        <w:t xml:space="preserve"> </w:t>
      </w:r>
      <w:r w:rsidRPr="00885845">
        <w:rPr>
          <w:rFonts w:hint="eastAsia"/>
          <w:szCs w:val="24"/>
          <w:rtl/>
        </w:rPr>
        <w:t>גבוה</w:t>
      </w:r>
      <w:r w:rsidRPr="00885845">
        <w:rPr>
          <w:szCs w:val="24"/>
          <w:rtl/>
        </w:rPr>
        <w:t xml:space="preserve"> </w:t>
      </w:r>
      <w:r w:rsidRPr="00885845">
        <w:rPr>
          <w:rFonts w:hint="eastAsia"/>
          <w:szCs w:val="24"/>
          <w:rtl/>
        </w:rPr>
        <w:t>מ</w:t>
      </w:r>
      <w:r w:rsidRPr="00885845">
        <w:rPr>
          <w:szCs w:val="24"/>
          <w:rtl/>
        </w:rPr>
        <w:t xml:space="preserve">-75 </w:t>
      </w:r>
      <w:r w:rsidRPr="00885845">
        <w:rPr>
          <w:rFonts w:hint="eastAsia"/>
          <w:szCs w:val="24"/>
          <w:rtl/>
        </w:rPr>
        <w:t>שלא</w:t>
      </w:r>
      <w:r w:rsidRPr="00885845">
        <w:rPr>
          <w:szCs w:val="24"/>
          <w:rtl/>
        </w:rPr>
        <w:t xml:space="preserve"> </w:t>
      </w:r>
      <w:r w:rsidRPr="00885845">
        <w:rPr>
          <w:rFonts w:hint="eastAsia"/>
          <w:szCs w:val="24"/>
          <w:rtl/>
        </w:rPr>
        <w:t>יזכו</w:t>
      </w:r>
      <w:r w:rsidRPr="00885845">
        <w:rPr>
          <w:szCs w:val="24"/>
          <w:rtl/>
        </w:rPr>
        <w:t xml:space="preserve"> </w:t>
      </w:r>
      <w:r w:rsidRPr="00885845">
        <w:rPr>
          <w:rFonts w:hint="eastAsia"/>
          <w:szCs w:val="24"/>
          <w:rtl/>
        </w:rPr>
        <w:t>להשתתפות</w:t>
      </w:r>
      <w:r w:rsidRPr="00885845">
        <w:rPr>
          <w:szCs w:val="24"/>
          <w:rtl/>
        </w:rPr>
        <w:t xml:space="preserve"> </w:t>
      </w:r>
      <w:r w:rsidRPr="00885845">
        <w:rPr>
          <w:rFonts w:hint="eastAsia"/>
          <w:szCs w:val="24"/>
          <w:rtl/>
        </w:rPr>
        <w:t>מפאת</w:t>
      </w:r>
      <w:r w:rsidRPr="00885845">
        <w:rPr>
          <w:szCs w:val="24"/>
          <w:rtl/>
        </w:rPr>
        <w:t xml:space="preserve"> </w:t>
      </w:r>
      <w:r w:rsidRPr="00885845">
        <w:rPr>
          <w:rFonts w:hint="eastAsia"/>
          <w:szCs w:val="24"/>
          <w:rtl/>
        </w:rPr>
        <w:t>ניצול</w:t>
      </w:r>
      <w:r w:rsidRPr="00885845">
        <w:rPr>
          <w:szCs w:val="24"/>
          <w:rtl/>
        </w:rPr>
        <w:t xml:space="preserve"> </w:t>
      </w:r>
      <w:r w:rsidRPr="00885845">
        <w:rPr>
          <w:rFonts w:hint="eastAsia"/>
          <w:szCs w:val="24"/>
          <w:rtl/>
        </w:rPr>
        <w:t>מלוא</w:t>
      </w:r>
      <w:r w:rsidRPr="00885845">
        <w:rPr>
          <w:szCs w:val="24"/>
          <w:rtl/>
        </w:rPr>
        <w:t xml:space="preserve"> </w:t>
      </w:r>
      <w:r w:rsidRPr="00885845">
        <w:rPr>
          <w:rFonts w:hint="eastAsia"/>
          <w:szCs w:val="24"/>
          <w:rtl/>
        </w:rPr>
        <w:t>התקציב</w:t>
      </w:r>
      <w:r w:rsidRPr="003E628E">
        <w:rPr>
          <w:szCs w:val="24"/>
          <w:rtl/>
        </w:rPr>
        <w:t>.</w:t>
      </w:r>
      <w:r w:rsidRPr="00885845">
        <w:rPr>
          <w:rFonts w:hint="cs"/>
          <w:szCs w:val="24"/>
          <w:rtl/>
        </w:rPr>
        <w:t xml:space="preserve"> </w:t>
      </w:r>
    </w:p>
    <w:p w14:paraId="74E5D028" w14:textId="77777777" w:rsidR="00BA2B1B" w:rsidRPr="00885845" w:rsidRDefault="00BA2B1B" w:rsidP="00BA2B1B">
      <w:pPr>
        <w:pStyle w:val="af2"/>
        <w:numPr>
          <w:ilvl w:val="0"/>
          <w:numId w:val="24"/>
        </w:numPr>
        <w:spacing w:after="120" w:line="276" w:lineRule="auto"/>
        <w:ind w:left="1080"/>
        <w:jc w:val="both"/>
      </w:pPr>
      <w:r w:rsidRPr="00885845">
        <w:rPr>
          <w:rFonts w:hint="cs"/>
          <w:szCs w:val="24"/>
          <w:rtl/>
        </w:rPr>
        <w:t xml:space="preserve">המשרד רשאי לאשר תקציב שונה מזה שהוגש בהצעה </w:t>
      </w:r>
      <w:r>
        <w:rPr>
          <w:rFonts w:hint="cs"/>
          <w:szCs w:val="24"/>
          <w:rtl/>
        </w:rPr>
        <w:t>במקרים</w:t>
      </w:r>
      <w:r w:rsidRPr="00885845">
        <w:rPr>
          <w:rFonts w:hint="cs"/>
          <w:szCs w:val="24"/>
          <w:rtl/>
        </w:rPr>
        <w:t xml:space="preserve"> הבאים:</w:t>
      </w:r>
    </w:p>
    <w:p w14:paraId="2F6F9794" w14:textId="77777777" w:rsidR="00BA2B1B" w:rsidRPr="00885845" w:rsidRDefault="00BA2B1B" w:rsidP="00BA2B1B">
      <w:pPr>
        <w:pStyle w:val="af2"/>
        <w:numPr>
          <w:ilvl w:val="3"/>
          <w:numId w:val="41"/>
        </w:numPr>
        <w:tabs>
          <w:tab w:val="num" w:pos="2880"/>
        </w:tabs>
        <w:spacing w:after="120" w:line="276" w:lineRule="auto"/>
        <w:jc w:val="both"/>
      </w:pPr>
      <w:r w:rsidRPr="00885845">
        <w:rPr>
          <w:rFonts w:hint="cs"/>
          <w:szCs w:val="24"/>
          <w:rtl/>
        </w:rPr>
        <w:t>ועדת השיפוט קבעה כי סכום המימון המתאים לביצוע תכולת העבודה נמוך מהסכום המבוקש.</w:t>
      </w:r>
    </w:p>
    <w:p w14:paraId="6716C4C8" w14:textId="77777777" w:rsidR="00BA2B1B" w:rsidRPr="00885845" w:rsidRDefault="00BA2B1B" w:rsidP="00BA2B1B">
      <w:pPr>
        <w:pStyle w:val="af2"/>
        <w:numPr>
          <w:ilvl w:val="3"/>
          <w:numId w:val="41"/>
        </w:numPr>
        <w:tabs>
          <w:tab w:val="num" w:pos="2880"/>
        </w:tabs>
        <w:spacing w:after="120" w:line="276" w:lineRule="auto"/>
        <w:jc w:val="both"/>
      </w:pPr>
      <w:r w:rsidRPr="00885845">
        <w:rPr>
          <w:rFonts w:hint="cs"/>
          <w:szCs w:val="24"/>
          <w:rtl/>
        </w:rPr>
        <w:t>ועדת השיפוט מצאה לנכון לממן ביצוע חלקי של תכולת העבודה שבהצעה.</w:t>
      </w:r>
    </w:p>
    <w:p w14:paraId="6F881973" w14:textId="77777777" w:rsidR="00BA2B1B" w:rsidRDefault="00BA2B1B" w:rsidP="00BA2B1B">
      <w:pPr>
        <w:pStyle w:val="af2"/>
        <w:numPr>
          <w:ilvl w:val="3"/>
          <w:numId w:val="41"/>
        </w:numPr>
        <w:tabs>
          <w:tab w:val="num" w:pos="2880"/>
        </w:tabs>
        <w:spacing w:after="120" w:line="276" w:lineRule="auto"/>
        <w:jc w:val="both"/>
        <w:rPr>
          <w:szCs w:val="24"/>
        </w:rPr>
      </w:pPr>
      <w:r w:rsidRPr="00885845">
        <w:rPr>
          <w:rFonts w:hint="cs"/>
          <w:szCs w:val="24"/>
          <w:rtl/>
        </w:rPr>
        <w:t>יתרת התקציב מאפשרת מימון חלקי בלבד.</w:t>
      </w:r>
    </w:p>
    <w:p w14:paraId="53454717" w14:textId="77777777" w:rsidR="00BA2B1B" w:rsidRPr="00885845" w:rsidRDefault="00BA2B1B" w:rsidP="00BA2B1B">
      <w:pPr>
        <w:pStyle w:val="af2"/>
        <w:numPr>
          <w:ilvl w:val="3"/>
          <w:numId w:val="41"/>
        </w:numPr>
        <w:tabs>
          <w:tab w:val="num" w:pos="2880"/>
        </w:tabs>
        <w:spacing w:after="120" w:line="276" w:lineRule="auto"/>
        <w:jc w:val="both"/>
        <w:rPr>
          <w:szCs w:val="24"/>
          <w:rtl/>
        </w:rPr>
      </w:pPr>
      <w:r>
        <w:rPr>
          <w:rFonts w:hint="cs"/>
          <w:szCs w:val="24"/>
          <w:rtl/>
        </w:rPr>
        <w:t>ועדת השיפוט מצאה כי ראוי שהמציע יממן את העלות של סעיפים מסויימים בהצעתו.</w:t>
      </w:r>
    </w:p>
    <w:p w14:paraId="23C51001" w14:textId="77777777" w:rsidR="00BA2B1B" w:rsidRPr="00885845" w:rsidRDefault="00BA2B1B" w:rsidP="00BA2B1B">
      <w:pPr>
        <w:pStyle w:val="af2"/>
        <w:numPr>
          <w:ilvl w:val="0"/>
          <w:numId w:val="24"/>
        </w:numPr>
        <w:spacing w:after="120" w:line="276" w:lineRule="auto"/>
        <w:ind w:left="1080"/>
        <w:jc w:val="both"/>
      </w:pPr>
      <w:r w:rsidRPr="00885845">
        <w:rPr>
          <w:rFonts w:hint="eastAsia"/>
          <w:szCs w:val="24"/>
          <w:rtl/>
        </w:rPr>
        <w:t>דירוג</w:t>
      </w:r>
      <w:r w:rsidRPr="00885845">
        <w:rPr>
          <w:szCs w:val="24"/>
          <w:rtl/>
        </w:rPr>
        <w:t xml:space="preserve"> </w:t>
      </w:r>
      <w:r w:rsidRPr="00885845">
        <w:rPr>
          <w:rFonts w:hint="eastAsia"/>
          <w:szCs w:val="24"/>
          <w:rtl/>
        </w:rPr>
        <w:t>המציעים</w:t>
      </w:r>
      <w:r w:rsidRPr="00885845">
        <w:rPr>
          <w:szCs w:val="24"/>
          <w:rtl/>
        </w:rPr>
        <w:t xml:space="preserve"> </w:t>
      </w:r>
      <w:r w:rsidRPr="00885845">
        <w:rPr>
          <w:rFonts w:hint="eastAsia"/>
          <w:szCs w:val="24"/>
          <w:rtl/>
        </w:rPr>
        <w:t>יישאר</w:t>
      </w:r>
      <w:r w:rsidRPr="00885845">
        <w:rPr>
          <w:szCs w:val="24"/>
          <w:rtl/>
        </w:rPr>
        <w:t xml:space="preserve"> </w:t>
      </w:r>
      <w:r w:rsidRPr="00885845">
        <w:rPr>
          <w:rFonts w:hint="eastAsia"/>
          <w:szCs w:val="24"/>
          <w:rtl/>
        </w:rPr>
        <w:t>בתוקף</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לתום</w:t>
      </w:r>
      <w:r w:rsidRPr="00885845">
        <w:rPr>
          <w:szCs w:val="24"/>
          <w:rtl/>
        </w:rPr>
        <w:t xml:space="preserve"> </w:t>
      </w:r>
      <w:r w:rsidRPr="00885845">
        <w:rPr>
          <w:rFonts w:hint="eastAsia"/>
          <w:szCs w:val="24"/>
          <w:rtl/>
        </w:rPr>
        <w:t>שנת</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ובמידה</w:t>
      </w:r>
      <w:r w:rsidRPr="00885845">
        <w:rPr>
          <w:szCs w:val="24"/>
          <w:rtl/>
        </w:rPr>
        <w:t xml:space="preserve"> </w:t>
      </w:r>
      <w:r w:rsidRPr="00885845">
        <w:rPr>
          <w:rFonts w:hint="eastAsia"/>
          <w:szCs w:val="24"/>
          <w:rtl/>
        </w:rPr>
        <w:t>והמשרד</w:t>
      </w:r>
      <w:r w:rsidRPr="00885845">
        <w:rPr>
          <w:szCs w:val="24"/>
          <w:rtl/>
        </w:rPr>
        <w:t xml:space="preserve"> </w:t>
      </w:r>
      <w:r w:rsidRPr="00885845">
        <w:rPr>
          <w:rFonts w:hint="eastAsia"/>
          <w:szCs w:val="24"/>
          <w:rtl/>
        </w:rPr>
        <w:t>יחליט</w:t>
      </w:r>
      <w:r w:rsidRPr="00885845">
        <w:rPr>
          <w:szCs w:val="24"/>
          <w:rtl/>
        </w:rPr>
        <w:t xml:space="preserve"> </w:t>
      </w:r>
      <w:r w:rsidRPr="00885845">
        <w:rPr>
          <w:rFonts w:hint="eastAsia"/>
          <w:szCs w:val="24"/>
          <w:rtl/>
        </w:rPr>
        <w:t>לייחד</w:t>
      </w:r>
      <w:r w:rsidRPr="00885845">
        <w:rPr>
          <w:szCs w:val="24"/>
          <w:rtl/>
        </w:rPr>
        <w:t xml:space="preserve"> </w:t>
      </w:r>
      <w:r w:rsidRPr="00885845">
        <w:rPr>
          <w:rFonts w:hint="eastAsia"/>
          <w:szCs w:val="24"/>
          <w:rtl/>
        </w:rPr>
        <w:t>סכומי</w:t>
      </w:r>
      <w:r w:rsidRPr="00885845">
        <w:rPr>
          <w:szCs w:val="24"/>
          <w:rtl/>
        </w:rPr>
        <w:t xml:space="preserve"> </w:t>
      </w:r>
      <w:r w:rsidRPr="00885845">
        <w:rPr>
          <w:rFonts w:hint="eastAsia"/>
          <w:szCs w:val="24"/>
          <w:rtl/>
        </w:rPr>
        <w:t>כסף</w:t>
      </w:r>
      <w:r w:rsidRPr="00885845">
        <w:rPr>
          <w:szCs w:val="24"/>
          <w:rtl/>
        </w:rPr>
        <w:t xml:space="preserve"> </w:t>
      </w:r>
      <w:r w:rsidRPr="00885845">
        <w:rPr>
          <w:rFonts w:hint="eastAsia"/>
          <w:szCs w:val="24"/>
          <w:rtl/>
        </w:rPr>
        <w:t>נוספים</w:t>
      </w:r>
      <w:r w:rsidRPr="00885845">
        <w:rPr>
          <w:szCs w:val="24"/>
          <w:rtl/>
        </w:rPr>
        <w:t xml:space="preserve"> </w:t>
      </w:r>
      <w:r w:rsidRPr="00885845">
        <w:rPr>
          <w:rFonts w:hint="eastAsia"/>
          <w:szCs w:val="24"/>
          <w:rtl/>
        </w:rPr>
        <w:t>לקרן</w:t>
      </w:r>
      <w:r w:rsidRPr="00885845">
        <w:rPr>
          <w:szCs w:val="24"/>
          <w:rtl/>
        </w:rPr>
        <w:t xml:space="preserve"> </w:t>
      </w:r>
      <w:r w:rsidRPr="003E628E">
        <w:rPr>
          <w:rFonts w:hint="eastAsia"/>
          <w:szCs w:val="24"/>
          <w:rtl/>
        </w:rPr>
        <w:t>ההזנק</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לפנות</w:t>
      </w:r>
      <w:r w:rsidRPr="00885845">
        <w:rPr>
          <w:szCs w:val="24"/>
          <w:rtl/>
        </w:rPr>
        <w:t xml:space="preserve"> </w:t>
      </w:r>
      <w:r w:rsidRPr="00885845">
        <w:rPr>
          <w:rFonts w:hint="eastAsia"/>
          <w:szCs w:val="24"/>
          <w:rtl/>
        </w:rPr>
        <w:t>למציעים</w:t>
      </w:r>
      <w:r w:rsidRPr="00885845">
        <w:rPr>
          <w:szCs w:val="24"/>
          <w:rtl/>
        </w:rPr>
        <w:t xml:space="preserve"> </w:t>
      </w:r>
      <w:r w:rsidRPr="00885845">
        <w:rPr>
          <w:rFonts w:hint="eastAsia"/>
          <w:szCs w:val="24"/>
          <w:rtl/>
        </w:rPr>
        <w:t>שזכו</w:t>
      </w:r>
      <w:r w:rsidRPr="00885845">
        <w:rPr>
          <w:szCs w:val="24"/>
          <w:rtl/>
        </w:rPr>
        <w:t xml:space="preserve"> </w:t>
      </w:r>
      <w:r w:rsidRPr="00885845">
        <w:rPr>
          <w:rFonts w:hint="eastAsia"/>
          <w:szCs w:val="24"/>
          <w:rtl/>
        </w:rPr>
        <w:t>בציון</w:t>
      </w:r>
      <w:r w:rsidRPr="00885845">
        <w:rPr>
          <w:szCs w:val="24"/>
          <w:rtl/>
        </w:rPr>
        <w:t xml:space="preserve"> 75 </w:t>
      </w:r>
      <w:r w:rsidRPr="00885845">
        <w:rPr>
          <w:rFonts w:hint="eastAsia"/>
          <w:szCs w:val="24"/>
          <w:rtl/>
        </w:rPr>
        <w:t>ומעלה</w:t>
      </w:r>
      <w:r w:rsidRPr="00885845">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sidRPr="003E628E">
        <w:rPr>
          <w:rFonts w:hint="eastAsia"/>
          <w:szCs w:val="24"/>
          <w:rtl/>
        </w:rPr>
        <w:t>להשקעה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w:t>
      </w:r>
      <w:r w:rsidRPr="00885845">
        <w:rPr>
          <w:szCs w:val="24"/>
          <w:rtl/>
        </w:rPr>
        <w:t xml:space="preserve"> </w:t>
      </w:r>
      <w:r w:rsidRPr="00885845">
        <w:rPr>
          <w:rFonts w:hint="eastAsia"/>
          <w:szCs w:val="24"/>
          <w:rtl/>
        </w:rPr>
        <w:t>לפי</w:t>
      </w:r>
      <w:r w:rsidRPr="00885845">
        <w:rPr>
          <w:szCs w:val="24"/>
          <w:rtl/>
        </w:rPr>
        <w:t xml:space="preserve"> </w:t>
      </w:r>
      <w:r w:rsidRPr="00885845">
        <w:rPr>
          <w:rFonts w:hint="eastAsia"/>
          <w:szCs w:val="24"/>
          <w:rtl/>
        </w:rPr>
        <w:t>הדירוג</w:t>
      </w:r>
      <w:r w:rsidRPr="003E628E">
        <w:rPr>
          <w:szCs w:val="24"/>
          <w:rtl/>
        </w:rPr>
        <w:t xml:space="preserve">- </w:t>
      </w:r>
      <w:r w:rsidRPr="003E628E">
        <w:rPr>
          <w:rFonts w:hint="eastAsia"/>
          <w:szCs w:val="24"/>
          <w:rtl/>
        </w:rPr>
        <w:t>בהצעה</w:t>
      </w:r>
      <w:r w:rsidRPr="003E628E">
        <w:rPr>
          <w:szCs w:val="24"/>
          <w:rtl/>
        </w:rPr>
        <w:t xml:space="preserve"> </w:t>
      </w:r>
      <w:r w:rsidRPr="003E628E">
        <w:rPr>
          <w:rFonts w:hint="eastAsia"/>
          <w:szCs w:val="24"/>
          <w:rtl/>
        </w:rPr>
        <w:t>להשקעה</w:t>
      </w:r>
      <w:r w:rsidRPr="003E628E">
        <w:rPr>
          <w:szCs w:val="24"/>
          <w:rtl/>
        </w:rPr>
        <w:t xml:space="preserve"> </w:t>
      </w:r>
      <w:r w:rsidRPr="003E628E">
        <w:rPr>
          <w:rFonts w:hint="eastAsia"/>
          <w:szCs w:val="24"/>
          <w:rtl/>
        </w:rPr>
        <w:t>בתנאים</w:t>
      </w:r>
      <w:r w:rsidRPr="003E628E">
        <w:rPr>
          <w:szCs w:val="24"/>
          <w:rtl/>
        </w:rPr>
        <w:t xml:space="preserve"> </w:t>
      </w:r>
      <w:r>
        <w:rPr>
          <w:rFonts w:hint="cs"/>
          <w:szCs w:val="24"/>
          <w:rtl/>
        </w:rPr>
        <w:t>הקבועים</w:t>
      </w:r>
      <w:r w:rsidRPr="003E628E">
        <w:rPr>
          <w:szCs w:val="24"/>
          <w:rtl/>
        </w:rPr>
        <w:t xml:space="preserve"> </w:t>
      </w:r>
      <w:r>
        <w:rPr>
          <w:rFonts w:hint="cs"/>
          <w:szCs w:val="24"/>
          <w:rtl/>
        </w:rPr>
        <w:t>ב</w:t>
      </w:r>
      <w:r w:rsidRPr="003E628E">
        <w:rPr>
          <w:rFonts w:hint="eastAsia"/>
          <w:szCs w:val="24"/>
          <w:rtl/>
        </w:rPr>
        <w:t>מכרז</w:t>
      </w:r>
      <w:r w:rsidRPr="00885845">
        <w:rPr>
          <w:szCs w:val="24"/>
          <w:rtl/>
        </w:rPr>
        <w:t xml:space="preserve"> </w:t>
      </w:r>
      <w:r w:rsidRPr="00885845">
        <w:rPr>
          <w:rFonts w:hint="eastAsia"/>
          <w:szCs w:val="24"/>
          <w:rtl/>
        </w:rPr>
        <w:t>זה</w:t>
      </w:r>
      <w:r>
        <w:rPr>
          <w:rFonts w:hint="cs"/>
          <w:szCs w:val="24"/>
          <w:rtl/>
        </w:rPr>
        <w:t xml:space="preserve"> והוראותיו.</w:t>
      </w:r>
      <w:r w:rsidRPr="003E628E">
        <w:rPr>
          <w:szCs w:val="24"/>
          <w:rtl/>
        </w:rPr>
        <w:t xml:space="preserve"> </w:t>
      </w:r>
    </w:p>
    <w:p w14:paraId="5A03B740" w14:textId="77777777" w:rsidR="00BA2B1B" w:rsidRPr="00B041C7" w:rsidRDefault="00BA2B1B" w:rsidP="00BA2B1B">
      <w:pPr>
        <w:spacing w:after="120" w:line="276" w:lineRule="auto"/>
        <w:ind w:left="720"/>
        <w:jc w:val="both"/>
      </w:pPr>
    </w:p>
    <w:p w14:paraId="5B99F7A0" w14:textId="77777777" w:rsidR="00BA2B1B" w:rsidRPr="008C67FF" w:rsidRDefault="00BA2B1B" w:rsidP="00BA2B1B">
      <w:pPr>
        <w:pStyle w:val="af2"/>
        <w:numPr>
          <w:ilvl w:val="0"/>
          <w:numId w:val="24"/>
        </w:numPr>
        <w:spacing w:after="120" w:line="276" w:lineRule="auto"/>
        <w:ind w:left="1080"/>
        <w:jc w:val="both"/>
      </w:pPr>
      <w:r w:rsidRPr="00050800">
        <w:rPr>
          <w:rFonts w:hint="eastAsia"/>
          <w:szCs w:val="24"/>
          <w:rtl/>
        </w:rPr>
        <w:t>אין</w:t>
      </w:r>
      <w:r w:rsidRPr="00050800">
        <w:rPr>
          <w:szCs w:val="24"/>
          <w:rtl/>
        </w:rPr>
        <w:t xml:space="preserve"> </w:t>
      </w:r>
      <w:r w:rsidRPr="00050800">
        <w:rPr>
          <w:rFonts w:hint="eastAsia"/>
          <w:szCs w:val="24"/>
          <w:rtl/>
        </w:rPr>
        <w:t>באמור</w:t>
      </w:r>
      <w:r w:rsidRPr="00050800">
        <w:rPr>
          <w:szCs w:val="24"/>
          <w:rtl/>
        </w:rPr>
        <w:t xml:space="preserve"> </w:t>
      </w:r>
      <w:r w:rsidRPr="00050800">
        <w:rPr>
          <w:rFonts w:hint="eastAsia"/>
          <w:szCs w:val="24"/>
          <w:rtl/>
        </w:rPr>
        <w:t>כדי</w:t>
      </w:r>
      <w:r w:rsidRPr="00050800">
        <w:rPr>
          <w:szCs w:val="24"/>
          <w:rtl/>
        </w:rPr>
        <w:t xml:space="preserve"> </w:t>
      </w:r>
      <w:r w:rsidRPr="00050800">
        <w:rPr>
          <w:rFonts w:hint="eastAsia"/>
          <w:szCs w:val="24"/>
          <w:rtl/>
        </w:rPr>
        <w:t>למנוע</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cs"/>
          <w:szCs w:val="24"/>
          <w:rtl/>
        </w:rPr>
        <w:t>הפרויקטים</w:t>
      </w:r>
      <w:r w:rsidRPr="00050800">
        <w:rPr>
          <w:szCs w:val="24"/>
          <w:rtl/>
        </w:rPr>
        <w:t xml:space="preserve"> </w:t>
      </w:r>
      <w:r w:rsidRPr="00050800">
        <w:rPr>
          <w:rFonts w:hint="eastAsia"/>
          <w:szCs w:val="24"/>
          <w:rtl/>
        </w:rPr>
        <w:t>הייעודיים</w:t>
      </w:r>
      <w:r w:rsidRPr="00050800">
        <w:rPr>
          <w:szCs w:val="24"/>
          <w:rtl/>
        </w:rPr>
        <w:t xml:space="preserve"> </w:t>
      </w:r>
      <w:r w:rsidRPr="00050800">
        <w:rPr>
          <w:rFonts w:hint="eastAsia"/>
          <w:szCs w:val="24"/>
          <w:rtl/>
        </w:rPr>
        <w:t>הנ</w:t>
      </w:r>
      <w:r w:rsidRPr="00050800">
        <w:rPr>
          <w:szCs w:val="24"/>
          <w:rtl/>
        </w:rPr>
        <w:t>"</w:t>
      </w:r>
      <w:r w:rsidRPr="00050800">
        <w:rPr>
          <w:rFonts w:hint="eastAsia"/>
          <w:szCs w:val="24"/>
          <w:rtl/>
        </w:rPr>
        <w:t>ל</w:t>
      </w:r>
      <w:r w:rsidRPr="00050800">
        <w:rPr>
          <w:szCs w:val="24"/>
          <w:rtl/>
        </w:rPr>
        <w:t xml:space="preserve"> </w:t>
      </w:r>
      <w:r w:rsidRPr="00050800">
        <w:rPr>
          <w:rFonts w:hint="eastAsia"/>
          <w:szCs w:val="24"/>
          <w:rtl/>
        </w:rPr>
        <w:t>גם</w:t>
      </w:r>
      <w:r w:rsidRPr="00050800">
        <w:rPr>
          <w:szCs w:val="24"/>
          <w:rtl/>
        </w:rPr>
        <w:t xml:space="preserve"> </w:t>
      </w:r>
      <w:r w:rsidRPr="00050800">
        <w:rPr>
          <w:rFonts w:hint="eastAsia"/>
          <w:szCs w:val="24"/>
          <w:rtl/>
        </w:rPr>
        <w:t>מחלק</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שאינו</w:t>
      </w:r>
      <w:r w:rsidRPr="00050800">
        <w:rPr>
          <w:szCs w:val="24"/>
          <w:rtl/>
        </w:rPr>
        <w:t xml:space="preserve"> </w:t>
      </w:r>
      <w:r w:rsidRPr="00050800">
        <w:rPr>
          <w:rFonts w:hint="eastAsia"/>
          <w:szCs w:val="24"/>
          <w:rtl/>
        </w:rPr>
        <w:t>ייעודי</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לדירוג</w:t>
      </w:r>
      <w:r w:rsidRPr="00050800">
        <w:rPr>
          <w:szCs w:val="24"/>
          <w:rtl/>
        </w:rPr>
        <w:t xml:space="preserve"> </w:t>
      </w:r>
      <w:r w:rsidRPr="00050800">
        <w:rPr>
          <w:rFonts w:hint="eastAsia"/>
          <w:szCs w:val="24"/>
          <w:rtl/>
        </w:rPr>
        <w:t>ההצעות</w:t>
      </w:r>
    </w:p>
    <w:p w14:paraId="3CBDAC1D" w14:textId="77777777" w:rsidR="00BA2B1B" w:rsidRPr="00885845" w:rsidRDefault="00BA2B1B" w:rsidP="00BA2B1B">
      <w:pPr>
        <w:pStyle w:val="af2"/>
        <w:numPr>
          <w:ilvl w:val="0"/>
          <w:numId w:val="24"/>
        </w:numPr>
        <w:spacing w:after="120" w:line="276" w:lineRule="auto"/>
        <w:ind w:left="1080"/>
        <w:jc w:val="both"/>
      </w:pPr>
      <w:r w:rsidRPr="008C67FF">
        <w:rPr>
          <w:rFonts w:hint="cs"/>
          <w:szCs w:val="24"/>
          <w:rtl/>
        </w:rPr>
        <w:t xml:space="preserve">אם </w:t>
      </w:r>
      <w:r w:rsidRPr="008C67FF">
        <w:rPr>
          <w:rFonts w:hint="eastAsia"/>
          <w:szCs w:val="24"/>
          <w:rtl/>
        </w:rPr>
        <w:t>תתקבלנה</w:t>
      </w:r>
      <w:r w:rsidRPr="008C67FF">
        <w:rPr>
          <w:szCs w:val="24"/>
          <w:rtl/>
        </w:rPr>
        <w:t xml:space="preserve"> </w:t>
      </w:r>
      <w:r w:rsidRPr="008C67FF">
        <w:rPr>
          <w:rFonts w:hint="eastAsia"/>
          <w:szCs w:val="24"/>
          <w:rtl/>
        </w:rPr>
        <w:t>תוספות</w:t>
      </w:r>
      <w:r w:rsidRPr="008C67FF">
        <w:rPr>
          <w:szCs w:val="24"/>
          <w:rtl/>
        </w:rPr>
        <w:t xml:space="preserve"> </w:t>
      </w:r>
      <w:r w:rsidRPr="008C67FF">
        <w:rPr>
          <w:rFonts w:hint="eastAsia"/>
          <w:szCs w:val="24"/>
          <w:rtl/>
        </w:rPr>
        <w:t>תקציביות</w:t>
      </w:r>
      <w:r w:rsidRPr="008C67FF">
        <w:rPr>
          <w:rFonts w:hint="cs"/>
          <w:szCs w:val="24"/>
          <w:rtl/>
        </w:rPr>
        <w:t xml:space="preserve">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w:t>
      </w:r>
      <w:r>
        <w:rPr>
          <w:rFonts w:hint="cs"/>
          <w:szCs w:val="24"/>
          <w:rtl/>
        </w:rPr>
        <w:t>יה בתחום תחליפי נפט</w:t>
      </w:r>
      <w:r w:rsidRPr="008C67FF">
        <w:rPr>
          <w:rFonts w:hint="cs"/>
          <w:szCs w:val="24"/>
          <w:rtl/>
        </w:rPr>
        <w:t>).</w:t>
      </w:r>
      <w:r>
        <w:rPr>
          <w:rFonts w:hint="cs"/>
          <w:szCs w:val="24"/>
          <w:rtl/>
        </w:rPr>
        <w:t xml:space="preserve"> </w:t>
      </w:r>
      <w:r w:rsidRPr="008C67FF">
        <w:rPr>
          <w:rFonts w:hint="cs"/>
          <w:szCs w:val="24"/>
          <w:rtl/>
        </w:rPr>
        <w:t>היה ו</w:t>
      </w:r>
      <w:r w:rsidRPr="008C67FF">
        <w:rPr>
          <w:rFonts w:hint="eastAsia"/>
          <w:szCs w:val="24"/>
          <w:rtl/>
        </w:rPr>
        <w:t>הקצאות</w:t>
      </w:r>
      <w:r w:rsidRPr="008C67FF">
        <w:rPr>
          <w:szCs w:val="24"/>
          <w:rtl/>
        </w:rPr>
        <w:t xml:space="preserve"> </w:t>
      </w:r>
      <w:r w:rsidRPr="008C67FF">
        <w:rPr>
          <w:rFonts w:hint="eastAsia"/>
          <w:szCs w:val="24"/>
          <w:rtl/>
        </w:rPr>
        <w:t>תקציביות</w:t>
      </w:r>
      <w:r w:rsidRPr="008C67FF">
        <w:rPr>
          <w:szCs w:val="24"/>
          <w:rtl/>
        </w:rPr>
        <w:t xml:space="preserve"> </w:t>
      </w:r>
      <w:r w:rsidRPr="008C67FF">
        <w:rPr>
          <w:rFonts w:hint="eastAsia"/>
          <w:szCs w:val="24"/>
          <w:rtl/>
        </w:rPr>
        <w:t>פרטניות</w:t>
      </w:r>
      <w:r w:rsidRPr="008C67FF">
        <w:rPr>
          <w:szCs w:val="24"/>
          <w:rtl/>
        </w:rPr>
        <w:t xml:space="preserve"> </w:t>
      </w:r>
      <w:r w:rsidRPr="008C67FF">
        <w:rPr>
          <w:rFonts w:hint="eastAsia"/>
          <w:szCs w:val="24"/>
          <w:rtl/>
        </w:rPr>
        <w:t>אלו</w:t>
      </w:r>
      <w:r w:rsidRPr="008C67FF">
        <w:rPr>
          <w:szCs w:val="24"/>
          <w:rtl/>
        </w:rPr>
        <w:t xml:space="preserve"> </w:t>
      </w:r>
      <w:r w:rsidRPr="008C67FF">
        <w:rPr>
          <w:rFonts w:hint="eastAsia"/>
          <w:szCs w:val="24"/>
          <w:rtl/>
        </w:rPr>
        <w:t>תתקבלנה</w:t>
      </w:r>
      <w:r w:rsidRPr="008C67FF">
        <w:rPr>
          <w:szCs w:val="24"/>
          <w:rtl/>
        </w:rPr>
        <w:t xml:space="preserve"> </w:t>
      </w:r>
      <w:r w:rsidRPr="008C67FF">
        <w:rPr>
          <w:rFonts w:hint="eastAsia"/>
          <w:szCs w:val="24"/>
          <w:rtl/>
        </w:rPr>
        <w:t>ע</w:t>
      </w:r>
      <w:r w:rsidRPr="008C67FF">
        <w:rPr>
          <w:szCs w:val="24"/>
          <w:rtl/>
        </w:rPr>
        <w:t xml:space="preserve">"י </w:t>
      </w:r>
      <w:r w:rsidRPr="008C67FF">
        <w:rPr>
          <w:rFonts w:hint="eastAsia"/>
          <w:szCs w:val="24"/>
          <w:rtl/>
        </w:rPr>
        <w:t>משרדי</w:t>
      </w:r>
      <w:r w:rsidRPr="008C67FF">
        <w:rPr>
          <w:szCs w:val="24"/>
          <w:rtl/>
        </w:rPr>
        <w:t xml:space="preserve"> </w:t>
      </w:r>
      <w:r w:rsidRPr="008C67FF">
        <w:rPr>
          <w:rFonts w:hint="eastAsia"/>
          <w:szCs w:val="24"/>
          <w:rtl/>
        </w:rPr>
        <w:t>ממשלה</w:t>
      </w:r>
      <w:r w:rsidRPr="008C67FF">
        <w:rPr>
          <w:szCs w:val="24"/>
          <w:rtl/>
        </w:rPr>
        <w:t xml:space="preserve">/ </w:t>
      </w:r>
      <w:r w:rsidRPr="008C67FF">
        <w:rPr>
          <w:rFonts w:hint="eastAsia"/>
          <w:szCs w:val="24"/>
          <w:rtl/>
        </w:rPr>
        <w:t>גופים</w:t>
      </w:r>
      <w:r w:rsidRPr="008C67FF">
        <w:rPr>
          <w:szCs w:val="24"/>
          <w:rtl/>
        </w:rPr>
        <w:t xml:space="preserve"> </w:t>
      </w:r>
      <w:r w:rsidRPr="008C67FF">
        <w:rPr>
          <w:rFonts w:hint="eastAsia"/>
          <w:szCs w:val="24"/>
          <w:rtl/>
        </w:rPr>
        <w:t>ציבוריים</w:t>
      </w:r>
      <w:r w:rsidRPr="008C67FF">
        <w:rPr>
          <w:szCs w:val="24"/>
          <w:rtl/>
        </w:rPr>
        <w:t xml:space="preserve"> </w:t>
      </w:r>
      <w:r w:rsidRPr="008C67FF">
        <w:rPr>
          <w:rFonts w:hint="eastAsia"/>
          <w:szCs w:val="24"/>
          <w:rtl/>
        </w:rPr>
        <w:t>נוספים</w:t>
      </w:r>
      <w:r w:rsidRPr="008C67FF">
        <w:rPr>
          <w:szCs w:val="24"/>
          <w:rtl/>
        </w:rPr>
        <w:t xml:space="preserve">, </w:t>
      </w:r>
      <w:r w:rsidRPr="008C67FF">
        <w:rPr>
          <w:rFonts w:hint="eastAsia"/>
          <w:szCs w:val="24"/>
          <w:rtl/>
        </w:rPr>
        <w:t>ינותב</w:t>
      </w:r>
      <w:r w:rsidRPr="008C67FF">
        <w:rPr>
          <w:szCs w:val="24"/>
          <w:rtl/>
        </w:rPr>
        <w:t xml:space="preserve"> </w:t>
      </w:r>
      <w:r w:rsidRPr="008C67FF">
        <w:rPr>
          <w:rFonts w:hint="eastAsia"/>
          <w:szCs w:val="24"/>
          <w:rtl/>
        </w:rPr>
        <w:t>תקציב</w:t>
      </w:r>
      <w:r w:rsidRPr="008C67FF">
        <w:rPr>
          <w:szCs w:val="24"/>
          <w:rtl/>
        </w:rPr>
        <w:t xml:space="preserve"> </w:t>
      </w:r>
      <w:r w:rsidRPr="008C67FF">
        <w:rPr>
          <w:rFonts w:hint="eastAsia"/>
          <w:szCs w:val="24"/>
          <w:rtl/>
        </w:rPr>
        <w:t>זה</w:t>
      </w:r>
      <w:r w:rsidRPr="008C67FF">
        <w:rPr>
          <w:szCs w:val="24"/>
          <w:rtl/>
        </w:rPr>
        <w:t xml:space="preserve"> </w:t>
      </w:r>
      <w:r w:rsidRPr="008C67FF">
        <w:rPr>
          <w:rFonts w:hint="eastAsia"/>
          <w:szCs w:val="24"/>
          <w:rtl/>
        </w:rPr>
        <w:t>למימון</w:t>
      </w:r>
      <w:r w:rsidRPr="008C67FF">
        <w:rPr>
          <w:szCs w:val="24"/>
          <w:rtl/>
        </w:rPr>
        <w:t xml:space="preserve"> </w:t>
      </w:r>
      <w:r w:rsidRPr="008C67FF">
        <w:rPr>
          <w:rFonts w:hint="eastAsia"/>
          <w:szCs w:val="24"/>
          <w:rtl/>
        </w:rPr>
        <w:t>התכניות</w:t>
      </w:r>
      <w:r w:rsidRPr="008C67FF">
        <w:rPr>
          <w:szCs w:val="24"/>
          <w:rtl/>
        </w:rPr>
        <w:t xml:space="preserve"> </w:t>
      </w:r>
      <w:r w:rsidRPr="008C67FF">
        <w:rPr>
          <w:rFonts w:hint="eastAsia"/>
          <w:szCs w:val="24"/>
          <w:rtl/>
        </w:rPr>
        <w:t>בנושאים</w:t>
      </w:r>
      <w:r w:rsidRPr="008C67FF">
        <w:rPr>
          <w:szCs w:val="24"/>
          <w:rtl/>
        </w:rPr>
        <w:t xml:space="preserve"> </w:t>
      </w:r>
      <w:r w:rsidRPr="008C67FF">
        <w:rPr>
          <w:rFonts w:hint="eastAsia"/>
          <w:szCs w:val="24"/>
          <w:rtl/>
        </w:rPr>
        <w:t>הייעודיים</w:t>
      </w:r>
      <w:r w:rsidRPr="008C67FF">
        <w:rPr>
          <w:szCs w:val="24"/>
          <w:rtl/>
        </w:rPr>
        <w:t xml:space="preserve"> שעבורם הוקצה.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w:t>
      </w:r>
      <w:r w:rsidRPr="008C67FF">
        <w:rPr>
          <w:rFonts w:hint="cs"/>
          <w:szCs w:val="24"/>
          <w:rtl/>
        </w:rPr>
        <w:t xml:space="preserve"> גם בתוך קבוצת תקציב ייחודית תיעשה הקצאה שוויונית.</w:t>
      </w:r>
    </w:p>
    <w:p w14:paraId="53809918" w14:textId="77777777" w:rsidR="00BA2B1B" w:rsidRPr="00885845" w:rsidRDefault="00BA2B1B" w:rsidP="00BA2B1B">
      <w:pPr>
        <w:pStyle w:val="af2"/>
        <w:spacing w:line="276" w:lineRule="auto"/>
        <w:ind w:left="1080"/>
        <w:rPr>
          <w:szCs w:val="24"/>
          <w:rtl/>
        </w:rPr>
      </w:pPr>
      <w:r w:rsidRPr="00885845">
        <w:rPr>
          <w:rFonts w:hint="cs"/>
          <w:szCs w:val="24"/>
          <w:rtl/>
        </w:rPr>
        <w:t>בכל מקרה, אין באמור לעיל כדי למנוע מימון התכניות הייעודיות הנ"ל גם מהתקציב המוקצה ע"י המשרד לטובת מכרז זה, בהתאם לדירוג ההצעות.</w:t>
      </w:r>
    </w:p>
    <w:p w14:paraId="077E0F47" w14:textId="77777777" w:rsidR="00BA2B1B" w:rsidRPr="00B041C7" w:rsidRDefault="00BA2B1B" w:rsidP="00BA2B1B">
      <w:pPr>
        <w:pStyle w:val="af2"/>
        <w:numPr>
          <w:ilvl w:val="0"/>
          <w:numId w:val="24"/>
        </w:numPr>
        <w:spacing w:after="120" w:line="276" w:lineRule="auto"/>
        <w:ind w:left="1080"/>
        <w:jc w:val="both"/>
        <w:rPr>
          <w:szCs w:val="24"/>
        </w:rPr>
      </w:pPr>
      <w:r>
        <w:rPr>
          <w:rFonts w:hint="cs"/>
          <w:szCs w:val="24"/>
          <w:rtl/>
        </w:rPr>
        <w:t xml:space="preserve">אם </w:t>
      </w:r>
      <w:r w:rsidRPr="00885845">
        <w:rPr>
          <w:rFonts w:hint="eastAsia"/>
          <w:szCs w:val="24"/>
          <w:rtl/>
        </w:rPr>
        <w:t>תכנית</w:t>
      </w:r>
      <w:r w:rsidRPr="00885845">
        <w:rPr>
          <w:szCs w:val="24"/>
          <w:rtl/>
        </w:rPr>
        <w:t xml:space="preserve"> </w:t>
      </w:r>
      <w:r w:rsidRPr="00885845">
        <w:rPr>
          <w:rFonts w:hint="eastAsia"/>
          <w:szCs w:val="24"/>
          <w:rtl/>
        </w:rPr>
        <w:t>קיבלה</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תמיכת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משרד</w:t>
      </w:r>
      <w:r w:rsidRPr="00885845">
        <w:rPr>
          <w:szCs w:val="24"/>
          <w:rtl/>
        </w:rPr>
        <w:t xml:space="preserve"> </w:t>
      </w:r>
      <w:r w:rsidRPr="00885845">
        <w:rPr>
          <w:rFonts w:hint="eastAsia"/>
          <w:szCs w:val="24"/>
          <w:rtl/>
        </w:rPr>
        <w:t>ממשלתי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גוף</w:t>
      </w:r>
      <w:r w:rsidRPr="00885845">
        <w:rPr>
          <w:szCs w:val="24"/>
          <w:rtl/>
        </w:rPr>
        <w:t xml:space="preserve"> </w:t>
      </w:r>
      <w:r w:rsidRPr="00885845">
        <w:rPr>
          <w:rFonts w:hint="eastAsia"/>
          <w:szCs w:val="24"/>
          <w:rtl/>
        </w:rPr>
        <w:t>ציבורי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השותף</w:t>
      </w:r>
      <w:r w:rsidRPr="00885845">
        <w:rPr>
          <w:szCs w:val="24"/>
          <w:rtl/>
        </w:rPr>
        <w:t xml:space="preserve"> </w:t>
      </w:r>
      <w:r w:rsidRPr="00885845">
        <w:rPr>
          <w:rFonts w:hint="eastAsia"/>
          <w:szCs w:val="24"/>
          <w:rtl/>
        </w:rPr>
        <w:t>לתכנית</w:t>
      </w:r>
      <w:r w:rsidRPr="00885845">
        <w:rPr>
          <w:szCs w:val="24"/>
          <w:rtl/>
        </w:rPr>
        <w:t xml:space="preserve"> </w:t>
      </w:r>
      <w:r w:rsidRPr="00885845">
        <w:rPr>
          <w:rFonts w:hint="eastAsia"/>
          <w:szCs w:val="24"/>
          <w:rtl/>
        </w:rPr>
        <w:t>זו</w:t>
      </w:r>
      <w:r w:rsidRPr="00885845">
        <w:rPr>
          <w:szCs w:val="24"/>
          <w:rtl/>
        </w:rPr>
        <w:t xml:space="preserve">, </w:t>
      </w:r>
      <w:r w:rsidRPr="00885845">
        <w:rPr>
          <w:rFonts w:hint="eastAsia"/>
          <w:szCs w:val="24"/>
          <w:rtl/>
        </w:rPr>
        <w:t>יתחייב</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לציין</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מקור</w:t>
      </w:r>
      <w:r w:rsidRPr="00885845">
        <w:rPr>
          <w:szCs w:val="24"/>
          <w:rtl/>
        </w:rPr>
        <w:t xml:space="preserve"> </w:t>
      </w:r>
      <w:r w:rsidRPr="00885845">
        <w:rPr>
          <w:rFonts w:hint="eastAsia"/>
          <w:szCs w:val="24"/>
          <w:rtl/>
        </w:rPr>
        <w:t>התמיכה</w:t>
      </w:r>
      <w:r w:rsidRPr="00885845">
        <w:rPr>
          <w:szCs w:val="24"/>
          <w:rtl/>
        </w:rPr>
        <w:t xml:space="preserve"> </w:t>
      </w:r>
      <w:r w:rsidRPr="00885845">
        <w:rPr>
          <w:rFonts w:hint="eastAsia"/>
          <w:szCs w:val="24"/>
          <w:rtl/>
        </w:rPr>
        <w:t>הכספית</w:t>
      </w:r>
      <w:r w:rsidRPr="00885845">
        <w:rPr>
          <w:szCs w:val="24"/>
          <w:rtl/>
        </w:rPr>
        <w:t xml:space="preserve"> </w:t>
      </w:r>
      <w:r w:rsidRPr="00885845">
        <w:rPr>
          <w:rFonts w:hint="eastAsia"/>
          <w:szCs w:val="24"/>
          <w:rtl/>
        </w:rPr>
        <w:t>אותה</w:t>
      </w:r>
      <w:r w:rsidRPr="00885845">
        <w:rPr>
          <w:szCs w:val="24"/>
          <w:rtl/>
        </w:rPr>
        <w:t xml:space="preserve"> </w:t>
      </w:r>
      <w:r w:rsidRPr="00885845">
        <w:rPr>
          <w:rFonts w:hint="eastAsia"/>
          <w:szCs w:val="24"/>
          <w:rtl/>
        </w:rPr>
        <w:t>קיבל</w:t>
      </w:r>
      <w:r w:rsidRPr="00885845">
        <w:rPr>
          <w:rFonts w:hint="cs"/>
          <w:szCs w:val="24"/>
          <w:rtl/>
        </w:rPr>
        <w:t xml:space="preserve"> באמצעות טופס 1.</w:t>
      </w:r>
    </w:p>
    <w:p w14:paraId="0A1CDD4E" w14:textId="77777777" w:rsidR="00BA2B1B" w:rsidRPr="008C67FF" w:rsidRDefault="00BA2B1B" w:rsidP="00BA2B1B">
      <w:pPr>
        <w:pStyle w:val="af2"/>
        <w:numPr>
          <w:ilvl w:val="0"/>
          <w:numId w:val="24"/>
        </w:numPr>
        <w:spacing w:after="120" w:line="276" w:lineRule="auto"/>
        <w:ind w:left="1080"/>
        <w:jc w:val="both"/>
      </w:pPr>
      <w:r w:rsidRPr="00050800">
        <w:rPr>
          <w:rFonts w:hint="eastAsia"/>
          <w:szCs w:val="24"/>
          <w:rtl/>
        </w:rPr>
        <w:t>לאחר</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021993">
        <w:rPr>
          <w:rFonts w:hint="eastAsia"/>
          <w:szCs w:val="24"/>
          <w:highlight w:val="cyan"/>
          <w:rtl/>
        </w:rPr>
        <w:t>כנספח</w:t>
      </w:r>
      <w:r w:rsidRPr="00021993">
        <w:rPr>
          <w:szCs w:val="24"/>
          <w:highlight w:val="cyan"/>
          <w:rtl/>
        </w:rPr>
        <w:t xml:space="preserve"> </w:t>
      </w:r>
      <w:r w:rsidRPr="00021993">
        <w:rPr>
          <w:rFonts w:hint="eastAsia"/>
          <w:szCs w:val="24"/>
          <w:highlight w:val="cyan"/>
          <w:rtl/>
        </w:rPr>
        <w:t>ב</w:t>
      </w:r>
      <w:r w:rsidRPr="00021993">
        <w:rPr>
          <w:szCs w:val="24"/>
          <w:highlight w:val="cyan"/>
          <w:rtl/>
        </w:rPr>
        <w:t>'</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 xml:space="preserve">. </w:t>
      </w:r>
      <w:r w:rsidRPr="00050800">
        <w:rPr>
          <w:rFonts w:hint="eastAsia"/>
          <w:szCs w:val="24"/>
          <w:rtl/>
        </w:rPr>
        <w:t>לעיתים</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מהסכום</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ובמידה</w:t>
      </w:r>
      <w:r w:rsidRPr="00050800">
        <w:rPr>
          <w:szCs w:val="24"/>
          <w:rtl/>
        </w:rPr>
        <w:t xml:space="preserve"> </w:t>
      </w:r>
      <w:r w:rsidRPr="00050800">
        <w:rPr>
          <w:rFonts w:hint="eastAsia"/>
          <w:szCs w:val="24"/>
          <w:rtl/>
        </w:rPr>
        <w:t>והסכום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אכן</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מהבקשה</w:t>
      </w:r>
      <w:r w:rsidRPr="00050800">
        <w:rPr>
          <w:szCs w:val="24"/>
          <w:rtl/>
        </w:rPr>
        <w:t xml:space="preserve"> </w:t>
      </w:r>
      <w:r w:rsidRPr="00050800">
        <w:rPr>
          <w:rFonts w:hint="eastAsia"/>
          <w:szCs w:val="24"/>
          <w:rtl/>
        </w:rPr>
        <w:t>הראשונית</w:t>
      </w:r>
      <w:r w:rsidRPr="00050800">
        <w:rPr>
          <w:szCs w:val="24"/>
          <w:rtl/>
        </w:rPr>
        <w:t xml:space="preserve">, </w:t>
      </w:r>
      <w:r w:rsidRPr="00050800">
        <w:rPr>
          <w:rFonts w:hint="eastAsia"/>
          <w:szCs w:val="24"/>
          <w:rtl/>
        </w:rPr>
        <w:t>תידרש</w:t>
      </w:r>
      <w:r w:rsidRPr="00050800">
        <w:rPr>
          <w:szCs w:val="24"/>
          <w:rtl/>
        </w:rPr>
        <w:t xml:space="preserve"> </w:t>
      </w:r>
      <w:r w:rsidRPr="00050800">
        <w:rPr>
          <w:rFonts w:hint="eastAsia"/>
          <w:szCs w:val="24"/>
          <w:rtl/>
        </w:rPr>
        <w:t>החברה</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מפרט</w:t>
      </w:r>
      <w:r w:rsidRPr="00050800">
        <w:rPr>
          <w:szCs w:val="24"/>
          <w:rtl/>
        </w:rPr>
        <w:t xml:space="preserve"> </w:t>
      </w:r>
      <w:r w:rsidRPr="00050800">
        <w:rPr>
          <w:rFonts w:hint="eastAsia"/>
          <w:szCs w:val="24"/>
          <w:rtl/>
        </w:rPr>
        <w:t>עדכני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המחקר</w:t>
      </w:r>
      <w:r w:rsidRPr="00050800">
        <w:rPr>
          <w:szCs w:val="24"/>
          <w:rtl/>
        </w:rPr>
        <w:t>/</w:t>
      </w:r>
      <w:r w:rsidRPr="00050800">
        <w:rPr>
          <w:rFonts w:hint="eastAsia"/>
          <w:szCs w:val="24"/>
          <w:rtl/>
        </w:rPr>
        <w:t>הפרויקט</w:t>
      </w:r>
      <w:r w:rsidRPr="00050800">
        <w:rPr>
          <w:szCs w:val="24"/>
          <w:rtl/>
        </w:rPr>
        <w:t xml:space="preserve"> </w:t>
      </w:r>
      <w:r w:rsidRPr="00050800">
        <w:rPr>
          <w:rFonts w:hint="eastAsia"/>
          <w:szCs w:val="24"/>
          <w:rtl/>
        </w:rPr>
        <w:t>ופריסת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תואמת</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יאוחר</w:t>
      </w:r>
      <w:r w:rsidRPr="00050800">
        <w:rPr>
          <w:szCs w:val="24"/>
          <w:rtl/>
        </w:rPr>
        <w:t xml:space="preserve"> </w:t>
      </w:r>
      <w:r w:rsidRPr="00050800">
        <w:rPr>
          <w:rFonts w:hint="eastAsia"/>
          <w:szCs w:val="24"/>
          <w:rtl/>
        </w:rPr>
        <w:t>מ</w:t>
      </w:r>
      <w:r w:rsidRPr="00050800">
        <w:rPr>
          <w:szCs w:val="24"/>
          <w:rtl/>
        </w:rPr>
        <w:t xml:space="preserve">-5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עדכון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זה</w:t>
      </w:r>
      <w:r w:rsidRPr="00050800">
        <w:rPr>
          <w:szCs w:val="24"/>
          <w:rtl/>
        </w:rPr>
        <w:t>.</w:t>
      </w:r>
    </w:p>
    <w:p w14:paraId="1062A9E5" w14:textId="77777777" w:rsidR="00BA2B1B" w:rsidRPr="00B33C23" w:rsidRDefault="00BA2B1B" w:rsidP="00BA2B1B">
      <w:pPr>
        <w:pStyle w:val="af2"/>
        <w:numPr>
          <w:ilvl w:val="0"/>
          <w:numId w:val="24"/>
        </w:numPr>
        <w:spacing w:after="120" w:line="276" w:lineRule="auto"/>
        <w:ind w:left="1080"/>
        <w:jc w:val="both"/>
        <w:rPr>
          <w:rtl/>
        </w:rPr>
      </w:pPr>
      <w:r w:rsidRPr="00050800">
        <w:rPr>
          <w:rFonts w:hint="cs"/>
          <w:szCs w:val="24"/>
          <w:rtl/>
        </w:rPr>
        <w:t>הזוכה יחתום על ההסכם ויחזיר אותו למשרד תוך 10 ימים  מאישור המשרד למפרט הסופי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לשנות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המצורף</w:t>
      </w:r>
      <w:r w:rsidRPr="00050800">
        <w:rPr>
          <w:szCs w:val="24"/>
          <w:rtl/>
        </w:rPr>
        <w:t xml:space="preserve">. </w:t>
      </w:r>
    </w:p>
    <w:p w14:paraId="341C5E47" w14:textId="77777777" w:rsidR="00BA2B1B" w:rsidRPr="00B33C23" w:rsidRDefault="00BA2B1B" w:rsidP="00BA2B1B">
      <w:pPr>
        <w:pStyle w:val="af2"/>
        <w:numPr>
          <w:ilvl w:val="0"/>
          <w:numId w:val="24"/>
        </w:numPr>
        <w:spacing w:after="120" w:line="276" w:lineRule="auto"/>
        <w:ind w:left="1080"/>
        <w:jc w:val="both"/>
        <w:rPr>
          <w:b/>
          <w:bCs/>
        </w:rPr>
      </w:pPr>
      <w:r w:rsidRPr="00B33C23">
        <w:rPr>
          <w:rFonts w:hint="eastAsia"/>
          <w:b/>
          <w:bCs/>
          <w:szCs w:val="24"/>
          <w:rtl/>
        </w:rPr>
        <w:t>החברות</w:t>
      </w:r>
      <w:r w:rsidRPr="00B33C23">
        <w:rPr>
          <w:b/>
          <w:bCs/>
          <w:szCs w:val="24"/>
          <w:rtl/>
        </w:rPr>
        <w:t xml:space="preserve"> </w:t>
      </w:r>
      <w:r w:rsidRPr="00B33C23">
        <w:rPr>
          <w:rFonts w:hint="eastAsia"/>
          <w:b/>
          <w:bCs/>
          <w:szCs w:val="24"/>
          <w:rtl/>
        </w:rPr>
        <w:t>תידרשנה</w:t>
      </w:r>
      <w:r w:rsidRPr="00B33C23">
        <w:rPr>
          <w:b/>
          <w:bCs/>
          <w:szCs w:val="24"/>
          <w:rtl/>
        </w:rPr>
        <w:t xml:space="preserve"> </w:t>
      </w:r>
      <w:r w:rsidRPr="00B33C23">
        <w:rPr>
          <w:rFonts w:hint="eastAsia"/>
          <w:b/>
          <w:bCs/>
          <w:szCs w:val="24"/>
          <w:rtl/>
        </w:rPr>
        <w:t>להעביר</w:t>
      </w:r>
      <w:r w:rsidRPr="00B33C23">
        <w:rPr>
          <w:b/>
          <w:bCs/>
          <w:szCs w:val="24"/>
          <w:rtl/>
        </w:rPr>
        <w:t xml:space="preserve"> </w:t>
      </w:r>
      <w:r w:rsidRPr="00B33C23">
        <w:rPr>
          <w:rFonts w:hint="eastAsia"/>
          <w:b/>
          <w:bCs/>
          <w:szCs w:val="24"/>
          <w:rtl/>
        </w:rPr>
        <w:t>יחד</w:t>
      </w:r>
      <w:r w:rsidRPr="00B33C23">
        <w:rPr>
          <w:b/>
          <w:bCs/>
          <w:szCs w:val="24"/>
          <w:rtl/>
        </w:rPr>
        <w:t xml:space="preserve"> </w:t>
      </w:r>
      <w:r w:rsidRPr="00B33C23">
        <w:rPr>
          <w:rFonts w:hint="eastAsia"/>
          <w:b/>
          <w:bCs/>
          <w:szCs w:val="24"/>
          <w:rtl/>
        </w:rPr>
        <w:t>עם</w:t>
      </w:r>
      <w:r w:rsidRPr="00B33C23">
        <w:rPr>
          <w:b/>
          <w:bCs/>
          <w:szCs w:val="24"/>
          <w:rtl/>
        </w:rPr>
        <w:t xml:space="preserve"> </w:t>
      </w:r>
      <w:r w:rsidRPr="00B33C23">
        <w:rPr>
          <w:rFonts w:hint="eastAsia"/>
          <w:b/>
          <w:bCs/>
          <w:szCs w:val="24"/>
          <w:rtl/>
        </w:rPr>
        <w:t>ההסכם</w:t>
      </w:r>
      <w:r w:rsidRPr="00B33C23">
        <w:rPr>
          <w:b/>
          <w:bCs/>
          <w:szCs w:val="24"/>
          <w:rtl/>
        </w:rPr>
        <w:t xml:space="preserve"> </w:t>
      </w:r>
      <w:r w:rsidRPr="00B33C23">
        <w:rPr>
          <w:rFonts w:hint="eastAsia"/>
          <w:b/>
          <w:bCs/>
          <w:szCs w:val="24"/>
          <w:rtl/>
        </w:rPr>
        <w:t>ערבות</w:t>
      </w:r>
      <w:r w:rsidRPr="00B33C23">
        <w:rPr>
          <w:b/>
          <w:bCs/>
          <w:szCs w:val="24"/>
          <w:rtl/>
        </w:rPr>
        <w:t xml:space="preserve"> </w:t>
      </w:r>
      <w:r w:rsidRPr="00B33C23">
        <w:rPr>
          <w:rFonts w:hint="eastAsia"/>
          <w:b/>
          <w:bCs/>
          <w:szCs w:val="24"/>
          <w:rtl/>
        </w:rPr>
        <w:t>בנקאית</w:t>
      </w:r>
      <w:r w:rsidRPr="00B33C23">
        <w:rPr>
          <w:b/>
          <w:bCs/>
          <w:szCs w:val="24"/>
          <w:rtl/>
        </w:rPr>
        <w:t xml:space="preserve">  </w:t>
      </w:r>
      <w:r w:rsidRPr="00B33C23">
        <w:rPr>
          <w:rFonts w:hint="eastAsia"/>
          <w:b/>
          <w:bCs/>
          <w:szCs w:val="24"/>
          <w:rtl/>
        </w:rPr>
        <w:t>בסך</w:t>
      </w:r>
      <w:r w:rsidRPr="00B33C23">
        <w:rPr>
          <w:b/>
          <w:bCs/>
          <w:szCs w:val="24"/>
          <w:rtl/>
        </w:rPr>
        <w:t xml:space="preserve"> </w:t>
      </w:r>
      <w:r w:rsidRPr="00B33C23">
        <w:rPr>
          <w:rFonts w:hint="eastAsia"/>
          <w:b/>
          <w:bCs/>
          <w:szCs w:val="24"/>
          <w:rtl/>
        </w:rPr>
        <w:t>של</w:t>
      </w:r>
      <w:r w:rsidRPr="00B33C23">
        <w:rPr>
          <w:b/>
          <w:bCs/>
          <w:szCs w:val="24"/>
          <w:rtl/>
        </w:rPr>
        <w:t xml:space="preserve"> </w:t>
      </w:r>
      <w:r w:rsidRPr="00293E75">
        <w:rPr>
          <w:b/>
          <w:bCs/>
          <w:szCs w:val="24"/>
          <w:highlight w:val="yellow"/>
          <w:rtl/>
        </w:rPr>
        <w:t>7.5%</w:t>
      </w:r>
      <w:r w:rsidRPr="00B33C23">
        <w:rPr>
          <w:b/>
          <w:bCs/>
          <w:szCs w:val="24"/>
          <w:rtl/>
        </w:rPr>
        <w:t xml:space="preserve"> </w:t>
      </w:r>
      <w:r w:rsidRPr="00B33C23">
        <w:rPr>
          <w:rFonts w:hint="eastAsia"/>
          <w:b/>
          <w:bCs/>
          <w:szCs w:val="24"/>
          <w:rtl/>
        </w:rPr>
        <w:t>מהשתתפות</w:t>
      </w:r>
      <w:r w:rsidRPr="00B33C23">
        <w:rPr>
          <w:b/>
          <w:bCs/>
          <w:szCs w:val="24"/>
          <w:rtl/>
        </w:rPr>
        <w:t xml:space="preserve"> </w:t>
      </w:r>
      <w:r w:rsidRPr="00B33C23">
        <w:rPr>
          <w:rFonts w:hint="eastAsia"/>
          <w:b/>
          <w:bCs/>
          <w:szCs w:val="24"/>
          <w:rtl/>
        </w:rPr>
        <w:t>המשרד</w:t>
      </w:r>
      <w:r w:rsidRPr="00B33C23">
        <w:rPr>
          <w:b/>
          <w:bCs/>
          <w:szCs w:val="24"/>
          <w:rtl/>
        </w:rPr>
        <w:t xml:space="preserve"> </w:t>
      </w:r>
      <w:r w:rsidRPr="00B33C23">
        <w:rPr>
          <w:rFonts w:hint="eastAsia"/>
          <w:b/>
          <w:bCs/>
          <w:szCs w:val="24"/>
          <w:rtl/>
        </w:rPr>
        <w:t>צמודה</w:t>
      </w:r>
      <w:r w:rsidRPr="00B33C23">
        <w:rPr>
          <w:b/>
          <w:bCs/>
          <w:szCs w:val="24"/>
          <w:rtl/>
        </w:rPr>
        <w:t xml:space="preserve"> </w:t>
      </w:r>
      <w:r w:rsidRPr="00B33C23">
        <w:rPr>
          <w:rFonts w:hint="eastAsia"/>
          <w:b/>
          <w:bCs/>
          <w:szCs w:val="24"/>
          <w:rtl/>
        </w:rPr>
        <w:t>למדד</w:t>
      </w:r>
      <w:r w:rsidRPr="00B33C23">
        <w:rPr>
          <w:b/>
          <w:bCs/>
          <w:szCs w:val="24"/>
          <w:rtl/>
        </w:rPr>
        <w:t xml:space="preserve"> </w:t>
      </w:r>
      <w:r w:rsidRPr="00B33C23">
        <w:rPr>
          <w:rFonts w:hint="eastAsia"/>
          <w:b/>
          <w:bCs/>
          <w:szCs w:val="24"/>
          <w:rtl/>
        </w:rPr>
        <w:t>ואשר</w:t>
      </w:r>
      <w:r w:rsidRPr="00B33C23">
        <w:rPr>
          <w:b/>
          <w:bCs/>
          <w:szCs w:val="24"/>
          <w:rtl/>
        </w:rPr>
        <w:t xml:space="preserve"> </w:t>
      </w:r>
      <w:r w:rsidRPr="00B33C23">
        <w:rPr>
          <w:rFonts w:hint="eastAsia"/>
          <w:b/>
          <w:bCs/>
          <w:szCs w:val="24"/>
          <w:rtl/>
        </w:rPr>
        <w:t>תהיה</w:t>
      </w:r>
      <w:r w:rsidRPr="00B33C23">
        <w:rPr>
          <w:b/>
          <w:bCs/>
          <w:szCs w:val="24"/>
          <w:rtl/>
        </w:rPr>
        <w:t xml:space="preserve"> </w:t>
      </w:r>
      <w:r w:rsidRPr="00B33C23">
        <w:rPr>
          <w:rFonts w:hint="eastAsia"/>
          <w:b/>
          <w:bCs/>
          <w:szCs w:val="24"/>
          <w:rtl/>
        </w:rPr>
        <w:t>בתוקף</w:t>
      </w:r>
      <w:r w:rsidRPr="00B33C23">
        <w:rPr>
          <w:b/>
          <w:bCs/>
          <w:szCs w:val="24"/>
          <w:rtl/>
        </w:rPr>
        <w:t xml:space="preserve"> 90 </w:t>
      </w:r>
      <w:r w:rsidRPr="00B33C23">
        <w:rPr>
          <w:rFonts w:hint="eastAsia"/>
          <w:b/>
          <w:bCs/>
          <w:szCs w:val="24"/>
          <w:rtl/>
        </w:rPr>
        <w:t>יום</w:t>
      </w:r>
      <w:r w:rsidRPr="00B33C23">
        <w:rPr>
          <w:b/>
          <w:bCs/>
          <w:szCs w:val="24"/>
          <w:rtl/>
        </w:rPr>
        <w:t xml:space="preserve"> </w:t>
      </w:r>
      <w:r w:rsidRPr="00B33C23">
        <w:rPr>
          <w:rFonts w:hint="eastAsia"/>
          <w:b/>
          <w:bCs/>
          <w:szCs w:val="24"/>
          <w:rtl/>
        </w:rPr>
        <w:t>לאחר</w:t>
      </w:r>
      <w:r w:rsidRPr="00B33C23">
        <w:rPr>
          <w:b/>
          <w:bCs/>
          <w:szCs w:val="24"/>
          <w:rtl/>
        </w:rPr>
        <w:t xml:space="preserve"> </w:t>
      </w:r>
      <w:r w:rsidRPr="00B33C23">
        <w:rPr>
          <w:rFonts w:hint="eastAsia"/>
          <w:b/>
          <w:bCs/>
          <w:szCs w:val="24"/>
          <w:rtl/>
        </w:rPr>
        <w:t>סיום</w:t>
      </w:r>
      <w:r w:rsidRPr="00B33C23">
        <w:rPr>
          <w:b/>
          <w:bCs/>
          <w:szCs w:val="24"/>
          <w:rtl/>
        </w:rPr>
        <w:t xml:space="preserve"> </w:t>
      </w:r>
      <w:r w:rsidRPr="00B33C23">
        <w:rPr>
          <w:rFonts w:hint="eastAsia"/>
          <w:b/>
          <w:bCs/>
          <w:szCs w:val="24"/>
          <w:rtl/>
        </w:rPr>
        <w:t>החוזה</w:t>
      </w:r>
      <w:r w:rsidRPr="00B33C23">
        <w:rPr>
          <w:b/>
          <w:bCs/>
          <w:szCs w:val="24"/>
          <w:rtl/>
        </w:rPr>
        <w:t xml:space="preserve">, </w:t>
      </w:r>
      <w:r w:rsidRPr="00B33C23">
        <w:rPr>
          <w:rFonts w:hint="eastAsia"/>
          <w:b/>
          <w:bCs/>
          <w:szCs w:val="24"/>
          <w:rtl/>
        </w:rPr>
        <w:t>וכן</w:t>
      </w:r>
      <w:r w:rsidRPr="00B33C23">
        <w:rPr>
          <w:b/>
          <w:bCs/>
          <w:szCs w:val="24"/>
          <w:rtl/>
        </w:rPr>
        <w:t xml:space="preserve">, </w:t>
      </w:r>
      <w:r w:rsidRPr="00B33C23">
        <w:rPr>
          <w:rFonts w:hint="eastAsia"/>
          <w:b/>
          <w:bCs/>
          <w:szCs w:val="24"/>
          <w:rtl/>
        </w:rPr>
        <w:t>את</w:t>
      </w:r>
      <w:r w:rsidRPr="00B33C23">
        <w:rPr>
          <w:b/>
          <w:bCs/>
          <w:szCs w:val="24"/>
          <w:rtl/>
        </w:rPr>
        <w:t xml:space="preserve"> </w:t>
      </w:r>
      <w:r w:rsidRPr="00B33C23">
        <w:rPr>
          <w:rFonts w:hint="eastAsia"/>
          <w:b/>
          <w:bCs/>
          <w:szCs w:val="24"/>
          <w:rtl/>
        </w:rPr>
        <w:t>החשבוניות</w:t>
      </w:r>
      <w:r w:rsidRPr="00B33C23">
        <w:rPr>
          <w:b/>
          <w:bCs/>
          <w:szCs w:val="24"/>
          <w:rtl/>
        </w:rPr>
        <w:t xml:space="preserve"> </w:t>
      </w:r>
      <w:r w:rsidRPr="00B33C23">
        <w:rPr>
          <w:rFonts w:hint="eastAsia"/>
          <w:b/>
          <w:bCs/>
          <w:szCs w:val="24"/>
          <w:rtl/>
        </w:rPr>
        <w:t>לתשלום</w:t>
      </w:r>
      <w:r w:rsidRPr="00B33C23">
        <w:rPr>
          <w:b/>
          <w:bCs/>
          <w:szCs w:val="24"/>
          <w:rtl/>
        </w:rPr>
        <w:t xml:space="preserve"> </w:t>
      </w:r>
      <w:r w:rsidRPr="00B33C23">
        <w:rPr>
          <w:rFonts w:hint="eastAsia"/>
          <w:b/>
          <w:bCs/>
          <w:szCs w:val="24"/>
          <w:rtl/>
        </w:rPr>
        <w:t>המקדמות</w:t>
      </w:r>
      <w:r w:rsidRPr="00B33C23">
        <w:rPr>
          <w:b/>
          <w:bCs/>
          <w:szCs w:val="24"/>
          <w:rtl/>
        </w:rPr>
        <w:t xml:space="preserve"> </w:t>
      </w:r>
      <w:r w:rsidRPr="00B33C23">
        <w:rPr>
          <w:rFonts w:hint="eastAsia"/>
          <w:b/>
          <w:bCs/>
          <w:szCs w:val="24"/>
          <w:rtl/>
        </w:rPr>
        <w:t>על</w:t>
      </w:r>
      <w:r w:rsidRPr="00B33C23">
        <w:rPr>
          <w:b/>
          <w:bCs/>
          <w:szCs w:val="24"/>
          <w:rtl/>
        </w:rPr>
        <w:t xml:space="preserve"> </w:t>
      </w:r>
      <w:r w:rsidRPr="00B33C23">
        <w:rPr>
          <w:rFonts w:hint="eastAsia"/>
          <w:b/>
          <w:bCs/>
          <w:szCs w:val="24"/>
          <w:rtl/>
        </w:rPr>
        <w:t>מנת</w:t>
      </w:r>
      <w:r w:rsidRPr="00B33C23">
        <w:rPr>
          <w:b/>
          <w:bCs/>
          <w:szCs w:val="24"/>
          <w:rtl/>
        </w:rPr>
        <w:t xml:space="preserve"> </w:t>
      </w:r>
      <w:r w:rsidRPr="00B33C23">
        <w:rPr>
          <w:rFonts w:hint="eastAsia"/>
          <w:b/>
          <w:bCs/>
          <w:szCs w:val="24"/>
          <w:rtl/>
        </w:rPr>
        <w:t>לאפשר</w:t>
      </w:r>
      <w:r w:rsidRPr="00B33C23">
        <w:rPr>
          <w:b/>
          <w:bCs/>
          <w:szCs w:val="24"/>
          <w:rtl/>
        </w:rPr>
        <w:t xml:space="preserve"> </w:t>
      </w:r>
      <w:r w:rsidRPr="00B33C23">
        <w:rPr>
          <w:rFonts w:hint="eastAsia"/>
          <w:b/>
          <w:bCs/>
          <w:szCs w:val="24"/>
          <w:rtl/>
        </w:rPr>
        <w:t>תשלומם</w:t>
      </w:r>
      <w:r w:rsidRPr="00B33C23">
        <w:rPr>
          <w:b/>
          <w:bCs/>
          <w:szCs w:val="24"/>
          <w:rtl/>
        </w:rPr>
        <w:t xml:space="preserve"> </w:t>
      </w:r>
      <w:r w:rsidRPr="00B33C23">
        <w:rPr>
          <w:rFonts w:hint="eastAsia"/>
          <w:b/>
          <w:bCs/>
          <w:szCs w:val="24"/>
          <w:rtl/>
        </w:rPr>
        <w:t>מהר</w:t>
      </w:r>
      <w:r w:rsidRPr="00B33C23">
        <w:rPr>
          <w:b/>
          <w:bCs/>
          <w:szCs w:val="24"/>
          <w:rtl/>
        </w:rPr>
        <w:t xml:space="preserve"> </w:t>
      </w:r>
      <w:r w:rsidRPr="00B33C23">
        <w:rPr>
          <w:rFonts w:hint="eastAsia"/>
          <w:b/>
          <w:bCs/>
          <w:szCs w:val="24"/>
          <w:rtl/>
        </w:rPr>
        <w:t>ככל</w:t>
      </w:r>
      <w:r w:rsidRPr="00B33C23">
        <w:rPr>
          <w:b/>
          <w:bCs/>
          <w:szCs w:val="24"/>
          <w:rtl/>
        </w:rPr>
        <w:t xml:space="preserve"> </w:t>
      </w:r>
      <w:r w:rsidRPr="00B33C23">
        <w:rPr>
          <w:rFonts w:hint="eastAsia"/>
          <w:b/>
          <w:bCs/>
          <w:szCs w:val="24"/>
          <w:rtl/>
        </w:rPr>
        <w:t>הניתן</w:t>
      </w:r>
      <w:r w:rsidRPr="00B33C23">
        <w:rPr>
          <w:b/>
          <w:bCs/>
          <w:szCs w:val="24"/>
          <w:rtl/>
        </w:rPr>
        <w:t>.</w:t>
      </w:r>
    </w:p>
    <w:p w14:paraId="3F59AA73" w14:textId="77777777" w:rsidR="00BA2B1B" w:rsidRPr="00885845" w:rsidRDefault="00BA2B1B" w:rsidP="00BA2B1B">
      <w:pPr>
        <w:pStyle w:val="af2"/>
        <w:numPr>
          <w:ilvl w:val="0"/>
          <w:numId w:val="24"/>
        </w:numPr>
        <w:spacing w:after="120" w:line="276" w:lineRule="auto"/>
        <w:ind w:left="1080"/>
        <w:jc w:val="both"/>
      </w:pPr>
      <w:r w:rsidRPr="00885845">
        <w:rPr>
          <w:rFonts w:hint="eastAsia"/>
          <w:szCs w:val="24"/>
          <w:rtl/>
        </w:rPr>
        <w:t>המשרד</w:t>
      </w:r>
      <w:r w:rsidRPr="00885845">
        <w:rPr>
          <w:szCs w:val="24"/>
          <w:rtl/>
        </w:rPr>
        <w:t xml:space="preserve"> </w:t>
      </w:r>
      <w:r w:rsidRPr="00885845">
        <w:rPr>
          <w:rFonts w:hint="eastAsia"/>
          <w:szCs w:val="24"/>
          <w:rtl/>
        </w:rPr>
        <w:t>שומר</w:t>
      </w:r>
      <w:r w:rsidRPr="00885845">
        <w:rPr>
          <w:szCs w:val="24"/>
          <w:rtl/>
        </w:rPr>
        <w:t xml:space="preserve"> </w:t>
      </w:r>
      <w:r w:rsidRPr="00885845">
        <w:rPr>
          <w:rFonts w:hint="eastAsia"/>
          <w:szCs w:val="24"/>
          <w:rtl/>
        </w:rPr>
        <w:t>לעצמו</w:t>
      </w:r>
      <w:r w:rsidRPr="00885845">
        <w:rPr>
          <w:rFonts w:hint="cs"/>
          <w:szCs w:val="24"/>
          <w:rtl/>
        </w:rPr>
        <w:t xml:space="preserve"> את</w:t>
      </w:r>
      <w:r w:rsidRPr="00885845">
        <w:rPr>
          <w:szCs w:val="24"/>
          <w:rtl/>
        </w:rPr>
        <w:t xml:space="preserve"> </w:t>
      </w:r>
      <w:r w:rsidRPr="00885845">
        <w:rPr>
          <w:rFonts w:hint="eastAsia"/>
          <w:szCs w:val="24"/>
          <w:rtl/>
        </w:rPr>
        <w:t>הזכות</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מ</w:t>
      </w:r>
      <w:r w:rsidRPr="00885845">
        <w:rPr>
          <w:rFonts w:hint="cs"/>
          <w:szCs w:val="24"/>
          <w:rtl/>
        </w:rPr>
        <w:t xml:space="preserve">כל </w:t>
      </w:r>
      <w:r w:rsidRPr="00885845">
        <w:rPr>
          <w:rFonts w:hint="eastAsia"/>
          <w:szCs w:val="24"/>
          <w:rtl/>
        </w:rPr>
        <w:t>זוכה</w:t>
      </w:r>
      <w:r w:rsidRPr="00885845">
        <w:rPr>
          <w:szCs w:val="24"/>
          <w:rtl/>
        </w:rPr>
        <w:t xml:space="preserve"> </w:t>
      </w:r>
      <w:r w:rsidRPr="00885845">
        <w:rPr>
          <w:rFonts w:hint="eastAsia"/>
          <w:szCs w:val="24"/>
          <w:rtl/>
        </w:rPr>
        <w:t>כי</w:t>
      </w:r>
      <w:r w:rsidRPr="00885845">
        <w:rPr>
          <w:szCs w:val="24"/>
          <w:rtl/>
        </w:rPr>
        <w:t xml:space="preserve"> ה</w:t>
      </w:r>
      <w:r w:rsidRPr="00885845">
        <w:rPr>
          <w:rFonts w:hint="cs"/>
          <w:szCs w:val="24"/>
          <w:rtl/>
        </w:rPr>
        <w:t xml:space="preserve">הסכם עמו </w:t>
      </w:r>
      <w:r w:rsidRPr="00885845">
        <w:rPr>
          <w:szCs w:val="24"/>
          <w:rtl/>
        </w:rPr>
        <w:t>ייחת</w:t>
      </w:r>
      <w:r w:rsidRPr="00885845">
        <w:rPr>
          <w:rFonts w:hint="cs"/>
          <w:szCs w:val="24"/>
          <w:rtl/>
        </w:rPr>
        <w:t>ם</w:t>
      </w:r>
      <w:r w:rsidRPr="00885845">
        <w:rPr>
          <w:szCs w:val="24"/>
          <w:rtl/>
        </w:rPr>
        <w:t xml:space="preserve"> במשרד במועד אשר ייקבע על ידי</w:t>
      </w:r>
      <w:r w:rsidRPr="00885845">
        <w:rPr>
          <w:rFonts w:hint="cs"/>
          <w:szCs w:val="24"/>
          <w:rtl/>
        </w:rPr>
        <w:t xml:space="preserve"> המשרד</w:t>
      </w:r>
      <w:r w:rsidRPr="00885845">
        <w:rPr>
          <w:szCs w:val="24"/>
          <w:rtl/>
        </w:rPr>
        <w:t>. במקרה זה יידרשו מורשי החתימה מטעם ה</w:t>
      </w:r>
      <w:r w:rsidRPr="00885845">
        <w:rPr>
          <w:rFonts w:hint="cs"/>
          <w:szCs w:val="24"/>
          <w:rtl/>
        </w:rPr>
        <w:t>זוכה</w:t>
      </w:r>
      <w:r w:rsidRPr="00885845">
        <w:rPr>
          <w:szCs w:val="24"/>
          <w:rtl/>
        </w:rPr>
        <w:t xml:space="preserve"> להתייצב במשרד במועד שנקבע</w:t>
      </w:r>
      <w:r w:rsidRPr="00885845">
        <w:rPr>
          <w:rFonts w:hint="cs"/>
          <w:szCs w:val="24"/>
          <w:rtl/>
        </w:rPr>
        <w:t>, יחד</w:t>
      </w:r>
      <w:r w:rsidRPr="00885845">
        <w:rPr>
          <w:szCs w:val="24"/>
          <w:rtl/>
        </w:rPr>
        <w:t xml:space="preserve"> עם אמצעי זיהוי. </w:t>
      </w:r>
    </w:p>
    <w:p w14:paraId="6DECE3C1" w14:textId="77777777" w:rsidR="00BA2B1B" w:rsidRPr="00885845" w:rsidRDefault="00BA2B1B" w:rsidP="00BA2B1B">
      <w:pPr>
        <w:pStyle w:val="af2"/>
        <w:numPr>
          <w:ilvl w:val="0"/>
          <w:numId w:val="24"/>
        </w:numPr>
        <w:spacing w:after="120" w:line="276" w:lineRule="auto"/>
        <w:ind w:left="1080"/>
        <w:jc w:val="both"/>
      </w:pPr>
      <w:r w:rsidRPr="00885845">
        <w:rPr>
          <w:rFonts w:hint="eastAsia"/>
          <w:szCs w:val="24"/>
          <w:rtl/>
        </w:rPr>
        <w:t>במקרה</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הודעה</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התייצב</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מהגורמים</w:t>
      </w:r>
      <w:r w:rsidRPr="00885845">
        <w:rPr>
          <w:szCs w:val="24"/>
          <w:rtl/>
        </w:rPr>
        <w:t xml:space="preserve"> </w:t>
      </w:r>
      <w:r w:rsidRPr="00885845">
        <w:rPr>
          <w:rFonts w:hint="eastAsia"/>
          <w:szCs w:val="24"/>
          <w:rtl/>
        </w:rPr>
        <w:t>שהוזמן</w:t>
      </w:r>
      <w:r w:rsidRPr="00885845">
        <w:rPr>
          <w:szCs w:val="24"/>
          <w:rtl/>
        </w:rPr>
        <w:t xml:space="preserve"> </w:t>
      </w:r>
      <w:r w:rsidRPr="00885845">
        <w:rPr>
          <w:rFonts w:hint="eastAsia"/>
          <w:szCs w:val="24"/>
          <w:rtl/>
        </w:rPr>
        <w:t>לחתימה</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שנקבע</w:t>
      </w:r>
      <w:r w:rsidRPr="00885845">
        <w:rPr>
          <w:szCs w:val="24"/>
          <w:rtl/>
        </w:rPr>
        <w:t xml:space="preserve">, </w:t>
      </w:r>
      <w:r w:rsidRPr="00885845">
        <w:rPr>
          <w:rFonts w:hint="eastAsia"/>
          <w:szCs w:val="24"/>
          <w:rtl/>
        </w:rPr>
        <w:t>ולא</w:t>
      </w:r>
      <w:r w:rsidRPr="00885845">
        <w:rPr>
          <w:szCs w:val="24"/>
          <w:rtl/>
        </w:rPr>
        <w:t xml:space="preserve"> </w:t>
      </w:r>
      <w:r w:rsidRPr="00885845">
        <w:rPr>
          <w:rFonts w:hint="eastAsia"/>
          <w:szCs w:val="24"/>
          <w:rtl/>
        </w:rPr>
        <w:t>קיבל</w:t>
      </w:r>
      <w:r w:rsidRPr="00885845">
        <w:rPr>
          <w:szCs w:val="24"/>
          <w:rtl/>
        </w:rPr>
        <w:t xml:space="preserve"> </w:t>
      </w:r>
      <w:r w:rsidRPr="00885845">
        <w:rPr>
          <w:rFonts w:hint="eastAsia"/>
          <w:szCs w:val="24"/>
          <w:rtl/>
        </w:rPr>
        <w:t>אישור</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לבצע</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החתימה</w:t>
      </w:r>
      <w:r w:rsidRPr="00885845">
        <w:rPr>
          <w:szCs w:val="24"/>
          <w:rtl/>
        </w:rPr>
        <w:t xml:space="preserve"> </w:t>
      </w:r>
      <w:r w:rsidRPr="00885845">
        <w:rPr>
          <w:rFonts w:hint="eastAsia"/>
          <w:szCs w:val="24"/>
          <w:rtl/>
        </w:rPr>
        <w:t>בדרך</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ייחשב</w:t>
      </w:r>
      <w:r w:rsidRPr="00885845">
        <w:rPr>
          <w:szCs w:val="24"/>
          <w:rtl/>
        </w:rPr>
        <w:t xml:space="preserve"> </w:t>
      </w:r>
      <w:r w:rsidRPr="00885845">
        <w:rPr>
          <w:rFonts w:hint="eastAsia"/>
          <w:szCs w:val="24"/>
          <w:rtl/>
        </w:rPr>
        <w:t>הדבר</w:t>
      </w:r>
      <w:r w:rsidRPr="00885845">
        <w:rPr>
          <w:szCs w:val="24"/>
          <w:rtl/>
        </w:rPr>
        <w:t xml:space="preserve"> </w:t>
      </w:r>
      <w:r w:rsidRPr="00885845">
        <w:rPr>
          <w:rFonts w:hint="eastAsia"/>
          <w:szCs w:val="24"/>
          <w:rtl/>
        </w:rPr>
        <w:t>כאי</w:t>
      </w:r>
      <w:r w:rsidRPr="00885845">
        <w:rPr>
          <w:szCs w:val="24"/>
          <w:rtl/>
        </w:rPr>
        <w:t xml:space="preserve"> </w:t>
      </w:r>
      <w:r w:rsidRPr="00885845">
        <w:rPr>
          <w:rFonts w:hint="eastAsia"/>
          <w:szCs w:val="24"/>
          <w:rtl/>
        </w:rPr>
        <w:t>חתימת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והוראות</w:t>
      </w:r>
      <w:r w:rsidRPr="00885845">
        <w:rPr>
          <w:szCs w:val="24"/>
          <w:rtl/>
        </w:rPr>
        <w:t xml:space="preserve"> </w:t>
      </w:r>
      <w:r w:rsidRPr="00220B17">
        <w:rPr>
          <w:rFonts w:hint="cs"/>
          <w:szCs w:val="24"/>
          <w:highlight w:val="cyan"/>
          <w:rtl/>
        </w:rPr>
        <w:t>סעיף 5.1.4</w:t>
      </w:r>
      <w:r>
        <w:rPr>
          <w:rFonts w:hint="cs"/>
          <w:szCs w:val="24"/>
          <w:rtl/>
        </w:rPr>
        <w:t xml:space="preserve"> </w:t>
      </w:r>
      <w:r>
        <w:rPr>
          <w:rFonts w:hint="eastAsia"/>
          <w:szCs w:val="24"/>
          <w:rtl/>
        </w:rPr>
        <w:t>ל</w:t>
      </w:r>
      <w:r>
        <w:rPr>
          <w:rFonts w:hint="cs"/>
          <w:szCs w:val="24"/>
          <w:rtl/>
        </w:rPr>
        <w:t>עיל</w:t>
      </w:r>
      <w:r w:rsidRPr="00885845">
        <w:rPr>
          <w:szCs w:val="24"/>
          <w:rtl/>
        </w:rPr>
        <w:t xml:space="preserve"> </w:t>
      </w:r>
      <w:r w:rsidRPr="00885845">
        <w:rPr>
          <w:rFonts w:hint="eastAsia"/>
          <w:szCs w:val="24"/>
          <w:rtl/>
        </w:rPr>
        <w:t>תחולנה</w:t>
      </w:r>
      <w:r w:rsidRPr="00885845">
        <w:rPr>
          <w:szCs w:val="24"/>
          <w:rtl/>
        </w:rPr>
        <w:t>.</w:t>
      </w:r>
    </w:p>
    <w:p w14:paraId="33EA451F" w14:textId="77777777" w:rsidR="00BA2B1B" w:rsidRPr="00885845" w:rsidRDefault="00BA2B1B" w:rsidP="00BA2B1B">
      <w:pPr>
        <w:pStyle w:val="af2"/>
        <w:numPr>
          <w:ilvl w:val="0"/>
          <w:numId w:val="24"/>
        </w:numPr>
        <w:spacing w:after="120" w:line="276" w:lineRule="auto"/>
        <w:ind w:left="1080"/>
        <w:jc w:val="both"/>
      </w:pPr>
      <w:r w:rsidRPr="00885845">
        <w:rPr>
          <w:rFonts w:hint="eastAsia"/>
          <w:szCs w:val="24"/>
          <w:rtl/>
        </w:rPr>
        <w:t>לא</w:t>
      </w:r>
      <w:r w:rsidRPr="00885845">
        <w:rPr>
          <w:szCs w:val="24"/>
          <w:rtl/>
        </w:rPr>
        <w:t xml:space="preserve"> </w:t>
      </w:r>
      <w:r w:rsidRPr="00885845">
        <w:rPr>
          <w:rFonts w:hint="eastAsia"/>
          <w:szCs w:val="24"/>
          <w:rtl/>
        </w:rPr>
        <w:t>חתם</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האמור</w:t>
      </w:r>
      <w:r w:rsidRPr="00885845">
        <w:rPr>
          <w:szCs w:val="24"/>
          <w:rtl/>
        </w:rPr>
        <w:t xml:space="preserve"> </w:t>
      </w:r>
      <w:r w:rsidRPr="001E099E">
        <w:rPr>
          <w:rFonts w:hint="eastAsia"/>
          <w:szCs w:val="24"/>
          <w:highlight w:val="cyan"/>
          <w:rtl/>
        </w:rPr>
        <w:t>בפסקה</w:t>
      </w:r>
      <w:r w:rsidRPr="001E099E">
        <w:rPr>
          <w:szCs w:val="24"/>
          <w:highlight w:val="cyan"/>
          <w:rtl/>
        </w:rPr>
        <w:t xml:space="preserve"> </w:t>
      </w:r>
      <w:r w:rsidRPr="001E099E">
        <w:rPr>
          <w:rFonts w:hint="cs"/>
          <w:szCs w:val="24"/>
          <w:highlight w:val="cyan"/>
          <w:rtl/>
        </w:rPr>
        <w:t>ט</w:t>
      </w:r>
      <w:r w:rsidRPr="001E099E">
        <w:rPr>
          <w:rFonts w:hint="eastAsia"/>
          <w:szCs w:val="24"/>
          <w:highlight w:val="cyan"/>
          <w:rtl/>
        </w:rPr>
        <w:t>ז</w:t>
      </w:r>
      <w:r w:rsidRPr="001E099E">
        <w:rPr>
          <w:szCs w:val="24"/>
          <w:highlight w:val="cyan"/>
          <w:rtl/>
        </w:rPr>
        <w:t>'</w:t>
      </w:r>
      <w:r w:rsidRPr="006827AD">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לבטל</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הזכייה</w:t>
      </w:r>
      <w:r w:rsidRPr="00885845">
        <w:rPr>
          <w:szCs w:val="24"/>
          <w:rtl/>
        </w:rPr>
        <w:t xml:space="preserve">, </w:t>
      </w:r>
      <w:r w:rsidRPr="00885845">
        <w:rPr>
          <w:rFonts w:hint="eastAsia"/>
          <w:szCs w:val="24"/>
          <w:rtl/>
        </w:rPr>
        <w:t>ולחלט</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הבטוחה</w:t>
      </w:r>
      <w:r w:rsidRPr="00885845">
        <w:rPr>
          <w:szCs w:val="24"/>
          <w:rtl/>
        </w:rPr>
        <w:t xml:space="preserve"> </w:t>
      </w:r>
      <w:r w:rsidRPr="00885845">
        <w:rPr>
          <w:rFonts w:hint="eastAsia"/>
          <w:szCs w:val="24"/>
          <w:rtl/>
        </w:rPr>
        <w:t>שהוגשה</w:t>
      </w:r>
      <w:r w:rsidRPr="00885845">
        <w:rPr>
          <w:szCs w:val="24"/>
          <w:rtl/>
        </w:rPr>
        <w:t xml:space="preserve"> </w:t>
      </w:r>
      <w:r w:rsidRPr="00885845">
        <w:rPr>
          <w:rFonts w:hint="eastAsia"/>
          <w:szCs w:val="24"/>
          <w:rtl/>
        </w:rPr>
        <w:t>לשם</w:t>
      </w:r>
      <w:r w:rsidRPr="00885845">
        <w:rPr>
          <w:szCs w:val="24"/>
          <w:rtl/>
        </w:rPr>
        <w:t xml:space="preserve"> </w:t>
      </w:r>
      <w:r w:rsidRPr="00885845">
        <w:rPr>
          <w:rFonts w:hint="eastAsia"/>
          <w:szCs w:val="24"/>
          <w:rtl/>
        </w:rPr>
        <w:t>כך</w:t>
      </w:r>
      <w:r w:rsidRPr="00885845">
        <w:rPr>
          <w:szCs w:val="24"/>
          <w:rtl/>
        </w:rPr>
        <w:t xml:space="preserve"> (</w:t>
      </w:r>
      <w:r w:rsidRPr="001E099E">
        <w:rPr>
          <w:szCs w:val="24"/>
          <w:highlight w:val="cyan"/>
          <w:rtl/>
        </w:rPr>
        <w:t xml:space="preserve">סעיף </w:t>
      </w:r>
      <w:r w:rsidRPr="001E099E">
        <w:rPr>
          <w:rFonts w:hint="cs"/>
          <w:szCs w:val="24"/>
          <w:highlight w:val="cyan"/>
          <w:rtl/>
        </w:rPr>
        <w:t>5.1</w:t>
      </w:r>
      <w:r w:rsidRPr="001E099E">
        <w:rPr>
          <w:szCs w:val="24"/>
          <w:highlight w:val="cyan"/>
          <w:rtl/>
        </w:rPr>
        <w:t xml:space="preserve"> </w:t>
      </w:r>
      <w:r w:rsidRPr="001E099E">
        <w:rPr>
          <w:rFonts w:hint="eastAsia"/>
          <w:szCs w:val="24"/>
          <w:highlight w:val="cyan"/>
          <w:rtl/>
        </w:rPr>
        <w:t>לעיל</w:t>
      </w:r>
      <w:r w:rsidRPr="001E099E">
        <w:rPr>
          <w:szCs w:val="24"/>
          <w:highlight w:val="cyan"/>
          <w:rtl/>
        </w:rPr>
        <w:t>).</w:t>
      </w:r>
    </w:p>
    <w:p w14:paraId="3D6A8037" w14:textId="77777777" w:rsidR="00BA2B1B" w:rsidRPr="00B041C7" w:rsidRDefault="00BA2B1B" w:rsidP="00BA2B1B">
      <w:pPr>
        <w:pStyle w:val="12"/>
        <w:keepLines/>
        <w:numPr>
          <w:ilvl w:val="1"/>
          <w:numId w:val="42"/>
        </w:numPr>
        <w:tabs>
          <w:tab w:val="left" w:pos="850"/>
        </w:tabs>
        <w:spacing w:before="120" w:after="100" w:afterAutospacing="1" w:line="276" w:lineRule="auto"/>
        <w:jc w:val="left"/>
        <w:rPr>
          <w:b w:val="0"/>
          <w:bCs w:val="0"/>
          <w:szCs w:val="24"/>
        </w:rPr>
      </w:pPr>
      <w:r w:rsidRPr="00B041C7">
        <w:rPr>
          <w:rFonts w:hint="eastAsia"/>
          <w:b w:val="0"/>
          <w:bCs w:val="0"/>
          <w:szCs w:val="24"/>
          <w:rtl/>
        </w:rPr>
        <w:t>אמות</w:t>
      </w:r>
      <w:r w:rsidRPr="00B041C7">
        <w:rPr>
          <w:b w:val="0"/>
          <w:bCs w:val="0"/>
          <w:szCs w:val="24"/>
          <w:rtl/>
        </w:rPr>
        <w:t xml:space="preserve"> </w:t>
      </w:r>
      <w:r w:rsidRPr="00B041C7">
        <w:rPr>
          <w:rFonts w:hint="eastAsia"/>
          <w:b w:val="0"/>
          <w:bCs w:val="0"/>
          <w:szCs w:val="24"/>
          <w:rtl/>
        </w:rPr>
        <w:t>המידה</w:t>
      </w:r>
      <w:r w:rsidRPr="00B041C7">
        <w:rPr>
          <w:b w:val="0"/>
          <w:bCs w:val="0"/>
          <w:szCs w:val="24"/>
          <w:rtl/>
        </w:rPr>
        <w:t xml:space="preserve"> </w:t>
      </w:r>
      <w:r w:rsidRPr="00B041C7">
        <w:rPr>
          <w:rFonts w:hint="eastAsia"/>
          <w:b w:val="0"/>
          <w:bCs w:val="0"/>
          <w:szCs w:val="24"/>
          <w:rtl/>
        </w:rPr>
        <w:t>לבחירת</w:t>
      </w:r>
      <w:r w:rsidRPr="00B041C7">
        <w:rPr>
          <w:b w:val="0"/>
          <w:bCs w:val="0"/>
          <w:szCs w:val="24"/>
          <w:rtl/>
        </w:rPr>
        <w:t xml:space="preserve"> </w:t>
      </w:r>
      <w:r w:rsidRPr="00B041C7">
        <w:rPr>
          <w:rFonts w:hint="eastAsia"/>
          <w:b w:val="0"/>
          <w:bCs w:val="0"/>
          <w:szCs w:val="24"/>
          <w:rtl/>
        </w:rPr>
        <w:t>הזוכים</w:t>
      </w:r>
      <w:r w:rsidRPr="00B041C7">
        <w:rPr>
          <w:b w:val="0"/>
          <w:bCs w:val="0"/>
          <w:szCs w:val="24"/>
          <w:rtl/>
        </w:rPr>
        <w:t>.</w:t>
      </w:r>
    </w:p>
    <w:p w14:paraId="39C5A289" w14:textId="77777777" w:rsidR="00BA2B1B" w:rsidRPr="00C62984" w:rsidRDefault="00BA2B1B" w:rsidP="00BA2B1B">
      <w:pPr>
        <w:pStyle w:val="af2"/>
        <w:numPr>
          <w:ilvl w:val="0"/>
          <w:numId w:val="54"/>
        </w:numPr>
        <w:spacing w:after="120" w:line="276" w:lineRule="auto"/>
        <w:jc w:val="both"/>
      </w:pPr>
      <w:r w:rsidRPr="00885845">
        <w:rPr>
          <w:rFonts w:hint="eastAsia"/>
          <w:szCs w:val="24"/>
          <w:rtl/>
        </w:rPr>
        <w:t>הוועדה</w:t>
      </w:r>
      <w:r w:rsidRPr="00885845">
        <w:rPr>
          <w:szCs w:val="24"/>
          <w:rtl/>
        </w:rPr>
        <w:t xml:space="preserve"> תבחן את ההצעות ותיתן לתוכניות ציונים ע"פ הקריטריונים הרשומים מטה. </w:t>
      </w:r>
    </w:p>
    <w:p w14:paraId="6DF93277" w14:textId="77777777" w:rsidR="00BA2B1B" w:rsidRPr="00C62984" w:rsidRDefault="00BA2B1B" w:rsidP="00BA2B1B">
      <w:pPr>
        <w:pStyle w:val="af2"/>
        <w:numPr>
          <w:ilvl w:val="0"/>
          <w:numId w:val="54"/>
        </w:numPr>
        <w:spacing w:after="120" w:line="276" w:lineRule="auto"/>
        <w:jc w:val="both"/>
      </w:pPr>
      <w:r w:rsidRPr="00C62984">
        <w:rPr>
          <w:rFonts w:hint="eastAsia"/>
          <w:szCs w:val="24"/>
          <w:rtl/>
        </w:rPr>
        <w:t>הציון</w:t>
      </w:r>
      <w:r w:rsidRPr="00C62984">
        <w:rPr>
          <w:szCs w:val="24"/>
          <w:rtl/>
        </w:rPr>
        <w:t xml:space="preserve"> </w:t>
      </w:r>
      <w:r w:rsidRPr="00C62984">
        <w:rPr>
          <w:rFonts w:hint="eastAsia"/>
          <w:szCs w:val="24"/>
          <w:rtl/>
        </w:rPr>
        <w:t>המקסימאלי</w:t>
      </w:r>
      <w:r w:rsidRPr="00C62984">
        <w:rPr>
          <w:szCs w:val="24"/>
          <w:rtl/>
        </w:rPr>
        <w:t xml:space="preserve"> האפשרי (ללא הבונוס האמור </w:t>
      </w:r>
      <w:r w:rsidRPr="00C62984">
        <w:rPr>
          <w:rFonts w:hint="eastAsia"/>
          <w:szCs w:val="24"/>
          <w:rtl/>
        </w:rPr>
        <w:t>בס</w:t>
      </w:r>
      <w:r w:rsidRPr="00C62984">
        <w:rPr>
          <w:szCs w:val="24"/>
          <w:rtl/>
        </w:rPr>
        <w:t xml:space="preserve">"ק </w:t>
      </w:r>
      <w:r w:rsidRPr="00C62984">
        <w:rPr>
          <w:rFonts w:hint="cs"/>
          <w:szCs w:val="24"/>
          <w:rtl/>
        </w:rPr>
        <w:t>ה</w:t>
      </w:r>
      <w:r w:rsidRPr="00C62984">
        <w:rPr>
          <w:szCs w:val="24"/>
          <w:rtl/>
        </w:rPr>
        <w:t xml:space="preserve">' להלן) הינו 100 נקודות, בהתאם לחלוקה הפנימית המפורטת בטבלה </w:t>
      </w:r>
      <w:r w:rsidRPr="001E099E">
        <w:rPr>
          <w:szCs w:val="24"/>
          <w:highlight w:val="cyan"/>
          <w:rtl/>
        </w:rPr>
        <w:t xml:space="preserve">בפסקה </w:t>
      </w:r>
      <w:r w:rsidRPr="001E099E">
        <w:rPr>
          <w:rFonts w:hint="cs"/>
          <w:szCs w:val="24"/>
          <w:highlight w:val="cyan"/>
          <w:rtl/>
        </w:rPr>
        <w:t>ו</w:t>
      </w:r>
      <w:r w:rsidRPr="001E099E">
        <w:rPr>
          <w:szCs w:val="24"/>
          <w:highlight w:val="cyan"/>
          <w:rtl/>
        </w:rPr>
        <w:t>'</w:t>
      </w:r>
      <w:r w:rsidRPr="00C62984">
        <w:rPr>
          <w:szCs w:val="24"/>
          <w:rtl/>
        </w:rPr>
        <w:t xml:space="preserve">. </w:t>
      </w:r>
      <w:r w:rsidRPr="00C62984">
        <w:rPr>
          <w:rFonts w:hint="cs"/>
          <w:szCs w:val="24"/>
          <w:rtl/>
        </w:rPr>
        <w:t xml:space="preserve"> הצעות שעברו את ציון הסף, תדורגנה</w:t>
      </w:r>
      <w:r w:rsidRPr="00C62984">
        <w:rPr>
          <w:szCs w:val="24"/>
          <w:rtl/>
        </w:rPr>
        <w:t xml:space="preserve">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w:t>
      </w:r>
      <w:r w:rsidRPr="001E099E">
        <w:rPr>
          <w:szCs w:val="24"/>
          <w:rtl/>
        </w:rPr>
        <w:t>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במקרה של שוויון בניקוד לפי השיטה שתוארה לעיל ידורגו ההצעות לפי הפרמטרים המשניים לפי סדר הופעתם בטבלה</w:t>
      </w:r>
      <w:r>
        <w:rPr>
          <w:rFonts w:hint="cs"/>
          <w:rtl/>
        </w:rPr>
        <w:t>.</w:t>
      </w:r>
    </w:p>
    <w:p w14:paraId="0C11F120" w14:textId="77777777" w:rsidR="00BA2B1B" w:rsidRPr="00C62984" w:rsidRDefault="00BA2B1B" w:rsidP="00BA2B1B">
      <w:pPr>
        <w:pStyle w:val="af2"/>
        <w:numPr>
          <w:ilvl w:val="0"/>
          <w:numId w:val="54"/>
        </w:numPr>
        <w:spacing w:after="120" w:line="276" w:lineRule="auto"/>
        <w:jc w:val="both"/>
      </w:pPr>
      <w:r w:rsidRPr="00C62984">
        <w:rPr>
          <w:rFonts w:hint="eastAsia"/>
          <w:szCs w:val="24"/>
          <w:rtl/>
        </w:rPr>
        <w:t>כאמור</w:t>
      </w:r>
      <w:r w:rsidRPr="00C62984">
        <w:rPr>
          <w:szCs w:val="24"/>
          <w:rtl/>
        </w:rPr>
        <w:t xml:space="preserve">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100 נקודות שניתן לקבל בפרמטר הרלוונטי (לדוגמא – באמת המידה הראשונה, השווה </w:t>
      </w:r>
      <w:r w:rsidRPr="00C62984">
        <w:rPr>
          <w:rFonts w:hint="eastAsia"/>
          <w:szCs w:val="24"/>
          <w:rtl/>
        </w:rPr>
        <w:t>כולה</w:t>
      </w:r>
      <w:r w:rsidRPr="00C62984">
        <w:rPr>
          <w:szCs w:val="24"/>
          <w:rtl/>
        </w:rPr>
        <w:t xml:space="preserve"> 50 נקודות מתוך 100 בציון הסופי, פרמטר המשנה "</w:t>
      </w:r>
      <w:r w:rsidRPr="00C62984">
        <w:rPr>
          <w:rFonts w:hint="eastAsia"/>
          <w:szCs w:val="24"/>
          <w:rtl/>
        </w:rPr>
        <w:t>ניסיון</w:t>
      </w:r>
      <w:r w:rsidRPr="00C62984">
        <w:rPr>
          <w:szCs w:val="24"/>
          <w:rtl/>
        </w:rPr>
        <w:t xml:space="preserve"> </w:t>
      </w:r>
      <w:r w:rsidRPr="00C62984">
        <w:rPr>
          <w:rFonts w:hint="eastAsia"/>
          <w:szCs w:val="24"/>
          <w:rtl/>
        </w:rPr>
        <w:t>קודם</w:t>
      </w:r>
      <w:r w:rsidRPr="00C62984">
        <w:rPr>
          <w:szCs w:val="24"/>
          <w:rtl/>
        </w:rPr>
        <w:t xml:space="preserve">" שווה 5% מ- 50 נקודות או 2.5 נקודות לציון הסופי). </w:t>
      </w:r>
    </w:p>
    <w:p w14:paraId="275C0FB3" w14:textId="77777777" w:rsidR="00BA2B1B" w:rsidRDefault="00BA2B1B" w:rsidP="00BA2B1B">
      <w:pPr>
        <w:pStyle w:val="af2"/>
        <w:numPr>
          <w:ilvl w:val="0"/>
          <w:numId w:val="54"/>
        </w:numPr>
        <w:spacing w:after="120" w:line="276" w:lineRule="auto"/>
        <w:jc w:val="both"/>
      </w:pPr>
      <w:r w:rsidRPr="00C62984">
        <w:rPr>
          <w:rFonts w:hint="eastAsia"/>
          <w:szCs w:val="24"/>
          <w:rtl/>
        </w:rPr>
        <w:t>אם</w:t>
      </w:r>
      <w:r w:rsidRPr="00C62984">
        <w:rPr>
          <w:szCs w:val="24"/>
          <w:rtl/>
        </w:rPr>
        <w:t xml:space="preserve"> </w:t>
      </w:r>
      <w:r w:rsidRPr="00C62984">
        <w:rPr>
          <w:rFonts w:hint="eastAsia"/>
          <w:szCs w:val="24"/>
          <w:rtl/>
        </w:rPr>
        <w:t>לאחר</w:t>
      </w:r>
      <w:r w:rsidRPr="00C62984">
        <w:rPr>
          <w:szCs w:val="24"/>
          <w:rtl/>
        </w:rPr>
        <w:t xml:space="preserve"> </w:t>
      </w:r>
      <w:r w:rsidRPr="00C62984">
        <w:rPr>
          <w:rFonts w:hint="eastAsia"/>
          <w:szCs w:val="24"/>
          <w:rtl/>
        </w:rPr>
        <w:t>ביצוע</w:t>
      </w:r>
      <w:r w:rsidRPr="00C62984">
        <w:rPr>
          <w:szCs w:val="24"/>
          <w:rtl/>
        </w:rPr>
        <w:t xml:space="preserve"> </w:t>
      </w:r>
      <w:r w:rsidRPr="00C62984">
        <w:rPr>
          <w:rFonts w:hint="eastAsia"/>
          <w:szCs w:val="24"/>
          <w:rtl/>
        </w:rPr>
        <w:t>כל</w:t>
      </w:r>
      <w:r w:rsidRPr="00C62984">
        <w:rPr>
          <w:szCs w:val="24"/>
          <w:rtl/>
        </w:rPr>
        <w:t xml:space="preserve"> </w:t>
      </w:r>
      <w:r w:rsidRPr="00C62984">
        <w:rPr>
          <w:rFonts w:hint="eastAsia"/>
          <w:szCs w:val="24"/>
          <w:rtl/>
        </w:rPr>
        <w:t>החישובים</w:t>
      </w:r>
      <w:r w:rsidRPr="00C62984">
        <w:rPr>
          <w:szCs w:val="24"/>
          <w:rtl/>
        </w:rPr>
        <w:t xml:space="preserve"> </w:t>
      </w:r>
      <w:r w:rsidRPr="00C62984">
        <w:rPr>
          <w:rFonts w:hint="eastAsia"/>
          <w:szCs w:val="24"/>
          <w:rtl/>
        </w:rPr>
        <w:t>והדירוגים</w:t>
      </w:r>
      <w:r w:rsidRPr="00C62984">
        <w:rPr>
          <w:szCs w:val="24"/>
          <w:rtl/>
        </w:rPr>
        <w:t xml:space="preserve"> </w:t>
      </w:r>
      <w:r w:rsidRPr="00C62984">
        <w:rPr>
          <w:rFonts w:hint="eastAsia"/>
          <w:szCs w:val="24"/>
          <w:rtl/>
        </w:rPr>
        <w:t>לעיל</w:t>
      </w:r>
      <w:r w:rsidRPr="00C62984">
        <w:rPr>
          <w:szCs w:val="24"/>
          <w:rtl/>
        </w:rPr>
        <w:t xml:space="preserve">, </w:t>
      </w:r>
      <w:r w:rsidRPr="00C62984">
        <w:rPr>
          <w:rFonts w:hint="eastAsia"/>
          <w:szCs w:val="24"/>
          <w:rtl/>
        </w:rPr>
        <w:t>קיבלו</w:t>
      </w:r>
      <w:r w:rsidRPr="00C62984">
        <w:rPr>
          <w:szCs w:val="24"/>
          <w:rtl/>
        </w:rPr>
        <w:t xml:space="preserve"> </w:t>
      </w:r>
      <w:r w:rsidRPr="00C62984">
        <w:rPr>
          <w:rFonts w:hint="eastAsia"/>
          <w:szCs w:val="24"/>
          <w:rtl/>
        </w:rPr>
        <w:t>שתי</w:t>
      </w:r>
      <w:r w:rsidRPr="00C62984">
        <w:rPr>
          <w:szCs w:val="24"/>
          <w:rtl/>
        </w:rPr>
        <w:t xml:space="preserve"> </w:t>
      </w:r>
      <w:r w:rsidRPr="00C62984">
        <w:rPr>
          <w:rFonts w:hint="eastAsia"/>
          <w:szCs w:val="24"/>
          <w:rtl/>
        </w:rPr>
        <w:t>הצעות</w:t>
      </w:r>
      <w:r w:rsidRPr="00C62984">
        <w:rPr>
          <w:szCs w:val="24"/>
          <w:rtl/>
        </w:rPr>
        <w:t xml:space="preserve"> </w:t>
      </w:r>
      <w:r w:rsidRPr="00C62984">
        <w:rPr>
          <w:rFonts w:hint="eastAsia"/>
          <w:szCs w:val="24"/>
          <w:rtl/>
        </w:rPr>
        <w:t>או</w:t>
      </w:r>
      <w:r w:rsidRPr="00C62984">
        <w:rPr>
          <w:szCs w:val="24"/>
          <w:rtl/>
        </w:rPr>
        <w:t xml:space="preserve"> </w:t>
      </w:r>
      <w:r w:rsidRPr="00C62984">
        <w:rPr>
          <w:rFonts w:hint="eastAsia"/>
          <w:szCs w:val="24"/>
          <w:rtl/>
        </w:rPr>
        <w:t>יותר</w:t>
      </w:r>
      <w:r w:rsidRPr="00C62984">
        <w:rPr>
          <w:szCs w:val="24"/>
          <w:rtl/>
        </w:rPr>
        <w:t xml:space="preserve"> </w:t>
      </w:r>
      <w:r w:rsidRPr="00C62984">
        <w:rPr>
          <w:rFonts w:hint="eastAsia"/>
          <w:szCs w:val="24"/>
          <w:rtl/>
        </w:rPr>
        <w:t>תוצאה</w:t>
      </w:r>
      <w:r w:rsidRPr="00C62984">
        <w:rPr>
          <w:szCs w:val="24"/>
          <w:rtl/>
        </w:rPr>
        <w:t xml:space="preserve"> </w:t>
      </w:r>
      <w:r w:rsidRPr="00C62984">
        <w:rPr>
          <w:rFonts w:hint="eastAsia"/>
          <w:szCs w:val="24"/>
          <w:rtl/>
        </w:rPr>
        <w:t>זהה</w:t>
      </w:r>
      <w:r w:rsidRPr="00C62984">
        <w:rPr>
          <w:szCs w:val="24"/>
          <w:rtl/>
        </w:rPr>
        <w:t xml:space="preserve">, </w:t>
      </w:r>
      <w:r w:rsidRPr="00C62984">
        <w:rPr>
          <w:rFonts w:hint="eastAsia"/>
          <w:szCs w:val="24"/>
          <w:rtl/>
        </w:rPr>
        <w:t>ואחת</w:t>
      </w:r>
      <w:r w:rsidRPr="00C62984">
        <w:rPr>
          <w:szCs w:val="24"/>
          <w:rtl/>
        </w:rPr>
        <w:t xml:space="preserve"> </w:t>
      </w:r>
      <w:r w:rsidRPr="00C62984">
        <w:rPr>
          <w:rFonts w:hint="eastAsia"/>
          <w:szCs w:val="24"/>
          <w:rtl/>
        </w:rPr>
        <w:t>היא</w:t>
      </w:r>
      <w:r w:rsidRPr="00C62984">
        <w:rPr>
          <w:szCs w:val="24"/>
          <w:rtl/>
        </w:rPr>
        <w:t xml:space="preserve"> </w:t>
      </w:r>
      <w:r w:rsidRPr="00C62984">
        <w:rPr>
          <w:rFonts w:hint="eastAsia"/>
          <w:szCs w:val="24"/>
          <w:rtl/>
        </w:rPr>
        <w:t>עסק</w:t>
      </w:r>
      <w:r w:rsidRPr="00C62984">
        <w:rPr>
          <w:szCs w:val="24"/>
          <w:rtl/>
        </w:rPr>
        <w:t xml:space="preserve"> </w:t>
      </w:r>
      <w:r w:rsidRPr="00C62984">
        <w:rPr>
          <w:rFonts w:hint="eastAsia"/>
          <w:szCs w:val="24"/>
          <w:rtl/>
        </w:rPr>
        <w:t>בשליטת</w:t>
      </w:r>
      <w:r w:rsidRPr="00C62984">
        <w:rPr>
          <w:szCs w:val="24"/>
          <w:rtl/>
        </w:rPr>
        <w:t xml:space="preserve"> </w:t>
      </w:r>
      <w:r w:rsidRPr="00C62984">
        <w:rPr>
          <w:rFonts w:hint="eastAsia"/>
          <w:szCs w:val="24"/>
          <w:rtl/>
        </w:rPr>
        <w:t>אישה</w:t>
      </w:r>
      <w:r w:rsidRPr="00C62984">
        <w:rPr>
          <w:szCs w:val="24"/>
          <w:rtl/>
        </w:rPr>
        <w:t xml:space="preserve">, </w:t>
      </w:r>
      <w:r>
        <w:rPr>
          <w:rFonts w:hint="cs"/>
          <w:szCs w:val="24"/>
          <w:rtl/>
        </w:rPr>
        <w:t xml:space="preserve">כהגדרתו בחוק חובת המכרזים, תשנ"ב-1992, </w:t>
      </w:r>
      <w:r w:rsidRPr="00050800">
        <w:rPr>
          <w:rFonts w:hint="eastAsia"/>
          <w:szCs w:val="24"/>
          <w:rtl/>
        </w:rPr>
        <w:t>תועדף</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בתנאי</w:t>
      </w:r>
      <w:r w:rsidRPr="00050800">
        <w:rPr>
          <w:szCs w:val="24"/>
          <w:rtl/>
        </w:rPr>
        <w:t xml:space="preserve"> </w:t>
      </w:r>
      <w:r w:rsidRPr="00050800">
        <w:rPr>
          <w:rFonts w:hint="eastAsia"/>
          <w:szCs w:val="24"/>
          <w:rtl/>
        </w:rPr>
        <w:t>שבעת</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צורפו</w:t>
      </w:r>
      <w:r w:rsidRPr="00050800">
        <w:rPr>
          <w:szCs w:val="24"/>
          <w:rtl/>
        </w:rPr>
        <w:t xml:space="preserve"> </w:t>
      </w:r>
      <w:r w:rsidRPr="00050800">
        <w:rPr>
          <w:rFonts w:hint="eastAsia"/>
          <w:szCs w:val="24"/>
          <w:rtl/>
        </w:rPr>
        <w:t>האישור</w:t>
      </w:r>
      <w:r w:rsidRPr="00050800">
        <w:rPr>
          <w:szCs w:val="24"/>
          <w:rtl/>
        </w:rPr>
        <w:t xml:space="preserve"> </w:t>
      </w:r>
      <w:r w:rsidRPr="00050800">
        <w:rPr>
          <w:rFonts w:hint="eastAsia"/>
          <w:szCs w:val="24"/>
          <w:rtl/>
        </w:rPr>
        <w:t>והתצהיר</w:t>
      </w:r>
      <w:r w:rsidRPr="00050800">
        <w:rPr>
          <w:szCs w:val="24"/>
          <w:rtl/>
        </w:rPr>
        <w:t xml:space="preserve"> </w:t>
      </w:r>
      <w:r w:rsidRPr="00050800">
        <w:rPr>
          <w:rFonts w:hint="eastAsia"/>
          <w:szCs w:val="24"/>
          <w:rtl/>
        </w:rPr>
        <w:t>המפורטים</w:t>
      </w:r>
      <w:r w:rsidRPr="00050800">
        <w:rPr>
          <w:szCs w:val="24"/>
          <w:rtl/>
        </w:rPr>
        <w:t xml:space="preserve"> </w:t>
      </w:r>
      <w:r w:rsidRPr="00050800">
        <w:rPr>
          <w:rFonts w:hint="eastAsia"/>
          <w:szCs w:val="24"/>
          <w:rtl/>
        </w:rPr>
        <w:t>לעיל</w:t>
      </w:r>
      <w:r w:rsidRPr="00050800">
        <w:rPr>
          <w:szCs w:val="24"/>
          <w:rtl/>
        </w:rPr>
        <w:t>.</w:t>
      </w:r>
    </w:p>
    <w:p w14:paraId="11D30CEA" w14:textId="77777777" w:rsidR="00BA2B1B" w:rsidRPr="00AC46C4" w:rsidRDefault="00BA2B1B" w:rsidP="00BA2B1B">
      <w:pPr>
        <w:pStyle w:val="af2"/>
        <w:numPr>
          <w:ilvl w:val="0"/>
          <w:numId w:val="54"/>
        </w:numPr>
        <w:spacing w:after="120" w:line="276" w:lineRule="auto"/>
        <w:jc w:val="both"/>
        <w:rPr>
          <w:szCs w:val="24"/>
        </w:rPr>
      </w:pPr>
      <w:r>
        <w:rPr>
          <w:rFonts w:hint="cs"/>
          <w:szCs w:val="24"/>
          <w:rtl/>
        </w:rPr>
        <w:t>(ריק)</w:t>
      </w:r>
    </w:p>
    <w:p w14:paraId="68A31A0A" w14:textId="77777777" w:rsidR="00BA2B1B" w:rsidRDefault="00BA2B1B" w:rsidP="00BA2B1B">
      <w:pPr>
        <w:pStyle w:val="af2"/>
        <w:spacing w:after="120" w:line="276" w:lineRule="auto"/>
        <w:ind w:left="2700"/>
        <w:jc w:val="both"/>
        <w:rPr>
          <w:szCs w:val="24"/>
        </w:rPr>
      </w:pPr>
    </w:p>
    <w:p w14:paraId="542AD1D7" w14:textId="77777777" w:rsidR="00BA2B1B" w:rsidRPr="00885845" w:rsidRDefault="00BA2B1B" w:rsidP="00BA2B1B">
      <w:pPr>
        <w:pStyle w:val="af2"/>
        <w:numPr>
          <w:ilvl w:val="0"/>
          <w:numId w:val="54"/>
        </w:numPr>
        <w:spacing w:after="120" w:line="276" w:lineRule="auto"/>
        <w:jc w:val="both"/>
        <w:rPr>
          <w:b/>
          <w:u w:val="single"/>
        </w:rPr>
      </w:pPr>
      <w:r w:rsidRPr="00AC46C4">
        <w:rPr>
          <w:rFonts w:hint="eastAsia"/>
          <w:szCs w:val="24"/>
          <w:rtl/>
        </w:rPr>
        <w:t>ואלה</w:t>
      </w:r>
      <w:r w:rsidRPr="00AC46C4">
        <w:rPr>
          <w:szCs w:val="24"/>
          <w:rtl/>
        </w:rPr>
        <w:t xml:space="preserve"> </w:t>
      </w:r>
      <w:r w:rsidRPr="00AC46C4">
        <w:rPr>
          <w:rFonts w:hint="eastAsia"/>
          <w:szCs w:val="24"/>
          <w:rtl/>
        </w:rPr>
        <w:t>אמות</w:t>
      </w:r>
      <w:r w:rsidRPr="00AC46C4">
        <w:rPr>
          <w:szCs w:val="24"/>
          <w:rtl/>
        </w:rPr>
        <w:t xml:space="preserve"> </w:t>
      </w:r>
      <w:r w:rsidRPr="00AC46C4">
        <w:rPr>
          <w:rFonts w:hint="eastAsia"/>
          <w:szCs w:val="24"/>
          <w:rtl/>
        </w:rPr>
        <w:t>המידה</w:t>
      </w:r>
      <w:r w:rsidRPr="00AC46C4">
        <w:rPr>
          <w:szCs w:val="24"/>
          <w:rtl/>
        </w:rPr>
        <w:t xml:space="preserve"> </w:t>
      </w:r>
      <w:r w:rsidRPr="00AC46C4">
        <w:rPr>
          <w:rFonts w:hint="eastAsia"/>
          <w:szCs w:val="24"/>
          <w:rtl/>
        </w:rPr>
        <w:t>לניקוד</w:t>
      </w:r>
      <w:r w:rsidRPr="00AC46C4">
        <w:rPr>
          <w:szCs w:val="24"/>
          <w:rtl/>
        </w:rPr>
        <w:t xml:space="preserve"> </w:t>
      </w:r>
      <w:r w:rsidRPr="00AC46C4">
        <w:rPr>
          <w:rFonts w:hint="eastAsia"/>
          <w:szCs w:val="24"/>
          <w:rtl/>
        </w:rPr>
        <w:t>ההצעות</w:t>
      </w:r>
      <w:r w:rsidRPr="00AC46C4">
        <w:rPr>
          <w:szCs w:val="24"/>
          <w:rtl/>
        </w:rPr>
        <w:t>:</w:t>
      </w:r>
    </w:p>
    <w:p w14:paraId="09C107A4" w14:textId="77777777" w:rsidR="00BA2B1B" w:rsidRPr="00346A57" w:rsidRDefault="00BA2B1B" w:rsidP="00BA2B1B">
      <w:pPr>
        <w:pStyle w:val="af2"/>
        <w:numPr>
          <w:ilvl w:val="1"/>
          <w:numId w:val="54"/>
        </w:numPr>
        <w:spacing w:after="120" w:line="276" w:lineRule="auto"/>
        <w:jc w:val="both"/>
        <w:rPr>
          <w:szCs w:val="24"/>
        </w:rPr>
      </w:pPr>
      <w:r w:rsidRPr="00346A57">
        <w:rPr>
          <w:rFonts w:hint="eastAsia"/>
          <w:szCs w:val="24"/>
          <w:rtl/>
        </w:rPr>
        <w:t>רלוונטיות</w:t>
      </w:r>
      <w:r w:rsidRPr="00346A57">
        <w:rPr>
          <w:szCs w:val="24"/>
          <w:rtl/>
        </w:rPr>
        <w:t xml:space="preserve"> </w:t>
      </w:r>
      <w:r w:rsidRPr="00346A57">
        <w:rPr>
          <w:rFonts w:hint="cs"/>
          <w:szCs w:val="24"/>
          <w:rtl/>
        </w:rPr>
        <w:t>ויכולת היישום</w:t>
      </w:r>
      <w:r w:rsidRPr="00B27A58">
        <w:rPr>
          <w:szCs w:val="24"/>
          <w:rtl/>
        </w:rPr>
        <w:t xml:space="preserve"> של התוכנית (30 נקודות) – מידת המקוריות </w:t>
      </w:r>
      <w:r w:rsidRPr="00B27A58">
        <w:rPr>
          <w:rFonts w:hint="eastAsia"/>
          <w:szCs w:val="24"/>
          <w:rtl/>
        </w:rPr>
        <w:t>ו</w:t>
      </w:r>
      <w:r w:rsidRPr="00B27A58">
        <w:rPr>
          <w:szCs w:val="24"/>
          <w:rtl/>
        </w:rPr>
        <w:t xml:space="preserve">החדשנות שבתוכנית </w:t>
      </w:r>
      <w:r w:rsidRPr="00B27A58">
        <w:rPr>
          <w:rFonts w:hint="eastAsia"/>
          <w:szCs w:val="24"/>
          <w:rtl/>
        </w:rPr>
        <w:t>ביחס</w:t>
      </w:r>
      <w:r w:rsidRPr="00B27A58">
        <w:rPr>
          <w:szCs w:val="24"/>
          <w:rtl/>
        </w:rPr>
        <w:t xml:space="preserve"> </w:t>
      </w:r>
      <w:r w:rsidRPr="00B27A58">
        <w:rPr>
          <w:rFonts w:hint="eastAsia"/>
          <w:szCs w:val="24"/>
          <w:rtl/>
        </w:rPr>
        <w:t>ל</w:t>
      </w:r>
      <w:r w:rsidRPr="00B27A58">
        <w:rPr>
          <w:szCs w:val="24"/>
          <w:rtl/>
        </w:rPr>
        <w:t xml:space="preserve">טכנולוגיות </w:t>
      </w:r>
      <w:r w:rsidRPr="00B27A58">
        <w:rPr>
          <w:rFonts w:hint="eastAsia"/>
          <w:szCs w:val="24"/>
          <w:rtl/>
        </w:rPr>
        <w:t>ה</w:t>
      </w:r>
      <w:r w:rsidRPr="00B27A58">
        <w:rPr>
          <w:szCs w:val="24"/>
          <w:rtl/>
        </w:rPr>
        <w:t>קיימות בתחום,</w:t>
      </w:r>
    </w:p>
    <w:p w14:paraId="4D4ECC95" w14:textId="77777777" w:rsidR="00BA2B1B" w:rsidRPr="003E628E" w:rsidRDefault="00BA2B1B" w:rsidP="00BA2B1B">
      <w:pPr>
        <w:pStyle w:val="af2"/>
        <w:numPr>
          <w:ilvl w:val="1"/>
          <w:numId w:val="54"/>
        </w:numPr>
        <w:spacing w:after="120" w:line="276" w:lineRule="auto"/>
        <w:jc w:val="both"/>
        <w:rPr>
          <w:szCs w:val="24"/>
        </w:rPr>
      </w:pPr>
      <w:r w:rsidRPr="00B27A58">
        <w:rPr>
          <w:rFonts w:hint="eastAsia"/>
          <w:szCs w:val="24"/>
          <w:rtl/>
        </w:rPr>
        <w:t>המציע</w:t>
      </w:r>
      <w:r w:rsidRPr="00B27A58">
        <w:rPr>
          <w:szCs w:val="24"/>
          <w:rtl/>
        </w:rPr>
        <w:t xml:space="preserve"> </w:t>
      </w:r>
      <w:r w:rsidRPr="00B27A58">
        <w:rPr>
          <w:rFonts w:hint="eastAsia"/>
          <w:szCs w:val="24"/>
          <w:rtl/>
        </w:rPr>
        <w:t>וצוות</w:t>
      </w:r>
      <w:r w:rsidRPr="00B27A58">
        <w:rPr>
          <w:szCs w:val="24"/>
          <w:rtl/>
        </w:rPr>
        <w:t xml:space="preserve"> </w:t>
      </w:r>
      <w:r w:rsidRPr="00B27A58">
        <w:rPr>
          <w:rFonts w:hint="eastAsia"/>
          <w:szCs w:val="24"/>
          <w:rtl/>
        </w:rPr>
        <w:t>הפיתוח</w:t>
      </w:r>
      <w:r w:rsidRPr="00B27A58">
        <w:rPr>
          <w:szCs w:val="24"/>
          <w:rtl/>
        </w:rPr>
        <w:t xml:space="preserve"> (</w:t>
      </w:r>
      <w:r>
        <w:rPr>
          <w:rFonts w:hint="cs"/>
          <w:szCs w:val="24"/>
          <w:rtl/>
        </w:rPr>
        <w:t>45</w:t>
      </w:r>
      <w:r w:rsidRPr="00B27A58">
        <w:rPr>
          <w:szCs w:val="24"/>
          <w:rtl/>
        </w:rPr>
        <w:t xml:space="preserve"> </w:t>
      </w:r>
      <w:r w:rsidRPr="00B27A58">
        <w:rPr>
          <w:rFonts w:hint="eastAsia"/>
          <w:szCs w:val="24"/>
          <w:rtl/>
        </w:rPr>
        <w:t>נקודות</w:t>
      </w:r>
      <w:r w:rsidRPr="00B27A58">
        <w:rPr>
          <w:szCs w:val="24"/>
          <w:rtl/>
        </w:rPr>
        <w:t>) - מתודולוגית תהליך המו"פ, תכנית העבודה, הערכת סיכוני הפיתוח, קביעת קריטריונים כמותיים ואבני דרך להשגת מטרות התכנית במסגרת לוח זמנים מחייב, כישורים מקצועיים, השכלה, ניסיון קודם במו"פ והערכה תקציבית הולמת של התכנית</w:t>
      </w:r>
      <w:r w:rsidRPr="003E628E">
        <w:rPr>
          <w:szCs w:val="24"/>
          <w:rtl/>
        </w:rPr>
        <w:t>.</w:t>
      </w:r>
      <w:r w:rsidRPr="003E628E">
        <w:rPr>
          <w:rFonts w:hint="cs"/>
          <w:szCs w:val="24"/>
          <w:rtl/>
        </w:rPr>
        <w:t xml:space="preserve"> </w:t>
      </w:r>
      <w:r>
        <w:rPr>
          <w:rFonts w:hint="cs"/>
          <w:szCs w:val="24"/>
          <w:rtl/>
        </w:rPr>
        <w:t>הערכת סיכונים והתייחסות אליהם. תוכנית פעולה עסקית.</w:t>
      </w:r>
    </w:p>
    <w:p w14:paraId="630B5E32" w14:textId="77777777" w:rsidR="00BA2B1B" w:rsidRPr="00885845" w:rsidRDefault="00BA2B1B" w:rsidP="00BA2B1B">
      <w:pPr>
        <w:pStyle w:val="af2"/>
        <w:numPr>
          <w:ilvl w:val="1"/>
          <w:numId w:val="54"/>
        </w:numPr>
        <w:spacing w:after="120" w:line="276" w:lineRule="auto"/>
        <w:jc w:val="both"/>
        <w:rPr>
          <w:szCs w:val="24"/>
        </w:rPr>
      </w:pPr>
      <w:r w:rsidRPr="003E628E">
        <w:rPr>
          <w:rFonts w:hint="eastAsia"/>
          <w:szCs w:val="24"/>
          <w:rtl/>
        </w:rPr>
        <w:t>השוק</w:t>
      </w:r>
      <w:r w:rsidRPr="003E628E">
        <w:rPr>
          <w:szCs w:val="24"/>
          <w:rtl/>
        </w:rPr>
        <w:t xml:space="preserve"> </w:t>
      </w:r>
      <w:r w:rsidRPr="003E628E">
        <w:rPr>
          <w:rFonts w:hint="eastAsia"/>
          <w:szCs w:val="24"/>
          <w:rtl/>
        </w:rPr>
        <w:t>וההזדמנות</w:t>
      </w:r>
      <w:r w:rsidRPr="003E628E">
        <w:rPr>
          <w:szCs w:val="24"/>
          <w:rtl/>
        </w:rPr>
        <w:t xml:space="preserve"> </w:t>
      </w:r>
      <w:r w:rsidRPr="003E628E">
        <w:rPr>
          <w:rFonts w:hint="eastAsia"/>
          <w:szCs w:val="24"/>
          <w:rtl/>
        </w:rPr>
        <w:t>העסקית</w:t>
      </w:r>
      <w:r w:rsidRPr="003E628E">
        <w:rPr>
          <w:szCs w:val="24"/>
          <w:rtl/>
        </w:rPr>
        <w:t xml:space="preserve"> (10</w:t>
      </w:r>
      <w:r w:rsidRPr="00431F13">
        <w:rPr>
          <w:szCs w:val="24"/>
          <w:rtl/>
        </w:rPr>
        <w:t xml:space="preserve"> </w:t>
      </w:r>
      <w:r w:rsidRPr="00431F13">
        <w:rPr>
          <w:rFonts w:hint="eastAsia"/>
          <w:szCs w:val="24"/>
          <w:rtl/>
        </w:rPr>
        <w:t>נקודות</w:t>
      </w:r>
      <w:r w:rsidRPr="00431F13">
        <w:rPr>
          <w:szCs w:val="24"/>
          <w:rtl/>
        </w:rPr>
        <w:t>)</w:t>
      </w:r>
      <w:r w:rsidRPr="00885845">
        <w:rPr>
          <w:szCs w:val="24"/>
          <w:rtl/>
        </w:rPr>
        <w:t xml:space="preserve"> </w:t>
      </w:r>
      <w:r w:rsidRPr="003E628E">
        <w:rPr>
          <w:szCs w:val="24"/>
          <w:rtl/>
        </w:rPr>
        <w:t>- גודל השוק העולמי, קצב צמיחתו ונתח השוק הצפוי למוצר במסגרת מטרת העל של המציע.</w:t>
      </w:r>
      <w:r w:rsidRPr="00885845">
        <w:rPr>
          <w:rFonts w:hint="cs"/>
          <w:szCs w:val="24"/>
          <w:rtl/>
        </w:rPr>
        <w:t xml:space="preserve"> </w:t>
      </w:r>
    </w:p>
    <w:p w14:paraId="46299DD9" w14:textId="77777777" w:rsidR="00BA2B1B" w:rsidRPr="00885845" w:rsidRDefault="00BA2B1B" w:rsidP="00BA2B1B">
      <w:pPr>
        <w:pStyle w:val="af2"/>
        <w:numPr>
          <w:ilvl w:val="1"/>
          <w:numId w:val="54"/>
        </w:numPr>
        <w:spacing w:after="120" w:line="276" w:lineRule="auto"/>
        <w:jc w:val="both"/>
      </w:pPr>
      <w:r w:rsidRPr="00431F13">
        <w:rPr>
          <w:rFonts w:hint="eastAsia"/>
          <w:szCs w:val="24"/>
          <w:rtl/>
        </w:rPr>
        <w:t>מידת</w:t>
      </w:r>
      <w:r w:rsidRPr="00431F13">
        <w:rPr>
          <w:szCs w:val="24"/>
          <w:rtl/>
        </w:rPr>
        <w:t xml:space="preserve"> </w:t>
      </w:r>
      <w:r w:rsidRPr="00431F13">
        <w:rPr>
          <w:rFonts w:hint="eastAsia"/>
          <w:szCs w:val="24"/>
          <w:rtl/>
        </w:rPr>
        <w:t>התרומה</w:t>
      </w:r>
      <w:r w:rsidRPr="00431F13">
        <w:rPr>
          <w:szCs w:val="24"/>
          <w:rtl/>
        </w:rPr>
        <w:t xml:space="preserve"> </w:t>
      </w:r>
      <w:r w:rsidRPr="00431F13">
        <w:rPr>
          <w:rFonts w:hint="eastAsia"/>
          <w:szCs w:val="24"/>
          <w:rtl/>
        </w:rPr>
        <w:t>של</w:t>
      </w:r>
      <w:r w:rsidRPr="00431F13">
        <w:rPr>
          <w:szCs w:val="24"/>
          <w:rtl/>
        </w:rPr>
        <w:t xml:space="preserve"> </w:t>
      </w:r>
      <w:r w:rsidRPr="00431F13">
        <w:rPr>
          <w:rFonts w:hint="eastAsia"/>
          <w:szCs w:val="24"/>
          <w:rtl/>
        </w:rPr>
        <w:t>השקעת</w:t>
      </w:r>
      <w:r w:rsidRPr="00431F13">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(10 </w:t>
      </w:r>
      <w:r w:rsidRPr="003E628E">
        <w:rPr>
          <w:rFonts w:hint="eastAsia"/>
          <w:szCs w:val="24"/>
          <w:rtl/>
        </w:rPr>
        <w:t>נקודות</w:t>
      </w:r>
      <w:r w:rsidRPr="003E628E">
        <w:rPr>
          <w:szCs w:val="24"/>
          <w:rtl/>
        </w:rPr>
        <w:t xml:space="preserve">) </w:t>
      </w:r>
      <w:r w:rsidRPr="003E628E">
        <w:rPr>
          <w:rFonts w:hint="cs"/>
          <w:szCs w:val="24"/>
          <w:rtl/>
        </w:rPr>
        <w:t xml:space="preserve">ביחס למידת בשלות החברה עם תום הפרויקט. </w:t>
      </w:r>
    </w:p>
    <w:p w14:paraId="45996712" w14:textId="77777777" w:rsidR="00BA2B1B" w:rsidRPr="00431F13" w:rsidRDefault="00BA2B1B" w:rsidP="00BA2B1B">
      <w:pPr>
        <w:pStyle w:val="af2"/>
        <w:numPr>
          <w:ilvl w:val="1"/>
          <w:numId w:val="54"/>
        </w:numPr>
        <w:spacing w:after="120" w:line="276" w:lineRule="auto"/>
        <w:jc w:val="both"/>
      </w:pPr>
      <w:r w:rsidRPr="00431F13">
        <w:rPr>
          <w:rFonts w:hint="cs"/>
          <w:szCs w:val="24"/>
          <w:rtl/>
        </w:rPr>
        <w:t xml:space="preserve">איכות ההצעה </w:t>
      </w:r>
      <w:r>
        <w:rPr>
          <w:rFonts w:hint="cs"/>
          <w:szCs w:val="24"/>
          <w:rtl/>
        </w:rPr>
        <w:t xml:space="preserve">ומילוי אחר ההנחיות </w:t>
      </w:r>
      <w:r w:rsidRPr="00431F13">
        <w:rPr>
          <w:rFonts w:hint="cs"/>
          <w:szCs w:val="24"/>
          <w:rtl/>
        </w:rPr>
        <w:t>(5 נקודות</w:t>
      </w:r>
      <w:r>
        <w:rPr>
          <w:rFonts w:hint="cs"/>
          <w:szCs w:val="24"/>
          <w:rtl/>
        </w:rPr>
        <w:t>)</w:t>
      </w:r>
    </w:p>
    <w:tbl>
      <w:tblPr>
        <w:bidiVisual/>
        <w:tblW w:w="8842" w:type="dxa"/>
        <w:tblInd w:w="816" w:type="dxa"/>
        <w:tblLook w:val="04A0" w:firstRow="1" w:lastRow="0" w:firstColumn="1" w:lastColumn="0" w:noHBand="0" w:noVBand="1"/>
      </w:tblPr>
      <w:tblGrid>
        <w:gridCol w:w="2127"/>
        <w:gridCol w:w="6715"/>
      </w:tblGrid>
      <w:tr w:rsidR="00BA2B1B" w:rsidRPr="003E628E" w14:paraId="738C2056" w14:textId="77777777" w:rsidTr="00B942FF">
        <w:trPr>
          <w:trHeight w:val="300"/>
          <w:tblHeader/>
        </w:trPr>
        <w:tc>
          <w:tcPr>
            <w:tcW w:w="2127" w:type="dxa"/>
            <w:tcBorders>
              <w:top w:val="single" w:sz="4" w:space="0" w:color="auto"/>
              <w:left w:val="single" w:sz="4" w:space="0" w:color="auto"/>
              <w:bottom w:val="single" w:sz="4" w:space="0" w:color="auto"/>
              <w:right w:val="single" w:sz="4" w:space="0" w:color="auto"/>
            </w:tcBorders>
            <w:shd w:val="clear" w:color="000000" w:fill="D8D8D8"/>
            <w:hideMark/>
          </w:tcPr>
          <w:p w14:paraId="29140431" w14:textId="77777777" w:rsidR="00BA2B1B" w:rsidRPr="003E628E" w:rsidRDefault="00BA2B1B" w:rsidP="00B942FF">
            <w:pPr>
              <w:keepNext/>
              <w:spacing w:line="276" w:lineRule="auto"/>
              <w:rPr>
                <w:b/>
                <w:bCs/>
                <w:color w:val="000000"/>
                <w:szCs w:val="24"/>
              </w:rPr>
            </w:pPr>
            <w:r w:rsidRPr="003E628E">
              <w:rPr>
                <w:rFonts w:hint="cs"/>
                <w:b/>
                <w:bCs/>
                <w:color w:val="000000"/>
                <w:szCs w:val="24"/>
                <w:rtl/>
              </w:rPr>
              <w:t xml:space="preserve">אמות המידה הראשיות </w:t>
            </w:r>
          </w:p>
        </w:tc>
        <w:tc>
          <w:tcPr>
            <w:tcW w:w="6715" w:type="dxa"/>
            <w:tcBorders>
              <w:top w:val="single" w:sz="4" w:space="0" w:color="auto"/>
              <w:left w:val="single" w:sz="4" w:space="0" w:color="auto"/>
              <w:bottom w:val="single" w:sz="4" w:space="0" w:color="auto"/>
              <w:right w:val="single" w:sz="4" w:space="0" w:color="auto"/>
            </w:tcBorders>
            <w:shd w:val="clear" w:color="000000" w:fill="D8D8D8"/>
            <w:hideMark/>
          </w:tcPr>
          <w:p w14:paraId="7FF19FCB" w14:textId="77777777" w:rsidR="00BA2B1B" w:rsidRPr="003E628E" w:rsidRDefault="00BA2B1B" w:rsidP="00B942FF">
            <w:pPr>
              <w:spacing w:line="276" w:lineRule="auto"/>
              <w:rPr>
                <w:b/>
                <w:bCs/>
                <w:color w:val="000000"/>
                <w:szCs w:val="24"/>
              </w:rPr>
            </w:pPr>
            <w:r w:rsidRPr="003E628E">
              <w:rPr>
                <w:rFonts w:hint="cs"/>
                <w:b/>
                <w:bCs/>
                <w:color w:val="000000"/>
                <w:szCs w:val="24"/>
                <w:rtl/>
              </w:rPr>
              <w:t>פרמטרים משניים</w:t>
            </w:r>
          </w:p>
        </w:tc>
      </w:tr>
      <w:tr w:rsidR="00BA2B1B" w:rsidRPr="003E628E" w14:paraId="2FC2C6AE" w14:textId="77777777" w:rsidTr="00B942FF">
        <w:trPr>
          <w:trHeight w:val="850"/>
        </w:trPr>
        <w:tc>
          <w:tcPr>
            <w:tcW w:w="2127" w:type="dxa"/>
            <w:vMerge w:val="restart"/>
            <w:tcBorders>
              <w:top w:val="nil"/>
              <w:left w:val="single" w:sz="4" w:space="0" w:color="auto"/>
              <w:bottom w:val="single" w:sz="4" w:space="0" w:color="auto"/>
              <w:right w:val="single" w:sz="4" w:space="0" w:color="auto"/>
            </w:tcBorders>
            <w:shd w:val="clear" w:color="auto" w:fill="auto"/>
            <w:hideMark/>
          </w:tcPr>
          <w:p w14:paraId="61C16B2A" w14:textId="77777777" w:rsidR="00BA2B1B" w:rsidRPr="003E628E" w:rsidRDefault="00BA2B1B" w:rsidP="00B942FF">
            <w:pPr>
              <w:spacing w:line="276" w:lineRule="auto"/>
              <w:rPr>
                <w:color w:val="000000"/>
                <w:szCs w:val="24"/>
              </w:rPr>
            </w:pPr>
            <w:r w:rsidRPr="003E628E">
              <w:rPr>
                <w:rFonts w:hint="cs"/>
                <w:color w:val="000000"/>
                <w:szCs w:val="24"/>
                <w:rtl/>
              </w:rPr>
              <w:t>רלוונטיות ויישום</w:t>
            </w:r>
            <w:r w:rsidRPr="003E628E">
              <w:rPr>
                <w:rFonts w:hint="cs"/>
                <w:color w:val="000000"/>
                <w:szCs w:val="24"/>
                <w:rtl/>
              </w:rPr>
              <w:br/>
              <w:t>(30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54392810" w14:textId="77777777" w:rsidR="00BA2B1B" w:rsidRPr="00431F13" w:rsidRDefault="00BA2B1B" w:rsidP="00B942FF">
            <w:pPr>
              <w:spacing w:line="276" w:lineRule="auto"/>
              <w:rPr>
                <w:color w:val="000000"/>
              </w:rPr>
            </w:pPr>
            <w:r w:rsidRPr="003E628E">
              <w:rPr>
                <w:rFonts w:hint="cs"/>
                <w:color w:val="000000"/>
                <w:szCs w:val="24"/>
                <w:rtl/>
              </w:rPr>
              <w:t>מידת המקוריות או החדשנות שבתוכנית לעומת טכנולוגיות קיימות בתחום ה</w:t>
            </w:r>
            <w:r>
              <w:rPr>
                <w:rFonts w:hint="cs"/>
                <w:color w:val="000000"/>
                <w:szCs w:val="24"/>
                <w:rtl/>
              </w:rPr>
              <w:t>אנרגיה המתחדשת או ה</w:t>
            </w:r>
            <w:r w:rsidRPr="003E628E">
              <w:rPr>
                <w:rFonts w:hint="cs"/>
                <w:color w:val="000000"/>
                <w:szCs w:val="24"/>
                <w:rtl/>
              </w:rPr>
              <w:t xml:space="preserve">חלופית, </w:t>
            </w:r>
            <w:r>
              <w:rPr>
                <w:rFonts w:hint="cs"/>
                <w:color w:val="000000"/>
                <w:szCs w:val="24"/>
                <w:rtl/>
              </w:rPr>
              <w:t>תחליפי הנפט</w:t>
            </w:r>
            <w:r w:rsidRPr="003E628E">
              <w:rPr>
                <w:rFonts w:hint="cs"/>
                <w:color w:val="000000"/>
                <w:szCs w:val="24"/>
                <w:rtl/>
              </w:rPr>
              <w:t xml:space="preserve"> או ההתייעלות האנרגטית </w:t>
            </w:r>
            <w:r>
              <w:rPr>
                <w:rFonts w:hint="cs"/>
                <w:color w:val="000000"/>
                <w:szCs w:val="24"/>
                <w:rtl/>
              </w:rPr>
              <w:t xml:space="preserve"> סקירת מידע קודם ופטנטים קיימים.</w:t>
            </w:r>
            <w:r w:rsidRPr="003E628E">
              <w:rPr>
                <w:rFonts w:hint="cs"/>
                <w:color w:val="000000"/>
                <w:szCs w:val="24"/>
                <w:rtl/>
              </w:rPr>
              <w:t xml:space="preserve"> (60%)</w:t>
            </w:r>
            <w:r>
              <w:rPr>
                <w:rFonts w:hint="cs"/>
                <w:color w:val="000000"/>
                <w:szCs w:val="24"/>
                <w:rtl/>
              </w:rPr>
              <w:t>.</w:t>
            </w:r>
          </w:p>
        </w:tc>
      </w:tr>
      <w:tr w:rsidR="00BA2B1B" w:rsidRPr="003E628E" w14:paraId="28BA873A" w14:textId="77777777" w:rsidTr="00B942FF">
        <w:trPr>
          <w:trHeight w:val="285"/>
        </w:trPr>
        <w:tc>
          <w:tcPr>
            <w:tcW w:w="2127" w:type="dxa"/>
            <w:vMerge/>
            <w:tcBorders>
              <w:top w:val="nil"/>
              <w:left w:val="single" w:sz="4" w:space="0" w:color="auto"/>
              <w:bottom w:val="single" w:sz="4" w:space="0" w:color="auto"/>
              <w:right w:val="single" w:sz="4" w:space="0" w:color="auto"/>
            </w:tcBorders>
            <w:vAlign w:val="center"/>
            <w:hideMark/>
          </w:tcPr>
          <w:p w14:paraId="5E4CC505" w14:textId="77777777" w:rsidR="00BA2B1B" w:rsidRPr="003E628E" w:rsidRDefault="00BA2B1B" w:rsidP="00B942FF">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422F396B" w14:textId="77777777" w:rsidR="00BA2B1B" w:rsidRPr="003E628E" w:rsidRDefault="00BA2B1B" w:rsidP="00B942FF">
            <w:pPr>
              <w:spacing w:line="276" w:lineRule="auto"/>
              <w:rPr>
                <w:color w:val="000000"/>
                <w:szCs w:val="24"/>
              </w:rPr>
            </w:pPr>
            <w:r w:rsidRPr="003E628E">
              <w:rPr>
                <w:rFonts w:hint="cs"/>
                <w:color w:val="000000"/>
                <w:szCs w:val="24"/>
                <w:rtl/>
              </w:rPr>
              <w:t>ישימות והיתכנות (40%)</w:t>
            </w:r>
          </w:p>
        </w:tc>
      </w:tr>
      <w:tr w:rsidR="00BA2B1B" w:rsidRPr="003E628E" w14:paraId="25C5758C" w14:textId="77777777" w:rsidTr="00B942FF">
        <w:trPr>
          <w:trHeight w:val="1391"/>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E28F3E" w14:textId="77777777" w:rsidR="00BA2B1B" w:rsidRPr="003E628E" w:rsidRDefault="00BA2B1B" w:rsidP="00B942FF">
            <w:pPr>
              <w:spacing w:line="276" w:lineRule="auto"/>
              <w:rPr>
                <w:color w:val="000000"/>
                <w:szCs w:val="24"/>
              </w:rPr>
            </w:pPr>
            <w:r w:rsidRPr="003E628E">
              <w:rPr>
                <w:rFonts w:hint="cs"/>
                <w:color w:val="000000"/>
                <w:szCs w:val="24"/>
                <w:rtl/>
              </w:rPr>
              <w:t>המציע וצוות הפתוח</w:t>
            </w:r>
            <w:r>
              <w:rPr>
                <w:rFonts w:hint="cs"/>
                <w:color w:val="000000"/>
                <w:szCs w:val="24"/>
                <w:rtl/>
              </w:rPr>
              <w:t>, מתודולוגיה ותכנית העבודה</w:t>
            </w:r>
            <w:r w:rsidRPr="003E628E">
              <w:rPr>
                <w:rFonts w:hint="cs"/>
                <w:color w:val="000000"/>
                <w:szCs w:val="24"/>
                <w:rtl/>
              </w:rPr>
              <w:t xml:space="preserve"> (</w:t>
            </w:r>
            <w:r>
              <w:rPr>
                <w:rFonts w:hint="cs"/>
                <w:color w:val="000000"/>
                <w:szCs w:val="24"/>
                <w:rtl/>
              </w:rPr>
              <w:t>45</w:t>
            </w:r>
            <w:r w:rsidRPr="003E628E">
              <w:rPr>
                <w:rFonts w:hint="cs"/>
                <w:color w:val="000000"/>
                <w:szCs w:val="24"/>
                <w:rtl/>
              </w:rPr>
              <w:t xml:space="preserve">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0C9E08D4" w14:textId="77777777" w:rsidR="00BA2B1B" w:rsidRPr="003E628E" w:rsidRDefault="00BA2B1B" w:rsidP="00B942FF">
            <w:pPr>
              <w:spacing w:line="276" w:lineRule="auto"/>
              <w:rPr>
                <w:color w:val="000000"/>
                <w:szCs w:val="24"/>
              </w:rPr>
            </w:pPr>
            <w:r w:rsidRPr="003E628E">
              <w:rPr>
                <w:rFonts w:hint="cs"/>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r>
      <w:tr w:rsidR="00BA2B1B" w:rsidRPr="003E628E" w14:paraId="5508970A" w14:textId="77777777" w:rsidTr="00B942FF">
        <w:trPr>
          <w:trHeight w:val="285"/>
        </w:trPr>
        <w:tc>
          <w:tcPr>
            <w:tcW w:w="2127" w:type="dxa"/>
            <w:vMerge/>
            <w:tcBorders>
              <w:top w:val="nil"/>
              <w:left w:val="single" w:sz="4" w:space="0" w:color="auto"/>
              <w:bottom w:val="single" w:sz="4" w:space="0" w:color="auto"/>
              <w:right w:val="single" w:sz="4" w:space="0" w:color="auto"/>
            </w:tcBorders>
            <w:vAlign w:val="center"/>
            <w:hideMark/>
          </w:tcPr>
          <w:p w14:paraId="233B4F1B" w14:textId="77777777" w:rsidR="00BA2B1B" w:rsidRPr="003E628E" w:rsidRDefault="00BA2B1B" w:rsidP="00B942FF">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35569115" w14:textId="77777777" w:rsidR="00BA2B1B" w:rsidRPr="003E628E" w:rsidRDefault="00BA2B1B" w:rsidP="00B942FF">
            <w:pPr>
              <w:spacing w:line="276" w:lineRule="auto"/>
              <w:rPr>
                <w:color w:val="000000"/>
                <w:szCs w:val="24"/>
              </w:rPr>
            </w:pPr>
            <w:r w:rsidRPr="003E628E">
              <w:rPr>
                <w:rFonts w:hint="cs"/>
                <w:color w:val="000000"/>
                <w:szCs w:val="24"/>
                <w:rtl/>
              </w:rPr>
              <w:t>כישורים מקצועיים והשכלה (35%)</w:t>
            </w:r>
          </w:p>
        </w:tc>
      </w:tr>
      <w:tr w:rsidR="00BA2B1B" w:rsidRPr="003E628E" w14:paraId="5DBCBFF4" w14:textId="77777777" w:rsidTr="00B942FF">
        <w:trPr>
          <w:trHeight w:val="285"/>
        </w:trPr>
        <w:tc>
          <w:tcPr>
            <w:tcW w:w="2127" w:type="dxa"/>
            <w:vMerge/>
            <w:tcBorders>
              <w:top w:val="nil"/>
              <w:left w:val="single" w:sz="4" w:space="0" w:color="auto"/>
              <w:bottom w:val="single" w:sz="4" w:space="0" w:color="auto"/>
              <w:right w:val="single" w:sz="4" w:space="0" w:color="auto"/>
            </w:tcBorders>
            <w:vAlign w:val="center"/>
            <w:hideMark/>
          </w:tcPr>
          <w:p w14:paraId="45972E41" w14:textId="77777777" w:rsidR="00BA2B1B" w:rsidRPr="003E628E" w:rsidRDefault="00BA2B1B" w:rsidP="00B942FF">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53D6425D" w14:textId="77777777" w:rsidR="00BA2B1B" w:rsidRPr="003E628E" w:rsidRDefault="00BA2B1B" w:rsidP="00B942FF">
            <w:pPr>
              <w:spacing w:line="276" w:lineRule="auto"/>
              <w:rPr>
                <w:color w:val="000000"/>
                <w:szCs w:val="24"/>
              </w:rPr>
            </w:pPr>
            <w:r w:rsidRPr="003E628E">
              <w:rPr>
                <w:rFonts w:hint="cs"/>
                <w:color w:val="000000"/>
                <w:szCs w:val="24"/>
                <w:rtl/>
              </w:rPr>
              <w:t>ניסיון קודם במו"פ (5%)</w:t>
            </w:r>
          </w:p>
        </w:tc>
      </w:tr>
      <w:tr w:rsidR="00BA2B1B" w:rsidRPr="003E628E" w14:paraId="3EF6B3CA" w14:textId="77777777" w:rsidTr="00B942FF">
        <w:trPr>
          <w:trHeight w:val="57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D1CC923" w14:textId="77777777" w:rsidR="00BA2B1B" w:rsidRPr="003E628E" w:rsidRDefault="00BA2B1B" w:rsidP="00B942FF">
            <w:pPr>
              <w:spacing w:line="276" w:lineRule="auto"/>
              <w:rPr>
                <w:color w:val="000000"/>
                <w:szCs w:val="24"/>
              </w:rPr>
            </w:pPr>
            <w:r w:rsidRPr="003E628E">
              <w:rPr>
                <w:rFonts w:hint="cs"/>
                <w:color w:val="000000"/>
                <w:szCs w:val="24"/>
                <w:rtl/>
              </w:rPr>
              <w:t xml:space="preserve">השוק וההזדמנות העסקית </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445D00DB" w14:textId="77777777" w:rsidR="00BA2B1B" w:rsidRPr="003E628E" w:rsidRDefault="00BA2B1B" w:rsidP="00B942FF">
            <w:pPr>
              <w:spacing w:line="276" w:lineRule="auto"/>
              <w:rPr>
                <w:color w:val="000000"/>
                <w:szCs w:val="24"/>
              </w:rPr>
            </w:pPr>
            <w:r w:rsidRPr="003E628E">
              <w:rPr>
                <w:rFonts w:hint="cs"/>
                <w:color w:val="000000"/>
                <w:szCs w:val="24"/>
                <w:rtl/>
              </w:rPr>
              <w:t>גודל השוק העולמי וקצב צמיחתו (50%)</w:t>
            </w:r>
          </w:p>
        </w:tc>
      </w:tr>
      <w:tr w:rsidR="00BA2B1B" w:rsidRPr="003E628E" w14:paraId="455B5B4D" w14:textId="77777777" w:rsidTr="00B942FF">
        <w:trPr>
          <w:trHeight w:val="285"/>
        </w:trPr>
        <w:tc>
          <w:tcPr>
            <w:tcW w:w="2127" w:type="dxa"/>
            <w:vMerge/>
            <w:tcBorders>
              <w:top w:val="nil"/>
              <w:left w:val="single" w:sz="4" w:space="0" w:color="auto"/>
              <w:bottom w:val="single" w:sz="4" w:space="0" w:color="auto"/>
              <w:right w:val="single" w:sz="4" w:space="0" w:color="auto"/>
            </w:tcBorders>
            <w:vAlign w:val="center"/>
            <w:hideMark/>
          </w:tcPr>
          <w:p w14:paraId="195C2B3F" w14:textId="77777777" w:rsidR="00BA2B1B" w:rsidRPr="003E628E" w:rsidRDefault="00BA2B1B" w:rsidP="00B942FF">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7FF3C1B6" w14:textId="77777777" w:rsidR="00BA2B1B" w:rsidRPr="003E628E" w:rsidRDefault="00BA2B1B" w:rsidP="00B942FF">
            <w:pPr>
              <w:spacing w:line="276" w:lineRule="auto"/>
              <w:rPr>
                <w:color w:val="000000"/>
                <w:szCs w:val="24"/>
              </w:rPr>
            </w:pPr>
            <w:r w:rsidRPr="003E628E">
              <w:rPr>
                <w:rFonts w:hint="cs"/>
                <w:color w:val="000000"/>
                <w:szCs w:val="24"/>
                <w:rtl/>
              </w:rPr>
              <w:t>נתח השוק הצפוי למוצר (50%)</w:t>
            </w:r>
          </w:p>
        </w:tc>
      </w:tr>
      <w:tr w:rsidR="00BA2B1B" w:rsidRPr="003E628E" w14:paraId="6A3EB681" w14:textId="77777777" w:rsidTr="00B942FF">
        <w:trPr>
          <w:trHeight w:val="369"/>
        </w:trPr>
        <w:tc>
          <w:tcPr>
            <w:tcW w:w="2127" w:type="dxa"/>
            <w:tcBorders>
              <w:top w:val="nil"/>
              <w:left w:val="single" w:sz="4" w:space="0" w:color="auto"/>
              <w:right w:val="single" w:sz="4" w:space="0" w:color="auto"/>
            </w:tcBorders>
            <w:shd w:val="clear" w:color="auto" w:fill="auto"/>
            <w:hideMark/>
          </w:tcPr>
          <w:p w14:paraId="5CCA804C" w14:textId="77777777" w:rsidR="00BA2B1B" w:rsidRPr="003E628E" w:rsidRDefault="00BA2B1B" w:rsidP="00B942FF">
            <w:pPr>
              <w:spacing w:line="276" w:lineRule="auto"/>
              <w:rPr>
                <w:color w:val="000000"/>
                <w:szCs w:val="24"/>
              </w:rPr>
            </w:pPr>
            <w:r w:rsidRPr="003E628E">
              <w:rPr>
                <w:rFonts w:hint="cs"/>
                <w:color w:val="000000"/>
                <w:szCs w:val="24"/>
                <w:rtl/>
              </w:rPr>
              <w:t>מידת התרומה של השקעת קרן ההזנק</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5FA8CFF4" w14:textId="77777777" w:rsidR="00BA2B1B" w:rsidRPr="003E628E" w:rsidRDefault="00BA2B1B" w:rsidP="00B942FF">
            <w:pPr>
              <w:spacing w:line="276" w:lineRule="auto"/>
              <w:rPr>
                <w:color w:val="000000"/>
                <w:szCs w:val="24"/>
              </w:rPr>
            </w:pPr>
            <w:r>
              <w:rPr>
                <w:rFonts w:hint="cs"/>
                <w:color w:val="000000"/>
                <w:szCs w:val="24"/>
                <w:rtl/>
              </w:rPr>
              <w:t xml:space="preserve">תרומת השקעת הקרן </w:t>
            </w:r>
            <w:r w:rsidRPr="003E628E">
              <w:rPr>
                <w:rFonts w:hint="cs"/>
                <w:color w:val="000000"/>
                <w:szCs w:val="24"/>
                <w:rtl/>
              </w:rPr>
              <w:t>לביצוע תכנית העבודה (70%)</w:t>
            </w:r>
          </w:p>
        </w:tc>
      </w:tr>
      <w:tr w:rsidR="00BA2B1B" w:rsidRPr="003E628E" w14:paraId="32600ABB" w14:textId="77777777" w:rsidTr="00B942FF">
        <w:trPr>
          <w:trHeight w:val="369"/>
        </w:trPr>
        <w:tc>
          <w:tcPr>
            <w:tcW w:w="2127" w:type="dxa"/>
            <w:tcBorders>
              <w:left w:val="single" w:sz="4" w:space="0" w:color="auto"/>
              <w:bottom w:val="single" w:sz="4" w:space="0" w:color="auto"/>
              <w:right w:val="single" w:sz="4" w:space="0" w:color="auto"/>
            </w:tcBorders>
            <w:vAlign w:val="center"/>
            <w:hideMark/>
          </w:tcPr>
          <w:p w14:paraId="02EC5E2A" w14:textId="77777777" w:rsidR="00BA2B1B" w:rsidRPr="003E628E" w:rsidRDefault="00BA2B1B" w:rsidP="00B942FF">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40E528EE" w14:textId="77777777" w:rsidR="00BA2B1B" w:rsidRPr="003E628E" w:rsidRDefault="00BA2B1B" w:rsidP="00B942FF">
            <w:pPr>
              <w:spacing w:line="276" w:lineRule="auto"/>
              <w:rPr>
                <w:color w:val="000000"/>
                <w:szCs w:val="24"/>
              </w:rPr>
            </w:pPr>
            <w:r w:rsidRPr="003E628E">
              <w:rPr>
                <w:rFonts w:hint="cs"/>
                <w:color w:val="000000"/>
                <w:szCs w:val="24"/>
                <w:rtl/>
              </w:rPr>
              <w:t>כוונת גורמים פרטיים לבצע מימון נוסף כתוצאה מהשקעת המשרד (30%)</w:t>
            </w:r>
          </w:p>
        </w:tc>
      </w:tr>
      <w:tr w:rsidR="00BA2B1B" w:rsidRPr="003E628E" w14:paraId="144F0948" w14:textId="77777777" w:rsidTr="00B942FF">
        <w:trPr>
          <w:trHeight w:val="369"/>
        </w:trPr>
        <w:tc>
          <w:tcPr>
            <w:tcW w:w="2127" w:type="dxa"/>
            <w:tcBorders>
              <w:top w:val="single" w:sz="4" w:space="0" w:color="auto"/>
              <w:left w:val="single" w:sz="4" w:space="0" w:color="auto"/>
              <w:bottom w:val="single" w:sz="4" w:space="0" w:color="auto"/>
              <w:right w:val="single" w:sz="4" w:space="0" w:color="auto"/>
            </w:tcBorders>
          </w:tcPr>
          <w:p w14:paraId="2988715D" w14:textId="77777777" w:rsidR="00BA2B1B" w:rsidRPr="003E628E" w:rsidRDefault="00BA2B1B" w:rsidP="00B942FF">
            <w:pPr>
              <w:spacing w:line="276" w:lineRule="auto"/>
              <w:rPr>
                <w:color w:val="000000"/>
                <w:szCs w:val="24"/>
                <w:rtl/>
              </w:rPr>
            </w:pPr>
            <w:r>
              <w:rPr>
                <w:rFonts w:hint="cs"/>
                <w:color w:val="000000"/>
                <w:szCs w:val="24"/>
                <w:rtl/>
              </w:rPr>
              <w:t>איכות ההצעה (5)</w:t>
            </w:r>
          </w:p>
        </w:tc>
        <w:tc>
          <w:tcPr>
            <w:tcW w:w="6715" w:type="dxa"/>
            <w:tcBorders>
              <w:top w:val="single" w:sz="4" w:space="0" w:color="auto"/>
              <w:left w:val="single" w:sz="4" w:space="0" w:color="auto"/>
              <w:bottom w:val="single" w:sz="4" w:space="0" w:color="auto"/>
              <w:right w:val="single" w:sz="4" w:space="0" w:color="auto"/>
            </w:tcBorders>
            <w:shd w:val="clear" w:color="auto" w:fill="auto"/>
          </w:tcPr>
          <w:p w14:paraId="7271D6EC" w14:textId="77777777" w:rsidR="00BA2B1B" w:rsidRDefault="00BA2B1B" w:rsidP="00B942FF">
            <w:pPr>
              <w:spacing w:line="276" w:lineRule="auto"/>
              <w:rPr>
                <w:color w:val="000000"/>
                <w:szCs w:val="24"/>
                <w:rtl/>
              </w:rPr>
            </w:pPr>
            <w:r>
              <w:rPr>
                <w:rFonts w:hint="cs"/>
                <w:color w:val="000000"/>
                <w:szCs w:val="24"/>
                <w:rtl/>
              </w:rPr>
              <w:t>איכות הגשת ההצעה ועבודה לפי ההנחיות של מכרז זה.</w:t>
            </w:r>
          </w:p>
        </w:tc>
      </w:tr>
    </w:tbl>
    <w:p w14:paraId="3723D836" w14:textId="77777777" w:rsidR="00BA2B1B" w:rsidRPr="003E628E" w:rsidRDefault="00BA2B1B" w:rsidP="00BA2B1B">
      <w:pPr>
        <w:spacing w:line="276" w:lineRule="auto"/>
        <w:rPr>
          <w:szCs w:val="24"/>
          <w:rtl/>
        </w:rPr>
      </w:pPr>
    </w:p>
    <w:p w14:paraId="752A6D46"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tl/>
        </w:rPr>
      </w:pPr>
      <w:r w:rsidRPr="00431F13">
        <w:rPr>
          <w:rFonts w:hint="eastAsia"/>
          <w:u w:val="single"/>
          <w:rtl/>
        </w:rPr>
        <w:t>מעריכים</w:t>
      </w:r>
      <w:r w:rsidRPr="00431F13">
        <w:rPr>
          <w:u w:val="single"/>
          <w:rtl/>
        </w:rPr>
        <w:t xml:space="preserve"> נוספים ומעריכים חיצונים </w:t>
      </w:r>
    </w:p>
    <w:p w14:paraId="77AF1894" w14:textId="77777777" w:rsidR="00BA2B1B" w:rsidRPr="003E628E" w:rsidRDefault="00BA2B1B" w:rsidP="00BA2B1B">
      <w:pPr>
        <w:spacing w:line="276" w:lineRule="auto"/>
        <w:ind w:left="360"/>
        <w:jc w:val="both"/>
        <w:rPr>
          <w:szCs w:val="24"/>
          <w:rtl/>
        </w:rPr>
      </w:pPr>
      <w:r w:rsidRPr="003E628E">
        <w:rPr>
          <w:rFonts w:hint="cs"/>
          <w:szCs w:val="24"/>
          <w:rtl/>
        </w:rPr>
        <w:t xml:space="preserve">בסמכות הועדה, על-פי שיקול דעתה בלבד, להחליט </w:t>
      </w:r>
      <w:r>
        <w:rPr>
          <w:rFonts w:hint="cs"/>
          <w:szCs w:val="24"/>
          <w:rtl/>
        </w:rPr>
        <w:t>כי</w:t>
      </w:r>
      <w:r w:rsidRPr="003E628E">
        <w:rPr>
          <w:rFonts w:hint="cs"/>
          <w:szCs w:val="24"/>
          <w:rtl/>
        </w:rPr>
        <w:t xml:space="preserve">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w:t>
      </w:r>
      <w:r>
        <w:rPr>
          <w:rFonts w:hint="cs"/>
          <w:szCs w:val="24"/>
          <w:rtl/>
        </w:rPr>
        <w:t>עריכים החיצוניים</w:t>
      </w:r>
      <w:r w:rsidRPr="003E628E">
        <w:rPr>
          <w:rFonts w:hint="cs"/>
          <w:szCs w:val="24"/>
          <w:rtl/>
        </w:rPr>
        <w:t xml:space="preserve"> יתחייבו להיעדר ניגוד אינטרסים ולשמירת סודיות ביחס להצעות שיימסרו להם.  </w:t>
      </w:r>
    </w:p>
    <w:p w14:paraId="134ED33D" w14:textId="77777777" w:rsidR="00BA2B1B" w:rsidRPr="003E628E" w:rsidRDefault="00BA2B1B" w:rsidP="00BA2B1B">
      <w:pPr>
        <w:spacing w:line="276" w:lineRule="auto"/>
        <w:ind w:left="360"/>
        <w:jc w:val="both"/>
        <w:rPr>
          <w:szCs w:val="24"/>
          <w:rtl/>
        </w:rPr>
      </w:pPr>
      <w:r w:rsidRPr="003E628E">
        <w:rPr>
          <w:rFonts w:hint="cs"/>
          <w:szCs w:val="24"/>
          <w:rtl/>
        </w:rPr>
        <w:t>עת בדיקת ההצעות שהוגשו במכרז</w:t>
      </w:r>
      <w:r>
        <w:rPr>
          <w:rFonts w:hint="cs"/>
          <w:szCs w:val="24"/>
          <w:rtl/>
        </w:rPr>
        <w:t>,</w:t>
      </w:r>
      <w:r w:rsidRPr="003E628E">
        <w:rPr>
          <w:rFonts w:hint="cs"/>
          <w:szCs w:val="24"/>
          <w:rtl/>
        </w:rPr>
        <w:t xml:space="preserve"> יתייחסו חברי צוות הבדיקה לחוות דעתו של המעריך החיצוני תוך בחינת טיבה, היקפה ואמינותה.  מובהר</w:t>
      </w:r>
      <w:r>
        <w:rPr>
          <w:rFonts w:hint="cs"/>
          <w:szCs w:val="24"/>
          <w:rtl/>
        </w:rPr>
        <w:t>,</w:t>
      </w:r>
      <w:r w:rsidRPr="003E628E">
        <w:rPr>
          <w:rFonts w:hint="cs"/>
          <w:szCs w:val="24"/>
          <w:rtl/>
        </w:rPr>
        <w:t xml:space="preserve">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14:paraId="520A8D2C" w14:textId="77777777" w:rsidR="00BA2B1B" w:rsidRPr="003E628E" w:rsidRDefault="00BA2B1B" w:rsidP="00BA2B1B">
      <w:pPr>
        <w:spacing w:line="276" w:lineRule="auto"/>
        <w:ind w:left="360"/>
        <w:jc w:val="both"/>
        <w:rPr>
          <w:szCs w:val="24"/>
        </w:rPr>
      </w:pPr>
      <w:r w:rsidRPr="003E628E">
        <w:rPr>
          <w:rFonts w:hint="cs"/>
          <w:szCs w:val="24"/>
          <w:rtl/>
        </w:rPr>
        <w:t>למציעים יותר לעיי</w:t>
      </w:r>
      <w:r>
        <w:rPr>
          <w:rFonts w:hint="cs"/>
          <w:szCs w:val="24"/>
          <w:rtl/>
        </w:rPr>
        <w:t>ן</w:t>
      </w:r>
      <w:r w:rsidRPr="003E628E">
        <w:rPr>
          <w:rFonts w:hint="cs"/>
          <w:szCs w:val="24"/>
          <w:rtl/>
        </w:rPr>
        <w:t xml:space="preserve"> בסיכום ממצאי הוועדה על פי דרישתם, הכו</w:t>
      </w:r>
      <w:r w:rsidRPr="003E628E">
        <w:rPr>
          <w:rFonts w:hint="eastAsia"/>
          <w:szCs w:val="24"/>
          <w:rtl/>
        </w:rPr>
        <w:t>ל</w:t>
      </w:r>
      <w:r w:rsidRPr="003E628E">
        <w:rPr>
          <w:rFonts w:hint="cs"/>
          <w:szCs w:val="24"/>
          <w:rtl/>
        </w:rPr>
        <w:t xml:space="preserve"> בהתאם</w:t>
      </w:r>
      <w:r>
        <w:rPr>
          <w:rFonts w:hint="cs"/>
          <w:szCs w:val="24"/>
          <w:rtl/>
        </w:rPr>
        <w:t xml:space="preserve"> ובכפוף</w:t>
      </w:r>
      <w:r w:rsidRPr="003E628E">
        <w:rPr>
          <w:rFonts w:hint="cs"/>
          <w:szCs w:val="24"/>
          <w:rtl/>
        </w:rPr>
        <w:t xml:space="preserve"> ל</w:t>
      </w:r>
      <w:r>
        <w:rPr>
          <w:rFonts w:hint="cs"/>
          <w:szCs w:val="24"/>
          <w:rtl/>
        </w:rPr>
        <w:t xml:space="preserve">הוראות </w:t>
      </w:r>
      <w:r w:rsidRPr="003E628E">
        <w:rPr>
          <w:rFonts w:hint="cs"/>
          <w:szCs w:val="24"/>
          <w:rtl/>
        </w:rPr>
        <w:t>חוק חובת המכרזים ותקנותיו.</w:t>
      </w:r>
    </w:p>
    <w:p w14:paraId="79D6ABCB" w14:textId="77777777" w:rsidR="00BA2B1B" w:rsidRPr="00431F13" w:rsidRDefault="00BA2B1B" w:rsidP="00BA2B1B">
      <w:pPr>
        <w:pStyle w:val="12"/>
        <w:keepLines/>
        <w:numPr>
          <w:ilvl w:val="0"/>
          <w:numId w:val="42"/>
        </w:numPr>
        <w:tabs>
          <w:tab w:val="left" w:pos="850"/>
        </w:tabs>
        <w:spacing w:before="120" w:after="100" w:afterAutospacing="1" w:line="276" w:lineRule="auto"/>
        <w:jc w:val="left"/>
        <w:rPr>
          <w:u w:val="single"/>
          <w:rtl/>
        </w:rPr>
      </w:pPr>
      <w:r w:rsidRPr="00431F13">
        <w:rPr>
          <w:rFonts w:hint="eastAsia"/>
          <w:u w:val="single"/>
          <w:rtl/>
        </w:rPr>
        <w:t>תנאי</w:t>
      </w:r>
      <w:r w:rsidRPr="00431F13">
        <w:rPr>
          <w:u w:val="single"/>
          <w:rtl/>
        </w:rPr>
        <w:t xml:space="preserve"> </w:t>
      </w:r>
      <w:r w:rsidRPr="00431F13">
        <w:rPr>
          <w:rFonts w:hint="eastAsia"/>
          <w:u w:val="single"/>
          <w:rtl/>
        </w:rPr>
        <w:t>ההתקשרות</w:t>
      </w:r>
    </w:p>
    <w:p w14:paraId="3B8990A5" w14:textId="77777777" w:rsidR="00BA2B1B" w:rsidRPr="00885845" w:rsidRDefault="00BA2B1B" w:rsidP="00BA2B1B">
      <w:pPr>
        <w:pStyle w:val="af2"/>
        <w:numPr>
          <w:ilvl w:val="0"/>
          <w:numId w:val="26"/>
        </w:numPr>
        <w:spacing w:line="276" w:lineRule="auto"/>
        <w:ind w:left="1079"/>
        <w:jc w:val="both"/>
        <w:rPr>
          <w:szCs w:val="24"/>
        </w:rPr>
      </w:pPr>
      <w:r w:rsidRPr="00885845">
        <w:rPr>
          <w:rFonts w:hint="eastAsia"/>
          <w:szCs w:val="24"/>
          <w:rtl/>
        </w:rPr>
        <w:t>כאמור</w:t>
      </w:r>
      <w:r w:rsidRPr="00885845">
        <w:rPr>
          <w:szCs w:val="24"/>
          <w:rtl/>
        </w:rPr>
        <w:t xml:space="preserve">, עם הזוכים ייחתם הסכם בנוסח המצורף </w:t>
      </w:r>
      <w:r w:rsidRPr="0076219D">
        <w:rPr>
          <w:szCs w:val="24"/>
          <w:highlight w:val="cyan"/>
          <w:rtl/>
        </w:rPr>
        <w:t xml:space="preserve">בנספח </w:t>
      </w:r>
      <w:r w:rsidRPr="0076219D">
        <w:rPr>
          <w:rFonts w:hint="eastAsia"/>
          <w:szCs w:val="24"/>
          <w:highlight w:val="cyan"/>
          <w:rtl/>
        </w:rPr>
        <w:t>ב</w:t>
      </w:r>
      <w:r w:rsidRPr="0076219D">
        <w:rPr>
          <w:szCs w:val="24"/>
          <w:highlight w:val="cyan"/>
          <w:rtl/>
        </w:rPr>
        <w:t>'</w:t>
      </w:r>
      <w:r w:rsidRPr="00885845">
        <w:rPr>
          <w:szCs w:val="24"/>
          <w:rtl/>
        </w:rPr>
        <w:t xml:space="preserve"> </w:t>
      </w:r>
      <w:r w:rsidRPr="00431F13">
        <w:rPr>
          <w:szCs w:val="24"/>
          <w:rtl/>
        </w:rPr>
        <w:t>בשינויים הרלוונטיים</w:t>
      </w:r>
      <w:r w:rsidRPr="00885845">
        <w:rPr>
          <w:szCs w:val="24"/>
          <w:rtl/>
        </w:rPr>
        <w:t>. תנאי ההסכם המפורטים בנספח ב' מהווים חלק בלתי נפרד ממכרז זה ומתנאיו.</w:t>
      </w:r>
      <w:r w:rsidRPr="00885845">
        <w:rPr>
          <w:rFonts w:hint="cs"/>
          <w:szCs w:val="24"/>
          <w:rtl/>
        </w:rPr>
        <w:t xml:space="preserve"> </w:t>
      </w:r>
    </w:p>
    <w:p w14:paraId="277ED432" w14:textId="77777777" w:rsidR="00BA2B1B" w:rsidRPr="00AE781B" w:rsidRDefault="00BA2B1B" w:rsidP="00BA2B1B">
      <w:pPr>
        <w:pStyle w:val="af2"/>
        <w:numPr>
          <w:ilvl w:val="0"/>
          <w:numId w:val="26"/>
        </w:numPr>
        <w:spacing w:after="120" w:line="276" w:lineRule="auto"/>
        <w:ind w:left="1079"/>
        <w:jc w:val="both"/>
        <w:rPr>
          <w:b/>
          <w:bCs/>
        </w:rPr>
      </w:pPr>
      <w:r w:rsidRPr="00AE781B">
        <w:rPr>
          <w:rFonts w:hint="eastAsia"/>
          <w:b/>
          <w:bCs/>
          <w:szCs w:val="24"/>
          <w:rtl/>
        </w:rPr>
        <w:t>להבטחת</w:t>
      </w:r>
      <w:r w:rsidRPr="00AE781B">
        <w:rPr>
          <w:b/>
          <w:bCs/>
          <w:szCs w:val="24"/>
          <w:rtl/>
        </w:rPr>
        <w:t xml:space="preserve"> </w:t>
      </w:r>
      <w:r w:rsidRPr="00AE781B">
        <w:rPr>
          <w:rFonts w:hint="eastAsia"/>
          <w:b/>
          <w:bCs/>
          <w:szCs w:val="24"/>
          <w:rtl/>
        </w:rPr>
        <w:t>התחייבויותיהם</w:t>
      </w:r>
      <w:r w:rsidRPr="00AE781B">
        <w:rPr>
          <w:b/>
          <w:bCs/>
          <w:szCs w:val="24"/>
          <w:rtl/>
        </w:rPr>
        <w:t xml:space="preserve"> </w:t>
      </w:r>
      <w:r w:rsidRPr="00AE781B">
        <w:rPr>
          <w:rFonts w:hint="eastAsia"/>
          <w:b/>
          <w:bCs/>
          <w:szCs w:val="24"/>
          <w:rtl/>
        </w:rPr>
        <w:t>במסגרת</w:t>
      </w:r>
      <w:r w:rsidRPr="00AE781B">
        <w:rPr>
          <w:b/>
          <w:bCs/>
          <w:szCs w:val="24"/>
          <w:rtl/>
        </w:rPr>
        <w:t xml:space="preserve"> </w:t>
      </w:r>
      <w:r w:rsidRPr="00AE781B">
        <w:rPr>
          <w:rFonts w:hint="eastAsia"/>
          <w:b/>
          <w:bCs/>
          <w:szCs w:val="24"/>
          <w:rtl/>
        </w:rPr>
        <w:t>ההסכם</w:t>
      </w:r>
      <w:r w:rsidRPr="00AE781B">
        <w:rPr>
          <w:b/>
          <w:bCs/>
          <w:szCs w:val="24"/>
          <w:rtl/>
        </w:rPr>
        <w:t xml:space="preserve">, </w:t>
      </w:r>
      <w:r w:rsidRPr="00AE781B">
        <w:rPr>
          <w:rFonts w:hint="eastAsia"/>
          <w:b/>
          <w:bCs/>
          <w:szCs w:val="24"/>
          <w:rtl/>
        </w:rPr>
        <w:t>ימסרו</w:t>
      </w:r>
      <w:r w:rsidRPr="00AE781B">
        <w:rPr>
          <w:b/>
          <w:bCs/>
          <w:szCs w:val="24"/>
          <w:rtl/>
        </w:rPr>
        <w:t xml:space="preserve"> </w:t>
      </w:r>
      <w:r w:rsidRPr="00AE781B">
        <w:rPr>
          <w:rFonts w:hint="eastAsia"/>
          <w:b/>
          <w:bCs/>
          <w:szCs w:val="24"/>
          <w:rtl/>
        </w:rPr>
        <w:t>הזוכים</w:t>
      </w:r>
      <w:r w:rsidRPr="00AE781B">
        <w:rPr>
          <w:b/>
          <w:bCs/>
          <w:szCs w:val="24"/>
          <w:rtl/>
        </w:rPr>
        <w:t xml:space="preserve"> </w:t>
      </w:r>
      <w:r w:rsidRPr="00AE781B">
        <w:rPr>
          <w:rFonts w:hint="eastAsia"/>
          <w:b/>
          <w:bCs/>
          <w:szCs w:val="24"/>
          <w:rtl/>
        </w:rPr>
        <w:t>למשרד</w:t>
      </w:r>
      <w:r w:rsidRPr="00AE781B">
        <w:rPr>
          <w:b/>
          <w:bCs/>
          <w:szCs w:val="24"/>
          <w:rtl/>
        </w:rPr>
        <w:t xml:space="preserve">, </w:t>
      </w:r>
      <w:r w:rsidRPr="00AE781B">
        <w:rPr>
          <w:rFonts w:hint="eastAsia"/>
          <w:b/>
          <w:bCs/>
          <w:szCs w:val="24"/>
          <w:rtl/>
        </w:rPr>
        <w:t>עם</w:t>
      </w:r>
      <w:r w:rsidRPr="00AE781B">
        <w:rPr>
          <w:b/>
          <w:bCs/>
          <w:szCs w:val="24"/>
          <w:rtl/>
        </w:rPr>
        <w:t xml:space="preserve"> </w:t>
      </w:r>
      <w:r w:rsidRPr="00AE781B">
        <w:rPr>
          <w:rFonts w:hint="eastAsia"/>
          <w:b/>
          <w:bCs/>
          <w:szCs w:val="24"/>
          <w:rtl/>
        </w:rPr>
        <w:t>חתימת</w:t>
      </w:r>
      <w:r w:rsidRPr="00AE781B">
        <w:rPr>
          <w:b/>
          <w:bCs/>
          <w:szCs w:val="24"/>
          <w:rtl/>
        </w:rPr>
        <w:t xml:space="preserve"> </w:t>
      </w:r>
      <w:r w:rsidRPr="00AE781B">
        <w:rPr>
          <w:rFonts w:hint="eastAsia"/>
          <w:b/>
          <w:bCs/>
          <w:szCs w:val="24"/>
          <w:rtl/>
        </w:rPr>
        <w:t>ההסכם</w:t>
      </w:r>
      <w:r w:rsidRPr="00AE781B">
        <w:rPr>
          <w:b/>
          <w:bCs/>
          <w:szCs w:val="24"/>
          <w:rtl/>
        </w:rPr>
        <w:t xml:space="preserve">, </w:t>
      </w:r>
      <w:r w:rsidRPr="00AE781B">
        <w:rPr>
          <w:rFonts w:hint="eastAsia"/>
          <w:b/>
          <w:bCs/>
          <w:szCs w:val="24"/>
          <w:rtl/>
        </w:rPr>
        <w:t>ערבות</w:t>
      </w:r>
      <w:r w:rsidRPr="00AE781B">
        <w:rPr>
          <w:b/>
          <w:bCs/>
          <w:szCs w:val="24"/>
          <w:rtl/>
        </w:rPr>
        <w:t xml:space="preserve"> </w:t>
      </w:r>
      <w:r w:rsidRPr="00AE781B">
        <w:rPr>
          <w:rFonts w:hint="eastAsia"/>
          <w:b/>
          <w:bCs/>
          <w:szCs w:val="24"/>
          <w:rtl/>
        </w:rPr>
        <w:t>בנקאית</w:t>
      </w:r>
      <w:r w:rsidRPr="00AE781B">
        <w:rPr>
          <w:b/>
          <w:bCs/>
          <w:szCs w:val="24"/>
          <w:rtl/>
        </w:rPr>
        <w:t xml:space="preserve"> </w:t>
      </w:r>
      <w:r w:rsidRPr="00AE781B">
        <w:rPr>
          <w:rFonts w:hint="eastAsia"/>
          <w:b/>
          <w:bCs/>
          <w:szCs w:val="24"/>
          <w:rtl/>
        </w:rPr>
        <w:t>או</w:t>
      </w:r>
      <w:r w:rsidRPr="00AE781B">
        <w:rPr>
          <w:b/>
          <w:bCs/>
          <w:szCs w:val="24"/>
          <w:rtl/>
        </w:rPr>
        <w:t xml:space="preserve"> </w:t>
      </w:r>
      <w:r w:rsidRPr="00AE781B">
        <w:rPr>
          <w:rFonts w:hint="eastAsia"/>
          <w:b/>
          <w:bCs/>
          <w:szCs w:val="24"/>
          <w:rtl/>
        </w:rPr>
        <w:t>ערבות</w:t>
      </w:r>
      <w:r w:rsidRPr="00AE781B">
        <w:rPr>
          <w:b/>
          <w:bCs/>
          <w:szCs w:val="24"/>
          <w:rtl/>
        </w:rPr>
        <w:t xml:space="preserve"> </w:t>
      </w:r>
      <w:r w:rsidRPr="00AE781B">
        <w:rPr>
          <w:rFonts w:hint="eastAsia"/>
          <w:b/>
          <w:bCs/>
          <w:szCs w:val="24"/>
          <w:rtl/>
        </w:rPr>
        <w:t>מחברת</w:t>
      </w:r>
      <w:r w:rsidRPr="00AE781B">
        <w:rPr>
          <w:b/>
          <w:bCs/>
          <w:szCs w:val="24"/>
          <w:rtl/>
        </w:rPr>
        <w:t xml:space="preserve"> </w:t>
      </w:r>
      <w:r w:rsidRPr="00AE781B">
        <w:rPr>
          <w:rFonts w:hint="eastAsia"/>
          <w:b/>
          <w:bCs/>
          <w:szCs w:val="24"/>
          <w:rtl/>
        </w:rPr>
        <w:t>ביטוח</w:t>
      </w:r>
      <w:r w:rsidRPr="00AE781B">
        <w:rPr>
          <w:b/>
          <w:bCs/>
          <w:szCs w:val="24"/>
          <w:rtl/>
        </w:rPr>
        <w:t xml:space="preserve"> </w:t>
      </w:r>
      <w:r w:rsidRPr="00E242C3">
        <w:rPr>
          <w:rFonts w:hint="eastAsia"/>
          <w:b/>
          <w:bCs/>
          <w:szCs w:val="24"/>
          <w:rtl/>
        </w:rPr>
        <w:t>בגובה</w:t>
      </w:r>
      <w:r w:rsidRPr="00E242C3">
        <w:rPr>
          <w:b/>
          <w:bCs/>
          <w:szCs w:val="24"/>
          <w:rtl/>
        </w:rPr>
        <w:t xml:space="preserve"> </w:t>
      </w:r>
      <w:r w:rsidRPr="008521C4">
        <w:rPr>
          <w:b/>
          <w:bCs/>
          <w:szCs w:val="24"/>
          <w:rtl/>
        </w:rPr>
        <w:t>7.5%</w:t>
      </w:r>
      <w:r w:rsidRPr="00E242C3">
        <w:rPr>
          <w:b/>
          <w:bCs/>
          <w:szCs w:val="24"/>
          <w:rtl/>
        </w:rPr>
        <w:t xml:space="preserve"> </w:t>
      </w:r>
      <w:r w:rsidRPr="00E242C3">
        <w:rPr>
          <w:rFonts w:hint="eastAsia"/>
          <w:b/>
          <w:bCs/>
          <w:szCs w:val="24"/>
          <w:rtl/>
        </w:rPr>
        <w:t>מסך</w:t>
      </w:r>
      <w:r w:rsidRPr="00AE781B">
        <w:rPr>
          <w:b/>
          <w:bCs/>
          <w:szCs w:val="24"/>
          <w:rtl/>
        </w:rPr>
        <w:t xml:space="preserve"> </w:t>
      </w:r>
      <w:r w:rsidRPr="00AE781B">
        <w:rPr>
          <w:rFonts w:hint="eastAsia"/>
          <w:b/>
          <w:bCs/>
          <w:szCs w:val="24"/>
          <w:rtl/>
        </w:rPr>
        <w:t>ההשקעה</w:t>
      </w:r>
      <w:r w:rsidRPr="00AE781B">
        <w:rPr>
          <w:b/>
          <w:bCs/>
          <w:szCs w:val="24"/>
          <w:rtl/>
        </w:rPr>
        <w:t xml:space="preserve"> </w:t>
      </w:r>
      <w:r w:rsidRPr="00AE781B">
        <w:rPr>
          <w:rFonts w:hint="eastAsia"/>
          <w:b/>
          <w:bCs/>
          <w:szCs w:val="24"/>
          <w:rtl/>
        </w:rPr>
        <w:t>של</w:t>
      </w:r>
      <w:r w:rsidRPr="00AE781B">
        <w:rPr>
          <w:b/>
          <w:bCs/>
          <w:szCs w:val="24"/>
          <w:rtl/>
        </w:rPr>
        <w:t xml:space="preserve"> </w:t>
      </w:r>
      <w:r w:rsidRPr="00AE781B">
        <w:rPr>
          <w:rFonts w:hint="eastAsia"/>
          <w:b/>
          <w:bCs/>
          <w:szCs w:val="24"/>
          <w:rtl/>
        </w:rPr>
        <w:t>המשרד</w:t>
      </w:r>
      <w:r w:rsidRPr="00AE781B">
        <w:rPr>
          <w:b/>
          <w:bCs/>
          <w:szCs w:val="24"/>
          <w:rtl/>
        </w:rPr>
        <w:t xml:space="preserve"> (</w:t>
      </w:r>
      <w:r w:rsidRPr="00AE781B">
        <w:rPr>
          <w:rFonts w:hint="eastAsia"/>
          <w:b/>
          <w:bCs/>
          <w:szCs w:val="24"/>
          <w:rtl/>
        </w:rPr>
        <w:t>להלן</w:t>
      </w:r>
      <w:r w:rsidRPr="00AE781B">
        <w:rPr>
          <w:b/>
          <w:bCs/>
          <w:szCs w:val="24"/>
          <w:rtl/>
        </w:rPr>
        <w:t xml:space="preserve"> : </w:t>
      </w:r>
      <w:r w:rsidRPr="007932C4">
        <w:rPr>
          <w:b/>
          <w:bCs/>
          <w:szCs w:val="24"/>
          <w:rtl/>
        </w:rPr>
        <w:t>"</w:t>
      </w:r>
      <w:r w:rsidRPr="007932C4">
        <w:rPr>
          <w:rFonts w:hint="eastAsia"/>
          <w:b/>
          <w:bCs/>
          <w:szCs w:val="24"/>
          <w:rtl/>
        </w:rPr>
        <w:t>ערבות</w:t>
      </w:r>
      <w:r w:rsidRPr="00C47E4F">
        <w:rPr>
          <w:b/>
          <w:bCs/>
          <w:szCs w:val="24"/>
          <w:rtl/>
        </w:rPr>
        <w:t xml:space="preserve"> </w:t>
      </w:r>
      <w:r w:rsidRPr="00C47E4F">
        <w:rPr>
          <w:rFonts w:hint="eastAsia"/>
          <w:b/>
          <w:bCs/>
          <w:szCs w:val="24"/>
          <w:rtl/>
        </w:rPr>
        <w:t>ביצוע</w:t>
      </w:r>
      <w:r w:rsidRPr="00A46BA3">
        <w:rPr>
          <w:b/>
          <w:bCs/>
          <w:szCs w:val="24"/>
          <w:rtl/>
        </w:rPr>
        <w:t>"</w:t>
      </w:r>
      <w:r w:rsidRPr="00AE781B">
        <w:rPr>
          <w:b/>
          <w:bCs/>
          <w:szCs w:val="24"/>
          <w:rtl/>
        </w:rPr>
        <w:t xml:space="preserve">). </w:t>
      </w:r>
      <w:r w:rsidRPr="00AE781B">
        <w:rPr>
          <w:rFonts w:hint="eastAsia"/>
          <w:b/>
          <w:bCs/>
          <w:szCs w:val="24"/>
          <w:rtl/>
        </w:rPr>
        <w:t>הערבות</w:t>
      </w:r>
      <w:r w:rsidRPr="00AE781B">
        <w:rPr>
          <w:b/>
          <w:bCs/>
          <w:szCs w:val="24"/>
          <w:rtl/>
        </w:rPr>
        <w:t xml:space="preserve"> </w:t>
      </w:r>
      <w:r w:rsidRPr="00AE781B">
        <w:rPr>
          <w:rFonts w:hint="eastAsia"/>
          <w:b/>
          <w:bCs/>
          <w:szCs w:val="24"/>
          <w:rtl/>
        </w:rPr>
        <w:t>תוצמד</w:t>
      </w:r>
      <w:r w:rsidRPr="00AE781B">
        <w:rPr>
          <w:b/>
          <w:bCs/>
          <w:szCs w:val="24"/>
          <w:rtl/>
        </w:rPr>
        <w:t xml:space="preserve"> </w:t>
      </w:r>
      <w:r w:rsidRPr="00AE781B">
        <w:rPr>
          <w:rFonts w:hint="eastAsia"/>
          <w:b/>
          <w:bCs/>
          <w:szCs w:val="24"/>
          <w:rtl/>
        </w:rPr>
        <w:t>במלואה</w:t>
      </w:r>
      <w:r w:rsidRPr="00AE781B">
        <w:rPr>
          <w:b/>
          <w:bCs/>
          <w:szCs w:val="24"/>
          <w:rtl/>
        </w:rPr>
        <w:t xml:space="preserve"> </w:t>
      </w:r>
      <w:r w:rsidRPr="00AE781B">
        <w:rPr>
          <w:rFonts w:hint="eastAsia"/>
          <w:b/>
          <w:bCs/>
          <w:szCs w:val="24"/>
          <w:rtl/>
        </w:rPr>
        <w:t>למדד</w:t>
      </w:r>
      <w:r w:rsidRPr="00AE781B">
        <w:rPr>
          <w:b/>
          <w:bCs/>
          <w:szCs w:val="24"/>
          <w:rtl/>
        </w:rPr>
        <w:t xml:space="preserve"> </w:t>
      </w:r>
      <w:r w:rsidRPr="00AE781B">
        <w:rPr>
          <w:rFonts w:hint="eastAsia"/>
          <w:b/>
          <w:bCs/>
          <w:szCs w:val="24"/>
          <w:rtl/>
        </w:rPr>
        <w:t>המחירים</w:t>
      </w:r>
      <w:r w:rsidRPr="00AE781B">
        <w:rPr>
          <w:b/>
          <w:bCs/>
          <w:szCs w:val="24"/>
          <w:rtl/>
        </w:rPr>
        <w:t xml:space="preserve"> </w:t>
      </w:r>
      <w:r w:rsidRPr="00AE781B">
        <w:rPr>
          <w:rFonts w:hint="eastAsia"/>
          <w:b/>
          <w:bCs/>
          <w:szCs w:val="24"/>
          <w:rtl/>
        </w:rPr>
        <w:t>לצרכן</w:t>
      </w:r>
      <w:r w:rsidRPr="00AE781B">
        <w:rPr>
          <w:b/>
          <w:bCs/>
          <w:szCs w:val="24"/>
          <w:rtl/>
        </w:rPr>
        <w:t xml:space="preserve"> </w:t>
      </w:r>
      <w:r w:rsidRPr="00AE781B">
        <w:rPr>
          <w:rFonts w:hint="eastAsia"/>
          <w:b/>
          <w:bCs/>
          <w:szCs w:val="24"/>
          <w:rtl/>
        </w:rPr>
        <w:t>ותהיה</w:t>
      </w:r>
      <w:r w:rsidRPr="00AE781B">
        <w:rPr>
          <w:b/>
          <w:bCs/>
          <w:szCs w:val="24"/>
          <w:rtl/>
        </w:rPr>
        <w:t xml:space="preserve"> </w:t>
      </w:r>
      <w:r w:rsidRPr="00AE781B">
        <w:rPr>
          <w:rFonts w:hint="eastAsia"/>
          <w:b/>
          <w:bCs/>
          <w:szCs w:val="24"/>
          <w:rtl/>
        </w:rPr>
        <w:t>בתוקף</w:t>
      </w:r>
      <w:r w:rsidRPr="00AE781B">
        <w:rPr>
          <w:b/>
          <w:bCs/>
          <w:szCs w:val="24"/>
          <w:rtl/>
        </w:rPr>
        <w:t xml:space="preserve"> </w:t>
      </w:r>
      <w:r w:rsidRPr="00AE781B">
        <w:rPr>
          <w:rFonts w:hint="eastAsia"/>
          <w:b/>
          <w:bCs/>
          <w:szCs w:val="24"/>
          <w:rtl/>
        </w:rPr>
        <w:t>עד</w:t>
      </w:r>
      <w:r w:rsidRPr="00AE781B">
        <w:rPr>
          <w:b/>
          <w:bCs/>
          <w:szCs w:val="24"/>
          <w:rtl/>
        </w:rPr>
        <w:t xml:space="preserve"> 90 </w:t>
      </w:r>
      <w:r w:rsidRPr="00AE781B">
        <w:rPr>
          <w:rFonts w:hint="eastAsia"/>
          <w:b/>
          <w:bCs/>
          <w:szCs w:val="24"/>
          <w:rtl/>
        </w:rPr>
        <w:t>יום</w:t>
      </w:r>
      <w:r w:rsidRPr="00AE781B">
        <w:rPr>
          <w:b/>
          <w:bCs/>
          <w:szCs w:val="24"/>
          <w:rtl/>
        </w:rPr>
        <w:t xml:space="preserve"> </w:t>
      </w:r>
      <w:r w:rsidRPr="00AE781B">
        <w:rPr>
          <w:rFonts w:hint="eastAsia"/>
          <w:b/>
          <w:bCs/>
          <w:szCs w:val="24"/>
          <w:rtl/>
        </w:rPr>
        <w:t>לאחר</w:t>
      </w:r>
      <w:r w:rsidRPr="00AE781B">
        <w:rPr>
          <w:b/>
          <w:bCs/>
          <w:szCs w:val="24"/>
          <w:rtl/>
        </w:rPr>
        <w:t xml:space="preserve"> </w:t>
      </w:r>
      <w:r w:rsidRPr="00AE781B">
        <w:rPr>
          <w:rFonts w:hint="eastAsia"/>
          <w:b/>
          <w:bCs/>
          <w:szCs w:val="24"/>
          <w:rtl/>
        </w:rPr>
        <w:t>מועד</w:t>
      </w:r>
      <w:r w:rsidRPr="00AE781B">
        <w:rPr>
          <w:b/>
          <w:bCs/>
          <w:szCs w:val="24"/>
          <w:rtl/>
        </w:rPr>
        <w:t xml:space="preserve"> </w:t>
      </w:r>
      <w:r w:rsidRPr="00AE781B">
        <w:rPr>
          <w:rFonts w:hint="eastAsia"/>
          <w:b/>
          <w:bCs/>
          <w:szCs w:val="24"/>
          <w:rtl/>
        </w:rPr>
        <w:t>סיום</w:t>
      </w:r>
      <w:r w:rsidRPr="00AE781B">
        <w:rPr>
          <w:b/>
          <w:bCs/>
          <w:szCs w:val="24"/>
          <w:rtl/>
        </w:rPr>
        <w:t xml:space="preserve"> </w:t>
      </w:r>
      <w:r w:rsidRPr="00AE781B">
        <w:rPr>
          <w:rFonts w:hint="eastAsia"/>
          <w:b/>
          <w:bCs/>
          <w:szCs w:val="24"/>
          <w:rtl/>
        </w:rPr>
        <w:t>תקופת</w:t>
      </w:r>
      <w:r w:rsidRPr="00AE781B">
        <w:rPr>
          <w:b/>
          <w:bCs/>
          <w:szCs w:val="24"/>
          <w:rtl/>
        </w:rPr>
        <w:t xml:space="preserve"> </w:t>
      </w:r>
      <w:r w:rsidRPr="00AE781B">
        <w:rPr>
          <w:rFonts w:hint="eastAsia"/>
          <w:b/>
          <w:bCs/>
          <w:szCs w:val="24"/>
          <w:rtl/>
        </w:rPr>
        <w:t>ההסכם</w:t>
      </w:r>
      <w:r w:rsidRPr="00AE781B">
        <w:rPr>
          <w:b/>
          <w:bCs/>
          <w:szCs w:val="24"/>
          <w:rtl/>
        </w:rPr>
        <w:t xml:space="preserve"> והכ</w:t>
      </w:r>
      <w:r w:rsidRPr="00AE781B">
        <w:rPr>
          <w:rFonts w:hint="eastAsia"/>
          <w:b/>
          <w:bCs/>
          <w:szCs w:val="24"/>
          <w:rtl/>
        </w:rPr>
        <w:t>ול</w:t>
      </w:r>
      <w:r w:rsidRPr="00AE781B">
        <w:rPr>
          <w:b/>
          <w:bCs/>
          <w:szCs w:val="24"/>
          <w:rtl/>
        </w:rPr>
        <w:t xml:space="preserve"> כמפורט </w:t>
      </w:r>
      <w:r w:rsidRPr="00AE781B">
        <w:rPr>
          <w:rFonts w:hint="eastAsia"/>
          <w:b/>
          <w:bCs/>
          <w:szCs w:val="24"/>
          <w:rtl/>
        </w:rPr>
        <w:t>ב</w:t>
      </w:r>
      <w:r w:rsidRPr="00AE781B">
        <w:rPr>
          <w:b/>
          <w:bCs/>
          <w:szCs w:val="24"/>
          <w:rtl/>
        </w:rPr>
        <w:t xml:space="preserve">הסכם. </w:t>
      </w:r>
    </w:p>
    <w:p w14:paraId="479F5C3A" w14:textId="77777777" w:rsidR="00BA2B1B" w:rsidRPr="00885845" w:rsidRDefault="00BA2B1B" w:rsidP="00BA2B1B">
      <w:pPr>
        <w:pStyle w:val="af2"/>
        <w:numPr>
          <w:ilvl w:val="0"/>
          <w:numId w:val="26"/>
        </w:numPr>
        <w:spacing w:after="120" w:line="276" w:lineRule="auto"/>
        <w:ind w:left="1079"/>
        <w:jc w:val="both"/>
      </w:pPr>
      <w:r w:rsidRPr="00885845">
        <w:rPr>
          <w:rFonts w:hint="cs"/>
          <w:szCs w:val="24"/>
          <w:rtl/>
        </w:rPr>
        <w:t xml:space="preserve">כתנאי לאישור ההתקשרות ימציא הזוכה </w:t>
      </w:r>
      <w:r w:rsidRPr="00885845">
        <w:rPr>
          <w:rFonts w:hint="eastAsia"/>
          <w:szCs w:val="24"/>
          <w:rtl/>
        </w:rPr>
        <w:t>אישור</w:t>
      </w:r>
      <w:r w:rsidRPr="00885845">
        <w:rPr>
          <w:szCs w:val="24"/>
          <w:rtl/>
        </w:rPr>
        <w:t xml:space="preserve"> </w:t>
      </w:r>
      <w:r w:rsidRPr="00885845">
        <w:rPr>
          <w:rFonts w:hint="eastAsia"/>
          <w:szCs w:val="24"/>
          <w:rtl/>
        </w:rPr>
        <w:t>ניכוי</w:t>
      </w:r>
      <w:r w:rsidRPr="00885845">
        <w:rPr>
          <w:szCs w:val="24"/>
          <w:rtl/>
        </w:rPr>
        <w:t xml:space="preserve"> </w:t>
      </w:r>
      <w:r w:rsidRPr="00885845">
        <w:rPr>
          <w:rFonts w:hint="eastAsia"/>
          <w:szCs w:val="24"/>
          <w:rtl/>
        </w:rPr>
        <w:t>מס</w:t>
      </w:r>
      <w:r w:rsidRPr="00885845">
        <w:rPr>
          <w:szCs w:val="24"/>
          <w:rtl/>
        </w:rPr>
        <w:t xml:space="preserve"> </w:t>
      </w:r>
      <w:r w:rsidRPr="00885845">
        <w:rPr>
          <w:rFonts w:hint="eastAsia"/>
          <w:szCs w:val="24"/>
          <w:rtl/>
        </w:rPr>
        <w:t>במקור</w:t>
      </w:r>
      <w:r w:rsidRPr="00885845">
        <w:rPr>
          <w:szCs w:val="24"/>
          <w:rtl/>
        </w:rPr>
        <w:t>.</w:t>
      </w:r>
      <w:r w:rsidRPr="00885845">
        <w:rPr>
          <w:rFonts w:hint="cs"/>
          <w:szCs w:val="24"/>
          <w:rtl/>
        </w:rPr>
        <w:t xml:space="preserve"> </w:t>
      </w:r>
    </w:p>
    <w:p w14:paraId="47A203A6" w14:textId="77777777" w:rsidR="00BA2B1B" w:rsidRPr="00885845" w:rsidRDefault="00BA2B1B" w:rsidP="00BA2B1B">
      <w:pPr>
        <w:pStyle w:val="af2"/>
        <w:numPr>
          <w:ilvl w:val="0"/>
          <w:numId w:val="26"/>
        </w:numPr>
        <w:spacing w:after="120" w:line="276" w:lineRule="auto"/>
        <w:ind w:left="1134"/>
        <w:jc w:val="both"/>
        <w:rPr>
          <w:szCs w:val="24"/>
          <w:rtl/>
        </w:rPr>
      </w:pPr>
      <w:r w:rsidRPr="00885845">
        <w:rPr>
          <w:rFonts w:hint="eastAsia"/>
          <w:b/>
          <w:bCs/>
          <w:szCs w:val="24"/>
          <w:u w:val="single"/>
          <w:rtl/>
        </w:rPr>
        <w:t>כנס</w:t>
      </w:r>
      <w:r w:rsidRPr="00885845">
        <w:rPr>
          <w:b/>
          <w:bCs/>
          <w:szCs w:val="24"/>
          <w:u w:val="single"/>
          <w:rtl/>
        </w:rPr>
        <w:t xml:space="preserve"> </w:t>
      </w:r>
      <w:r w:rsidRPr="00885845">
        <w:rPr>
          <w:rFonts w:hint="eastAsia"/>
          <w:b/>
          <w:bCs/>
          <w:szCs w:val="24"/>
          <w:u w:val="single"/>
          <w:rtl/>
        </w:rPr>
        <w:t>מציעים</w:t>
      </w:r>
      <w:r w:rsidRPr="00885845">
        <w:rPr>
          <w:szCs w:val="24"/>
          <w:rtl/>
        </w:rPr>
        <w:t xml:space="preserve">: </w:t>
      </w:r>
      <w:r w:rsidRPr="00885845">
        <w:rPr>
          <w:rFonts w:hint="eastAsia"/>
          <w:szCs w:val="24"/>
          <w:rtl/>
        </w:rPr>
        <w:t>יערך</w:t>
      </w:r>
      <w:r w:rsidRPr="00885845">
        <w:rPr>
          <w:szCs w:val="24"/>
          <w:rtl/>
        </w:rPr>
        <w:t xml:space="preserve"> </w:t>
      </w:r>
      <w:r w:rsidRPr="00431F13">
        <w:rPr>
          <w:rFonts w:hint="cs"/>
          <w:szCs w:val="24"/>
          <w:rtl/>
        </w:rPr>
        <w:t>ב</w:t>
      </w:r>
      <w:r>
        <w:fldChar w:fldCharType="begin"/>
      </w:r>
      <w:r>
        <w:instrText xml:space="preserve"> REF </w:instrText>
      </w:r>
      <w:r>
        <w:rPr>
          <w:rtl/>
        </w:rPr>
        <w:instrText>כנס_מציעים</w:instrText>
      </w:r>
      <w:r>
        <w:instrText xml:space="preserve"> \h  \* MERGEFORMAT </w:instrText>
      </w:r>
      <w:r>
        <w:fldChar w:fldCharType="separate"/>
      </w:r>
      <w:sdt>
        <w:sdtPr>
          <w:rPr>
            <w:rFonts w:hint="cs"/>
            <w:b/>
            <w:bCs/>
            <w:highlight w:val="yellow"/>
            <w:u w:val="single"/>
            <w:rtl/>
          </w:rPr>
          <w:alias w:val="תאריך כנס מציעים"/>
          <w:tag w:val="תאריך כנס מציעים"/>
          <w:id w:val="1648897957"/>
          <w:placeholder>
            <w:docPart w:val="2D95C769F55E4BF19B89213603161DF2"/>
          </w:placeholder>
          <w:date w:fullDate="2014-07-10T00:00:00Z">
            <w:dateFormat w:val="dddd dd MMMM yyyy"/>
            <w:lid w:val="he-IL"/>
            <w:storeMappedDataAs w:val="dateTime"/>
            <w:calendar w:val="gregorian"/>
          </w:date>
        </w:sdtPr>
        <w:sdtEndPr/>
        <w:sdtContent>
          <w:r w:rsidRPr="0076219D">
            <w:rPr>
              <w:rFonts w:hint="cs"/>
              <w:b/>
              <w:bCs/>
              <w:highlight w:val="yellow"/>
              <w:u w:val="single"/>
              <w:rtl/>
            </w:rPr>
            <w:t>‏יום חמישי 10 יולי 2014</w:t>
          </w:r>
        </w:sdtContent>
      </w:sdt>
      <w:r>
        <w:fldChar w:fldCharType="end"/>
      </w:r>
      <w:r w:rsidRPr="00885845">
        <w:rPr>
          <w:rFonts w:hint="cs"/>
          <w:szCs w:val="24"/>
          <w:rtl/>
        </w:rPr>
        <w:t xml:space="preserve"> </w:t>
      </w:r>
      <w:r w:rsidRPr="00885845">
        <w:rPr>
          <w:szCs w:val="24"/>
          <w:rtl/>
        </w:rPr>
        <w:t xml:space="preserve">בשעה </w:t>
      </w:r>
      <w:r>
        <w:rPr>
          <w:rFonts w:hint="cs"/>
          <w:b/>
          <w:bCs/>
          <w:szCs w:val="24"/>
          <w:u w:val="single"/>
          <w:rtl/>
        </w:rPr>
        <w:t>14</w:t>
      </w:r>
      <w:r w:rsidRPr="00CD7EE7">
        <w:rPr>
          <w:rFonts w:hint="cs"/>
          <w:b/>
          <w:bCs/>
          <w:szCs w:val="24"/>
          <w:u w:val="single"/>
          <w:rtl/>
        </w:rPr>
        <w:t>:00</w:t>
      </w:r>
      <w:r w:rsidRPr="00885845">
        <w:rPr>
          <w:rFonts w:hint="cs"/>
          <w:szCs w:val="24"/>
          <w:rtl/>
        </w:rPr>
        <w:t xml:space="preserve"> </w:t>
      </w:r>
      <w:r w:rsidRPr="00885845">
        <w:rPr>
          <w:szCs w:val="24"/>
          <w:rtl/>
        </w:rPr>
        <w:t xml:space="preserve">בבניין שערי העיר, </w:t>
      </w:r>
      <w:r w:rsidRPr="00885845">
        <w:rPr>
          <w:rFonts w:hint="eastAsia"/>
          <w:szCs w:val="24"/>
          <w:rtl/>
        </w:rPr>
        <w:t>רח</w:t>
      </w:r>
      <w:r w:rsidRPr="00885845">
        <w:rPr>
          <w:szCs w:val="24"/>
          <w:rtl/>
        </w:rPr>
        <w:t xml:space="preserve">' </w:t>
      </w:r>
      <w:r w:rsidRPr="00885845">
        <w:rPr>
          <w:rFonts w:hint="eastAsia"/>
          <w:szCs w:val="24"/>
          <w:rtl/>
        </w:rPr>
        <w:t>יפו</w:t>
      </w:r>
      <w:r w:rsidRPr="00885845">
        <w:rPr>
          <w:szCs w:val="24"/>
          <w:rtl/>
        </w:rPr>
        <w:t xml:space="preserve"> 216 </w:t>
      </w:r>
      <w:r w:rsidRPr="00885845">
        <w:rPr>
          <w:rFonts w:hint="eastAsia"/>
          <w:szCs w:val="24"/>
          <w:rtl/>
        </w:rPr>
        <w:t>ירושלים</w:t>
      </w:r>
      <w:r w:rsidRPr="00885845">
        <w:rPr>
          <w:szCs w:val="24"/>
          <w:rtl/>
        </w:rPr>
        <w:t xml:space="preserve">, </w:t>
      </w:r>
      <w:r w:rsidRPr="00885845">
        <w:rPr>
          <w:rFonts w:hint="eastAsia"/>
          <w:szCs w:val="24"/>
          <w:rtl/>
        </w:rPr>
        <w:t>קומה</w:t>
      </w:r>
      <w:r w:rsidRPr="00885845">
        <w:rPr>
          <w:szCs w:val="24"/>
          <w:rtl/>
        </w:rPr>
        <w:t xml:space="preserve"> 7 </w:t>
      </w:r>
      <w:r w:rsidRPr="00885845">
        <w:rPr>
          <w:rFonts w:hint="eastAsia"/>
          <w:szCs w:val="24"/>
          <w:rtl/>
        </w:rPr>
        <w:t>בחדר</w:t>
      </w:r>
      <w:r w:rsidRPr="00885845">
        <w:rPr>
          <w:szCs w:val="24"/>
          <w:rtl/>
        </w:rPr>
        <w:t xml:space="preserve"> </w:t>
      </w:r>
      <w:r w:rsidRPr="00885845">
        <w:rPr>
          <w:rFonts w:hint="eastAsia"/>
          <w:szCs w:val="24"/>
          <w:rtl/>
        </w:rPr>
        <w:t>ישיבות</w:t>
      </w:r>
      <w:r w:rsidRPr="00885845">
        <w:rPr>
          <w:szCs w:val="24"/>
          <w:rtl/>
        </w:rPr>
        <w:t xml:space="preserve">. </w:t>
      </w:r>
      <w:r w:rsidRPr="00885845">
        <w:rPr>
          <w:rFonts w:hint="eastAsia"/>
          <w:szCs w:val="24"/>
          <w:rtl/>
        </w:rPr>
        <w:t>ההשתתפות</w:t>
      </w:r>
      <w:r w:rsidRPr="00885845">
        <w:rPr>
          <w:szCs w:val="24"/>
          <w:rtl/>
        </w:rPr>
        <w:t xml:space="preserve"> בכנס </w:t>
      </w:r>
      <w:r w:rsidRPr="0076219D">
        <w:rPr>
          <w:b/>
          <w:bCs/>
          <w:szCs w:val="24"/>
          <w:u w:val="single"/>
          <w:rtl/>
        </w:rPr>
        <w:t xml:space="preserve">אינה </w:t>
      </w:r>
      <w:r w:rsidRPr="00885845">
        <w:rPr>
          <w:szCs w:val="24"/>
          <w:rtl/>
        </w:rPr>
        <w:t xml:space="preserve">חובה. </w:t>
      </w:r>
      <w:r w:rsidRPr="00885845">
        <w:rPr>
          <w:rFonts w:hint="cs"/>
          <w:szCs w:val="24"/>
          <w:rtl/>
        </w:rPr>
        <w:t xml:space="preserve"> </w:t>
      </w:r>
    </w:p>
    <w:p w14:paraId="2D72C455" w14:textId="77777777" w:rsidR="00BA2B1B" w:rsidRPr="00885845" w:rsidRDefault="00BA2B1B" w:rsidP="00BA2B1B">
      <w:pPr>
        <w:pStyle w:val="af2"/>
        <w:numPr>
          <w:ilvl w:val="0"/>
          <w:numId w:val="26"/>
        </w:numPr>
        <w:spacing w:after="120" w:line="276" w:lineRule="auto"/>
        <w:ind w:left="1134"/>
        <w:jc w:val="both"/>
        <w:rPr>
          <w:szCs w:val="24"/>
          <w:rtl/>
        </w:rPr>
      </w:pPr>
      <w:r w:rsidRPr="00885845">
        <w:rPr>
          <w:rFonts w:hint="eastAsia"/>
          <w:b/>
          <w:bCs/>
          <w:szCs w:val="24"/>
          <w:u w:val="single"/>
          <w:rtl/>
        </w:rPr>
        <w:t>סמכות</w:t>
      </w:r>
      <w:r w:rsidRPr="00885845">
        <w:rPr>
          <w:b/>
          <w:bCs/>
          <w:szCs w:val="24"/>
          <w:u w:val="single"/>
          <w:rtl/>
        </w:rPr>
        <w:t xml:space="preserve"> </w:t>
      </w:r>
      <w:r w:rsidRPr="00885845">
        <w:rPr>
          <w:rFonts w:hint="eastAsia"/>
          <w:b/>
          <w:bCs/>
          <w:szCs w:val="24"/>
          <w:u w:val="single"/>
          <w:rtl/>
        </w:rPr>
        <w:t>השיפוט</w:t>
      </w:r>
      <w:r w:rsidRPr="00885845">
        <w:rPr>
          <w:szCs w:val="24"/>
          <w:rtl/>
        </w:rPr>
        <w:t>:</w:t>
      </w:r>
      <w:r w:rsidRPr="00885845">
        <w:rPr>
          <w:rFonts w:hint="cs"/>
          <w:szCs w:val="24"/>
          <w:rtl/>
        </w:rPr>
        <w:t xml:space="preserve">   </w:t>
      </w: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p>
    <w:p w14:paraId="26E2C03B" w14:textId="77777777" w:rsidR="00BA2B1B" w:rsidRPr="00885845" w:rsidRDefault="00BA2B1B" w:rsidP="00BA2B1B">
      <w:pPr>
        <w:pStyle w:val="af2"/>
        <w:numPr>
          <w:ilvl w:val="0"/>
          <w:numId w:val="26"/>
        </w:numPr>
        <w:spacing w:line="276" w:lineRule="auto"/>
        <w:ind w:left="1079"/>
        <w:jc w:val="both"/>
        <w:rPr>
          <w:szCs w:val="24"/>
          <w:rtl/>
        </w:rPr>
      </w:pPr>
      <w:r w:rsidRPr="00885845">
        <w:rPr>
          <w:rFonts w:hint="cs"/>
          <w:b/>
          <w:bCs/>
          <w:szCs w:val="24"/>
          <w:rtl/>
        </w:rPr>
        <w:t xml:space="preserve">הצהרת המציע. </w:t>
      </w:r>
      <w:r w:rsidRPr="00885845">
        <w:rPr>
          <w:rFonts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p>
    <w:p w14:paraId="63F5589F" w14:textId="77777777" w:rsidR="00BA2B1B" w:rsidRPr="004A64FE" w:rsidRDefault="00BA2B1B" w:rsidP="00BA2B1B">
      <w:pPr>
        <w:numPr>
          <w:ilvl w:val="0"/>
          <w:numId w:val="26"/>
        </w:numPr>
        <w:ind w:left="1134" w:right="708" w:hanging="426"/>
        <w:jc w:val="both"/>
        <w:rPr>
          <w:b/>
          <w:bCs/>
          <w:szCs w:val="24"/>
          <w:rtl/>
        </w:rPr>
      </w:pPr>
      <w:r w:rsidRPr="004A64FE">
        <w:rPr>
          <w:rFonts w:hint="cs"/>
          <w:b/>
          <w:bCs/>
          <w:szCs w:val="24"/>
          <w:u w:val="single"/>
          <w:rtl/>
        </w:rPr>
        <w:t>הליך הבהרות</w:t>
      </w:r>
      <w:r w:rsidRPr="004A64FE">
        <w:rPr>
          <w:rFonts w:hint="cs"/>
          <w:b/>
          <w:bCs/>
          <w:szCs w:val="24"/>
          <w:rtl/>
        </w:rPr>
        <w:t xml:space="preserve"> :</w:t>
      </w:r>
    </w:p>
    <w:p w14:paraId="5655A6A6" w14:textId="77777777" w:rsidR="00BA2B1B" w:rsidRPr="004A64FE" w:rsidRDefault="00BA2B1B" w:rsidP="00BA2B1B">
      <w:pPr>
        <w:tabs>
          <w:tab w:val="left" w:pos="8617"/>
        </w:tabs>
        <w:spacing w:line="276" w:lineRule="auto"/>
        <w:ind w:left="1134"/>
        <w:jc w:val="both"/>
        <w:rPr>
          <w:szCs w:val="24"/>
          <w:rtl/>
        </w:rPr>
      </w:pPr>
      <w:r w:rsidRPr="004A64FE">
        <w:rPr>
          <w:rFonts w:hint="cs"/>
          <w:szCs w:val="24"/>
          <w:rtl/>
        </w:rPr>
        <w:t>המועד האחרון להפניה של שאלות והבהרות</w:t>
      </w:r>
      <w:r w:rsidRPr="004A64FE">
        <w:rPr>
          <w:rFonts w:hint="cs"/>
          <w:b/>
          <w:bCs/>
          <w:szCs w:val="24"/>
          <w:rtl/>
        </w:rPr>
        <w:t xml:space="preserve">  </w:t>
      </w:r>
      <w:r w:rsidRPr="00143A2C">
        <w:rPr>
          <w:rFonts w:hint="cs"/>
          <w:b/>
          <w:bCs/>
          <w:szCs w:val="24"/>
          <w:highlight w:val="yellow"/>
          <w:rtl/>
        </w:rPr>
        <w:t>הינו 17.7.14 שעה 14:00</w:t>
      </w:r>
      <w:r w:rsidRPr="004A64FE">
        <w:rPr>
          <w:rFonts w:hint="cs"/>
          <w:b/>
          <w:bCs/>
          <w:szCs w:val="24"/>
          <w:rtl/>
        </w:rPr>
        <w:t xml:space="preserve"> </w:t>
      </w:r>
      <w:r w:rsidRPr="004A64FE">
        <w:rPr>
          <w:rFonts w:hint="cs"/>
          <w:szCs w:val="24"/>
          <w:rtl/>
        </w:rPr>
        <w:t>לגב' אילנה טמסוט בדואר אלקטרוני שכתובתו:</w:t>
      </w:r>
      <w:hyperlink r:id="rId14" w:history="1">
        <w:r w:rsidRPr="004A64FE">
          <w:rPr>
            <w:rStyle w:val="Hyperlink"/>
            <w:color w:val="auto"/>
            <w:szCs w:val="24"/>
          </w:rPr>
          <w:t>itamsut@energy.gov.il</w:t>
        </w:r>
      </w:hyperlink>
      <w:r w:rsidRPr="004A64FE">
        <w:rPr>
          <w:szCs w:val="24"/>
        </w:rPr>
        <w:t xml:space="preserve"> </w:t>
      </w:r>
      <w:r w:rsidRPr="004A64FE">
        <w:rPr>
          <w:rFonts w:hint="cs"/>
          <w:szCs w:val="24"/>
          <w:rtl/>
        </w:rPr>
        <w:t>, המשרד לא ישיב שאלות שיגיעו לאחר מועד אחרון זה.</w:t>
      </w:r>
    </w:p>
    <w:p w14:paraId="2EE714CF" w14:textId="77777777" w:rsidR="00BA2B1B" w:rsidRPr="004A64FE" w:rsidRDefault="00BA2B1B" w:rsidP="00BA2B1B">
      <w:pPr>
        <w:tabs>
          <w:tab w:val="left" w:pos="8617"/>
        </w:tabs>
        <w:spacing w:line="276" w:lineRule="auto"/>
        <w:ind w:left="1134" w:hanging="426"/>
        <w:jc w:val="both"/>
        <w:rPr>
          <w:szCs w:val="24"/>
          <w:rtl/>
        </w:rPr>
      </w:pPr>
    </w:p>
    <w:p w14:paraId="72160F41" w14:textId="77777777" w:rsidR="00BA2B1B" w:rsidRPr="004A64FE" w:rsidRDefault="00BA2B1B" w:rsidP="00BA2B1B">
      <w:pPr>
        <w:tabs>
          <w:tab w:val="left" w:pos="8617"/>
        </w:tabs>
        <w:spacing w:line="276" w:lineRule="auto"/>
        <w:ind w:left="1134"/>
        <w:jc w:val="both"/>
        <w:rPr>
          <w:szCs w:val="24"/>
          <w:rtl/>
        </w:rPr>
      </w:pPr>
      <w:r w:rsidRPr="004A64FE">
        <w:rPr>
          <w:rFonts w:hint="cs"/>
          <w:szCs w:val="24"/>
          <w:rtl/>
        </w:rPr>
        <w:t>להלן תיאור המבנה להגשה של שאלות ובקשות הבהרה:</w:t>
      </w:r>
    </w:p>
    <w:tbl>
      <w:tblPr>
        <w:tblStyle w:val="af4"/>
        <w:bidiVisual/>
        <w:tblW w:w="0" w:type="auto"/>
        <w:tblInd w:w="1242" w:type="dxa"/>
        <w:tblLook w:val="04A0" w:firstRow="1" w:lastRow="0" w:firstColumn="1" w:lastColumn="0" w:noHBand="0" w:noVBand="1"/>
      </w:tblPr>
      <w:tblGrid>
        <w:gridCol w:w="3336"/>
        <w:gridCol w:w="3944"/>
      </w:tblGrid>
      <w:tr w:rsidR="00BA2B1B" w:rsidRPr="004A64FE" w14:paraId="4E8CC502" w14:textId="77777777" w:rsidTr="00B942FF">
        <w:tc>
          <w:tcPr>
            <w:tcW w:w="3826" w:type="dxa"/>
          </w:tcPr>
          <w:p w14:paraId="53542A72" w14:textId="77777777" w:rsidR="00BA2B1B" w:rsidRPr="004A64FE" w:rsidRDefault="00BA2B1B" w:rsidP="00B942FF">
            <w:pPr>
              <w:tabs>
                <w:tab w:val="left" w:pos="8617"/>
              </w:tabs>
              <w:spacing w:line="276" w:lineRule="auto"/>
              <w:ind w:left="1134" w:hanging="426"/>
              <w:jc w:val="both"/>
              <w:rPr>
                <w:szCs w:val="24"/>
                <w:rtl/>
              </w:rPr>
            </w:pPr>
            <w:r w:rsidRPr="004A64FE">
              <w:rPr>
                <w:rFonts w:hint="cs"/>
                <w:szCs w:val="24"/>
                <w:rtl/>
              </w:rPr>
              <w:t>הסעיף במכרז / במפרט</w:t>
            </w:r>
          </w:p>
        </w:tc>
        <w:tc>
          <w:tcPr>
            <w:tcW w:w="4587" w:type="dxa"/>
          </w:tcPr>
          <w:p w14:paraId="5EED3EBD" w14:textId="77777777" w:rsidR="00BA2B1B" w:rsidRPr="004A64FE" w:rsidRDefault="00BA2B1B" w:rsidP="00B942FF">
            <w:pPr>
              <w:tabs>
                <w:tab w:val="left" w:pos="8617"/>
              </w:tabs>
              <w:spacing w:line="276" w:lineRule="auto"/>
              <w:ind w:left="1134" w:hanging="426"/>
              <w:jc w:val="both"/>
              <w:rPr>
                <w:szCs w:val="24"/>
                <w:rtl/>
              </w:rPr>
            </w:pPr>
            <w:r w:rsidRPr="004A64FE">
              <w:rPr>
                <w:rFonts w:hint="cs"/>
                <w:szCs w:val="24"/>
                <w:rtl/>
              </w:rPr>
              <w:t>פירוט השאלה / בקשת הבהרה</w:t>
            </w:r>
          </w:p>
        </w:tc>
      </w:tr>
      <w:tr w:rsidR="00BA2B1B" w:rsidRPr="004A64FE" w14:paraId="18821A30" w14:textId="77777777" w:rsidTr="00B942FF">
        <w:tc>
          <w:tcPr>
            <w:tcW w:w="3826" w:type="dxa"/>
          </w:tcPr>
          <w:p w14:paraId="096EAA3B" w14:textId="77777777" w:rsidR="00BA2B1B" w:rsidRPr="004A64FE" w:rsidRDefault="00BA2B1B" w:rsidP="00B942FF">
            <w:pPr>
              <w:tabs>
                <w:tab w:val="left" w:pos="8617"/>
              </w:tabs>
              <w:spacing w:line="276" w:lineRule="auto"/>
              <w:ind w:left="1134" w:hanging="426"/>
              <w:jc w:val="both"/>
              <w:rPr>
                <w:szCs w:val="24"/>
                <w:rtl/>
              </w:rPr>
            </w:pPr>
          </w:p>
        </w:tc>
        <w:tc>
          <w:tcPr>
            <w:tcW w:w="4587" w:type="dxa"/>
          </w:tcPr>
          <w:p w14:paraId="75855E5D" w14:textId="77777777" w:rsidR="00BA2B1B" w:rsidRPr="004A64FE" w:rsidRDefault="00BA2B1B" w:rsidP="00B942FF">
            <w:pPr>
              <w:tabs>
                <w:tab w:val="left" w:pos="8617"/>
              </w:tabs>
              <w:spacing w:line="276" w:lineRule="auto"/>
              <w:ind w:left="1134" w:hanging="426"/>
              <w:jc w:val="both"/>
              <w:rPr>
                <w:szCs w:val="24"/>
                <w:rtl/>
              </w:rPr>
            </w:pPr>
          </w:p>
        </w:tc>
      </w:tr>
    </w:tbl>
    <w:p w14:paraId="5233556A" w14:textId="77777777" w:rsidR="00BA2B1B" w:rsidRPr="004A64FE" w:rsidRDefault="00BA2B1B" w:rsidP="00BA2B1B">
      <w:pPr>
        <w:tabs>
          <w:tab w:val="left" w:pos="8617"/>
        </w:tabs>
        <w:spacing w:line="276" w:lineRule="auto"/>
        <w:ind w:left="1134" w:hanging="426"/>
        <w:jc w:val="both"/>
        <w:rPr>
          <w:szCs w:val="24"/>
        </w:rPr>
      </w:pPr>
    </w:p>
    <w:p w14:paraId="1660A345" w14:textId="77777777" w:rsidR="00BA2B1B" w:rsidRPr="004A64FE" w:rsidRDefault="00BA2B1B" w:rsidP="00BA2B1B">
      <w:pPr>
        <w:tabs>
          <w:tab w:val="left" w:pos="8617"/>
        </w:tabs>
        <w:spacing w:line="276" w:lineRule="auto"/>
        <w:ind w:left="1134"/>
        <w:jc w:val="both"/>
        <w:rPr>
          <w:szCs w:val="24"/>
        </w:rPr>
      </w:pPr>
      <w:r w:rsidRPr="004A64FE">
        <w:rPr>
          <w:rFonts w:hint="cs"/>
          <w:szCs w:val="24"/>
          <w:rtl/>
        </w:rPr>
        <w:t xml:space="preserve">ריכוז השאלות והתשובות יפורסמו באתר הרכש הממשלתי ובאתר האינטרנט של המשרד </w:t>
      </w:r>
    </w:p>
    <w:p w14:paraId="146446CA" w14:textId="7F41963D" w:rsidR="00BA2B1B" w:rsidRPr="004A64FE" w:rsidRDefault="00BA2B1B" w:rsidP="007026E4">
      <w:pPr>
        <w:tabs>
          <w:tab w:val="left" w:pos="8617"/>
        </w:tabs>
        <w:spacing w:line="276" w:lineRule="auto"/>
        <w:ind w:left="1134"/>
        <w:jc w:val="both"/>
        <w:rPr>
          <w:szCs w:val="24"/>
          <w:rtl/>
        </w:rPr>
      </w:pPr>
      <w:r w:rsidRPr="007026E4">
        <w:rPr>
          <w:rFonts w:hint="cs"/>
          <w:b/>
          <w:bCs/>
          <w:szCs w:val="24"/>
          <w:highlight w:val="yellow"/>
          <w:rtl/>
        </w:rPr>
        <w:t xml:space="preserve">ביום </w:t>
      </w:r>
      <w:r w:rsidR="007026E4" w:rsidRPr="007026E4">
        <w:rPr>
          <w:rFonts w:hint="cs"/>
          <w:b/>
          <w:bCs/>
          <w:szCs w:val="24"/>
          <w:highlight w:val="yellow"/>
          <w:rtl/>
        </w:rPr>
        <w:t>24.7.14</w:t>
      </w:r>
      <w:r>
        <w:rPr>
          <w:rFonts w:hint="cs"/>
          <w:szCs w:val="24"/>
          <w:rtl/>
        </w:rPr>
        <w:t xml:space="preserve"> </w:t>
      </w:r>
      <w:r w:rsidRPr="004A64FE">
        <w:rPr>
          <w:rFonts w:hint="cs"/>
          <w:szCs w:val="24"/>
          <w:rtl/>
        </w:rPr>
        <w:t>והן יהוו חלק בלתי נפרד ממסמכי המכרז ויחייבו את כל המציעים.</w:t>
      </w:r>
    </w:p>
    <w:p w14:paraId="65FC7A1D" w14:textId="77777777" w:rsidR="00BA2B1B" w:rsidRDefault="00BA2B1B" w:rsidP="00BA2B1B">
      <w:pPr>
        <w:tabs>
          <w:tab w:val="left" w:pos="8617"/>
        </w:tabs>
        <w:spacing w:line="276" w:lineRule="auto"/>
        <w:ind w:left="1134"/>
        <w:jc w:val="both"/>
        <w:rPr>
          <w:szCs w:val="24"/>
          <w:rtl/>
        </w:rPr>
      </w:pPr>
      <w:r w:rsidRPr="004A64F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1E5965C" w14:textId="77777777" w:rsidR="00BA2B1B" w:rsidRPr="00143A2C" w:rsidRDefault="00BA2B1B" w:rsidP="00BA2B1B">
      <w:pPr>
        <w:pStyle w:val="af2"/>
        <w:numPr>
          <w:ilvl w:val="0"/>
          <w:numId w:val="26"/>
        </w:numPr>
        <w:spacing w:after="120" w:line="276" w:lineRule="auto"/>
        <w:ind w:left="1079"/>
        <w:jc w:val="both"/>
        <w:rPr>
          <w:szCs w:val="24"/>
          <w:rtl/>
        </w:rPr>
      </w:pPr>
      <w:r w:rsidRPr="00050800">
        <w:rPr>
          <w:rFonts w:hint="eastAsia"/>
          <w:szCs w:val="24"/>
          <w:rtl/>
        </w:rPr>
        <w:t>רק</w:t>
      </w:r>
      <w:r w:rsidRPr="00050800">
        <w:rPr>
          <w:szCs w:val="24"/>
          <w:rtl/>
        </w:rPr>
        <w:t xml:space="preserve"> </w:t>
      </w:r>
      <w:r w:rsidRPr="00050800">
        <w:rPr>
          <w:rFonts w:hint="eastAsia"/>
          <w:szCs w:val="24"/>
          <w:rtl/>
        </w:rPr>
        <w:t>תשובתו</w:t>
      </w:r>
      <w:r w:rsidRPr="00050800">
        <w:rPr>
          <w:szCs w:val="24"/>
          <w:rtl/>
        </w:rPr>
        <w:t xml:space="preserve"> </w:t>
      </w:r>
      <w:r w:rsidRPr="00050800">
        <w:rPr>
          <w:rFonts w:hint="eastAsia"/>
          <w:szCs w:val="24"/>
          <w:rtl/>
        </w:rPr>
        <w:t>הכתובה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Pr>
          <w:rFonts w:hint="cs"/>
          <w:szCs w:val="24"/>
          <w:rtl/>
        </w:rPr>
        <w:t>, שתפורסם כאמור,</w:t>
      </w:r>
      <w:r w:rsidRPr="00050800">
        <w:rPr>
          <w:szCs w:val="24"/>
          <w:rtl/>
        </w:rPr>
        <w:t xml:space="preserve"> </w:t>
      </w:r>
      <w:r w:rsidRPr="00050800">
        <w:rPr>
          <w:rFonts w:hint="eastAsia"/>
          <w:szCs w:val="24"/>
          <w:rtl/>
        </w:rPr>
        <w:t>תיחשב</w:t>
      </w:r>
      <w:r w:rsidRPr="00050800">
        <w:rPr>
          <w:szCs w:val="24"/>
          <w:rtl/>
        </w:rPr>
        <w:t xml:space="preserve"> </w:t>
      </w:r>
      <w:r w:rsidRPr="00050800">
        <w:rPr>
          <w:rFonts w:hint="eastAsia"/>
          <w:szCs w:val="24"/>
          <w:rtl/>
        </w:rPr>
        <w:t>כתשובה</w:t>
      </w:r>
      <w:r w:rsidRPr="00050800">
        <w:rPr>
          <w:szCs w:val="24"/>
          <w:rtl/>
        </w:rPr>
        <w:t xml:space="preserve"> </w:t>
      </w:r>
      <w:r w:rsidRPr="00050800">
        <w:rPr>
          <w:rFonts w:hint="eastAsia"/>
          <w:szCs w:val="24"/>
          <w:rtl/>
        </w:rPr>
        <w:t>מוסמכת</w:t>
      </w:r>
      <w:r w:rsidRPr="00050800">
        <w:rPr>
          <w:szCs w:val="24"/>
          <w:rtl/>
        </w:rPr>
        <w:t xml:space="preserve"> </w:t>
      </w:r>
      <w:r w:rsidRPr="00050800">
        <w:rPr>
          <w:rFonts w:hint="eastAsia"/>
          <w:szCs w:val="24"/>
          <w:rtl/>
        </w:rPr>
        <w:t>ובעלת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מחייב</w:t>
      </w:r>
      <w:r w:rsidRPr="00050800">
        <w:rPr>
          <w:szCs w:val="24"/>
          <w:rtl/>
        </w:rPr>
        <w:t xml:space="preserve"> </w:t>
      </w:r>
      <w:r w:rsidRPr="00050800">
        <w:rPr>
          <w:rFonts w:hint="eastAsia"/>
          <w:szCs w:val="24"/>
          <w:rtl/>
        </w:rPr>
        <w:t>לעניין</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הנדון</w:t>
      </w:r>
      <w:r w:rsidRPr="00050800">
        <w:rPr>
          <w:szCs w:val="24"/>
          <w:rtl/>
        </w:rPr>
        <w:t>.</w:t>
      </w:r>
    </w:p>
    <w:p w14:paraId="7FC60981" w14:textId="77777777" w:rsidR="00BA2B1B" w:rsidRPr="00885845" w:rsidRDefault="00BA2B1B" w:rsidP="00BA2B1B">
      <w:pPr>
        <w:pStyle w:val="af2"/>
        <w:numPr>
          <w:ilvl w:val="0"/>
          <w:numId w:val="26"/>
        </w:numPr>
        <w:spacing w:after="120" w:line="276" w:lineRule="auto"/>
        <w:ind w:left="1079"/>
        <w:jc w:val="both"/>
        <w:rPr>
          <w:szCs w:val="24"/>
          <w:rtl/>
        </w:rPr>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עת</w:t>
      </w:r>
      <w:r w:rsidRPr="00885845">
        <w:rPr>
          <w:szCs w:val="24"/>
          <w:rtl/>
        </w:rPr>
        <w:t xml:space="preserve">, </w:t>
      </w:r>
      <w:r w:rsidRPr="00885845">
        <w:rPr>
          <w:rFonts w:hint="eastAsia"/>
          <w:szCs w:val="24"/>
          <w:rtl/>
        </w:rPr>
        <w:t>קודם</w:t>
      </w:r>
      <w:r w:rsidRPr="00885845">
        <w:rPr>
          <w:szCs w:val="24"/>
          <w:rtl/>
        </w:rPr>
        <w:t xml:space="preserve"> </w:t>
      </w:r>
      <w:r w:rsidRPr="00885845">
        <w:rPr>
          <w:rFonts w:hint="eastAsia"/>
          <w:szCs w:val="24"/>
          <w:rtl/>
        </w:rPr>
        <w:t>למועד</w:t>
      </w:r>
      <w:r w:rsidRPr="00885845">
        <w:rPr>
          <w:szCs w:val="24"/>
          <w:rtl/>
        </w:rPr>
        <w:t xml:space="preserve"> </w:t>
      </w:r>
      <w:r w:rsidRPr="00885845">
        <w:rPr>
          <w:rFonts w:hint="eastAsia"/>
          <w:szCs w:val="24"/>
          <w:rtl/>
        </w:rPr>
        <w:t>האחרון</w:t>
      </w:r>
      <w:r w:rsidRPr="00885845">
        <w:rPr>
          <w:szCs w:val="24"/>
          <w:rtl/>
        </w:rPr>
        <w:t xml:space="preserve"> </w:t>
      </w:r>
      <w:r w:rsidRPr="00885845">
        <w:rPr>
          <w:rFonts w:hint="eastAsia"/>
          <w:szCs w:val="24"/>
          <w:rtl/>
        </w:rPr>
        <w:t>להגשת</w:t>
      </w:r>
      <w:r w:rsidRPr="00885845">
        <w:rPr>
          <w:szCs w:val="24"/>
          <w:rtl/>
        </w:rPr>
        <w:t xml:space="preserve"> </w:t>
      </w:r>
      <w:r w:rsidRPr="00885845">
        <w:rPr>
          <w:rFonts w:hint="eastAsia"/>
          <w:szCs w:val="24"/>
          <w:rtl/>
        </w:rPr>
        <w:t>ה</w:t>
      </w:r>
      <w:r w:rsidRPr="00885845">
        <w:rPr>
          <w:rFonts w:hint="cs"/>
          <w:szCs w:val="24"/>
          <w:rtl/>
        </w:rPr>
        <w:t>צעות ב</w:t>
      </w:r>
      <w:r w:rsidRPr="00885845">
        <w:rPr>
          <w:rFonts w:hint="eastAsia"/>
          <w:szCs w:val="24"/>
          <w:rtl/>
        </w:rPr>
        <w:t>מכרז</w:t>
      </w:r>
      <w:r w:rsidRPr="00885845">
        <w:rPr>
          <w:szCs w:val="24"/>
          <w:rtl/>
        </w:rPr>
        <w:t xml:space="preserve">, </w:t>
      </w:r>
      <w:r w:rsidRPr="00885845">
        <w:rPr>
          <w:rFonts w:hint="eastAsia"/>
          <w:szCs w:val="24"/>
          <w:rtl/>
        </w:rPr>
        <w:t>להכניס</w:t>
      </w:r>
      <w:r w:rsidRPr="00885845">
        <w:rPr>
          <w:szCs w:val="24"/>
          <w:rtl/>
        </w:rPr>
        <w:t xml:space="preserve"> </w:t>
      </w:r>
      <w:r w:rsidRPr="00885845">
        <w:rPr>
          <w:rFonts w:hint="eastAsia"/>
          <w:szCs w:val="24"/>
          <w:rtl/>
        </w:rPr>
        <w:t>שינויים</w:t>
      </w:r>
      <w:r w:rsidRPr="00885845">
        <w:rPr>
          <w:szCs w:val="24"/>
          <w:rtl/>
        </w:rPr>
        <w:t xml:space="preserve"> </w:t>
      </w:r>
      <w:r w:rsidRPr="00885845">
        <w:rPr>
          <w:rFonts w:hint="eastAsia"/>
          <w:szCs w:val="24"/>
          <w:rtl/>
        </w:rPr>
        <w:t>ותיקונים</w:t>
      </w:r>
      <w:r w:rsidRPr="00885845">
        <w:rPr>
          <w:szCs w:val="24"/>
          <w:rtl/>
        </w:rPr>
        <w:t xml:space="preserve"> </w:t>
      </w:r>
      <w:r w:rsidRPr="00885845">
        <w:rPr>
          <w:rFonts w:hint="eastAsia"/>
          <w:szCs w:val="24"/>
          <w:rtl/>
        </w:rPr>
        <w:t>במסמכי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ביוזמתו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בתשובה</w:t>
      </w:r>
      <w:r w:rsidRPr="00885845">
        <w:rPr>
          <w:szCs w:val="24"/>
          <w:rtl/>
        </w:rPr>
        <w:t xml:space="preserve"> </w:t>
      </w:r>
      <w:r w:rsidRPr="00885845">
        <w:rPr>
          <w:rFonts w:hint="eastAsia"/>
          <w:szCs w:val="24"/>
          <w:rtl/>
        </w:rPr>
        <w:t>לשאלות</w:t>
      </w:r>
      <w:r w:rsidRPr="00885845">
        <w:rPr>
          <w:szCs w:val="24"/>
          <w:rtl/>
        </w:rPr>
        <w:t xml:space="preserve"> </w:t>
      </w:r>
      <w:r w:rsidRPr="00885845">
        <w:rPr>
          <w:rFonts w:hint="eastAsia"/>
          <w:szCs w:val="24"/>
          <w:rtl/>
        </w:rPr>
        <w:t>המשתתפים</w:t>
      </w:r>
      <w:r w:rsidRPr="00885845">
        <w:rPr>
          <w:szCs w:val="24"/>
          <w:rtl/>
        </w:rPr>
        <w:t xml:space="preserve">. </w:t>
      </w:r>
      <w:r w:rsidRPr="00885845">
        <w:rPr>
          <w:rFonts w:hint="eastAsia"/>
          <w:szCs w:val="24"/>
          <w:rtl/>
        </w:rPr>
        <w:t>השינויים</w:t>
      </w:r>
      <w:r w:rsidRPr="00885845">
        <w:rPr>
          <w:szCs w:val="24"/>
          <w:rtl/>
        </w:rPr>
        <w:t xml:space="preserve"> </w:t>
      </w:r>
      <w:r w:rsidRPr="00885845">
        <w:rPr>
          <w:rFonts w:hint="eastAsia"/>
          <w:szCs w:val="24"/>
          <w:rtl/>
        </w:rPr>
        <w:t>והתיקונים</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יהוו</w:t>
      </w:r>
      <w:r w:rsidRPr="00885845">
        <w:rPr>
          <w:szCs w:val="24"/>
          <w:rtl/>
        </w:rPr>
        <w:t xml:space="preserve"> </w:t>
      </w:r>
      <w:r w:rsidRPr="00885845">
        <w:rPr>
          <w:rFonts w:hint="eastAsia"/>
          <w:szCs w:val="24"/>
          <w:rtl/>
        </w:rPr>
        <w:t>חלק</w:t>
      </w:r>
      <w:r w:rsidRPr="00885845">
        <w:rPr>
          <w:szCs w:val="24"/>
          <w:rtl/>
        </w:rPr>
        <w:t xml:space="preserve"> </w:t>
      </w:r>
      <w:r w:rsidRPr="00885845">
        <w:rPr>
          <w:rFonts w:hint="eastAsia"/>
          <w:szCs w:val="24"/>
          <w:rtl/>
        </w:rPr>
        <w:t>בלתי</w:t>
      </w:r>
      <w:r w:rsidRPr="00885845">
        <w:rPr>
          <w:szCs w:val="24"/>
          <w:rtl/>
        </w:rPr>
        <w:t xml:space="preserve"> </w:t>
      </w:r>
      <w:r w:rsidRPr="00885845">
        <w:rPr>
          <w:rFonts w:hint="eastAsia"/>
          <w:szCs w:val="24"/>
          <w:rtl/>
        </w:rPr>
        <w:t>נפרד</w:t>
      </w:r>
      <w:r w:rsidRPr="00885845">
        <w:rPr>
          <w:szCs w:val="24"/>
          <w:rtl/>
        </w:rPr>
        <w:t xml:space="preserve"> </w:t>
      </w:r>
      <w:r w:rsidRPr="00885845">
        <w:rPr>
          <w:rFonts w:hint="eastAsia"/>
          <w:szCs w:val="24"/>
          <w:rtl/>
        </w:rPr>
        <w:t>מתנאי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ויופצו</w:t>
      </w:r>
      <w:r w:rsidRPr="00885845">
        <w:rPr>
          <w:szCs w:val="24"/>
          <w:rtl/>
        </w:rPr>
        <w:t xml:space="preserve"> </w:t>
      </w:r>
      <w:r w:rsidRPr="00885845">
        <w:rPr>
          <w:rFonts w:hint="eastAsia"/>
          <w:szCs w:val="24"/>
          <w:rtl/>
        </w:rPr>
        <w:t>באתר</w:t>
      </w:r>
      <w:r w:rsidRPr="00885845">
        <w:rPr>
          <w:szCs w:val="24"/>
          <w:rtl/>
        </w:rPr>
        <w:t xml:space="preserve"> </w:t>
      </w:r>
      <w:r w:rsidRPr="00885845">
        <w:rPr>
          <w:rFonts w:hint="eastAsia"/>
          <w:szCs w:val="24"/>
          <w:rtl/>
        </w:rPr>
        <w:t>האינטרנט</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לעיל</w:t>
      </w:r>
      <w:r w:rsidRPr="00885845">
        <w:rPr>
          <w:szCs w:val="24"/>
          <w:rtl/>
        </w:rPr>
        <w:t>.</w:t>
      </w:r>
    </w:p>
    <w:p w14:paraId="6B67A201" w14:textId="77777777" w:rsidR="00BA2B1B" w:rsidRPr="003E628E" w:rsidRDefault="00BA2B1B" w:rsidP="00BA2B1B">
      <w:pPr>
        <w:spacing w:line="276" w:lineRule="auto"/>
        <w:rPr>
          <w:szCs w:val="24"/>
          <w:rtl/>
        </w:rPr>
      </w:pPr>
    </w:p>
    <w:p w14:paraId="01BF0238" w14:textId="77777777" w:rsidR="00BA2B1B" w:rsidRDefault="00BA2B1B" w:rsidP="00BA2B1B">
      <w:pPr>
        <w:spacing w:line="276" w:lineRule="auto"/>
        <w:rPr>
          <w:szCs w:val="24"/>
          <w:rtl/>
        </w:rPr>
      </w:pPr>
    </w:p>
    <w:p w14:paraId="17C4C995" w14:textId="77777777" w:rsidR="00BA2B1B" w:rsidRDefault="00BA2B1B" w:rsidP="00BA2B1B">
      <w:pPr>
        <w:spacing w:line="276" w:lineRule="auto"/>
        <w:rPr>
          <w:szCs w:val="24"/>
          <w:rtl/>
        </w:rPr>
      </w:pPr>
    </w:p>
    <w:p w14:paraId="73760530" w14:textId="77777777" w:rsidR="00BA2B1B" w:rsidRDefault="00BA2B1B" w:rsidP="00BA2B1B">
      <w:pPr>
        <w:spacing w:line="276" w:lineRule="auto"/>
        <w:rPr>
          <w:szCs w:val="24"/>
          <w:rtl/>
        </w:rPr>
      </w:pPr>
    </w:p>
    <w:p w14:paraId="11B1EBCA" w14:textId="77777777" w:rsidR="00BA2B1B" w:rsidRDefault="00BA2B1B" w:rsidP="00BA2B1B">
      <w:pPr>
        <w:spacing w:line="276" w:lineRule="auto"/>
        <w:rPr>
          <w:szCs w:val="24"/>
          <w:rtl/>
        </w:rPr>
      </w:pPr>
    </w:p>
    <w:p w14:paraId="71AF66D7" w14:textId="77777777" w:rsidR="00BA2B1B" w:rsidRDefault="00BA2B1B" w:rsidP="00BA2B1B">
      <w:pPr>
        <w:spacing w:line="276" w:lineRule="auto"/>
        <w:rPr>
          <w:szCs w:val="24"/>
          <w:rtl/>
        </w:rPr>
      </w:pPr>
    </w:p>
    <w:p w14:paraId="71094ABA" w14:textId="77777777" w:rsidR="00BA2B1B" w:rsidRDefault="00BA2B1B" w:rsidP="00BA2B1B">
      <w:pPr>
        <w:spacing w:line="276" w:lineRule="auto"/>
        <w:rPr>
          <w:szCs w:val="24"/>
          <w:rtl/>
        </w:rPr>
      </w:pPr>
    </w:p>
    <w:p w14:paraId="0C84AEE5" w14:textId="77777777" w:rsidR="00BA2B1B" w:rsidRDefault="00BA2B1B" w:rsidP="00BA2B1B">
      <w:pPr>
        <w:spacing w:line="276" w:lineRule="auto"/>
        <w:rPr>
          <w:szCs w:val="24"/>
          <w:rtl/>
        </w:rPr>
      </w:pPr>
    </w:p>
    <w:p w14:paraId="59363B44" w14:textId="77777777" w:rsidR="00BA2B1B" w:rsidRDefault="00BA2B1B" w:rsidP="00BA2B1B">
      <w:pPr>
        <w:spacing w:line="276" w:lineRule="auto"/>
        <w:rPr>
          <w:szCs w:val="24"/>
          <w:rtl/>
        </w:rPr>
      </w:pPr>
    </w:p>
    <w:p w14:paraId="108C82C3" w14:textId="77777777" w:rsidR="00BA2B1B" w:rsidRDefault="00BA2B1B" w:rsidP="00BA2B1B">
      <w:pPr>
        <w:spacing w:line="276" w:lineRule="auto"/>
        <w:rPr>
          <w:szCs w:val="24"/>
          <w:rtl/>
        </w:rPr>
      </w:pPr>
    </w:p>
    <w:p w14:paraId="79812B42" w14:textId="77777777" w:rsidR="00BA2B1B" w:rsidRDefault="00BA2B1B" w:rsidP="00BA2B1B">
      <w:pPr>
        <w:spacing w:line="276" w:lineRule="auto"/>
        <w:rPr>
          <w:szCs w:val="24"/>
          <w:rtl/>
        </w:rPr>
      </w:pPr>
    </w:p>
    <w:p w14:paraId="6B657A8F" w14:textId="77777777" w:rsidR="00BA2B1B" w:rsidRDefault="00BA2B1B" w:rsidP="00BA2B1B">
      <w:pPr>
        <w:spacing w:line="276" w:lineRule="auto"/>
        <w:rPr>
          <w:szCs w:val="24"/>
          <w:rtl/>
        </w:rPr>
      </w:pPr>
    </w:p>
    <w:p w14:paraId="2F1BBC42" w14:textId="77777777" w:rsidR="00BA2B1B" w:rsidRDefault="00BA2B1B" w:rsidP="00BA2B1B">
      <w:pPr>
        <w:spacing w:line="276" w:lineRule="auto"/>
        <w:rPr>
          <w:szCs w:val="24"/>
          <w:rtl/>
        </w:rPr>
      </w:pPr>
    </w:p>
    <w:p w14:paraId="5611F0A3" w14:textId="77777777" w:rsidR="00BA2B1B" w:rsidRDefault="00BA2B1B" w:rsidP="00BA2B1B">
      <w:pPr>
        <w:spacing w:line="276" w:lineRule="auto"/>
        <w:rPr>
          <w:szCs w:val="24"/>
          <w:rtl/>
        </w:rPr>
      </w:pPr>
    </w:p>
    <w:p w14:paraId="0949940E" w14:textId="77777777" w:rsidR="00BA2B1B" w:rsidRDefault="00BA2B1B" w:rsidP="00BA2B1B">
      <w:pPr>
        <w:spacing w:line="276" w:lineRule="auto"/>
        <w:rPr>
          <w:szCs w:val="24"/>
          <w:rtl/>
        </w:rPr>
      </w:pPr>
    </w:p>
    <w:p w14:paraId="66C193B5" w14:textId="77777777" w:rsidR="00BA2B1B" w:rsidRDefault="00BA2B1B" w:rsidP="00BA2B1B">
      <w:pPr>
        <w:spacing w:line="276" w:lineRule="auto"/>
        <w:rPr>
          <w:szCs w:val="24"/>
          <w:rtl/>
        </w:rPr>
      </w:pPr>
    </w:p>
    <w:p w14:paraId="2B4C708E" w14:textId="77777777" w:rsidR="00BA2B1B" w:rsidRDefault="00BA2B1B" w:rsidP="00BA2B1B">
      <w:pPr>
        <w:spacing w:line="276" w:lineRule="auto"/>
        <w:rPr>
          <w:szCs w:val="24"/>
          <w:rtl/>
        </w:rPr>
      </w:pPr>
    </w:p>
    <w:p w14:paraId="2E86BD58" w14:textId="77777777" w:rsidR="00BA2B1B" w:rsidRDefault="00BA2B1B" w:rsidP="00BA2B1B">
      <w:pPr>
        <w:spacing w:line="276" w:lineRule="auto"/>
        <w:rPr>
          <w:szCs w:val="24"/>
          <w:rtl/>
        </w:rPr>
      </w:pPr>
    </w:p>
    <w:p w14:paraId="021AB6EF" w14:textId="77777777" w:rsidR="00BA2B1B" w:rsidRPr="00431F13" w:rsidRDefault="00BA2B1B" w:rsidP="00BA2B1B">
      <w:pPr>
        <w:keepNext/>
        <w:pageBreakBefore/>
        <w:spacing w:line="276" w:lineRule="auto"/>
        <w:jc w:val="center"/>
        <w:rPr>
          <w:b/>
          <w:bCs/>
          <w:szCs w:val="24"/>
          <w:u w:val="single"/>
          <w:rtl/>
        </w:rPr>
      </w:pPr>
      <w:r w:rsidRPr="00431F13">
        <w:rPr>
          <w:rFonts w:hint="eastAsia"/>
          <w:b/>
          <w:bCs/>
          <w:szCs w:val="24"/>
          <w:u w:val="single"/>
          <w:rtl/>
        </w:rPr>
        <w:t>נספח</w:t>
      </w:r>
      <w:r w:rsidRPr="00431F13">
        <w:rPr>
          <w:b/>
          <w:bCs/>
          <w:szCs w:val="24"/>
          <w:u w:val="single"/>
          <w:rtl/>
        </w:rPr>
        <w:t xml:space="preserve"> </w:t>
      </w:r>
      <w:r>
        <w:rPr>
          <w:rFonts w:hint="cs"/>
          <w:b/>
          <w:bCs/>
          <w:szCs w:val="24"/>
          <w:u w:val="single"/>
          <w:rtl/>
        </w:rPr>
        <w:t>א</w:t>
      </w:r>
      <w:r w:rsidRPr="00431F13">
        <w:rPr>
          <w:b/>
          <w:bCs/>
          <w:szCs w:val="24"/>
          <w:u w:val="single"/>
          <w:rtl/>
        </w:rPr>
        <w:t xml:space="preserve">' </w:t>
      </w:r>
      <w:r w:rsidRPr="00431F13">
        <w:rPr>
          <w:rFonts w:hint="cs"/>
          <w:b/>
          <w:bCs/>
          <w:szCs w:val="24"/>
          <w:u w:val="single"/>
          <w:rtl/>
        </w:rPr>
        <w:t>למכרז</w:t>
      </w:r>
      <w:r w:rsidRPr="00431F13">
        <w:rPr>
          <w:b/>
          <w:bCs/>
          <w:szCs w:val="24"/>
          <w:u w:val="single"/>
          <w:rtl/>
        </w:rPr>
        <w:t xml:space="preserve"> מס' </w:t>
      </w:r>
      <w:r>
        <w:rPr>
          <w:rFonts w:hint="cs"/>
          <w:b/>
          <w:bCs/>
          <w:szCs w:val="24"/>
          <w:u w:val="single"/>
          <w:rtl/>
        </w:rPr>
        <w:t>23/14</w:t>
      </w:r>
    </w:p>
    <w:p w14:paraId="55E899C2" w14:textId="77777777" w:rsidR="00BA2B1B" w:rsidRPr="00A36982" w:rsidRDefault="00BA2B1B" w:rsidP="00BA2B1B">
      <w:pPr>
        <w:spacing w:line="276" w:lineRule="auto"/>
        <w:jc w:val="center"/>
        <w:rPr>
          <w:b/>
          <w:bCs/>
          <w:szCs w:val="24"/>
          <w:u w:val="single"/>
          <w:rtl/>
        </w:rPr>
      </w:pPr>
    </w:p>
    <w:p w14:paraId="575F8464" w14:textId="77777777" w:rsidR="00BA2B1B" w:rsidRPr="003D596F" w:rsidRDefault="00BA2B1B" w:rsidP="00BA2B1B">
      <w:pPr>
        <w:pStyle w:val="TASHTIOTHEADER"/>
        <w:rPr>
          <w:rFonts w:cs="David"/>
          <w:b/>
          <w:bCs/>
          <w:sz w:val="24"/>
          <w:szCs w:val="24"/>
          <w:rtl/>
        </w:rPr>
      </w:pPr>
      <w:r w:rsidRPr="003D596F">
        <w:rPr>
          <w:rFonts w:cs="David"/>
          <w:b/>
          <w:bCs/>
          <w:sz w:val="24"/>
          <w:szCs w:val="24"/>
          <w:rtl/>
        </w:rPr>
        <w:t xml:space="preserve">טופס בקשה </w:t>
      </w:r>
      <w:r w:rsidRPr="003D596F">
        <w:rPr>
          <w:rFonts w:cs="David" w:hint="cs"/>
          <w:b/>
          <w:bCs/>
          <w:sz w:val="24"/>
          <w:szCs w:val="24"/>
          <w:rtl/>
        </w:rPr>
        <w:t>להשקעה בקרן הזנק</w:t>
      </w:r>
    </w:p>
    <w:p w14:paraId="0666C3CD" w14:textId="77777777" w:rsidR="00BA2B1B" w:rsidRPr="003E628E" w:rsidRDefault="00BA2B1B" w:rsidP="00BA2B1B">
      <w:pPr>
        <w:spacing w:line="276" w:lineRule="auto"/>
        <w:rPr>
          <w:szCs w:val="24"/>
          <w:rtl/>
        </w:rPr>
      </w:pPr>
    </w:p>
    <w:p w14:paraId="2F725049" w14:textId="77777777" w:rsidR="00BA2B1B" w:rsidRPr="003E628E" w:rsidRDefault="00BA2B1B" w:rsidP="00BA2B1B">
      <w:pPr>
        <w:spacing w:line="276" w:lineRule="auto"/>
        <w:rPr>
          <w:szCs w:val="24"/>
          <w:rtl/>
        </w:rPr>
      </w:pPr>
      <w:r w:rsidRPr="003E628E">
        <w:rPr>
          <w:szCs w:val="24"/>
          <w:rtl/>
        </w:rPr>
        <w:t xml:space="preserve"> </w:t>
      </w:r>
    </w:p>
    <w:p w14:paraId="4F7EDEEE" w14:textId="77777777" w:rsidR="00BA2B1B" w:rsidRDefault="00BA2B1B" w:rsidP="00BA2B1B">
      <w:pPr>
        <w:spacing w:line="276" w:lineRule="auto"/>
        <w:rPr>
          <w:szCs w:val="24"/>
          <w:u w:val="single"/>
          <w:rtl/>
        </w:rPr>
      </w:pPr>
      <w:r w:rsidRPr="00B27A58">
        <w:rPr>
          <w:rFonts w:hint="eastAsia"/>
          <w:szCs w:val="24"/>
          <w:u w:val="single"/>
          <w:rtl/>
        </w:rPr>
        <w:t>ט</w:t>
      </w:r>
      <w:r w:rsidRPr="00B27A58">
        <w:rPr>
          <w:szCs w:val="24"/>
          <w:u w:val="single"/>
          <w:rtl/>
        </w:rPr>
        <w:t>ו</w:t>
      </w:r>
      <w:r w:rsidRPr="00B27A58">
        <w:rPr>
          <w:rFonts w:hint="eastAsia"/>
          <w:szCs w:val="24"/>
          <w:u w:val="single"/>
          <w:rtl/>
        </w:rPr>
        <w:t>פס</w:t>
      </w:r>
      <w:r w:rsidRPr="00B27A58">
        <w:rPr>
          <w:szCs w:val="24"/>
          <w:u w:val="single"/>
          <w:rtl/>
        </w:rPr>
        <w:t xml:space="preserve"> </w:t>
      </w:r>
      <w:r w:rsidRPr="00B27A58">
        <w:rPr>
          <w:rFonts w:hint="eastAsia"/>
          <w:szCs w:val="24"/>
          <w:u w:val="single"/>
          <w:rtl/>
        </w:rPr>
        <w:t>הבקשה</w:t>
      </w:r>
      <w:r w:rsidRPr="00B27A58">
        <w:rPr>
          <w:szCs w:val="24"/>
          <w:u w:val="single"/>
          <w:rtl/>
        </w:rPr>
        <w:t xml:space="preserve"> </w:t>
      </w:r>
      <w:r w:rsidRPr="00B27A58">
        <w:rPr>
          <w:rFonts w:hint="eastAsia"/>
          <w:szCs w:val="24"/>
          <w:u w:val="single"/>
          <w:rtl/>
        </w:rPr>
        <w:t>כולל</w:t>
      </w:r>
      <w:r w:rsidRPr="00B27A58">
        <w:rPr>
          <w:szCs w:val="24"/>
          <w:u w:val="single"/>
          <w:rtl/>
        </w:rPr>
        <w:t xml:space="preserve"> </w:t>
      </w:r>
      <w:r w:rsidRPr="00B27A58">
        <w:rPr>
          <w:rFonts w:hint="eastAsia"/>
          <w:szCs w:val="24"/>
          <w:u w:val="single"/>
          <w:rtl/>
        </w:rPr>
        <w:t>את</w:t>
      </w:r>
      <w:r>
        <w:rPr>
          <w:rFonts w:hint="cs"/>
          <w:szCs w:val="24"/>
          <w:u w:val="single"/>
          <w:rtl/>
        </w:rPr>
        <w:t xml:space="preserve"> </w:t>
      </w:r>
      <w:r w:rsidRPr="000D1580">
        <w:rPr>
          <w:rFonts w:hint="cs"/>
          <w:b/>
          <w:bCs/>
          <w:szCs w:val="24"/>
          <w:u w:val="single"/>
          <w:rtl/>
        </w:rPr>
        <w:t>כל</w:t>
      </w:r>
      <w:r w:rsidRPr="00B27A58">
        <w:rPr>
          <w:szCs w:val="24"/>
          <w:u w:val="single"/>
          <w:rtl/>
        </w:rPr>
        <w:t xml:space="preserve"> </w:t>
      </w:r>
      <w:r w:rsidRPr="00B27A58">
        <w:rPr>
          <w:rFonts w:hint="eastAsia"/>
          <w:szCs w:val="24"/>
          <w:u w:val="single"/>
          <w:rtl/>
        </w:rPr>
        <w:t>החלקים</w:t>
      </w:r>
      <w:r w:rsidRPr="00B27A58">
        <w:rPr>
          <w:szCs w:val="24"/>
          <w:u w:val="single"/>
          <w:rtl/>
        </w:rPr>
        <w:t xml:space="preserve"> </w:t>
      </w:r>
      <w:r w:rsidRPr="00B27A58">
        <w:rPr>
          <w:rFonts w:hint="eastAsia"/>
          <w:szCs w:val="24"/>
          <w:u w:val="single"/>
          <w:rtl/>
        </w:rPr>
        <w:t>הבאים</w:t>
      </w:r>
      <w:r w:rsidRPr="00B27A58">
        <w:rPr>
          <w:szCs w:val="24"/>
          <w:u w:val="single"/>
          <w:rtl/>
        </w:rPr>
        <w:t>:</w:t>
      </w:r>
    </w:p>
    <w:p w14:paraId="513B2534" w14:textId="77777777" w:rsidR="00BA2B1B" w:rsidRPr="00BA4844" w:rsidRDefault="00BA2B1B" w:rsidP="00BA2B1B">
      <w:pPr>
        <w:spacing w:line="276" w:lineRule="auto"/>
        <w:rPr>
          <w:szCs w:val="24"/>
          <w:u w:val="single"/>
          <w:rtl/>
        </w:rPr>
      </w:pPr>
    </w:p>
    <w:p w14:paraId="650F2670" w14:textId="77777777" w:rsidR="00BA2B1B" w:rsidRPr="00050800" w:rsidRDefault="00BA2B1B" w:rsidP="00BA2B1B">
      <w:pPr>
        <w:numPr>
          <w:ilvl w:val="0"/>
          <w:numId w:val="31"/>
        </w:numPr>
        <w:spacing w:after="120" w:line="276"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כללי</w:t>
      </w:r>
    </w:p>
    <w:p w14:paraId="11427BC5" w14:textId="77777777" w:rsidR="00BA2B1B" w:rsidRDefault="00BA2B1B" w:rsidP="00BA2B1B">
      <w:pPr>
        <w:numPr>
          <w:ilvl w:val="0"/>
          <w:numId w:val="31"/>
        </w:numPr>
        <w:spacing w:after="120" w:line="276" w:lineRule="auto"/>
        <w:jc w:val="both"/>
        <w:rPr>
          <w:szCs w:val="24"/>
        </w:rPr>
      </w:pPr>
      <w:r>
        <w:rPr>
          <w:rFonts w:hint="cs"/>
          <w:szCs w:val="24"/>
          <w:rtl/>
        </w:rPr>
        <w:t>אישור המציע לעריכת התכנית</w:t>
      </w:r>
      <w:r w:rsidRPr="00050800">
        <w:rPr>
          <w:szCs w:val="24"/>
          <w:rtl/>
        </w:rPr>
        <w:t xml:space="preserve"> </w:t>
      </w:r>
    </w:p>
    <w:p w14:paraId="3E92E951" w14:textId="77777777" w:rsidR="00BA2B1B" w:rsidRDefault="00BA2B1B" w:rsidP="00BA2B1B">
      <w:pPr>
        <w:numPr>
          <w:ilvl w:val="0"/>
          <w:numId w:val="31"/>
        </w:numPr>
        <w:spacing w:after="120" w:line="276" w:lineRule="auto"/>
        <w:jc w:val="both"/>
        <w:rPr>
          <w:szCs w:val="24"/>
          <w:rtl/>
        </w:rPr>
      </w:pPr>
      <w:r>
        <w:rPr>
          <w:rFonts w:hint="cs"/>
          <w:szCs w:val="24"/>
          <w:rtl/>
        </w:rPr>
        <w:t>מובילי התכנית העיקריים</w:t>
      </w:r>
      <w:r w:rsidRPr="00050800">
        <w:rPr>
          <w:szCs w:val="24"/>
          <w:rtl/>
        </w:rPr>
        <w:t xml:space="preserve"> </w:t>
      </w:r>
    </w:p>
    <w:p w14:paraId="250D9D79" w14:textId="77777777" w:rsidR="00BA2B1B" w:rsidRDefault="00BA2B1B" w:rsidP="00BA2B1B">
      <w:pPr>
        <w:numPr>
          <w:ilvl w:val="0"/>
          <w:numId w:val="31"/>
        </w:numPr>
        <w:spacing w:after="120" w:line="276" w:lineRule="auto"/>
        <w:jc w:val="both"/>
        <w:rPr>
          <w:szCs w:val="24"/>
        </w:rPr>
      </w:pPr>
      <w:r>
        <w:rPr>
          <w:rFonts w:hint="cs"/>
          <w:szCs w:val="24"/>
          <w:rtl/>
        </w:rPr>
        <w:t>תקציר</w:t>
      </w:r>
    </w:p>
    <w:p w14:paraId="165EE4A8" w14:textId="77777777" w:rsidR="00BA2B1B" w:rsidRDefault="00BA2B1B" w:rsidP="00BA2B1B">
      <w:pPr>
        <w:numPr>
          <w:ilvl w:val="0"/>
          <w:numId w:val="31"/>
        </w:numPr>
        <w:spacing w:after="120" w:line="276" w:lineRule="auto"/>
        <w:jc w:val="both"/>
        <w:rPr>
          <w:szCs w:val="24"/>
          <w:rtl/>
        </w:rPr>
      </w:pP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p>
    <w:p w14:paraId="5176AF43" w14:textId="77777777" w:rsidR="00BA2B1B" w:rsidRDefault="00BA2B1B" w:rsidP="00BA2B1B">
      <w:pPr>
        <w:numPr>
          <w:ilvl w:val="0"/>
          <w:numId w:val="31"/>
        </w:numPr>
        <w:spacing w:after="120" w:line="276" w:lineRule="auto"/>
        <w:jc w:val="both"/>
        <w:rPr>
          <w:szCs w:val="24"/>
          <w:rtl/>
        </w:rPr>
      </w:pP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ותוכנית</w:t>
      </w:r>
      <w:r w:rsidRPr="00050800">
        <w:rPr>
          <w:szCs w:val="24"/>
          <w:rtl/>
        </w:rPr>
        <w:t xml:space="preserve"> </w:t>
      </w:r>
      <w:r w:rsidRPr="00050800">
        <w:rPr>
          <w:rFonts w:hint="eastAsia"/>
          <w:szCs w:val="24"/>
          <w:rtl/>
        </w:rPr>
        <w:t>עבודה</w:t>
      </w:r>
      <w:r w:rsidRPr="00050800">
        <w:rPr>
          <w:szCs w:val="24"/>
          <w:rtl/>
        </w:rPr>
        <w:t xml:space="preserve"> </w:t>
      </w:r>
    </w:p>
    <w:p w14:paraId="512E79F3" w14:textId="77777777" w:rsidR="00BA2B1B" w:rsidRDefault="00BA2B1B" w:rsidP="00BA2B1B">
      <w:pPr>
        <w:numPr>
          <w:ilvl w:val="0"/>
          <w:numId w:val="31"/>
        </w:numPr>
        <w:spacing w:after="120" w:line="276" w:lineRule="auto"/>
        <w:jc w:val="both"/>
        <w:rPr>
          <w:szCs w:val="24"/>
        </w:rPr>
      </w:pPr>
      <w:r>
        <w:rPr>
          <w:rFonts w:hint="cs"/>
          <w:szCs w:val="24"/>
          <w:rtl/>
        </w:rPr>
        <w:t>(ריק)</w:t>
      </w:r>
    </w:p>
    <w:p w14:paraId="7F094C98" w14:textId="77777777" w:rsidR="00BA2B1B" w:rsidRDefault="00BA2B1B" w:rsidP="00BA2B1B">
      <w:pPr>
        <w:numPr>
          <w:ilvl w:val="0"/>
          <w:numId w:val="31"/>
        </w:numPr>
        <w:spacing w:after="120" w:line="276"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p>
    <w:p w14:paraId="22CC63F3" w14:textId="77777777" w:rsidR="00BA2B1B" w:rsidRDefault="00BA2B1B" w:rsidP="00BA2B1B">
      <w:pPr>
        <w:numPr>
          <w:ilvl w:val="0"/>
          <w:numId w:val="31"/>
        </w:numPr>
        <w:spacing w:after="120" w:line="276" w:lineRule="auto"/>
        <w:jc w:val="both"/>
        <w:rPr>
          <w:szCs w:val="24"/>
        </w:rPr>
      </w:pPr>
      <w:r w:rsidRPr="00050800">
        <w:rPr>
          <w:rFonts w:hint="cs"/>
          <w:szCs w:val="24"/>
          <w:rtl/>
        </w:rPr>
        <w:t xml:space="preserve">מפרט תקציבי כקובץ </w:t>
      </w:r>
      <w:r w:rsidRPr="00050800">
        <w:rPr>
          <w:rFonts w:hint="cs"/>
          <w:szCs w:val="24"/>
        </w:rPr>
        <w:t>EXCEL</w:t>
      </w:r>
      <w:r>
        <w:rPr>
          <w:rFonts w:hint="cs"/>
          <w:szCs w:val="24"/>
          <w:rtl/>
        </w:rPr>
        <w:t xml:space="preserve"> (נספח א'1)</w:t>
      </w:r>
    </w:p>
    <w:p w14:paraId="16231727" w14:textId="77777777" w:rsidR="00BA2B1B" w:rsidRPr="00143A2C" w:rsidRDefault="00BA2B1B" w:rsidP="00BA2B1B">
      <w:pPr>
        <w:numPr>
          <w:ilvl w:val="0"/>
          <w:numId w:val="31"/>
        </w:numPr>
        <w:spacing w:after="120" w:line="276" w:lineRule="auto"/>
        <w:jc w:val="both"/>
        <w:rPr>
          <w:szCs w:val="24"/>
          <w:rtl/>
        </w:rPr>
      </w:pP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נוספים</w:t>
      </w:r>
      <w:r w:rsidRPr="00050800">
        <w:rPr>
          <w:szCs w:val="24"/>
          <w:rtl/>
        </w:rPr>
        <w:t xml:space="preserve"> </w:t>
      </w:r>
      <w:r>
        <w:rPr>
          <w:rFonts w:hint="eastAsia"/>
          <w:szCs w:val="24"/>
          <w:rtl/>
        </w:rPr>
        <w:t>ו</w:t>
      </w:r>
      <w:r w:rsidRPr="00050800">
        <w:rPr>
          <w:rFonts w:hint="eastAsia"/>
          <w:szCs w:val="24"/>
          <w:rtl/>
        </w:rPr>
        <w:t>רישום</w:t>
      </w:r>
      <w:r w:rsidRPr="00050800">
        <w:rPr>
          <w:szCs w:val="24"/>
          <w:rtl/>
        </w:rPr>
        <w:t xml:space="preserve"> </w:t>
      </w:r>
      <w:r w:rsidRPr="00050800">
        <w:rPr>
          <w:rFonts w:hint="eastAsia"/>
          <w:szCs w:val="24"/>
          <w:rtl/>
        </w:rPr>
        <w:t>פטנטים</w:t>
      </w:r>
      <w:r w:rsidRPr="00143A2C">
        <w:rPr>
          <w:szCs w:val="24"/>
          <w:rtl/>
        </w:rPr>
        <w:tab/>
      </w:r>
    </w:p>
    <w:p w14:paraId="5B3BFDA5" w14:textId="77777777" w:rsidR="00BA2B1B" w:rsidRPr="003E628E" w:rsidRDefault="00BA2B1B" w:rsidP="00BA2B1B">
      <w:pPr>
        <w:spacing w:line="276" w:lineRule="auto"/>
        <w:ind w:left="60"/>
        <w:rPr>
          <w:szCs w:val="24"/>
          <w:rtl/>
        </w:rPr>
      </w:pPr>
    </w:p>
    <w:p w14:paraId="277E91E9" w14:textId="77777777" w:rsidR="00BA2B1B" w:rsidRPr="00BA4844" w:rsidRDefault="00BA2B1B" w:rsidP="00BA2B1B">
      <w:pPr>
        <w:spacing w:line="276" w:lineRule="auto"/>
        <w:ind w:left="60"/>
        <w:rPr>
          <w:b/>
          <w:bCs/>
          <w:szCs w:val="24"/>
          <w:u w:val="single"/>
          <w:rtl/>
        </w:rPr>
      </w:pPr>
      <w:r w:rsidRPr="00B27A58">
        <w:rPr>
          <w:rFonts w:hint="eastAsia"/>
          <w:b/>
          <w:bCs/>
          <w:szCs w:val="24"/>
          <w:u w:val="single"/>
          <w:rtl/>
        </w:rPr>
        <w:t>דגשים</w:t>
      </w:r>
    </w:p>
    <w:p w14:paraId="3DB071DC" w14:textId="77777777" w:rsidR="00BA2B1B" w:rsidRPr="00050800" w:rsidRDefault="00BA2B1B" w:rsidP="00BA2B1B">
      <w:pPr>
        <w:numPr>
          <w:ilvl w:val="0"/>
          <w:numId w:val="32"/>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u w:val="single"/>
          <w:rtl/>
        </w:rPr>
        <w:t>בפרוטרוט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סעיפי</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נכונה</w:t>
      </w:r>
      <w:r w:rsidRPr="00050800">
        <w:rPr>
          <w:szCs w:val="24"/>
          <w:rtl/>
        </w:rPr>
        <w:t xml:space="preserve"> </w:t>
      </w:r>
      <w:r w:rsidRPr="00050800">
        <w:rPr>
          <w:rFonts w:hint="eastAsia"/>
          <w:szCs w:val="24"/>
          <w:rtl/>
        </w:rPr>
        <w:t>ומהירה</w:t>
      </w:r>
      <w:r w:rsidRPr="00050800">
        <w:rPr>
          <w:szCs w:val="24"/>
          <w:rtl/>
        </w:rPr>
        <w:t xml:space="preserve"> </w:t>
      </w:r>
      <w:r w:rsidRPr="00050800">
        <w:rPr>
          <w:rFonts w:hint="eastAsia"/>
          <w:szCs w:val="24"/>
          <w:rtl/>
        </w:rPr>
        <w:t>שלה</w:t>
      </w:r>
      <w:r w:rsidRPr="00050800">
        <w:rPr>
          <w:szCs w:val="24"/>
          <w:rtl/>
        </w:rPr>
        <w:t>.</w:t>
      </w:r>
    </w:p>
    <w:p w14:paraId="350CD313" w14:textId="77777777" w:rsidR="00BA2B1B" w:rsidRPr="00050800" w:rsidRDefault="00BA2B1B" w:rsidP="00BA2B1B">
      <w:pPr>
        <w:numPr>
          <w:ilvl w:val="0"/>
          <w:numId w:val="32"/>
        </w:numPr>
        <w:spacing w:after="120" w:line="276"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לבקשה</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בהערכת</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יודגש</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צירוף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שצירופם</w:t>
      </w:r>
      <w:r w:rsidRPr="00050800">
        <w:rPr>
          <w:szCs w:val="24"/>
          <w:rtl/>
        </w:rPr>
        <w:t xml:space="preserve"> </w:t>
      </w:r>
      <w:r w:rsidRPr="00050800">
        <w:rPr>
          <w:rFonts w:hint="eastAsia"/>
          <w:szCs w:val="24"/>
          <w:rtl/>
        </w:rPr>
        <w:t>מוגדר</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סף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להביא</w:t>
      </w:r>
      <w:r w:rsidRPr="00050800">
        <w:rPr>
          <w:szCs w:val="24"/>
          <w:rtl/>
        </w:rPr>
        <w:t xml:space="preserve"> </w:t>
      </w:r>
      <w:r w:rsidRPr="00050800">
        <w:rPr>
          <w:rFonts w:hint="eastAsia"/>
          <w:szCs w:val="24"/>
          <w:rtl/>
        </w:rPr>
        <w:t>לפסילת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שתיבדק</w:t>
      </w:r>
      <w:r w:rsidRPr="00050800">
        <w:rPr>
          <w:szCs w:val="24"/>
          <w:rtl/>
        </w:rPr>
        <w:t>.</w:t>
      </w:r>
    </w:p>
    <w:p w14:paraId="480A44B0" w14:textId="77777777" w:rsidR="00BA2B1B" w:rsidRPr="00050800" w:rsidRDefault="00BA2B1B" w:rsidP="00BA2B1B">
      <w:pPr>
        <w:numPr>
          <w:ilvl w:val="0"/>
          <w:numId w:val="32"/>
        </w:numPr>
        <w:spacing w:after="120" w:line="276" w:lineRule="auto"/>
        <w:jc w:val="both"/>
        <w:rPr>
          <w:szCs w:val="24"/>
          <w:rtl/>
        </w:rPr>
      </w:pPr>
      <w:r w:rsidRPr="00050800">
        <w:rPr>
          <w:rFonts w:hint="eastAsia"/>
          <w:szCs w:val="24"/>
          <w:rtl/>
        </w:rPr>
        <w:t>התקציר</w:t>
      </w:r>
      <w:r w:rsidRPr="00050800">
        <w:rPr>
          <w:szCs w:val="24"/>
          <w:rtl/>
        </w:rPr>
        <w:t xml:space="preserve"> </w:t>
      </w:r>
      <w:r w:rsidRPr="00050800">
        <w:rPr>
          <w:rFonts w:hint="eastAsia"/>
          <w:szCs w:val="24"/>
          <w:rtl/>
        </w:rPr>
        <w:t>צריך</w:t>
      </w:r>
      <w:r w:rsidRPr="00050800">
        <w:rPr>
          <w:szCs w:val="24"/>
          <w:rtl/>
        </w:rPr>
        <w:t xml:space="preserve"> </w:t>
      </w:r>
      <w:r w:rsidRPr="00050800">
        <w:rPr>
          <w:rFonts w:hint="eastAsia"/>
          <w:szCs w:val="24"/>
          <w:rtl/>
        </w:rPr>
        <w:t>להכיל</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מתודולוגיה</w:t>
      </w:r>
      <w:r w:rsidRPr="00050800">
        <w:rPr>
          <w:szCs w:val="24"/>
          <w:rtl/>
        </w:rPr>
        <w:t xml:space="preserve"> </w:t>
      </w:r>
      <w:r w:rsidRPr="00050800">
        <w:rPr>
          <w:rFonts w:hint="eastAsia"/>
          <w:szCs w:val="24"/>
          <w:rtl/>
        </w:rPr>
        <w:t>רלוונטית</w:t>
      </w:r>
      <w:r w:rsidRPr="00050800">
        <w:rPr>
          <w:szCs w:val="24"/>
          <w:rtl/>
        </w:rPr>
        <w:t xml:space="preserve"> </w:t>
      </w:r>
      <w:r w:rsidRPr="00050800">
        <w:rPr>
          <w:rFonts w:hint="eastAsia"/>
          <w:szCs w:val="24"/>
          <w:rtl/>
        </w:rPr>
        <w:t>והסבר</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לנקודות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להן</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הדן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מידה</w:t>
      </w:r>
      <w:r w:rsidRPr="00050800">
        <w:rPr>
          <w:szCs w:val="24"/>
          <w:rtl/>
        </w:rPr>
        <w:t>.</w:t>
      </w:r>
    </w:p>
    <w:p w14:paraId="4CF9E409" w14:textId="77777777" w:rsidR="00BA2B1B" w:rsidRPr="00050800" w:rsidRDefault="00BA2B1B" w:rsidP="00BA2B1B">
      <w:pPr>
        <w:numPr>
          <w:ilvl w:val="0"/>
          <w:numId w:val="32"/>
        </w:numPr>
        <w:spacing w:after="120" w:line="276" w:lineRule="auto"/>
        <w:jc w:val="both"/>
        <w:rPr>
          <w:szCs w:val="24"/>
          <w:rtl/>
        </w:rPr>
      </w:pPr>
      <w:r w:rsidRPr="00050800">
        <w:rPr>
          <w:rFonts w:hint="eastAsia"/>
          <w:szCs w:val="24"/>
          <w:rtl/>
        </w:rPr>
        <w:t>פירוט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ימולא</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כספיים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קובץ</w:t>
      </w:r>
      <w:r w:rsidRPr="00050800">
        <w:rPr>
          <w:szCs w:val="24"/>
          <w:rtl/>
        </w:rPr>
        <w:t xml:space="preserve"> </w:t>
      </w:r>
      <w:r w:rsidRPr="00050800">
        <w:rPr>
          <w:szCs w:val="24"/>
        </w:rPr>
        <w:t>EXCEL</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להוריד</w:t>
      </w:r>
      <w:r w:rsidRPr="00050800">
        <w:rPr>
          <w:szCs w:val="24"/>
          <w:rtl/>
        </w:rPr>
        <w:t xml:space="preserve"> </w:t>
      </w:r>
      <w:r w:rsidRPr="00050800">
        <w:rPr>
          <w:rFonts w:hint="eastAsia"/>
          <w:szCs w:val="24"/>
          <w:rtl/>
        </w:rPr>
        <w:t>מאתר</w:t>
      </w:r>
      <w:r w:rsidRPr="00050800">
        <w:rPr>
          <w:szCs w:val="24"/>
          <w:rtl/>
        </w:rPr>
        <w:t xml:space="preserve"> </w:t>
      </w:r>
      <w:r w:rsidRPr="00050800">
        <w:rPr>
          <w:rFonts w:hint="eastAsia"/>
          <w:szCs w:val="24"/>
          <w:rtl/>
        </w:rPr>
        <w:t>המשרד</w:t>
      </w:r>
      <w:r w:rsidRPr="00050800">
        <w:rPr>
          <w:szCs w:val="24"/>
          <w:rtl/>
        </w:rPr>
        <w:t>(</w:t>
      </w: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1). </w:t>
      </w:r>
    </w:p>
    <w:p w14:paraId="29AE0DC7" w14:textId="77777777" w:rsidR="00BA2B1B" w:rsidRPr="00143A2C" w:rsidRDefault="00BA2B1B" w:rsidP="00BA2B1B">
      <w:pPr>
        <w:numPr>
          <w:ilvl w:val="0"/>
          <w:numId w:val="32"/>
        </w:numPr>
        <w:spacing w:after="120" w:line="276" w:lineRule="auto"/>
        <w:jc w:val="both"/>
        <w:rPr>
          <w:szCs w:val="24"/>
          <w:rtl/>
        </w:rPr>
      </w:pPr>
      <w:r w:rsidRPr="00050800">
        <w:rPr>
          <w:rFonts w:hint="eastAsia"/>
          <w:szCs w:val="24"/>
          <w:rtl/>
        </w:rPr>
        <w:t>אין</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מצורף</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התקציר</w:t>
      </w:r>
      <w:r w:rsidRPr="00050800">
        <w:rPr>
          <w:szCs w:val="24"/>
          <w:rtl/>
        </w:rPr>
        <w:t xml:space="preserve"> </w:t>
      </w:r>
      <w:r w:rsidRPr="00050800">
        <w:rPr>
          <w:szCs w:val="24"/>
        </w:rPr>
        <w:t>Abstract)</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w:t>
      </w:r>
    </w:p>
    <w:p w14:paraId="15536356" w14:textId="77777777" w:rsidR="00BA2B1B" w:rsidRPr="003E628E" w:rsidRDefault="00BA2B1B" w:rsidP="00BA2B1B">
      <w:pPr>
        <w:spacing w:line="276" w:lineRule="auto"/>
        <w:rPr>
          <w:szCs w:val="24"/>
          <w:rtl/>
        </w:rPr>
      </w:pPr>
      <w:r w:rsidRPr="003E628E">
        <w:rPr>
          <w:szCs w:val="24"/>
          <w:rtl/>
        </w:rPr>
        <w:t xml:space="preserve"> </w:t>
      </w:r>
    </w:p>
    <w:p w14:paraId="3B169E21" w14:textId="77777777" w:rsidR="00BA2B1B" w:rsidRPr="003E628E" w:rsidRDefault="00BA2B1B" w:rsidP="00BA2B1B">
      <w:pPr>
        <w:spacing w:line="276" w:lineRule="auto"/>
        <w:rPr>
          <w:szCs w:val="24"/>
          <w:rtl/>
        </w:rPr>
      </w:pPr>
    </w:p>
    <w:p w14:paraId="6DBD2131" w14:textId="77777777" w:rsidR="00BA2B1B" w:rsidRPr="003E628E" w:rsidRDefault="00BA2B1B" w:rsidP="00BA2B1B">
      <w:pPr>
        <w:spacing w:line="276" w:lineRule="auto"/>
        <w:rPr>
          <w:szCs w:val="24"/>
          <w:rtl/>
        </w:rPr>
      </w:pPr>
      <w:r w:rsidRPr="003E628E">
        <w:rPr>
          <w:szCs w:val="24"/>
          <w:rtl/>
        </w:rPr>
        <w:t xml:space="preserve"> </w:t>
      </w:r>
    </w:p>
    <w:p w14:paraId="0BAF4067" w14:textId="77777777" w:rsidR="00BA2B1B" w:rsidRPr="003E628E" w:rsidRDefault="00BA2B1B" w:rsidP="00BA2B1B">
      <w:pPr>
        <w:spacing w:line="276" w:lineRule="auto"/>
        <w:rPr>
          <w:szCs w:val="24"/>
          <w:rtl/>
        </w:rPr>
      </w:pPr>
      <w:r w:rsidRPr="003E628E">
        <w:rPr>
          <w:szCs w:val="24"/>
          <w:rtl/>
        </w:rPr>
        <w:br w:type="page"/>
      </w:r>
    </w:p>
    <w:p w14:paraId="5D465C99" w14:textId="6057B3AE" w:rsidR="00BA2B1B" w:rsidRPr="003E628E" w:rsidRDefault="00465620" w:rsidP="00BA2B1B">
      <w:pPr>
        <w:pStyle w:val="TASHTIOTHEADER"/>
        <w:rPr>
          <w:rFonts w:cs="David"/>
          <w:sz w:val="24"/>
          <w:szCs w:val="24"/>
          <w:rtl/>
        </w:rPr>
      </w:pPr>
      <w:r>
        <w:rPr>
          <w:noProof/>
          <w:rtl/>
        </w:rPr>
        <mc:AlternateContent>
          <mc:Choice Requires="wps">
            <w:drawing>
              <wp:anchor distT="0" distB="0" distL="114300" distR="114300" simplePos="0" relativeHeight="251660288" behindDoc="0" locked="0" layoutInCell="1" allowOverlap="1" wp14:anchorId="2ACAAE4B" wp14:editId="0184D7CE">
                <wp:simplePos x="0" y="0"/>
                <wp:positionH relativeFrom="column">
                  <wp:posOffset>-530225</wp:posOffset>
                </wp:positionH>
                <wp:positionV relativeFrom="paragraph">
                  <wp:posOffset>-89535</wp:posOffset>
                </wp:positionV>
                <wp:extent cx="1874520" cy="1029335"/>
                <wp:effectExtent l="0" t="0" r="11430" b="1841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1029335"/>
                        </a:xfrm>
                        <a:prstGeom prst="rect">
                          <a:avLst/>
                        </a:prstGeom>
                        <a:solidFill>
                          <a:srgbClr val="FFFFFF"/>
                        </a:solidFill>
                        <a:ln w="9525">
                          <a:solidFill>
                            <a:srgbClr val="000000"/>
                          </a:solidFill>
                          <a:miter lim="800000"/>
                          <a:headEnd/>
                          <a:tailEnd/>
                        </a:ln>
                      </wps:spPr>
                      <wps:txbx>
                        <w:txbxContent>
                          <w:p w14:paraId="290E6A5F" w14:textId="77777777" w:rsidR="00467889" w:rsidRPr="00C94421" w:rsidRDefault="00467889" w:rsidP="00BA2B1B">
                            <w:pPr>
                              <w:rPr>
                                <w:rtl/>
                              </w:rPr>
                            </w:pPr>
                            <w:r w:rsidRPr="00C94421">
                              <w:rPr>
                                <w:rtl/>
                              </w:rPr>
                              <w:t>לשימוש משרדי בלבד:</w:t>
                            </w:r>
                          </w:p>
                          <w:p w14:paraId="29137D3A" w14:textId="77777777" w:rsidR="00467889" w:rsidRPr="00C94421" w:rsidRDefault="00467889" w:rsidP="00BA2B1B">
                            <w:pPr>
                              <w:rPr>
                                <w:rtl/>
                              </w:rPr>
                            </w:pPr>
                          </w:p>
                          <w:p w14:paraId="6BB7F52E" w14:textId="77777777" w:rsidR="00467889" w:rsidRDefault="00467889" w:rsidP="00BA2B1B">
                            <w:r w:rsidRPr="00C94421">
                              <w:rPr>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AAE4B" id="_x0000_t202" coordsize="21600,21600" o:spt="202" path="m,l,21600r21600,l21600,xe">
                <v:stroke joinstyle="miter"/>
                <v:path gradientshapeok="t" o:connecttype="rect"/>
              </v:shapetype>
              <v:shape id="Text Box 2" o:spid="_x0000_s1026" type="#_x0000_t202" style="position:absolute;left:0;text-align:left;margin-left:-41.75pt;margin-top:-7.05pt;width:147.6pt;height:8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">
                <v:textbox>
                  <w:txbxContent>
                    <w:p w14:paraId="290E6A5F" w14:textId="77777777" w:rsidR="00467889" w:rsidRPr="00C94421" w:rsidRDefault="00467889" w:rsidP="00BA2B1B">
                      <w:pPr>
                        <w:rPr>
                          <w:rtl/>
                        </w:rPr>
                      </w:pPr>
                      <w:r w:rsidRPr="00C94421">
                        <w:rPr>
                          <w:rtl/>
                        </w:rPr>
                        <w:t>לשימוש משרדי בלבד:</w:t>
                      </w:r>
                    </w:p>
                    <w:p w14:paraId="29137D3A" w14:textId="77777777" w:rsidR="00467889" w:rsidRPr="00C94421" w:rsidRDefault="00467889" w:rsidP="00BA2B1B">
                      <w:pPr>
                        <w:rPr>
                          <w:rtl/>
                        </w:rPr>
                      </w:pPr>
                    </w:p>
                    <w:p w14:paraId="6BB7F52E" w14:textId="77777777" w:rsidR="00467889" w:rsidRDefault="00467889" w:rsidP="00BA2B1B">
                      <w:r w:rsidRPr="00C94421">
                        <w:rPr>
                          <w:rtl/>
                        </w:rPr>
                        <w:t>מספר הבקשה:</w:t>
                      </w:r>
                    </w:p>
                  </w:txbxContent>
                </v:textbox>
              </v:shape>
            </w:pict>
          </mc:Fallback>
        </mc:AlternateContent>
      </w:r>
      <w:r w:rsidR="00BA2B1B">
        <w:rPr>
          <w:rFonts w:cs="David"/>
          <w:sz w:val="24"/>
          <w:szCs w:val="24"/>
          <w:rtl/>
        </w:rPr>
        <w:t>משרד ה</w:t>
      </w:r>
      <w:r w:rsidR="00BA2B1B" w:rsidRPr="00635DCB">
        <w:rPr>
          <w:rFonts w:cs="David"/>
          <w:sz w:val="24"/>
          <w:szCs w:val="24"/>
          <w:rtl/>
        </w:rPr>
        <w:t>תשתיות הלאומיות ה</w:t>
      </w:r>
      <w:r w:rsidR="00BA2B1B">
        <w:rPr>
          <w:rFonts w:cs="David"/>
          <w:sz w:val="24"/>
          <w:szCs w:val="24"/>
          <w:rtl/>
        </w:rPr>
        <w:t>אנרגיה והמים</w:t>
      </w:r>
    </w:p>
    <w:p w14:paraId="6F5B47B9" w14:textId="77777777" w:rsidR="00BA2B1B" w:rsidRPr="00431F13" w:rsidRDefault="00BA2B1B" w:rsidP="00BA2B1B">
      <w:pPr>
        <w:pStyle w:val="TASHTIOTHEADER"/>
        <w:rPr>
          <w:rStyle w:val="aff6"/>
          <w:sz w:val="24"/>
          <w:szCs w:val="24"/>
          <w:rtl/>
        </w:rPr>
      </w:pPr>
      <w:r w:rsidRPr="003E628E">
        <w:rPr>
          <w:rFonts w:cs="David" w:hint="cs"/>
          <w:sz w:val="24"/>
          <w:szCs w:val="24"/>
          <w:rtl/>
        </w:rPr>
        <w:t>לשכת המדען הראשי</w:t>
      </w:r>
    </w:p>
    <w:p w14:paraId="1BDB84DD" w14:textId="77777777" w:rsidR="00BA2B1B" w:rsidRPr="00431F13" w:rsidRDefault="00BA2B1B" w:rsidP="00BA2B1B">
      <w:pPr>
        <w:pStyle w:val="TASHTIOTHEADER"/>
        <w:rPr>
          <w:rStyle w:val="aff6"/>
          <w:sz w:val="24"/>
          <w:szCs w:val="24"/>
          <w:rtl/>
        </w:rPr>
      </w:pPr>
      <w:r w:rsidRPr="00431F13">
        <w:rPr>
          <w:rStyle w:val="aff6"/>
          <w:sz w:val="24"/>
          <w:szCs w:val="24"/>
          <w:rtl/>
        </w:rPr>
        <w:t xml:space="preserve">בקשה </w:t>
      </w:r>
      <w:r w:rsidRPr="00431F13">
        <w:rPr>
          <w:rStyle w:val="aff6"/>
          <w:rFonts w:hint="cs"/>
          <w:sz w:val="24"/>
          <w:szCs w:val="24"/>
          <w:rtl/>
        </w:rPr>
        <w:t xml:space="preserve">להשקעה  מקרן </w:t>
      </w:r>
      <w:r w:rsidRPr="003E628E">
        <w:rPr>
          <w:rStyle w:val="aff6"/>
          <w:rFonts w:hint="cs"/>
          <w:sz w:val="24"/>
          <w:szCs w:val="24"/>
          <w:rtl/>
        </w:rPr>
        <w:t>הזנק</w:t>
      </w:r>
    </w:p>
    <w:p w14:paraId="4F84C11D" w14:textId="77777777" w:rsidR="00BA2B1B" w:rsidRPr="00885845" w:rsidRDefault="00BA2B1B" w:rsidP="00BA2B1B">
      <w:pPr>
        <w:pStyle w:val="1f2"/>
        <w:numPr>
          <w:ilvl w:val="0"/>
          <w:numId w:val="37"/>
        </w:numPr>
        <w:rPr>
          <w:rtl/>
        </w:rPr>
      </w:pPr>
      <w:r w:rsidRPr="00885845">
        <w:rPr>
          <w:rtl/>
        </w:rPr>
        <w:t>מידע 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40"/>
        <w:gridCol w:w="1420"/>
        <w:gridCol w:w="1420"/>
        <w:gridCol w:w="2840"/>
      </w:tblGrid>
      <w:tr w:rsidR="00BA2B1B" w:rsidRPr="001F4A24" w14:paraId="3E370F2B" w14:textId="77777777" w:rsidTr="00B942FF">
        <w:trPr>
          <w:trHeight w:hRule="exact" w:val="1100"/>
        </w:trPr>
        <w:tc>
          <w:tcPr>
            <w:tcW w:w="8520" w:type="dxa"/>
            <w:gridSpan w:val="4"/>
          </w:tcPr>
          <w:p w14:paraId="32F16388" w14:textId="77777777" w:rsidR="00BA2B1B" w:rsidRPr="00431F13" w:rsidRDefault="00BA2B1B" w:rsidP="00B942FF">
            <w:pPr>
              <w:pStyle w:val="20"/>
              <w:keepLines/>
              <w:numPr>
                <w:ilvl w:val="1"/>
                <w:numId w:val="0"/>
              </w:numPr>
              <w:tabs>
                <w:tab w:val="left" w:pos="850"/>
              </w:tabs>
              <w:spacing w:line="276" w:lineRule="auto"/>
              <w:ind w:left="792" w:hanging="432"/>
              <w:jc w:val="left"/>
              <w:rPr>
                <w:rtl/>
              </w:rPr>
            </w:pPr>
            <w:r w:rsidRPr="00431F13">
              <w:rPr>
                <w:rFonts w:hint="cs"/>
                <w:rtl/>
              </w:rPr>
              <w:t>שם התוכנית</w:t>
            </w:r>
            <w:r w:rsidRPr="00431F13">
              <w:rPr>
                <w:rtl/>
              </w:rPr>
              <w:t xml:space="preserve"> (בעברית):</w:t>
            </w:r>
          </w:p>
          <w:bookmarkStart w:id="7" w:name="Text1"/>
          <w:p w14:paraId="718424C1" w14:textId="77777777" w:rsidR="00BA2B1B" w:rsidRPr="001F4A24" w:rsidRDefault="00BA2B1B" w:rsidP="00B942FF">
            <w:pPr>
              <w:spacing w:line="276" w:lineRule="auto"/>
              <w:rPr>
                <w:b/>
                <w:bCs/>
                <w:szCs w:val="24"/>
                <w:rtl/>
              </w:rPr>
            </w:pPr>
            <w:r w:rsidRPr="00431F13">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431F13">
              <w:rPr>
                <w:rFonts w:ascii="Georgia" w:hAnsi="Georgia"/>
                <w:b/>
                <w:bCs/>
                <w:i/>
                <w:iCs/>
                <w:caps/>
                <w:color w:val="4E4F89"/>
                <w:spacing w:val="5"/>
                <w:szCs w:val="24"/>
                <w:rtl/>
              </w:rPr>
            </w:r>
            <w:r w:rsidRPr="00431F13">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431F13">
              <w:rPr>
                <w:rFonts w:ascii="Georgia" w:hAnsi="Georgia"/>
                <w:b/>
                <w:bCs/>
                <w:i/>
                <w:iCs/>
                <w:caps/>
                <w:color w:val="4E4F89"/>
                <w:spacing w:val="5"/>
                <w:szCs w:val="24"/>
                <w:rtl/>
              </w:rPr>
              <w:fldChar w:fldCharType="end"/>
            </w:r>
            <w:bookmarkEnd w:id="7"/>
          </w:p>
          <w:p w14:paraId="758303D6" w14:textId="77777777" w:rsidR="00BA2B1B" w:rsidRPr="001F4A24" w:rsidRDefault="00BA2B1B" w:rsidP="00B942FF">
            <w:pPr>
              <w:spacing w:line="276" w:lineRule="auto"/>
              <w:rPr>
                <w:b/>
                <w:bCs/>
                <w:szCs w:val="24"/>
                <w:rtl/>
              </w:rPr>
            </w:pPr>
          </w:p>
        </w:tc>
      </w:tr>
      <w:tr w:rsidR="00BA2B1B" w:rsidRPr="001F4A24" w14:paraId="3C6EBC77" w14:textId="77777777" w:rsidTr="00B942FF">
        <w:trPr>
          <w:trHeight w:hRule="exact" w:val="905"/>
        </w:trPr>
        <w:tc>
          <w:tcPr>
            <w:tcW w:w="8520" w:type="dxa"/>
            <w:gridSpan w:val="4"/>
          </w:tcPr>
          <w:p w14:paraId="614DCA26" w14:textId="77777777" w:rsidR="00BA2B1B" w:rsidRPr="00431F13" w:rsidRDefault="00BA2B1B" w:rsidP="00B942FF">
            <w:pPr>
              <w:pStyle w:val="20"/>
              <w:keepLines/>
              <w:numPr>
                <w:ilvl w:val="1"/>
                <w:numId w:val="0"/>
              </w:numPr>
              <w:tabs>
                <w:tab w:val="left" w:pos="850"/>
              </w:tabs>
              <w:spacing w:line="276" w:lineRule="auto"/>
              <w:ind w:left="792" w:hanging="432"/>
              <w:jc w:val="left"/>
              <w:rPr>
                <w:rtl/>
              </w:rPr>
            </w:pPr>
            <w:r w:rsidRPr="00431F13">
              <w:rPr>
                <w:rFonts w:hint="cs"/>
                <w:rtl/>
              </w:rPr>
              <w:t>שם התוכנית</w:t>
            </w:r>
            <w:r w:rsidRPr="00431F13">
              <w:rPr>
                <w:rtl/>
              </w:rPr>
              <w:t xml:space="preserve"> (באנגלית):</w:t>
            </w:r>
          </w:p>
          <w:p w14:paraId="0050F25E" w14:textId="77777777" w:rsidR="00BA2B1B" w:rsidRPr="00431F13" w:rsidRDefault="00BA2B1B" w:rsidP="00B942FF">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BA2B1B" w:rsidRPr="001F4A24" w14:paraId="14E09CE6" w14:textId="77777777" w:rsidTr="00B942FF">
        <w:trPr>
          <w:trHeight w:hRule="exact" w:val="851"/>
        </w:trPr>
        <w:tc>
          <w:tcPr>
            <w:tcW w:w="8520" w:type="dxa"/>
            <w:gridSpan w:val="4"/>
          </w:tcPr>
          <w:p w14:paraId="7F410389" w14:textId="77777777" w:rsidR="00BA2B1B" w:rsidRPr="00431F13" w:rsidRDefault="00BA2B1B" w:rsidP="00B942FF">
            <w:pPr>
              <w:pStyle w:val="20"/>
              <w:keepLines/>
              <w:numPr>
                <w:ilvl w:val="1"/>
                <w:numId w:val="0"/>
              </w:numPr>
              <w:tabs>
                <w:tab w:val="left" w:pos="850"/>
              </w:tabs>
              <w:spacing w:line="276" w:lineRule="auto"/>
              <w:ind w:left="792" w:hanging="432"/>
              <w:jc w:val="left"/>
              <w:rPr>
                <w:rtl/>
              </w:rPr>
            </w:pPr>
            <w:r w:rsidRPr="00431F13">
              <w:rPr>
                <w:rFonts w:hint="cs"/>
                <w:rtl/>
              </w:rPr>
              <w:t xml:space="preserve">נושא </w:t>
            </w:r>
            <w:r>
              <w:rPr>
                <w:rFonts w:hint="cs"/>
                <w:rtl/>
              </w:rPr>
              <w:t>התכנית</w:t>
            </w:r>
            <w:r w:rsidRPr="00431F13">
              <w:rPr>
                <w:rFonts w:hint="cs"/>
                <w:rtl/>
              </w:rPr>
              <w:t xml:space="preserve"> על פי סעיף 2 בקול הקורא:</w:t>
            </w:r>
          </w:p>
          <w:p w14:paraId="7C3192FB" w14:textId="77777777" w:rsidR="00BA2B1B" w:rsidRPr="00431F13" w:rsidRDefault="00BA2B1B" w:rsidP="00B942FF">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BA2B1B" w:rsidRPr="001F4A24" w14:paraId="7C796609" w14:textId="77777777" w:rsidTr="00B942FF">
        <w:trPr>
          <w:trHeight w:hRule="exact" w:val="851"/>
        </w:trPr>
        <w:tc>
          <w:tcPr>
            <w:tcW w:w="8520" w:type="dxa"/>
            <w:gridSpan w:val="4"/>
          </w:tcPr>
          <w:p w14:paraId="07EFE4D2" w14:textId="77777777" w:rsidR="00BA2B1B" w:rsidRPr="00431F13" w:rsidRDefault="00BA2B1B" w:rsidP="00B942FF">
            <w:pPr>
              <w:pStyle w:val="20"/>
              <w:keepLines/>
              <w:numPr>
                <w:ilvl w:val="1"/>
                <w:numId w:val="0"/>
              </w:numPr>
              <w:tabs>
                <w:tab w:val="left" w:pos="850"/>
              </w:tabs>
              <w:spacing w:line="276" w:lineRule="auto"/>
              <w:ind w:left="792" w:hanging="432"/>
              <w:jc w:val="left"/>
              <w:rPr>
                <w:rtl/>
              </w:rPr>
            </w:pPr>
            <w:r w:rsidRPr="00431F13">
              <w:rPr>
                <w:rFonts w:hint="cs"/>
                <w:rtl/>
              </w:rPr>
              <w:t>מטרת העל של התוכנית:</w:t>
            </w:r>
          </w:p>
          <w:p w14:paraId="192A07C9" w14:textId="77777777" w:rsidR="00BA2B1B" w:rsidRPr="001F4A24" w:rsidRDefault="00BA2B1B" w:rsidP="00B942FF">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color w:val="4E4F89"/>
                <w:spacing w:val="5"/>
                <w:szCs w:val="24"/>
                <w:rtl/>
              </w:rPr>
              <w:t>הקלד</w:t>
            </w:r>
            <w:r w:rsidRPr="001F4A24">
              <w:rPr>
                <w:rFonts w:ascii="Georgia" w:hAnsi="Georgia"/>
                <w:b/>
                <w:bCs/>
                <w:i/>
                <w:iCs/>
                <w:caps/>
                <w:color w:val="4E4F89"/>
                <w:spacing w:val="5"/>
                <w:szCs w:val="24"/>
                <w:rtl/>
              </w:rPr>
              <w:t xml:space="preserve"> </w:t>
            </w:r>
            <w:r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BA2B1B" w:rsidRPr="001F4A24" w14:paraId="45AB077E" w14:textId="77777777" w:rsidTr="00B942FF">
        <w:trPr>
          <w:trHeight w:hRule="exact" w:val="1115"/>
        </w:trPr>
        <w:tc>
          <w:tcPr>
            <w:tcW w:w="2840" w:type="dxa"/>
            <w:tcBorders>
              <w:bottom w:val="single" w:sz="6" w:space="0" w:color="auto"/>
            </w:tcBorders>
          </w:tcPr>
          <w:p w14:paraId="584C5410" w14:textId="77777777" w:rsidR="00BA2B1B" w:rsidRDefault="00BA2B1B" w:rsidP="00B942FF">
            <w:pPr>
              <w:pStyle w:val="20"/>
              <w:keepLines/>
              <w:numPr>
                <w:ilvl w:val="1"/>
                <w:numId w:val="0"/>
              </w:numPr>
              <w:tabs>
                <w:tab w:val="left" w:pos="190"/>
              </w:tabs>
              <w:spacing w:line="276" w:lineRule="auto"/>
              <w:ind w:left="615" w:hanging="615"/>
              <w:jc w:val="left"/>
              <w:rPr>
                <w:rtl/>
              </w:rPr>
            </w:pPr>
            <w:r w:rsidRPr="00431F13">
              <w:rPr>
                <w:rtl/>
              </w:rPr>
              <w:t xml:space="preserve">משך </w:t>
            </w:r>
            <w:r>
              <w:rPr>
                <w:rFonts w:hint="cs"/>
                <w:rtl/>
              </w:rPr>
              <w:t>התכנית</w:t>
            </w:r>
            <w:r w:rsidRPr="00431F13">
              <w:rPr>
                <w:rtl/>
              </w:rPr>
              <w:t xml:space="preserve"> (</w:t>
            </w:r>
            <w:r w:rsidRPr="00431F13">
              <w:rPr>
                <w:rFonts w:hint="cs"/>
                <w:rtl/>
              </w:rPr>
              <w:t>חודשים</w:t>
            </w:r>
            <w:r w:rsidRPr="001F4A24">
              <w:rPr>
                <w:rtl/>
              </w:rPr>
              <w:t>):</w:t>
            </w:r>
          </w:p>
          <w:p w14:paraId="0341E021" w14:textId="77777777" w:rsidR="00BA2B1B" w:rsidRPr="00431F13" w:rsidRDefault="00BA2B1B" w:rsidP="00B942FF">
            <w:pPr>
              <w:pStyle w:val="20"/>
              <w:keepLines/>
              <w:numPr>
                <w:ilvl w:val="1"/>
                <w:numId w:val="0"/>
              </w:numPr>
              <w:tabs>
                <w:tab w:val="left" w:pos="190"/>
              </w:tabs>
              <w:spacing w:line="276" w:lineRule="auto"/>
              <w:ind w:left="615" w:hanging="615"/>
              <w:jc w:val="left"/>
              <w:rPr>
                <w:i/>
                <w:iCs/>
                <w:caps/>
                <w:rtl/>
              </w:rPr>
            </w:pPr>
            <w:r w:rsidRPr="00431F13">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c>
          <w:tcPr>
            <w:tcW w:w="2840" w:type="dxa"/>
            <w:gridSpan w:val="2"/>
            <w:tcBorders>
              <w:bottom w:val="single" w:sz="6" w:space="0" w:color="auto"/>
            </w:tcBorders>
          </w:tcPr>
          <w:p w14:paraId="113FFE33" w14:textId="77777777" w:rsidR="00BA2B1B" w:rsidRDefault="00BA2B1B" w:rsidP="00B942FF">
            <w:pPr>
              <w:pStyle w:val="20"/>
              <w:keepLines/>
              <w:numPr>
                <w:ilvl w:val="1"/>
                <w:numId w:val="0"/>
              </w:numPr>
              <w:tabs>
                <w:tab w:val="left" w:pos="43"/>
              </w:tabs>
              <w:spacing w:line="276" w:lineRule="auto"/>
              <w:jc w:val="left"/>
              <w:rPr>
                <w:rtl/>
              </w:rPr>
            </w:pPr>
            <w:r w:rsidRPr="00431F13">
              <w:rPr>
                <w:rtl/>
              </w:rPr>
              <w:t xml:space="preserve">תאריך רצוי לתחילת </w:t>
            </w:r>
            <w:r>
              <w:rPr>
                <w:rFonts w:hint="cs"/>
                <w:rtl/>
              </w:rPr>
              <w:t xml:space="preserve">התכנית </w:t>
            </w:r>
            <w:r w:rsidRPr="001F4A24">
              <w:rPr>
                <w:rtl/>
              </w:rPr>
              <w:t>:</w:t>
            </w:r>
          </w:p>
          <w:p w14:paraId="5F07A473" w14:textId="77777777" w:rsidR="00BA2B1B" w:rsidRPr="00431F13" w:rsidRDefault="00BA2B1B" w:rsidP="00B942FF">
            <w:pPr>
              <w:pStyle w:val="20"/>
              <w:keepLines/>
              <w:numPr>
                <w:ilvl w:val="1"/>
                <w:numId w:val="0"/>
              </w:numPr>
              <w:tabs>
                <w:tab w:val="left" w:pos="43"/>
              </w:tabs>
              <w:spacing w:line="276" w:lineRule="auto"/>
              <w:jc w:val="left"/>
              <w:rPr>
                <w:rtl/>
              </w:rPr>
            </w:pPr>
            <w:r w:rsidRPr="00431F13">
              <w:rPr>
                <w:rFonts w:hint="cs"/>
                <w:rtl/>
              </w:rPr>
              <w:t xml:space="preserve"> </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c>
          <w:tcPr>
            <w:tcW w:w="2840" w:type="dxa"/>
            <w:tcBorders>
              <w:bottom w:val="single" w:sz="6" w:space="0" w:color="auto"/>
            </w:tcBorders>
          </w:tcPr>
          <w:p w14:paraId="433CA9EB" w14:textId="77777777" w:rsidR="00BA2B1B" w:rsidRDefault="00BA2B1B" w:rsidP="00B942FF">
            <w:pPr>
              <w:pStyle w:val="20"/>
              <w:keepLines/>
              <w:numPr>
                <w:ilvl w:val="1"/>
                <w:numId w:val="0"/>
              </w:numPr>
              <w:tabs>
                <w:tab w:val="left" w:pos="38"/>
              </w:tabs>
              <w:spacing w:line="276" w:lineRule="auto"/>
              <w:ind w:left="38"/>
              <w:jc w:val="left"/>
              <w:rPr>
                <w:rtl/>
              </w:rPr>
            </w:pPr>
            <w:r w:rsidRPr="00431F13">
              <w:rPr>
                <w:rtl/>
              </w:rPr>
              <w:t>תחום (בהתאם לקול קורא):</w:t>
            </w:r>
          </w:p>
          <w:p w14:paraId="094F638E" w14:textId="77777777" w:rsidR="00BA2B1B" w:rsidRPr="00431F13" w:rsidRDefault="00BA2B1B" w:rsidP="00B942FF">
            <w:pPr>
              <w:pStyle w:val="20"/>
              <w:keepLines/>
              <w:numPr>
                <w:ilvl w:val="1"/>
                <w:numId w:val="0"/>
              </w:numPr>
              <w:tabs>
                <w:tab w:val="left" w:pos="38"/>
              </w:tabs>
              <w:spacing w:line="276" w:lineRule="auto"/>
              <w:ind w:left="38"/>
              <w:jc w:val="left"/>
              <w:rPr>
                <w:rtl/>
              </w:rPr>
            </w:pPr>
            <w:r w:rsidRPr="00431F13">
              <w:rPr>
                <w:rFonts w:hint="cs"/>
                <w:rtl/>
              </w:rPr>
              <w:t xml:space="preserve"> </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r>
      <w:tr w:rsidR="00BA2B1B" w:rsidRPr="001F4A24" w14:paraId="32120FE8" w14:textId="77777777" w:rsidTr="00B942FF">
        <w:trPr>
          <w:trHeight w:hRule="exact" w:val="537"/>
        </w:trPr>
        <w:tc>
          <w:tcPr>
            <w:tcW w:w="4260" w:type="dxa"/>
            <w:gridSpan w:val="2"/>
            <w:tcBorders>
              <w:top w:val="single" w:sz="6" w:space="0" w:color="auto"/>
              <w:bottom w:val="single" w:sz="4" w:space="0" w:color="auto"/>
              <w:right w:val="single" w:sz="4" w:space="0" w:color="auto"/>
            </w:tcBorders>
          </w:tcPr>
          <w:p w14:paraId="4D4B3C7F" w14:textId="77777777" w:rsidR="00BA2B1B" w:rsidRPr="00431F13" w:rsidRDefault="00BA2B1B" w:rsidP="00B942FF">
            <w:pPr>
              <w:pStyle w:val="20"/>
              <w:keepLines/>
              <w:numPr>
                <w:ilvl w:val="1"/>
                <w:numId w:val="0"/>
              </w:numPr>
              <w:tabs>
                <w:tab w:val="left" w:pos="850"/>
                <w:tab w:val="center" w:pos="4152"/>
              </w:tabs>
              <w:spacing w:line="276" w:lineRule="auto"/>
              <w:jc w:val="left"/>
              <w:rPr>
                <w:rtl/>
              </w:rPr>
            </w:pPr>
            <w:r w:rsidRPr="00431F13">
              <w:rPr>
                <w:rtl/>
              </w:rPr>
              <w:t xml:space="preserve">תקציב </w:t>
            </w:r>
            <w:r w:rsidRPr="00431F13">
              <w:rPr>
                <w:rFonts w:hint="cs"/>
                <w:rtl/>
              </w:rPr>
              <w:t>הפרויקט</w:t>
            </w:r>
            <w:r w:rsidRPr="00431F13">
              <w:rPr>
                <w:rtl/>
              </w:rPr>
              <w:t xml:space="preserve"> </w:t>
            </w:r>
            <w:r w:rsidRPr="001F4A24">
              <w:rPr>
                <w:rtl/>
              </w:rPr>
              <w:t xml:space="preserve"> </w:t>
            </w:r>
            <w:r w:rsidRPr="00431F13">
              <w:rPr>
                <w:rtl/>
              </w:rPr>
              <w:t>בש"ח</w:t>
            </w:r>
            <w:r w:rsidRPr="001F4A24">
              <w:rPr>
                <w:rtl/>
              </w:rPr>
              <w:t xml:space="preserve">: </w:t>
            </w:r>
            <w:r w:rsidRPr="00431F13">
              <w:rPr>
                <w:rtl/>
              </w:rPr>
              <w:t xml:space="preserve"> </w:t>
            </w:r>
            <w:r w:rsidRPr="00431F13">
              <w:rPr>
                <w:rtl/>
              </w:rPr>
              <w:fldChar w:fldCharType="begin">
                <w:ffData>
                  <w:name w:val=""/>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r>
              <w:rPr>
                <w:rtl/>
              </w:rPr>
              <w:tab/>
            </w:r>
          </w:p>
        </w:tc>
        <w:tc>
          <w:tcPr>
            <w:tcW w:w="4260" w:type="dxa"/>
            <w:gridSpan w:val="2"/>
            <w:tcBorders>
              <w:top w:val="single" w:sz="6" w:space="0" w:color="auto"/>
              <w:left w:val="single" w:sz="4" w:space="0" w:color="auto"/>
              <w:bottom w:val="single" w:sz="4" w:space="0" w:color="auto"/>
            </w:tcBorders>
          </w:tcPr>
          <w:p w14:paraId="5A5CB82A" w14:textId="77777777" w:rsidR="00BA2B1B" w:rsidRPr="001F4A24" w:rsidRDefault="00BA2B1B" w:rsidP="00B942FF">
            <w:pPr>
              <w:pStyle w:val="20"/>
              <w:keepLines/>
              <w:numPr>
                <w:ilvl w:val="1"/>
                <w:numId w:val="0"/>
              </w:numPr>
              <w:tabs>
                <w:tab w:val="left" w:pos="850"/>
                <w:tab w:val="center" w:pos="4152"/>
              </w:tabs>
              <w:spacing w:line="276" w:lineRule="auto"/>
              <w:jc w:val="left"/>
              <w:rPr>
                <w:rtl/>
              </w:rPr>
            </w:pPr>
            <w:r>
              <w:rPr>
                <w:rFonts w:hint="cs"/>
                <w:rtl/>
              </w:rPr>
              <w:t>גובה המענק המבוקש מהמשרד בש"ח:</w:t>
            </w:r>
          </w:p>
        </w:tc>
      </w:tr>
      <w:tr w:rsidR="00BA2B1B" w:rsidRPr="001F4A24" w14:paraId="4A233AAA" w14:textId="77777777" w:rsidTr="00B942FF">
        <w:trPr>
          <w:trHeight w:hRule="exact" w:val="738"/>
        </w:trPr>
        <w:tc>
          <w:tcPr>
            <w:tcW w:w="4260" w:type="dxa"/>
            <w:gridSpan w:val="2"/>
            <w:tcBorders>
              <w:top w:val="single" w:sz="4" w:space="0" w:color="auto"/>
              <w:bottom w:val="single" w:sz="12" w:space="0" w:color="auto"/>
              <w:right w:val="single" w:sz="4" w:space="0" w:color="auto"/>
            </w:tcBorders>
          </w:tcPr>
          <w:p w14:paraId="79F8F94A" w14:textId="77777777" w:rsidR="00BA2B1B" w:rsidRPr="00431F13" w:rsidRDefault="00BA2B1B" w:rsidP="00B942FF">
            <w:pPr>
              <w:pStyle w:val="20"/>
              <w:keepLines/>
              <w:numPr>
                <w:ilvl w:val="1"/>
                <w:numId w:val="0"/>
              </w:numPr>
              <w:tabs>
                <w:tab w:val="left" w:pos="850"/>
              </w:tabs>
              <w:spacing w:line="276" w:lineRule="auto"/>
              <w:jc w:val="left"/>
              <w:rPr>
                <w:i/>
                <w:iCs/>
                <w:caps/>
                <w:rtl/>
              </w:rPr>
            </w:pPr>
            <w:r w:rsidRPr="00431F13">
              <w:rPr>
                <w:rtl/>
              </w:rPr>
              <w:t xml:space="preserve">שם </w:t>
            </w:r>
            <w:r w:rsidRPr="00431F13">
              <w:rPr>
                <w:rFonts w:hint="cs"/>
                <w:rtl/>
              </w:rPr>
              <w:t>המציע</w:t>
            </w:r>
            <w:r w:rsidRPr="00431F13">
              <w:rPr>
                <w:rtl/>
              </w:rPr>
              <w:t xml:space="preserve"> וכתובתו:</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rtl/>
              </w:rPr>
              <w:t>הקלד</w:t>
            </w:r>
            <w:r w:rsidRPr="00431F13">
              <w:rPr>
                <w:rtl/>
              </w:rPr>
              <w:t xml:space="preserve"> </w:t>
            </w:r>
            <w:r w:rsidRPr="00431F13">
              <w:rPr>
                <w:rFonts w:hint="cs"/>
                <w:rtl/>
              </w:rPr>
              <w:t>כאן</w:t>
            </w:r>
            <w:r w:rsidRPr="00431F13">
              <w:rPr>
                <w:rtl/>
              </w:rPr>
              <w:fldChar w:fldCharType="end"/>
            </w:r>
          </w:p>
        </w:tc>
        <w:tc>
          <w:tcPr>
            <w:tcW w:w="4260" w:type="dxa"/>
            <w:gridSpan w:val="2"/>
            <w:tcBorders>
              <w:top w:val="single" w:sz="4" w:space="0" w:color="auto"/>
              <w:left w:val="single" w:sz="4" w:space="0" w:color="auto"/>
              <w:bottom w:val="single" w:sz="12" w:space="0" w:color="auto"/>
            </w:tcBorders>
          </w:tcPr>
          <w:p w14:paraId="5F808D0F" w14:textId="77777777" w:rsidR="00BA2B1B" w:rsidRDefault="00BA2B1B" w:rsidP="00B942FF">
            <w:pPr>
              <w:pStyle w:val="20"/>
              <w:keepLines/>
              <w:numPr>
                <w:ilvl w:val="1"/>
                <w:numId w:val="0"/>
              </w:numPr>
              <w:tabs>
                <w:tab w:val="left" w:pos="850"/>
              </w:tabs>
              <w:spacing w:line="276" w:lineRule="auto"/>
              <w:jc w:val="left"/>
              <w:rPr>
                <w:i/>
                <w:iCs/>
                <w:caps/>
                <w:rtl/>
              </w:rPr>
            </w:pPr>
            <w:r>
              <w:rPr>
                <w:rFonts w:hint="cs"/>
                <w:i/>
                <w:iCs/>
                <w:caps/>
                <w:rtl/>
              </w:rPr>
              <w:t>מנהל הפרויקט:</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rtl/>
              </w:rPr>
              <w:t>הקלד</w:t>
            </w:r>
            <w:r w:rsidRPr="001F4A24">
              <w:rPr>
                <w:rtl/>
              </w:rPr>
              <w:t xml:space="preserve"> </w:t>
            </w:r>
            <w:r w:rsidRPr="001F4A24">
              <w:rPr>
                <w:rFonts w:hint="cs"/>
                <w:rtl/>
              </w:rPr>
              <w:t>כאן</w:t>
            </w:r>
            <w:r w:rsidRPr="001F4A24">
              <w:rPr>
                <w:rtl/>
              </w:rPr>
              <w:fldChar w:fldCharType="end"/>
            </w:r>
          </w:p>
          <w:p w14:paraId="61B057FB" w14:textId="77777777" w:rsidR="00BA2B1B" w:rsidRDefault="00BA2B1B" w:rsidP="00B942FF">
            <w:pPr>
              <w:rPr>
                <w:rtl/>
              </w:rPr>
            </w:pPr>
            <w:r>
              <w:rPr>
                <w:rFonts w:hint="cs"/>
                <w:rtl/>
              </w:rPr>
              <w:t>כתובת מייל:</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rtl/>
              </w:rPr>
              <w:t>הקלד</w:t>
            </w:r>
            <w:r w:rsidRPr="001F4A24">
              <w:rPr>
                <w:rtl/>
              </w:rPr>
              <w:t xml:space="preserve"> </w:t>
            </w:r>
            <w:r w:rsidRPr="001F4A24">
              <w:rPr>
                <w:rFonts w:hint="cs"/>
                <w:rtl/>
              </w:rPr>
              <w:t>כאן</w:t>
            </w:r>
            <w:r w:rsidRPr="001F4A24">
              <w:rPr>
                <w:rtl/>
              </w:rPr>
              <w:fldChar w:fldCharType="end"/>
            </w:r>
          </w:p>
          <w:p w14:paraId="452C28BA" w14:textId="77777777" w:rsidR="00BA2B1B" w:rsidRPr="004B27AB" w:rsidRDefault="00BA2B1B" w:rsidP="00B942FF">
            <w:pPr>
              <w:rPr>
                <w:rtl/>
              </w:rPr>
            </w:pPr>
            <w:r>
              <w:rPr>
                <w:rFonts w:hint="cs"/>
                <w:rtl/>
              </w:rPr>
              <w:t>טלפון:</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rtl/>
              </w:rPr>
              <w:t>הקלד</w:t>
            </w:r>
            <w:r w:rsidRPr="001F4A24">
              <w:rPr>
                <w:rtl/>
              </w:rPr>
              <w:t xml:space="preserve"> </w:t>
            </w:r>
            <w:r w:rsidRPr="001F4A24">
              <w:rPr>
                <w:rFonts w:hint="cs"/>
                <w:rtl/>
              </w:rPr>
              <w:t>כאן</w:t>
            </w:r>
            <w:r w:rsidRPr="001F4A24">
              <w:rPr>
                <w:rtl/>
              </w:rPr>
              <w:fldChar w:fldCharType="end"/>
            </w:r>
          </w:p>
        </w:tc>
      </w:tr>
    </w:tbl>
    <w:p w14:paraId="448E7675" w14:textId="77777777" w:rsidR="00BA2B1B" w:rsidRPr="003E628E" w:rsidRDefault="00BA2B1B" w:rsidP="00BA2B1B">
      <w:pPr>
        <w:spacing w:line="276" w:lineRule="auto"/>
        <w:rPr>
          <w:szCs w:val="24"/>
          <w:rtl/>
        </w:rPr>
      </w:pPr>
      <w:r w:rsidRPr="003E628E">
        <w:rPr>
          <w:szCs w:val="24"/>
          <w:rtl/>
        </w:rPr>
        <w:br w:type="textWrapping" w:clear="all"/>
      </w:r>
    </w:p>
    <w:p w14:paraId="28633328" w14:textId="77777777" w:rsidR="00BA2B1B" w:rsidRPr="00885845" w:rsidRDefault="00BA2B1B" w:rsidP="00BA2B1B">
      <w:pPr>
        <w:pStyle w:val="1f2"/>
        <w:numPr>
          <w:ilvl w:val="0"/>
          <w:numId w:val="37"/>
        </w:numPr>
        <w:rPr>
          <w:rtl/>
        </w:rPr>
      </w:pPr>
      <w:r w:rsidRPr="00885845">
        <w:rPr>
          <w:rtl/>
        </w:rPr>
        <w:t xml:space="preserve">אישור </w:t>
      </w:r>
      <w:r>
        <w:rPr>
          <w:rtl/>
        </w:rPr>
        <w:t>יזם</w:t>
      </w:r>
      <w:r w:rsidRPr="003E628E">
        <w:rPr>
          <w:rtl/>
        </w:rPr>
        <w:t>:</w:t>
      </w:r>
      <w:r>
        <w:rPr>
          <w:rFonts w:hint="cs"/>
          <w:rtl/>
        </w:rPr>
        <w:t xml:space="preserve"> </w:t>
      </w:r>
    </w:p>
    <w:p w14:paraId="00AE5868" w14:textId="77777777" w:rsidR="00BA2B1B" w:rsidRPr="003E628E" w:rsidRDefault="00BA2B1B" w:rsidP="00BA2B1B">
      <w:pPr>
        <w:spacing w:line="276" w:lineRule="auto"/>
        <w:rPr>
          <w:szCs w:val="24"/>
          <w:rtl/>
        </w:rPr>
      </w:pPr>
      <w:r w:rsidRPr="003E628E">
        <w:rPr>
          <w:szCs w:val="24"/>
          <w:rtl/>
        </w:rPr>
        <w:t>מורשי חתימה מטעם</w:t>
      </w:r>
      <w:r w:rsidRPr="003E628E">
        <w:rPr>
          <w:rFonts w:hint="cs"/>
          <w:szCs w:val="24"/>
          <w:rtl/>
        </w:rPr>
        <w:t xml:space="preserve"> המציע:</w:t>
      </w:r>
    </w:p>
    <w:p w14:paraId="3B823D36" w14:textId="77777777" w:rsidR="00BA2B1B" w:rsidRPr="003E628E" w:rsidRDefault="00BA2B1B" w:rsidP="00BA2B1B">
      <w:pPr>
        <w:spacing w:line="276" w:lineRule="auto"/>
        <w:rPr>
          <w:szCs w:val="24"/>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BA2B1B" w:rsidRPr="003E628E" w14:paraId="6AF6001C" w14:textId="77777777" w:rsidTr="00B942FF">
        <w:tc>
          <w:tcPr>
            <w:tcW w:w="1657" w:type="dxa"/>
            <w:tcBorders>
              <w:top w:val="single" w:sz="4" w:space="0" w:color="auto"/>
            </w:tcBorders>
          </w:tcPr>
          <w:p w14:paraId="0E7319A3" w14:textId="77777777" w:rsidR="00BA2B1B" w:rsidRPr="003E628E" w:rsidRDefault="00BA2B1B" w:rsidP="00B942FF">
            <w:pPr>
              <w:spacing w:line="276" w:lineRule="auto"/>
              <w:jc w:val="center"/>
              <w:rPr>
                <w:szCs w:val="24"/>
                <w:rtl/>
              </w:rPr>
            </w:pPr>
            <w:r w:rsidRPr="003E628E">
              <w:rPr>
                <w:rFonts w:hint="cs"/>
                <w:szCs w:val="24"/>
                <w:rtl/>
              </w:rPr>
              <w:t>שם</w:t>
            </w:r>
          </w:p>
        </w:tc>
        <w:tc>
          <w:tcPr>
            <w:tcW w:w="640" w:type="dxa"/>
          </w:tcPr>
          <w:p w14:paraId="70AB390F" w14:textId="77777777" w:rsidR="00BA2B1B" w:rsidRPr="003E628E" w:rsidRDefault="00BA2B1B" w:rsidP="00B942FF">
            <w:pPr>
              <w:spacing w:line="276" w:lineRule="auto"/>
              <w:jc w:val="center"/>
              <w:rPr>
                <w:szCs w:val="24"/>
                <w:rtl/>
              </w:rPr>
            </w:pPr>
          </w:p>
        </w:tc>
        <w:tc>
          <w:tcPr>
            <w:tcW w:w="2390" w:type="dxa"/>
            <w:tcBorders>
              <w:top w:val="single" w:sz="4" w:space="0" w:color="auto"/>
            </w:tcBorders>
          </w:tcPr>
          <w:p w14:paraId="73B8F326" w14:textId="77777777" w:rsidR="00BA2B1B" w:rsidRPr="003E628E" w:rsidRDefault="00BA2B1B" w:rsidP="00B942FF">
            <w:pPr>
              <w:spacing w:line="276" w:lineRule="auto"/>
              <w:jc w:val="center"/>
              <w:rPr>
                <w:szCs w:val="24"/>
                <w:rtl/>
              </w:rPr>
            </w:pPr>
            <w:r w:rsidRPr="003E628E">
              <w:rPr>
                <w:rFonts w:hint="cs"/>
                <w:szCs w:val="24"/>
                <w:rtl/>
              </w:rPr>
              <w:t>תפקיד</w:t>
            </w:r>
          </w:p>
        </w:tc>
        <w:tc>
          <w:tcPr>
            <w:tcW w:w="240" w:type="dxa"/>
          </w:tcPr>
          <w:p w14:paraId="1954FF01" w14:textId="77777777" w:rsidR="00BA2B1B" w:rsidRPr="003E628E" w:rsidRDefault="00BA2B1B" w:rsidP="00B942FF">
            <w:pPr>
              <w:spacing w:line="276" w:lineRule="auto"/>
              <w:jc w:val="center"/>
              <w:rPr>
                <w:szCs w:val="24"/>
                <w:rtl/>
              </w:rPr>
            </w:pPr>
          </w:p>
        </w:tc>
        <w:tc>
          <w:tcPr>
            <w:tcW w:w="1134" w:type="dxa"/>
            <w:tcBorders>
              <w:top w:val="single" w:sz="4" w:space="0" w:color="auto"/>
            </w:tcBorders>
          </w:tcPr>
          <w:p w14:paraId="6CC78920" w14:textId="77777777" w:rsidR="00BA2B1B" w:rsidRPr="003E628E" w:rsidRDefault="00BA2B1B" w:rsidP="00B942FF">
            <w:pPr>
              <w:spacing w:line="276" w:lineRule="auto"/>
              <w:jc w:val="center"/>
              <w:rPr>
                <w:szCs w:val="24"/>
                <w:rtl/>
              </w:rPr>
            </w:pPr>
            <w:r w:rsidRPr="003E628E">
              <w:rPr>
                <w:rFonts w:hint="cs"/>
                <w:szCs w:val="24"/>
                <w:rtl/>
              </w:rPr>
              <w:t>ת.ז.</w:t>
            </w:r>
          </w:p>
        </w:tc>
        <w:tc>
          <w:tcPr>
            <w:tcW w:w="315" w:type="dxa"/>
          </w:tcPr>
          <w:p w14:paraId="3DE48091" w14:textId="77777777" w:rsidR="00BA2B1B" w:rsidRPr="003E628E" w:rsidRDefault="00BA2B1B" w:rsidP="00B942FF">
            <w:pPr>
              <w:spacing w:line="276" w:lineRule="auto"/>
              <w:jc w:val="center"/>
              <w:rPr>
                <w:szCs w:val="24"/>
                <w:rtl/>
              </w:rPr>
            </w:pPr>
          </w:p>
        </w:tc>
        <w:tc>
          <w:tcPr>
            <w:tcW w:w="1293" w:type="dxa"/>
            <w:tcBorders>
              <w:top w:val="single" w:sz="4" w:space="0" w:color="auto"/>
            </w:tcBorders>
          </w:tcPr>
          <w:p w14:paraId="022522E8" w14:textId="77777777" w:rsidR="00BA2B1B" w:rsidRPr="003E628E" w:rsidRDefault="00BA2B1B" w:rsidP="00B942FF">
            <w:pPr>
              <w:spacing w:line="276" w:lineRule="auto"/>
              <w:jc w:val="center"/>
              <w:rPr>
                <w:szCs w:val="24"/>
                <w:rtl/>
              </w:rPr>
            </w:pPr>
            <w:r w:rsidRPr="003E628E">
              <w:rPr>
                <w:rFonts w:hint="cs"/>
                <w:szCs w:val="24"/>
                <w:rtl/>
              </w:rPr>
              <w:t>חתימה</w:t>
            </w:r>
          </w:p>
        </w:tc>
        <w:tc>
          <w:tcPr>
            <w:tcW w:w="425" w:type="dxa"/>
          </w:tcPr>
          <w:p w14:paraId="65B8C4CB" w14:textId="77777777" w:rsidR="00BA2B1B" w:rsidRPr="003E628E" w:rsidRDefault="00BA2B1B" w:rsidP="00B942FF">
            <w:pPr>
              <w:spacing w:line="276" w:lineRule="auto"/>
              <w:jc w:val="center"/>
              <w:rPr>
                <w:szCs w:val="24"/>
                <w:rtl/>
              </w:rPr>
            </w:pPr>
          </w:p>
        </w:tc>
        <w:tc>
          <w:tcPr>
            <w:tcW w:w="1253" w:type="dxa"/>
            <w:tcBorders>
              <w:top w:val="single" w:sz="4" w:space="0" w:color="auto"/>
            </w:tcBorders>
          </w:tcPr>
          <w:p w14:paraId="7C628785" w14:textId="77777777" w:rsidR="00BA2B1B" w:rsidRPr="003E628E" w:rsidRDefault="00BA2B1B" w:rsidP="00B942FF">
            <w:pPr>
              <w:spacing w:line="276" w:lineRule="auto"/>
              <w:jc w:val="center"/>
              <w:rPr>
                <w:szCs w:val="24"/>
                <w:rtl/>
              </w:rPr>
            </w:pPr>
            <w:r w:rsidRPr="003E628E">
              <w:rPr>
                <w:rFonts w:hint="cs"/>
                <w:szCs w:val="24"/>
                <w:rtl/>
              </w:rPr>
              <w:t>תאריך</w:t>
            </w:r>
          </w:p>
        </w:tc>
      </w:tr>
      <w:tr w:rsidR="00BA2B1B" w:rsidRPr="003E628E" w14:paraId="7246D91F" w14:textId="77777777" w:rsidTr="00B942FF">
        <w:tc>
          <w:tcPr>
            <w:tcW w:w="1657" w:type="dxa"/>
            <w:tcBorders>
              <w:bottom w:val="single" w:sz="4" w:space="0" w:color="auto"/>
            </w:tcBorders>
          </w:tcPr>
          <w:p w14:paraId="7A6F29AE" w14:textId="77777777" w:rsidR="00BA2B1B" w:rsidRPr="003E628E" w:rsidRDefault="00BA2B1B" w:rsidP="00B942FF">
            <w:pPr>
              <w:spacing w:line="276" w:lineRule="auto"/>
              <w:jc w:val="center"/>
              <w:rPr>
                <w:szCs w:val="24"/>
                <w:rtl/>
              </w:rPr>
            </w:pPr>
          </w:p>
        </w:tc>
        <w:tc>
          <w:tcPr>
            <w:tcW w:w="640" w:type="dxa"/>
          </w:tcPr>
          <w:p w14:paraId="159EEDA0" w14:textId="77777777" w:rsidR="00BA2B1B" w:rsidRPr="003E628E" w:rsidRDefault="00BA2B1B" w:rsidP="00B942FF">
            <w:pPr>
              <w:spacing w:line="276" w:lineRule="auto"/>
              <w:jc w:val="center"/>
              <w:rPr>
                <w:szCs w:val="24"/>
                <w:rtl/>
              </w:rPr>
            </w:pPr>
          </w:p>
        </w:tc>
        <w:tc>
          <w:tcPr>
            <w:tcW w:w="2390" w:type="dxa"/>
            <w:tcBorders>
              <w:bottom w:val="single" w:sz="4" w:space="0" w:color="auto"/>
            </w:tcBorders>
          </w:tcPr>
          <w:p w14:paraId="0D0EDEE2" w14:textId="77777777" w:rsidR="00BA2B1B" w:rsidRPr="003E628E" w:rsidRDefault="00BA2B1B" w:rsidP="00B942FF">
            <w:pPr>
              <w:spacing w:line="276" w:lineRule="auto"/>
              <w:jc w:val="center"/>
              <w:rPr>
                <w:szCs w:val="24"/>
                <w:rtl/>
              </w:rPr>
            </w:pPr>
          </w:p>
        </w:tc>
        <w:tc>
          <w:tcPr>
            <w:tcW w:w="240" w:type="dxa"/>
          </w:tcPr>
          <w:p w14:paraId="0E8929B8" w14:textId="77777777" w:rsidR="00BA2B1B" w:rsidRPr="003E628E" w:rsidRDefault="00BA2B1B" w:rsidP="00B942FF">
            <w:pPr>
              <w:spacing w:line="276" w:lineRule="auto"/>
              <w:jc w:val="center"/>
              <w:rPr>
                <w:szCs w:val="24"/>
                <w:rtl/>
              </w:rPr>
            </w:pPr>
          </w:p>
        </w:tc>
        <w:tc>
          <w:tcPr>
            <w:tcW w:w="1134" w:type="dxa"/>
            <w:tcBorders>
              <w:bottom w:val="single" w:sz="4" w:space="0" w:color="auto"/>
            </w:tcBorders>
          </w:tcPr>
          <w:p w14:paraId="3F12325D" w14:textId="77777777" w:rsidR="00BA2B1B" w:rsidRPr="003E628E" w:rsidRDefault="00BA2B1B" w:rsidP="00B942FF">
            <w:pPr>
              <w:spacing w:line="276" w:lineRule="auto"/>
              <w:jc w:val="center"/>
              <w:rPr>
                <w:szCs w:val="24"/>
                <w:rtl/>
              </w:rPr>
            </w:pPr>
          </w:p>
        </w:tc>
        <w:tc>
          <w:tcPr>
            <w:tcW w:w="315" w:type="dxa"/>
          </w:tcPr>
          <w:p w14:paraId="3822EE4E" w14:textId="77777777" w:rsidR="00BA2B1B" w:rsidRPr="003E628E" w:rsidRDefault="00BA2B1B" w:rsidP="00B942FF">
            <w:pPr>
              <w:spacing w:line="276" w:lineRule="auto"/>
              <w:jc w:val="center"/>
              <w:rPr>
                <w:szCs w:val="24"/>
                <w:rtl/>
              </w:rPr>
            </w:pPr>
          </w:p>
        </w:tc>
        <w:tc>
          <w:tcPr>
            <w:tcW w:w="1293" w:type="dxa"/>
            <w:tcBorders>
              <w:bottom w:val="single" w:sz="4" w:space="0" w:color="auto"/>
            </w:tcBorders>
          </w:tcPr>
          <w:p w14:paraId="2F1CFBFB" w14:textId="77777777" w:rsidR="00BA2B1B" w:rsidRPr="003E628E" w:rsidRDefault="00BA2B1B" w:rsidP="00B942FF">
            <w:pPr>
              <w:spacing w:line="276" w:lineRule="auto"/>
              <w:jc w:val="center"/>
              <w:rPr>
                <w:szCs w:val="24"/>
                <w:rtl/>
              </w:rPr>
            </w:pPr>
          </w:p>
        </w:tc>
        <w:tc>
          <w:tcPr>
            <w:tcW w:w="425" w:type="dxa"/>
          </w:tcPr>
          <w:p w14:paraId="05FB9744" w14:textId="77777777" w:rsidR="00BA2B1B" w:rsidRPr="003E628E" w:rsidRDefault="00BA2B1B" w:rsidP="00B942FF">
            <w:pPr>
              <w:spacing w:line="276" w:lineRule="auto"/>
              <w:jc w:val="center"/>
              <w:rPr>
                <w:szCs w:val="24"/>
                <w:rtl/>
              </w:rPr>
            </w:pPr>
          </w:p>
        </w:tc>
        <w:tc>
          <w:tcPr>
            <w:tcW w:w="1253" w:type="dxa"/>
            <w:tcBorders>
              <w:bottom w:val="single" w:sz="4" w:space="0" w:color="auto"/>
            </w:tcBorders>
          </w:tcPr>
          <w:p w14:paraId="1FE6BF55" w14:textId="77777777" w:rsidR="00BA2B1B" w:rsidRPr="003E628E" w:rsidRDefault="00BA2B1B" w:rsidP="00B942FF">
            <w:pPr>
              <w:spacing w:line="276" w:lineRule="auto"/>
              <w:jc w:val="center"/>
              <w:rPr>
                <w:szCs w:val="24"/>
                <w:rtl/>
              </w:rPr>
            </w:pPr>
          </w:p>
        </w:tc>
      </w:tr>
      <w:tr w:rsidR="00BA2B1B" w:rsidRPr="003E628E" w14:paraId="6791367A" w14:textId="77777777" w:rsidTr="00B942FF">
        <w:trPr>
          <w:trHeight w:val="267"/>
        </w:trPr>
        <w:tc>
          <w:tcPr>
            <w:tcW w:w="1657" w:type="dxa"/>
            <w:tcBorders>
              <w:top w:val="single" w:sz="4" w:space="0" w:color="auto"/>
            </w:tcBorders>
          </w:tcPr>
          <w:p w14:paraId="230471C6" w14:textId="77777777" w:rsidR="00BA2B1B" w:rsidRPr="003E628E" w:rsidRDefault="00BA2B1B" w:rsidP="00B942FF">
            <w:pPr>
              <w:spacing w:line="276" w:lineRule="auto"/>
              <w:jc w:val="center"/>
              <w:rPr>
                <w:szCs w:val="24"/>
                <w:rtl/>
              </w:rPr>
            </w:pPr>
            <w:r w:rsidRPr="003E628E">
              <w:rPr>
                <w:rFonts w:hint="cs"/>
                <w:szCs w:val="24"/>
                <w:rtl/>
              </w:rPr>
              <w:t>שם</w:t>
            </w:r>
          </w:p>
        </w:tc>
        <w:tc>
          <w:tcPr>
            <w:tcW w:w="640" w:type="dxa"/>
          </w:tcPr>
          <w:p w14:paraId="7C8D87FA" w14:textId="77777777" w:rsidR="00BA2B1B" w:rsidRPr="003E628E" w:rsidRDefault="00BA2B1B" w:rsidP="00B942FF">
            <w:pPr>
              <w:spacing w:line="276" w:lineRule="auto"/>
              <w:jc w:val="center"/>
              <w:rPr>
                <w:szCs w:val="24"/>
                <w:rtl/>
              </w:rPr>
            </w:pPr>
          </w:p>
        </w:tc>
        <w:tc>
          <w:tcPr>
            <w:tcW w:w="2390" w:type="dxa"/>
            <w:tcBorders>
              <w:top w:val="single" w:sz="4" w:space="0" w:color="auto"/>
            </w:tcBorders>
          </w:tcPr>
          <w:p w14:paraId="5CA673DC" w14:textId="77777777" w:rsidR="00BA2B1B" w:rsidRPr="003E628E" w:rsidRDefault="00BA2B1B" w:rsidP="00B942FF">
            <w:pPr>
              <w:spacing w:line="276" w:lineRule="auto"/>
              <w:jc w:val="center"/>
              <w:rPr>
                <w:szCs w:val="24"/>
                <w:rtl/>
              </w:rPr>
            </w:pPr>
            <w:r w:rsidRPr="003E628E">
              <w:rPr>
                <w:rFonts w:hint="cs"/>
                <w:szCs w:val="24"/>
                <w:rtl/>
              </w:rPr>
              <w:t>תפקיד</w:t>
            </w:r>
          </w:p>
        </w:tc>
        <w:tc>
          <w:tcPr>
            <w:tcW w:w="240" w:type="dxa"/>
          </w:tcPr>
          <w:p w14:paraId="78B7AA71" w14:textId="77777777" w:rsidR="00BA2B1B" w:rsidRPr="003E628E" w:rsidRDefault="00BA2B1B" w:rsidP="00B942FF">
            <w:pPr>
              <w:spacing w:line="276" w:lineRule="auto"/>
              <w:jc w:val="center"/>
              <w:rPr>
                <w:szCs w:val="24"/>
                <w:rtl/>
              </w:rPr>
            </w:pPr>
          </w:p>
        </w:tc>
        <w:tc>
          <w:tcPr>
            <w:tcW w:w="1134" w:type="dxa"/>
            <w:tcBorders>
              <w:top w:val="single" w:sz="4" w:space="0" w:color="auto"/>
            </w:tcBorders>
          </w:tcPr>
          <w:p w14:paraId="3912A3FE" w14:textId="77777777" w:rsidR="00BA2B1B" w:rsidRPr="003E628E" w:rsidRDefault="00BA2B1B" w:rsidP="00B942FF">
            <w:pPr>
              <w:spacing w:line="276" w:lineRule="auto"/>
              <w:jc w:val="center"/>
              <w:rPr>
                <w:szCs w:val="24"/>
                <w:rtl/>
              </w:rPr>
            </w:pPr>
            <w:r w:rsidRPr="003E628E">
              <w:rPr>
                <w:rFonts w:hint="cs"/>
                <w:szCs w:val="24"/>
                <w:rtl/>
              </w:rPr>
              <w:t>ת.ז.</w:t>
            </w:r>
          </w:p>
        </w:tc>
        <w:tc>
          <w:tcPr>
            <w:tcW w:w="315" w:type="dxa"/>
          </w:tcPr>
          <w:p w14:paraId="1B2A1354" w14:textId="77777777" w:rsidR="00BA2B1B" w:rsidRPr="003E628E" w:rsidRDefault="00BA2B1B" w:rsidP="00B942FF">
            <w:pPr>
              <w:spacing w:line="276" w:lineRule="auto"/>
              <w:jc w:val="center"/>
              <w:rPr>
                <w:szCs w:val="24"/>
                <w:rtl/>
              </w:rPr>
            </w:pPr>
          </w:p>
        </w:tc>
        <w:tc>
          <w:tcPr>
            <w:tcW w:w="1293" w:type="dxa"/>
            <w:tcBorders>
              <w:top w:val="single" w:sz="4" w:space="0" w:color="auto"/>
            </w:tcBorders>
          </w:tcPr>
          <w:p w14:paraId="38343F01" w14:textId="77777777" w:rsidR="00BA2B1B" w:rsidRPr="003E628E" w:rsidRDefault="00BA2B1B" w:rsidP="00B942FF">
            <w:pPr>
              <w:spacing w:line="276" w:lineRule="auto"/>
              <w:jc w:val="center"/>
              <w:rPr>
                <w:szCs w:val="24"/>
                <w:rtl/>
              </w:rPr>
            </w:pPr>
            <w:r w:rsidRPr="003E628E">
              <w:rPr>
                <w:rFonts w:hint="cs"/>
                <w:szCs w:val="24"/>
                <w:rtl/>
              </w:rPr>
              <w:t>חתימה</w:t>
            </w:r>
          </w:p>
        </w:tc>
        <w:tc>
          <w:tcPr>
            <w:tcW w:w="425" w:type="dxa"/>
          </w:tcPr>
          <w:p w14:paraId="4761D9C3" w14:textId="77777777" w:rsidR="00BA2B1B" w:rsidRPr="003E628E" w:rsidRDefault="00BA2B1B" w:rsidP="00B942FF">
            <w:pPr>
              <w:spacing w:line="276" w:lineRule="auto"/>
              <w:jc w:val="center"/>
              <w:rPr>
                <w:szCs w:val="24"/>
                <w:rtl/>
              </w:rPr>
            </w:pPr>
          </w:p>
        </w:tc>
        <w:tc>
          <w:tcPr>
            <w:tcW w:w="1253" w:type="dxa"/>
            <w:tcBorders>
              <w:top w:val="single" w:sz="4" w:space="0" w:color="auto"/>
            </w:tcBorders>
          </w:tcPr>
          <w:p w14:paraId="0FEBE3DC" w14:textId="77777777" w:rsidR="00BA2B1B" w:rsidRPr="003E628E" w:rsidRDefault="00BA2B1B" w:rsidP="00B942FF">
            <w:pPr>
              <w:spacing w:line="276" w:lineRule="auto"/>
              <w:jc w:val="center"/>
              <w:rPr>
                <w:szCs w:val="24"/>
                <w:rtl/>
              </w:rPr>
            </w:pPr>
            <w:r w:rsidRPr="003E628E">
              <w:rPr>
                <w:rFonts w:hint="cs"/>
                <w:szCs w:val="24"/>
                <w:rtl/>
              </w:rPr>
              <w:t>תאריך</w:t>
            </w:r>
          </w:p>
        </w:tc>
      </w:tr>
    </w:tbl>
    <w:p w14:paraId="48E3D211" w14:textId="77777777" w:rsidR="00BA2B1B" w:rsidRDefault="00BA2B1B" w:rsidP="00BA2B1B">
      <w:pPr>
        <w:spacing w:line="276" w:lineRule="auto"/>
        <w:rPr>
          <w:szCs w:val="24"/>
          <w:rtl/>
        </w:rPr>
      </w:pPr>
    </w:p>
    <w:p w14:paraId="66FEB7A8" w14:textId="77777777" w:rsidR="00BA2B1B" w:rsidRPr="003E628E" w:rsidRDefault="00BA2B1B" w:rsidP="00BA2B1B">
      <w:pPr>
        <w:spacing w:line="276" w:lineRule="auto"/>
        <w:rPr>
          <w:szCs w:val="24"/>
          <w:rtl/>
        </w:rPr>
      </w:pPr>
      <w:r w:rsidRPr="003E628E">
        <w:rPr>
          <w:rFonts w:hint="cs"/>
          <w:szCs w:val="24"/>
          <w:rtl/>
        </w:rPr>
        <w:t>אישור עו"ד לכך שהחותמים על מסמכי ההצעה מחייבים את המציע בחתימתם:</w:t>
      </w:r>
    </w:p>
    <w:p w14:paraId="54D88DEF" w14:textId="77777777" w:rsidR="00BA2B1B" w:rsidRPr="003E628E" w:rsidRDefault="00BA2B1B" w:rsidP="00BA2B1B">
      <w:pPr>
        <w:spacing w:line="276" w:lineRule="auto"/>
        <w:rPr>
          <w:szCs w:val="24"/>
          <w:rtl/>
        </w:rPr>
      </w:pPr>
    </w:p>
    <w:tbl>
      <w:tblPr>
        <w:bidiVisual/>
        <w:tblW w:w="0" w:type="auto"/>
        <w:jc w:val="center"/>
        <w:tblLook w:val="01E0" w:firstRow="1" w:lastRow="1" w:firstColumn="1" w:lastColumn="1" w:noHBand="0" w:noVBand="0"/>
      </w:tblPr>
      <w:tblGrid>
        <w:gridCol w:w="3959"/>
        <w:gridCol w:w="1267"/>
        <w:gridCol w:w="2976"/>
      </w:tblGrid>
      <w:tr w:rsidR="00BA2B1B" w:rsidRPr="003E628E" w14:paraId="3FDE812A" w14:textId="77777777" w:rsidTr="00B942FF">
        <w:trPr>
          <w:trHeight w:val="287"/>
          <w:jc w:val="center"/>
        </w:trPr>
        <w:tc>
          <w:tcPr>
            <w:tcW w:w="3959" w:type="dxa"/>
            <w:tcBorders>
              <w:top w:val="single" w:sz="4" w:space="0" w:color="auto"/>
            </w:tcBorders>
          </w:tcPr>
          <w:p w14:paraId="12C9E4DD" w14:textId="77777777" w:rsidR="00BA2B1B" w:rsidRPr="003E628E" w:rsidRDefault="00BA2B1B" w:rsidP="00B942FF">
            <w:pPr>
              <w:spacing w:line="276" w:lineRule="auto"/>
              <w:rPr>
                <w:szCs w:val="24"/>
                <w:rtl/>
              </w:rPr>
            </w:pPr>
            <w:r w:rsidRPr="003E628E">
              <w:rPr>
                <w:rFonts w:hint="cs"/>
                <w:szCs w:val="24"/>
                <w:rtl/>
              </w:rPr>
              <w:t>חתימת עו"ד וחותמת</w:t>
            </w:r>
          </w:p>
        </w:tc>
        <w:tc>
          <w:tcPr>
            <w:tcW w:w="1267" w:type="dxa"/>
          </w:tcPr>
          <w:p w14:paraId="665DC05C" w14:textId="77777777" w:rsidR="00BA2B1B" w:rsidRPr="003E628E" w:rsidRDefault="00BA2B1B" w:rsidP="00B942FF">
            <w:pPr>
              <w:spacing w:line="276" w:lineRule="auto"/>
              <w:rPr>
                <w:szCs w:val="24"/>
                <w:rtl/>
              </w:rPr>
            </w:pPr>
          </w:p>
        </w:tc>
        <w:tc>
          <w:tcPr>
            <w:tcW w:w="2976" w:type="dxa"/>
            <w:tcBorders>
              <w:top w:val="single" w:sz="4" w:space="0" w:color="auto"/>
            </w:tcBorders>
          </w:tcPr>
          <w:p w14:paraId="35A96D9A" w14:textId="77777777" w:rsidR="00BA2B1B" w:rsidRPr="003E628E" w:rsidRDefault="00BA2B1B" w:rsidP="00B942FF">
            <w:pPr>
              <w:spacing w:line="276" w:lineRule="auto"/>
              <w:rPr>
                <w:szCs w:val="24"/>
                <w:rtl/>
              </w:rPr>
            </w:pPr>
            <w:r w:rsidRPr="003E628E">
              <w:rPr>
                <w:rFonts w:hint="cs"/>
                <w:szCs w:val="24"/>
                <w:rtl/>
              </w:rPr>
              <w:t>תאריך</w:t>
            </w:r>
          </w:p>
        </w:tc>
      </w:tr>
    </w:tbl>
    <w:p w14:paraId="560E0864" w14:textId="77777777" w:rsidR="00BA2B1B" w:rsidRPr="003E628E" w:rsidRDefault="00BA2B1B" w:rsidP="00BA2B1B">
      <w:pPr>
        <w:spacing w:line="276" w:lineRule="auto"/>
        <w:rPr>
          <w:szCs w:val="24"/>
        </w:rPr>
      </w:pPr>
      <w:r w:rsidRPr="003E628E">
        <w:rPr>
          <w:b/>
          <w:bCs/>
          <w:szCs w:val="24"/>
        </w:rPr>
        <w:br w:type="page"/>
      </w:r>
    </w:p>
    <w:p w14:paraId="7364BFE3" w14:textId="77777777" w:rsidR="00BA2B1B" w:rsidRPr="003E628E" w:rsidRDefault="00BA2B1B" w:rsidP="00BA2B1B"/>
    <w:p w14:paraId="7B226651" w14:textId="77777777" w:rsidR="00BA2B1B" w:rsidRPr="00885845" w:rsidRDefault="00BA2B1B" w:rsidP="00BA2B1B">
      <w:pPr>
        <w:pStyle w:val="1f2"/>
        <w:numPr>
          <w:ilvl w:val="0"/>
          <w:numId w:val="37"/>
        </w:numPr>
        <w:rPr>
          <w:rtl/>
        </w:rPr>
      </w:pPr>
      <w:r w:rsidRPr="003E628E">
        <w:rPr>
          <w:rFonts w:hint="cs"/>
          <w:rtl/>
        </w:rPr>
        <w:t>מבצעי</w:t>
      </w:r>
      <w:r w:rsidRPr="00885845">
        <w:rPr>
          <w:rFonts w:hint="cs"/>
          <w:rtl/>
        </w:rPr>
        <w:t xml:space="preserve"> התוכנית העיקריים</w:t>
      </w:r>
      <w:r w:rsidRPr="00885845">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A2B1B" w:rsidRPr="003E628E" w14:paraId="4C4733A0" w14:textId="77777777" w:rsidTr="00B942FF">
        <w:trPr>
          <w:trHeight w:val="281"/>
          <w:jc w:val="center"/>
        </w:trPr>
        <w:tc>
          <w:tcPr>
            <w:tcW w:w="3168" w:type="dxa"/>
            <w:shd w:val="clear" w:color="auto" w:fill="auto"/>
            <w:hideMark/>
          </w:tcPr>
          <w:p w14:paraId="71BC1F31" w14:textId="77777777" w:rsidR="00BA2B1B" w:rsidRPr="003E628E" w:rsidRDefault="00BA2B1B" w:rsidP="00B942FF">
            <w:pPr>
              <w:spacing w:line="276" w:lineRule="auto"/>
              <w:rPr>
                <w:szCs w:val="24"/>
              </w:rPr>
            </w:pPr>
            <w:r w:rsidRPr="003E628E">
              <w:rPr>
                <w:rFonts w:hint="cs"/>
                <w:szCs w:val="24"/>
                <w:rtl/>
              </w:rPr>
              <w:t>אנגלית</w:t>
            </w:r>
          </w:p>
        </w:tc>
        <w:tc>
          <w:tcPr>
            <w:tcW w:w="3168" w:type="dxa"/>
            <w:shd w:val="clear" w:color="auto" w:fill="auto"/>
            <w:hideMark/>
          </w:tcPr>
          <w:p w14:paraId="59059F0C" w14:textId="77777777" w:rsidR="00BA2B1B" w:rsidRPr="003E628E" w:rsidRDefault="00BA2B1B" w:rsidP="00B942FF">
            <w:pPr>
              <w:spacing w:line="276" w:lineRule="auto"/>
              <w:rPr>
                <w:szCs w:val="24"/>
              </w:rPr>
            </w:pPr>
            <w:r w:rsidRPr="003E628E">
              <w:rPr>
                <w:rFonts w:hint="cs"/>
                <w:szCs w:val="24"/>
                <w:rtl/>
              </w:rPr>
              <w:t>עברית</w:t>
            </w:r>
          </w:p>
        </w:tc>
        <w:tc>
          <w:tcPr>
            <w:tcW w:w="2835" w:type="dxa"/>
            <w:shd w:val="clear" w:color="auto" w:fill="auto"/>
            <w:hideMark/>
          </w:tcPr>
          <w:p w14:paraId="47B38020" w14:textId="77777777" w:rsidR="00BA2B1B" w:rsidRPr="003E628E" w:rsidRDefault="00BA2B1B" w:rsidP="00B942FF">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1</w:t>
            </w:r>
          </w:p>
        </w:tc>
      </w:tr>
      <w:tr w:rsidR="00BA2B1B" w:rsidRPr="003E628E" w14:paraId="7D9BC6A9" w14:textId="77777777" w:rsidTr="00B942FF">
        <w:trPr>
          <w:trHeight w:val="315"/>
          <w:jc w:val="center"/>
        </w:trPr>
        <w:tc>
          <w:tcPr>
            <w:tcW w:w="3168" w:type="dxa"/>
            <w:shd w:val="clear" w:color="auto" w:fill="auto"/>
            <w:noWrap/>
            <w:hideMark/>
          </w:tcPr>
          <w:p w14:paraId="62945F75"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711EFFA4"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D42253F" w14:textId="77777777" w:rsidR="00BA2B1B" w:rsidRPr="003E628E" w:rsidRDefault="00BA2B1B" w:rsidP="00B942FF">
            <w:pPr>
              <w:tabs>
                <w:tab w:val="right" w:pos="2619"/>
              </w:tabs>
              <w:spacing w:line="276" w:lineRule="auto"/>
              <w:rPr>
                <w:szCs w:val="24"/>
              </w:rPr>
            </w:pPr>
            <w:r w:rsidRPr="003E628E">
              <w:rPr>
                <w:rFonts w:hint="cs"/>
                <w:szCs w:val="24"/>
                <w:rtl/>
              </w:rPr>
              <w:t>שם משפחה:</w:t>
            </w:r>
            <w:r w:rsidRPr="003E628E">
              <w:rPr>
                <w:szCs w:val="24"/>
                <w:rtl/>
              </w:rPr>
              <w:tab/>
            </w:r>
          </w:p>
        </w:tc>
      </w:tr>
      <w:tr w:rsidR="00BA2B1B" w:rsidRPr="003E628E" w14:paraId="60FB3B6C" w14:textId="77777777" w:rsidTr="00B942FF">
        <w:trPr>
          <w:trHeight w:val="258"/>
          <w:jc w:val="center"/>
        </w:trPr>
        <w:tc>
          <w:tcPr>
            <w:tcW w:w="3168" w:type="dxa"/>
            <w:shd w:val="clear" w:color="auto" w:fill="auto"/>
            <w:noWrap/>
            <w:hideMark/>
          </w:tcPr>
          <w:p w14:paraId="5C214D5C"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04A1A7F4"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8B4F3D6" w14:textId="77777777" w:rsidR="00BA2B1B" w:rsidRPr="003E628E" w:rsidRDefault="00BA2B1B" w:rsidP="00B942FF">
            <w:pPr>
              <w:spacing w:line="276" w:lineRule="auto"/>
              <w:rPr>
                <w:szCs w:val="24"/>
              </w:rPr>
            </w:pPr>
            <w:r w:rsidRPr="003E628E">
              <w:rPr>
                <w:rFonts w:hint="cs"/>
                <w:szCs w:val="24"/>
                <w:rtl/>
              </w:rPr>
              <w:t>שם פרטי:</w:t>
            </w:r>
          </w:p>
        </w:tc>
      </w:tr>
      <w:tr w:rsidR="00BA2B1B" w:rsidRPr="003E628E" w14:paraId="2C959870" w14:textId="77777777" w:rsidTr="00B942FF">
        <w:trPr>
          <w:trHeight w:val="315"/>
          <w:jc w:val="center"/>
        </w:trPr>
        <w:tc>
          <w:tcPr>
            <w:tcW w:w="6336" w:type="dxa"/>
            <w:gridSpan w:val="2"/>
            <w:shd w:val="clear" w:color="auto" w:fill="auto"/>
            <w:noWrap/>
            <w:hideMark/>
          </w:tcPr>
          <w:p w14:paraId="2123808B"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A0713F5" w14:textId="77777777" w:rsidR="00BA2B1B" w:rsidRPr="003E628E" w:rsidRDefault="00BA2B1B" w:rsidP="00B942FF">
            <w:pPr>
              <w:spacing w:line="276" w:lineRule="auto"/>
              <w:rPr>
                <w:szCs w:val="24"/>
                <w:rtl/>
              </w:rPr>
            </w:pPr>
            <w:r w:rsidRPr="003E628E">
              <w:rPr>
                <w:rFonts w:hint="cs"/>
                <w:szCs w:val="24"/>
                <w:rtl/>
              </w:rPr>
              <w:t>מספר תעודת זהות:</w:t>
            </w:r>
          </w:p>
        </w:tc>
      </w:tr>
      <w:tr w:rsidR="00BA2B1B" w:rsidRPr="003E628E" w14:paraId="7C6D9B05" w14:textId="77777777" w:rsidTr="00B942FF">
        <w:trPr>
          <w:trHeight w:val="315"/>
          <w:jc w:val="center"/>
        </w:trPr>
        <w:tc>
          <w:tcPr>
            <w:tcW w:w="6336" w:type="dxa"/>
            <w:gridSpan w:val="2"/>
            <w:shd w:val="clear" w:color="auto" w:fill="auto"/>
            <w:noWrap/>
            <w:hideMark/>
          </w:tcPr>
          <w:p w14:paraId="0205D2E3"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4780BE8" w14:textId="77777777" w:rsidR="00BA2B1B" w:rsidRPr="003E628E" w:rsidRDefault="00BA2B1B" w:rsidP="00B942FF">
            <w:pPr>
              <w:spacing w:line="276" w:lineRule="auto"/>
              <w:rPr>
                <w:szCs w:val="24"/>
              </w:rPr>
            </w:pPr>
            <w:r w:rsidRPr="003E628E">
              <w:rPr>
                <w:rFonts w:hint="cs"/>
                <w:szCs w:val="24"/>
                <w:rtl/>
              </w:rPr>
              <w:t>תואר:</w:t>
            </w:r>
          </w:p>
        </w:tc>
      </w:tr>
      <w:tr w:rsidR="00BA2B1B" w:rsidRPr="003E628E" w14:paraId="3DB99BD5" w14:textId="77777777" w:rsidTr="00B942FF">
        <w:trPr>
          <w:trHeight w:val="326"/>
          <w:jc w:val="center"/>
        </w:trPr>
        <w:tc>
          <w:tcPr>
            <w:tcW w:w="6336" w:type="dxa"/>
            <w:gridSpan w:val="2"/>
            <w:shd w:val="clear" w:color="auto" w:fill="auto"/>
            <w:noWrap/>
            <w:hideMark/>
          </w:tcPr>
          <w:p w14:paraId="13E11A90"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DC4B0A6" w14:textId="77777777" w:rsidR="00BA2B1B" w:rsidRPr="003E628E" w:rsidRDefault="00BA2B1B" w:rsidP="00B942FF">
            <w:pPr>
              <w:spacing w:line="276" w:lineRule="auto"/>
              <w:rPr>
                <w:szCs w:val="24"/>
              </w:rPr>
            </w:pPr>
            <w:r w:rsidRPr="003E628E">
              <w:rPr>
                <w:rFonts w:hint="cs"/>
                <w:szCs w:val="24"/>
                <w:rtl/>
              </w:rPr>
              <w:t>תפקיד:</w:t>
            </w:r>
          </w:p>
        </w:tc>
      </w:tr>
      <w:tr w:rsidR="00BA2B1B" w:rsidRPr="003E628E" w14:paraId="1A499F99" w14:textId="77777777" w:rsidTr="00B942FF">
        <w:trPr>
          <w:trHeight w:val="227"/>
          <w:jc w:val="center"/>
        </w:trPr>
        <w:tc>
          <w:tcPr>
            <w:tcW w:w="6336" w:type="dxa"/>
            <w:gridSpan w:val="2"/>
            <w:shd w:val="clear" w:color="auto" w:fill="auto"/>
            <w:noWrap/>
            <w:hideMark/>
          </w:tcPr>
          <w:p w14:paraId="149C17D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34A73CF" w14:textId="77777777" w:rsidR="00BA2B1B" w:rsidRPr="003E628E" w:rsidRDefault="00BA2B1B" w:rsidP="00B942FF">
            <w:pPr>
              <w:spacing w:line="276" w:lineRule="auto"/>
              <w:rPr>
                <w:szCs w:val="24"/>
              </w:rPr>
            </w:pPr>
            <w:r w:rsidRPr="003E628E">
              <w:rPr>
                <w:rFonts w:hint="cs"/>
                <w:szCs w:val="24"/>
                <w:rtl/>
              </w:rPr>
              <w:t>שנת לידה:</w:t>
            </w:r>
          </w:p>
        </w:tc>
      </w:tr>
      <w:tr w:rsidR="00BA2B1B" w:rsidRPr="003E628E" w14:paraId="19F0585C" w14:textId="77777777" w:rsidTr="00B942FF">
        <w:trPr>
          <w:trHeight w:val="315"/>
          <w:jc w:val="center"/>
        </w:trPr>
        <w:tc>
          <w:tcPr>
            <w:tcW w:w="6336" w:type="dxa"/>
            <w:gridSpan w:val="2"/>
            <w:shd w:val="clear" w:color="auto" w:fill="auto"/>
            <w:noWrap/>
            <w:hideMark/>
          </w:tcPr>
          <w:p w14:paraId="157C6A6E"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10BBA20" w14:textId="77777777" w:rsidR="00BA2B1B" w:rsidRPr="003E628E" w:rsidRDefault="00BA2B1B" w:rsidP="00B942FF">
            <w:pPr>
              <w:spacing w:line="276" w:lineRule="auto"/>
              <w:rPr>
                <w:szCs w:val="24"/>
              </w:rPr>
            </w:pPr>
            <w:r w:rsidRPr="003E628E">
              <w:rPr>
                <w:szCs w:val="24"/>
                <w:rtl/>
              </w:rPr>
              <w:t>טלפונים:</w:t>
            </w:r>
          </w:p>
        </w:tc>
      </w:tr>
      <w:tr w:rsidR="00BA2B1B" w:rsidRPr="003E628E" w14:paraId="7625D1F0" w14:textId="77777777" w:rsidTr="00B942FF">
        <w:trPr>
          <w:trHeight w:val="315"/>
          <w:jc w:val="center"/>
        </w:trPr>
        <w:tc>
          <w:tcPr>
            <w:tcW w:w="6336" w:type="dxa"/>
            <w:gridSpan w:val="2"/>
            <w:shd w:val="clear" w:color="auto" w:fill="auto"/>
            <w:noWrap/>
            <w:hideMark/>
          </w:tcPr>
          <w:p w14:paraId="347A892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BEB8A4F" w14:textId="77777777" w:rsidR="00BA2B1B" w:rsidRPr="003E628E" w:rsidRDefault="00BA2B1B" w:rsidP="00B942FF">
            <w:pPr>
              <w:spacing w:line="276" w:lineRule="auto"/>
              <w:rPr>
                <w:szCs w:val="24"/>
              </w:rPr>
            </w:pPr>
            <w:r w:rsidRPr="003E628E">
              <w:rPr>
                <w:szCs w:val="24"/>
                <w:rtl/>
              </w:rPr>
              <w:t>משרד</w:t>
            </w:r>
          </w:p>
        </w:tc>
      </w:tr>
      <w:tr w:rsidR="00BA2B1B" w:rsidRPr="003E628E" w14:paraId="16C7666B" w14:textId="77777777" w:rsidTr="00B942FF">
        <w:trPr>
          <w:trHeight w:val="330"/>
          <w:jc w:val="center"/>
        </w:trPr>
        <w:tc>
          <w:tcPr>
            <w:tcW w:w="6336" w:type="dxa"/>
            <w:gridSpan w:val="2"/>
            <w:shd w:val="clear" w:color="auto" w:fill="auto"/>
            <w:noWrap/>
            <w:hideMark/>
          </w:tcPr>
          <w:p w14:paraId="23F3CAD7"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AB96E40" w14:textId="77777777" w:rsidR="00BA2B1B" w:rsidRPr="003E628E" w:rsidRDefault="00BA2B1B" w:rsidP="00B942FF">
            <w:pPr>
              <w:spacing w:line="276" w:lineRule="auto"/>
              <w:rPr>
                <w:szCs w:val="24"/>
              </w:rPr>
            </w:pPr>
            <w:r w:rsidRPr="003E628E">
              <w:rPr>
                <w:szCs w:val="24"/>
                <w:rtl/>
              </w:rPr>
              <w:t>סלולארי</w:t>
            </w:r>
          </w:p>
        </w:tc>
      </w:tr>
      <w:tr w:rsidR="00BA2B1B" w:rsidRPr="003E628E" w14:paraId="7EE26539" w14:textId="77777777" w:rsidTr="00B942FF">
        <w:trPr>
          <w:trHeight w:val="225"/>
          <w:jc w:val="center"/>
        </w:trPr>
        <w:tc>
          <w:tcPr>
            <w:tcW w:w="6336" w:type="dxa"/>
            <w:gridSpan w:val="2"/>
            <w:shd w:val="clear" w:color="auto" w:fill="auto"/>
            <w:noWrap/>
            <w:hideMark/>
          </w:tcPr>
          <w:p w14:paraId="7AB0D030"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C2FBFEA" w14:textId="77777777" w:rsidR="00BA2B1B" w:rsidRPr="003E628E" w:rsidRDefault="00BA2B1B" w:rsidP="00B942FF">
            <w:pPr>
              <w:spacing w:line="276" w:lineRule="auto"/>
              <w:rPr>
                <w:szCs w:val="24"/>
              </w:rPr>
            </w:pPr>
            <w:r w:rsidRPr="003E628E">
              <w:rPr>
                <w:szCs w:val="24"/>
                <w:rtl/>
              </w:rPr>
              <w:t>פקס</w:t>
            </w:r>
          </w:p>
        </w:tc>
      </w:tr>
      <w:tr w:rsidR="00BA2B1B" w:rsidRPr="003E628E" w14:paraId="669051DC" w14:textId="77777777" w:rsidTr="00B942FF">
        <w:trPr>
          <w:trHeight w:val="234"/>
          <w:jc w:val="center"/>
        </w:trPr>
        <w:tc>
          <w:tcPr>
            <w:tcW w:w="6336" w:type="dxa"/>
            <w:gridSpan w:val="2"/>
            <w:shd w:val="clear" w:color="auto" w:fill="auto"/>
            <w:noWrap/>
            <w:hideMark/>
          </w:tcPr>
          <w:p w14:paraId="4E52273B"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0B7CF16" w14:textId="77777777" w:rsidR="00BA2B1B" w:rsidRPr="003E628E" w:rsidRDefault="00BA2B1B" w:rsidP="00B942FF">
            <w:pPr>
              <w:spacing w:line="276" w:lineRule="auto"/>
              <w:rPr>
                <w:szCs w:val="24"/>
              </w:rPr>
            </w:pPr>
            <w:r w:rsidRPr="003E628E">
              <w:rPr>
                <w:rFonts w:hint="cs"/>
                <w:szCs w:val="24"/>
                <w:rtl/>
              </w:rPr>
              <w:t>דואר אלקטרוני:</w:t>
            </w:r>
          </w:p>
        </w:tc>
      </w:tr>
      <w:tr w:rsidR="00BA2B1B" w:rsidRPr="003E628E" w14:paraId="1D3B3CE8" w14:textId="77777777" w:rsidTr="00B942FF">
        <w:trPr>
          <w:trHeight w:val="223"/>
          <w:jc w:val="center"/>
        </w:trPr>
        <w:tc>
          <w:tcPr>
            <w:tcW w:w="6336" w:type="dxa"/>
            <w:gridSpan w:val="2"/>
            <w:shd w:val="clear" w:color="auto" w:fill="auto"/>
            <w:noWrap/>
            <w:hideMark/>
          </w:tcPr>
          <w:p w14:paraId="49A16114" w14:textId="77777777" w:rsidR="00BA2B1B" w:rsidRPr="003E628E" w:rsidRDefault="00BA2B1B" w:rsidP="00B942FF">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F161548" w14:textId="77777777" w:rsidR="00BA2B1B" w:rsidRPr="003E628E" w:rsidRDefault="00BA2B1B" w:rsidP="00B942FF">
            <w:pPr>
              <w:spacing w:line="276" w:lineRule="auto"/>
              <w:rPr>
                <w:szCs w:val="24"/>
              </w:rPr>
            </w:pPr>
            <w:r w:rsidRPr="003E628E">
              <w:rPr>
                <w:rFonts w:hint="cs"/>
                <w:szCs w:val="24"/>
                <w:rtl/>
              </w:rPr>
              <w:t>כתובת</w:t>
            </w:r>
          </w:p>
        </w:tc>
      </w:tr>
      <w:tr w:rsidR="00BA2B1B" w:rsidRPr="003E628E" w14:paraId="2437F6AF" w14:textId="77777777" w:rsidTr="00B942FF">
        <w:trPr>
          <w:trHeight w:val="502"/>
          <w:jc w:val="center"/>
        </w:trPr>
        <w:tc>
          <w:tcPr>
            <w:tcW w:w="6336" w:type="dxa"/>
            <w:gridSpan w:val="2"/>
            <w:shd w:val="clear" w:color="auto" w:fill="auto"/>
            <w:noWrap/>
            <w:hideMark/>
          </w:tcPr>
          <w:p w14:paraId="049C4A48"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ADA4FE5" w14:textId="77777777" w:rsidR="00BA2B1B" w:rsidRPr="003E628E" w:rsidRDefault="00BA2B1B" w:rsidP="00B942FF">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11FF6008" w14:textId="77777777" w:rsidR="00BA2B1B" w:rsidRPr="003E628E" w:rsidRDefault="00BA2B1B" w:rsidP="00BA2B1B">
      <w:pPr>
        <w:spacing w:line="276" w:lineRule="auto"/>
        <w:rPr>
          <w:szCs w:val="24"/>
          <w:rtl/>
        </w:rPr>
      </w:pPr>
    </w:p>
    <w:p w14:paraId="0D13DF30" w14:textId="77777777" w:rsidR="00BA2B1B" w:rsidRPr="003E628E" w:rsidRDefault="00BA2B1B" w:rsidP="00BA2B1B">
      <w:pPr>
        <w:spacing w:line="276" w:lineRule="auto"/>
        <w:rPr>
          <w:szCs w:val="24"/>
          <w:rtl/>
        </w:rPr>
      </w:pPr>
    </w:p>
    <w:p w14:paraId="4E65E477" w14:textId="77777777" w:rsidR="00BA2B1B" w:rsidRPr="003E628E" w:rsidRDefault="00BA2B1B" w:rsidP="00BA2B1B">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A2B1B" w:rsidRPr="003E628E" w14:paraId="532F17C3" w14:textId="77777777" w:rsidTr="00B942FF">
        <w:trPr>
          <w:trHeight w:val="281"/>
          <w:jc w:val="center"/>
        </w:trPr>
        <w:tc>
          <w:tcPr>
            <w:tcW w:w="3168" w:type="dxa"/>
            <w:shd w:val="clear" w:color="auto" w:fill="auto"/>
            <w:hideMark/>
          </w:tcPr>
          <w:p w14:paraId="35FA93A1" w14:textId="77777777" w:rsidR="00BA2B1B" w:rsidRPr="003E628E" w:rsidRDefault="00BA2B1B" w:rsidP="00B942FF">
            <w:pPr>
              <w:spacing w:line="276" w:lineRule="auto"/>
              <w:rPr>
                <w:szCs w:val="24"/>
              </w:rPr>
            </w:pPr>
            <w:r w:rsidRPr="003E628E">
              <w:rPr>
                <w:rFonts w:hint="cs"/>
                <w:szCs w:val="24"/>
                <w:rtl/>
              </w:rPr>
              <w:t>אנגלית</w:t>
            </w:r>
          </w:p>
        </w:tc>
        <w:tc>
          <w:tcPr>
            <w:tcW w:w="3168" w:type="dxa"/>
            <w:shd w:val="clear" w:color="auto" w:fill="auto"/>
            <w:hideMark/>
          </w:tcPr>
          <w:p w14:paraId="68FE5EA1" w14:textId="77777777" w:rsidR="00BA2B1B" w:rsidRPr="003E628E" w:rsidRDefault="00BA2B1B" w:rsidP="00B942FF">
            <w:pPr>
              <w:spacing w:line="276" w:lineRule="auto"/>
              <w:rPr>
                <w:szCs w:val="24"/>
              </w:rPr>
            </w:pPr>
            <w:r w:rsidRPr="003E628E">
              <w:rPr>
                <w:rFonts w:hint="cs"/>
                <w:szCs w:val="24"/>
                <w:rtl/>
              </w:rPr>
              <w:t>עברית</w:t>
            </w:r>
          </w:p>
        </w:tc>
        <w:tc>
          <w:tcPr>
            <w:tcW w:w="2835" w:type="dxa"/>
            <w:shd w:val="clear" w:color="auto" w:fill="auto"/>
            <w:hideMark/>
          </w:tcPr>
          <w:p w14:paraId="018129D9" w14:textId="77777777" w:rsidR="00BA2B1B" w:rsidRPr="003E628E" w:rsidRDefault="00BA2B1B" w:rsidP="00B942FF">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2</w:t>
            </w:r>
          </w:p>
        </w:tc>
      </w:tr>
      <w:tr w:rsidR="00BA2B1B" w:rsidRPr="003E628E" w14:paraId="358D0D3C" w14:textId="77777777" w:rsidTr="00B942FF">
        <w:trPr>
          <w:trHeight w:val="315"/>
          <w:jc w:val="center"/>
        </w:trPr>
        <w:tc>
          <w:tcPr>
            <w:tcW w:w="3168" w:type="dxa"/>
            <w:shd w:val="clear" w:color="auto" w:fill="auto"/>
            <w:noWrap/>
            <w:hideMark/>
          </w:tcPr>
          <w:p w14:paraId="50AF7AF1" w14:textId="77777777" w:rsidR="00BA2B1B" w:rsidRPr="003E628E" w:rsidRDefault="00BA2B1B" w:rsidP="00B942FF">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14:paraId="770C5274" w14:textId="77777777" w:rsidR="00BA2B1B" w:rsidRPr="004437F3" w:rsidRDefault="00BA2B1B" w:rsidP="00B942FF">
            <w:pPr>
              <w:spacing w:line="276" w:lineRule="auto"/>
              <w:rPr>
                <w:rStyle w:val="affffb"/>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EC4235A" w14:textId="77777777" w:rsidR="00BA2B1B" w:rsidRPr="003E628E" w:rsidRDefault="00BA2B1B" w:rsidP="00B942FF">
            <w:pPr>
              <w:tabs>
                <w:tab w:val="right" w:pos="2619"/>
              </w:tabs>
              <w:spacing w:line="276" w:lineRule="auto"/>
              <w:rPr>
                <w:szCs w:val="24"/>
              </w:rPr>
            </w:pPr>
            <w:r w:rsidRPr="003E628E">
              <w:rPr>
                <w:rFonts w:hint="cs"/>
                <w:szCs w:val="24"/>
                <w:rtl/>
              </w:rPr>
              <w:t>שם משפחה:</w:t>
            </w:r>
            <w:r w:rsidRPr="003E628E">
              <w:rPr>
                <w:szCs w:val="24"/>
                <w:rtl/>
              </w:rPr>
              <w:tab/>
            </w:r>
          </w:p>
        </w:tc>
      </w:tr>
      <w:tr w:rsidR="00BA2B1B" w:rsidRPr="003E628E" w14:paraId="4C0DFCF1" w14:textId="77777777" w:rsidTr="00B942FF">
        <w:trPr>
          <w:trHeight w:val="258"/>
          <w:jc w:val="center"/>
        </w:trPr>
        <w:tc>
          <w:tcPr>
            <w:tcW w:w="3168" w:type="dxa"/>
            <w:shd w:val="clear" w:color="auto" w:fill="auto"/>
            <w:noWrap/>
            <w:hideMark/>
          </w:tcPr>
          <w:p w14:paraId="7F4192F5"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14:paraId="11AFAAE1" w14:textId="77777777" w:rsidR="00BA2B1B" w:rsidRPr="004437F3" w:rsidRDefault="00BA2B1B" w:rsidP="00B942FF">
            <w:pPr>
              <w:spacing w:line="276" w:lineRule="auto"/>
              <w:rPr>
                <w:rStyle w:val="affffb"/>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B3B468B" w14:textId="77777777" w:rsidR="00BA2B1B" w:rsidRPr="003E628E" w:rsidRDefault="00BA2B1B" w:rsidP="00B942FF">
            <w:pPr>
              <w:spacing w:line="276" w:lineRule="auto"/>
              <w:rPr>
                <w:szCs w:val="24"/>
              </w:rPr>
            </w:pPr>
            <w:r w:rsidRPr="003E628E">
              <w:rPr>
                <w:rFonts w:hint="cs"/>
                <w:szCs w:val="24"/>
                <w:rtl/>
              </w:rPr>
              <w:t>שם פרטי:</w:t>
            </w:r>
          </w:p>
        </w:tc>
      </w:tr>
      <w:tr w:rsidR="00BA2B1B" w:rsidRPr="003E628E" w14:paraId="5591B452" w14:textId="77777777" w:rsidTr="00B942FF">
        <w:trPr>
          <w:trHeight w:val="315"/>
          <w:jc w:val="center"/>
        </w:trPr>
        <w:tc>
          <w:tcPr>
            <w:tcW w:w="6336" w:type="dxa"/>
            <w:gridSpan w:val="2"/>
            <w:shd w:val="clear" w:color="auto" w:fill="auto"/>
            <w:noWrap/>
            <w:hideMark/>
          </w:tcPr>
          <w:p w14:paraId="4FAD771A"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CBEFA35" w14:textId="77777777" w:rsidR="00BA2B1B" w:rsidRPr="003E628E" w:rsidRDefault="00BA2B1B" w:rsidP="00B942FF">
            <w:pPr>
              <w:spacing w:line="276" w:lineRule="auto"/>
              <w:rPr>
                <w:szCs w:val="24"/>
                <w:rtl/>
              </w:rPr>
            </w:pPr>
            <w:r w:rsidRPr="003E628E">
              <w:rPr>
                <w:rFonts w:hint="cs"/>
                <w:szCs w:val="24"/>
                <w:rtl/>
              </w:rPr>
              <w:t>מספר תעודת זהות:</w:t>
            </w:r>
          </w:p>
        </w:tc>
      </w:tr>
      <w:tr w:rsidR="00BA2B1B" w:rsidRPr="003E628E" w14:paraId="5DF12BED" w14:textId="77777777" w:rsidTr="00B942FF">
        <w:trPr>
          <w:trHeight w:val="315"/>
          <w:jc w:val="center"/>
        </w:trPr>
        <w:tc>
          <w:tcPr>
            <w:tcW w:w="6336" w:type="dxa"/>
            <w:gridSpan w:val="2"/>
            <w:shd w:val="clear" w:color="auto" w:fill="auto"/>
            <w:noWrap/>
            <w:hideMark/>
          </w:tcPr>
          <w:p w14:paraId="51BF8B4C"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C4FD6D3" w14:textId="77777777" w:rsidR="00BA2B1B" w:rsidRPr="003E628E" w:rsidRDefault="00BA2B1B" w:rsidP="00B942FF">
            <w:pPr>
              <w:spacing w:line="276" w:lineRule="auto"/>
              <w:rPr>
                <w:szCs w:val="24"/>
              </w:rPr>
            </w:pPr>
            <w:r w:rsidRPr="003E628E">
              <w:rPr>
                <w:rFonts w:hint="cs"/>
                <w:szCs w:val="24"/>
                <w:rtl/>
              </w:rPr>
              <w:t>תואר:</w:t>
            </w:r>
          </w:p>
        </w:tc>
      </w:tr>
      <w:tr w:rsidR="00BA2B1B" w:rsidRPr="003E628E" w14:paraId="1F478F79" w14:textId="77777777" w:rsidTr="00B942FF">
        <w:trPr>
          <w:trHeight w:val="326"/>
          <w:jc w:val="center"/>
        </w:trPr>
        <w:tc>
          <w:tcPr>
            <w:tcW w:w="6336" w:type="dxa"/>
            <w:gridSpan w:val="2"/>
            <w:shd w:val="clear" w:color="auto" w:fill="auto"/>
            <w:noWrap/>
            <w:hideMark/>
          </w:tcPr>
          <w:p w14:paraId="082F03AF"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EAD0939" w14:textId="77777777" w:rsidR="00BA2B1B" w:rsidRPr="003E628E" w:rsidRDefault="00BA2B1B" w:rsidP="00B942FF">
            <w:pPr>
              <w:spacing w:line="276" w:lineRule="auto"/>
              <w:rPr>
                <w:szCs w:val="24"/>
              </w:rPr>
            </w:pPr>
            <w:r w:rsidRPr="003E628E">
              <w:rPr>
                <w:rFonts w:hint="cs"/>
                <w:szCs w:val="24"/>
                <w:rtl/>
              </w:rPr>
              <w:t>תפקיד:</w:t>
            </w:r>
          </w:p>
        </w:tc>
      </w:tr>
      <w:tr w:rsidR="00BA2B1B" w:rsidRPr="003E628E" w14:paraId="41AFE4C6" w14:textId="77777777" w:rsidTr="00B942FF">
        <w:trPr>
          <w:trHeight w:val="227"/>
          <w:jc w:val="center"/>
        </w:trPr>
        <w:tc>
          <w:tcPr>
            <w:tcW w:w="6336" w:type="dxa"/>
            <w:gridSpan w:val="2"/>
            <w:shd w:val="clear" w:color="auto" w:fill="auto"/>
            <w:noWrap/>
            <w:hideMark/>
          </w:tcPr>
          <w:p w14:paraId="1757DE8A"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10115D9" w14:textId="77777777" w:rsidR="00BA2B1B" w:rsidRPr="003E628E" w:rsidRDefault="00BA2B1B" w:rsidP="00B942FF">
            <w:pPr>
              <w:spacing w:line="276" w:lineRule="auto"/>
              <w:rPr>
                <w:szCs w:val="24"/>
              </w:rPr>
            </w:pPr>
            <w:r w:rsidRPr="003E628E">
              <w:rPr>
                <w:rFonts w:hint="cs"/>
                <w:szCs w:val="24"/>
                <w:rtl/>
              </w:rPr>
              <w:t>שנת לידה:</w:t>
            </w:r>
          </w:p>
        </w:tc>
      </w:tr>
      <w:tr w:rsidR="00BA2B1B" w:rsidRPr="003E628E" w14:paraId="491B212B" w14:textId="77777777" w:rsidTr="00B942FF">
        <w:trPr>
          <w:trHeight w:val="315"/>
          <w:jc w:val="center"/>
        </w:trPr>
        <w:tc>
          <w:tcPr>
            <w:tcW w:w="6336" w:type="dxa"/>
            <w:gridSpan w:val="2"/>
            <w:shd w:val="clear" w:color="auto" w:fill="auto"/>
            <w:noWrap/>
            <w:hideMark/>
          </w:tcPr>
          <w:p w14:paraId="13E84996"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15BC82C" w14:textId="77777777" w:rsidR="00BA2B1B" w:rsidRPr="003E628E" w:rsidRDefault="00BA2B1B" w:rsidP="00B942FF">
            <w:pPr>
              <w:spacing w:line="276" w:lineRule="auto"/>
              <w:rPr>
                <w:szCs w:val="24"/>
              </w:rPr>
            </w:pPr>
            <w:r w:rsidRPr="003E628E">
              <w:rPr>
                <w:szCs w:val="24"/>
                <w:rtl/>
              </w:rPr>
              <w:t>טלפונים:</w:t>
            </w:r>
          </w:p>
        </w:tc>
      </w:tr>
      <w:tr w:rsidR="00BA2B1B" w:rsidRPr="003E628E" w14:paraId="60014897" w14:textId="77777777" w:rsidTr="00B942FF">
        <w:trPr>
          <w:trHeight w:val="315"/>
          <w:jc w:val="center"/>
        </w:trPr>
        <w:tc>
          <w:tcPr>
            <w:tcW w:w="6336" w:type="dxa"/>
            <w:gridSpan w:val="2"/>
            <w:shd w:val="clear" w:color="auto" w:fill="auto"/>
            <w:noWrap/>
            <w:hideMark/>
          </w:tcPr>
          <w:p w14:paraId="30D438A7"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88E23D3" w14:textId="77777777" w:rsidR="00BA2B1B" w:rsidRPr="003E628E" w:rsidRDefault="00BA2B1B" w:rsidP="00B942FF">
            <w:pPr>
              <w:spacing w:line="276" w:lineRule="auto"/>
              <w:rPr>
                <w:szCs w:val="24"/>
              </w:rPr>
            </w:pPr>
            <w:r w:rsidRPr="003E628E">
              <w:rPr>
                <w:szCs w:val="24"/>
                <w:rtl/>
              </w:rPr>
              <w:t>משרד</w:t>
            </w:r>
          </w:p>
        </w:tc>
      </w:tr>
      <w:tr w:rsidR="00BA2B1B" w:rsidRPr="003E628E" w14:paraId="01048CFE" w14:textId="77777777" w:rsidTr="00B942FF">
        <w:trPr>
          <w:trHeight w:val="330"/>
          <w:jc w:val="center"/>
        </w:trPr>
        <w:tc>
          <w:tcPr>
            <w:tcW w:w="6336" w:type="dxa"/>
            <w:gridSpan w:val="2"/>
            <w:shd w:val="clear" w:color="auto" w:fill="auto"/>
            <w:noWrap/>
            <w:hideMark/>
          </w:tcPr>
          <w:p w14:paraId="2C4ABB1F"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49F96E2D" w14:textId="77777777" w:rsidR="00BA2B1B" w:rsidRPr="003E628E" w:rsidRDefault="00BA2B1B" w:rsidP="00B942FF">
            <w:pPr>
              <w:spacing w:line="276" w:lineRule="auto"/>
              <w:rPr>
                <w:szCs w:val="24"/>
              </w:rPr>
            </w:pPr>
            <w:r w:rsidRPr="003E628E">
              <w:rPr>
                <w:szCs w:val="24"/>
                <w:rtl/>
              </w:rPr>
              <w:t>סלולארי</w:t>
            </w:r>
          </w:p>
        </w:tc>
      </w:tr>
      <w:tr w:rsidR="00BA2B1B" w:rsidRPr="003E628E" w14:paraId="27248ACC" w14:textId="77777777" w:rsidTr="00B942FF">
        <w:trPr>
          <w:trHeight w:val="225"/>
          <w:jc w:val="center"/>
        </w:trPr>
        <w:tc>
          <w:tcPr>
            <w:tcW w:w="6336" w:type="dxa"/>
            <w:gridSpan w:val="2"/>
            <w:shd w:val="clear" w:color="auto" w:fill="auto"/>
            <w:noWrap/>
            <w:hideMark/>
          </w:tcPr>
          <w:p w14:paraId="26A19B2E"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0CB0250" w14:textId="77777777" w:rsidR="00BA2B1B" w:rsidRPr="003E628E" w:rsidRDefault="00BA2B1B" w:rsidP="00B942FF">
            <w:pPr>
              <w:spacing w:line="276" w:lineRule="auto"/>
              <w:rPr>
                <w:szCs w:val="24"/>
              </w:rPr>
            </w:pPr>
            <w:r w:rsidRPr="003E628E">
              <w:rPr>
                <w:szCs w:val="24"/>
                <w:rtl/>
              </w:rPr>
              <w:t>פקס</w:t>
            </w:r>
          </w:p>
        </w:tc>
      </w:tr>
      <w:tr w:rsidR="00BA2B1B" w:rsidRPr="003E628E" w14:paraId="20B1FF8D" w14:textId="77777777" w:rsidTr="00B942FF">
        <w:trPr>
          <w:trHeight w:val="234"/>
          <w:jc w:val="center"/>
        </w:trPr>
        <w:tc>
          <w:tcPr>
            <w:tcW w:w="6336" w:type="dxa"/>
            <w:gridSpan w:val="2"/>
            <w:shd w:val="clear" w:color="auto" w:fill="auto"/>
            <w:noWrap/>
            <w:hideMark/>
          </w:tcPr>
          <w:p w14:paraId="3FED7A2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4732729" w14:textId="77777777" w:rsidR="00BA2B1B" w:rsidRPr="003E628E" w:rsidRDefault="00BA2B1B" w:rsidP="00B942FF">
            <w:pPr>
              <w:spacing w:line="276" w:lineRule="auto"/>
              <w:rPr>
                <w:szCs w:val="24"/>
              </w:rPr>
            </w:pPr>
            <w:r w:rsidRPr="003E628E">
              <w:rPr>
                <w:rFonts w:hint="cs"/>
                <w:szCs w:val="24"/>
                <w:rtl/>
              </w:rPr>
              <w:t>דואר אלקטרוני:</w:t>
            </w:r>
          </w:p>
        </w:tc>
      </w:tr>
      <w:tr w:rsidR="00BA2B1B" w:rsidRPr="003E628E" w14:paraId="1F628A1E" w14:textId="77777777" w:rsidTr="00B942FF">
        <w:trPr>
          <w:trHeight w:val="223"/>
          <w:jc w:val="center"/>
        </w:trPr>
        <w:tc>
          <w:tcPr>
            <w:tcW w:w="6336" w:type="dxa"/>
            <w:gridSpan w:val="2"/>
            <w:shd w:val="clear" w:color="auto" w:fill="auto"/>
            <w:noWrap/>
            <w:hideMark/>
          </w:tcPr>
          <w:p w14:paraId="67A58BC7"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4F03D0A" w14:textId="77777777" w:rsidR="00BA2B1B" w:rsidRPr="003E628E" w:rsidRDefault="00BA2B1B" w:rsidP="00B942FF">
            <w:pPr>
              <w:spacing w:line="276" w:lineRule="auto"/>
              <w:rPr>
                <w:szCs w:val="24"/>
              </w:rPr>
            </w:pPr>
            <w:r w:rsidRPr="003E628E">
              <w:rPr>
                <w:rFonts w:hint="cs"/>
                <w:szCs w:val="24"/>
                <w:rtl/>
              </w:rPr>
              <w:t>כתובת</w:t>
            </w:r>
          </w:p>
        </w:tc>
      </w:tr>
      <w:tr w:rsidR="00BA2B1B" w:rsidRPr="003E628E" w14:paraId="6F2B44A5" w14:textId="77777777" w:rsidTr="00B942FF">
        <w:trPr>
          <w:trHeight w:val="502"/>
          <w:jc w:val="center"/>
        </w:trPr>
        <w:tc>
          <w:tcPr>
            <w:tcW w:w="6336" w:type="dxa"/>
            <w:gridSpan w:val="2"/>
            <w:shd w:val="clear" w:color="auto" w:fill="auto"/>
            <w:noWrap/>
            <w:hideMark/>
          </w:tcPr>
          <w:p w14:paraId="2259607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9D583B9" w14:textId="77777777" w:rsidR="00BA2B1B" w:rsidRPr="003E628E" w:rsidRDefault="00BA2B1B" w:rsidP="00B942FF">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69F5521E" w14:textId="77777777" w:rsidR="00BA2B1B" w:rsidRPr="003E628E" w:rsidRDefault="00BA2B1B" w:rsidP="00BA2B1B">
      <w:pPr>
        <w:spacing w:line="276" w:lineRule="auto"/>
        <w:rPr>
          <w:szCs w:val="24"/>
          <w:rtl/>
        </w:rPr>
      </w:pPr>
    </w:p>
    <w:p w14:paraId="035C438F" w14:textId="77777777" w:rsidR="00BA2B1B" w:rsidRPr="003E628E" w:rsidRDefault="00BA2B1B" w:rsidP="00BA2B1B">
      <w:pPr>
        <w:spacing w:line="276" w:lineRule="auto"/>
        <w:rPr>
          <w:szCs w:val="24"/>
          <w:rtl/>
        </w:rPr>
      </w:pPr>
    </w:p>
    <w:p w14:paraId="059885B1" w14:textId="77777777" w:rsidR="00BA2B1B" w:rsidRPr="003E628E" w:rsidRDefault="00BA2B1B" w:rsidP="00BA2B1B">
      <w:pPr>
        <w:bidi w:val="0"/>
        <w:spacing w:after="200" w:line="276" w:lineRule="auto"/>
        <w:rPr>
          <w:szCs w:val="24"/>
        </w:rPr>
      </w:pPr>
      <w:r w:rsidRPr="003E628E">
        <w:rPr>
          <w:szCs w:val="24"/>
          <w:rtl/>
        </w:rPr>
        <w:br w:type="page"/>
      </w:r>
    </w:p>
    <w:p w14:paraId="474D8861" w14:textId="77777777" w:rsidR="00BA2B1B" w:rsidRPr="003E628E" w:rsidRDefault="00BA2B1B" w:rsidP="00BA2B1B">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A2B1B" w:rsidRPr="003E628E" w14:paraId="19BDC05C" w14:textId="77777777" w:rsidTr="00B942FF">
        <w:trPr>
          <w:trHeight w:val="281"/>
          <w:jc w:val="center"/>
        </w:trPr>
        <w:tc>
          <w:tcPr>
            <w:tcW w:w="3168" w:type="dxa"/>
            <w:shd w:val="clear" w:color="auto" w:fill="auto"/>
            <w:hideMark/>
          </w:tcPr>
          <w:p w14:paraId="0475CA1B" w14:textId="77777777" w:rsidR="00BA2B1B" w:rsidRPr="003E628E" w:rsidRDefault="00BA2B1B" w:rsidP="00B942FF">
            <w:pPr>
              <w:spacing w:line="276" w:lineRule="auto"/>
              <w:rPr>
                <w:szCs w:val="24"/>
              </w:rPr>
            </w:pPr>
            <w:r w:rsidRPr="003E628E">
              <w:rPr>
                <w:rFonts w:hint="cs"/>
                <w:szCs w:val="24"/>
                <w:rtl/>
              </w:rPr>
              <w:t>אנגלית</w:t>
            </w:r>
          </w:p>
        </w:tc>
        <w:tc>
          <w:tcPr>
            <w:tcW w:w="3168" w:type="dxa"/>
            <w:shd w:val="clear" w:color="auto" w:fill="auto"/>
            <w:hideMark/>
          </w:tcPr>
          <w:p w14:paraId="35D7319F" w14:textId="77777777" w:rsidR="00BA2B1B" w:rsidRPr="003E628E" w:rsidRDefault="00BA2B1B" w:rsidP="00B942FF">
            <w:pPr>
              <w:spacing w:line="276" w:lineRule="auto"/>
              <w:rPr>
                <w:szCs w:val="24"/>
              </w:rPr>
            </w:pPr>
            <w:r w:rsidRPr="003E628E">
              <w:rPr>
                <w:rFonts w:hint="cs"/>
                <w:szCs w:val="24"/>
                <w:rtl/>
              </w:rPr>
              <w:t>עברית</w:t>
            </w:r>
          </w:p>
        </w:tc>
        <w:tc>
          <w:tcPr>
            <w:tcW w:w="2835" w:type="dxa"/>
            <w:shd w:val="clear" w:color="auto" w:fill="auto"/>
            <w:hideMark/>
          </w:tcPr>
          <w:p w14:paraId="1B976300" w14:textId="77777777" w:rsidR="00BA2B1B" w:rsidRPr="003E628E" w:rsidRDefault="00BA2B1B" w:rsidP="00B942FF">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3</w:t>
            </w:r>
          </w:p>
        </w:tc>
      </w:tr>
      <w:tr w:rsidR="00BA2B1B" w:rsidRPr="003E628E" w14:paraId="7F793A0B" w14:textId="77777777" w:rsidTr="00B942FF">
        <w:trPr>
          <w:trHeight w:val="315"/>
          <w:jc w:val="center"/>
        </w:trPr>
        <w:tc>
          <w:tcPr>
            <w:tcW w:w="3168" w:type="dxa"/>
            <w:shd w:val="clear" w:color="auto" w:fill="auto"/>
            <w:noWrap/>
            <w:hideMark/>
          </w:tcPr>
          <w:p w14:paraId="1F89363B"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6DF240BC"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1AA5B32" w14:textId="77777777" w:rsidR="00BA2B1B" w:rsidRPr="003E628E" w:rsidRDefault="00BA2B1B" w:rsidP="00B942FF">
            <w:pPr>
              <w:tabs>
                <w:tab w:val="right" w:pos="2619"/>
              </w:tabs>
              <w:spacing w:line="276" w:lineRule="auto"/>
              <w:rPr>
                <w:szCs w:val="24"/>
              </w:rPr>
            </w:pPr>
            <w:r w:rsidRPr="003E628E">
              <w:rPr>
                <w:rFonts w:hint="cs"/>
                <w:szCs w:val="24"/>
                <w:rtl/>
              </w:rPr>
              <w:t>שם משפחה:</w:t>
            </w:r>
            <w:r w:rsidRPr="003E628E">
              <w:rPr>
                <w:szCs w:val="24"/>
                <w:rtl/>
              </w:rPr>
              <w:tab/>
            </w:r>
          </w:p>
        </w:tc>
      </w:tr>
      <w:tr w:rsidR="00BA2B1B" w:rsidRPr="003E628E" w14:paraId="50E5BB6E" w14:textId="77777777" w:rsidTr="00B942FF">
        <w:trPr>
          <w:trHeight w:val="258"/>
          <w:jc w:val="center"/>
        </w:trPr>
        <w:tc>
          <w:tcPr>
            <w:tcW w:w="3168" w:type="dxa"/>
            <w:shd w:val="clear" w:color="auto" w:fill="auto"/>
            <w:noWrap/>
            <w:hideMark/>
          </w:tcPr>
          <w:p w14:paraId="68B4B0A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76E906CC"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4B6B90B" w14:textId="77777777" w:rsidR="00BA2B1B" w:rsidRPr="003E628E" w:rsidRDefault="00BA2B1B" w:rsidP="00B942FF">
            <w:pPr>
              <w:spacing w:line="276" w:lineRule="auto"/>
              <w:rPr>
                <w:szCs w:val="24"/>
              </w:rPr>
            </w:pPr>
            <w:r w:rsidRPr="003E628E">
              <w:rPr>
                <w:rFonts w:hint="cs"/>
                <w:szCs w:val="24"/>
                <w:rtl/>
              </w:rPr>
              <w:t>שם פרטי:</w:t>
            </w:r>
          </w:p>
        </w:tc>
      </w:tr>
      <w:tr w:rsidR="00BA2B1B" w:rsidRPr="003E628E" w14:paraId="168E85A0" w14:textId="77777777" w:rsidTr="00B942FF">
        <w:trPr>
          <w:trHeight w:val="315"/>
          <w:jc w:val="center"/>
        </w:trPr>
        <w:tc>
          <w:tcPr>
            <w:tcW w:w="6336" w:type="dxa"/>
            <w:gridSpan w:val="2"/>
            <w:shd w:val="clear" w:color="auto" w:fill="auto"/>
            <w:noWrap/>
            <w:hideMark/>
          </w:tcPr>
          <w:p w14:paraId="18543C09"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28FED46" w14:textId="77777777" w:rsidR="00BA2B1B" w:rsidRPr="003E628E" w:rsidRDefault="00BA2B1B" w:rsidP="00B942FF">
            <w:pPr>
              <w:spacing w:line="276" w:lineRule="auto"/>
              <w:rPr>
                <w:szCs w:val="24"/>
                <w:rtl/>
              </w:rPr>
            </w:pPr>
            <w:r w:rsidRPr="003E628E">
              <w:rPr>
                <w:rFonts w:hint="cs"/>
                <w:szCs w:val="24"/>
                <w:rtl/>
              </w:rPr>
              <w:t>מספר תעודת זהות:</w:t>
            </w:r>
          </w:p>
        </w:tc>
      </w:tr>
      <w:tr w:rsidR="00BA2B1B" w:rsidRPr="003E628E" w14:paraId="7F7F9EE2" w14:textId="77777777" w:rsidTr="00B942FF">
        <w:trPr>
          <w:trHeight w:val="315"/>
          <w:jc w:val="center"/>
        </w:trPr>
        <w:tc>
          <w:tcPr>
            <w:tcW w:w="6336" w:type="dxa"/>
            <w:gridSpan w:val="2"/>
            <w:shd w:val="clear" w:color="auto" w:fill="auto"/>
            <w:noWrap/>
            <w:hideMark/>
          </w:tcPr>
          <w:p w14:paraId="74A913E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56C86E4" w14:textId="77777777" w:rsidR="00BA2B1B" w:rsidRPr="003E628E" w:rsidRDefault="00BA2B1B" w:rsidP="00B942FF">
            <w:pPr>
              <w:spacing w:line="276" w:lineRule="auto"/>
              <w:rPr>
                <w:szCs w:val="24"/>
              </w:rPr>
            </w:pPr>
            <w:r w:rsidRPr="003E628E">
              <w:rPr>
                <w:rFonts w:hint="cs"/>
                <w:szCs w:val="24"/>
                <w:rtl/>
              </w:rPr>
              <w:t>תואר:</w:t>
            </w:r>
          </w:p>
        </w:tc>
      </w:tr>
      <w:tr w:rsidR="00BA2B1B" w:rsidRPr="003E628E" w14:paraId="77855B26" w14:textId="77777777" w:rsidTr="00B942FF">
        <w:trPr>
          <w:trHeight w:val="326"/>
          <w:jc w:val="center"/>
        </w:trPr>
        <w:tc>
          <w:tcPr>
            <w:tcW w:w="6336" w:type="dxa"/>
            <w:gridSpan w:val="2"/>
            <w:shd w:val="clear" w:color="auto" w:fill="auto"/>
            <w:noWrap/>
            <w:hideMark/>
          </w:tcPr>
          <w:p w14:paraId="5DFF3DEF"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3F7E127" w14:textId="77777777" w:rsidR="00BA2B1B" w:rsidRPr="003E628E" w:rsidRDefault="00BA2B1B" w:rsidP="00B942FF">
            <w:pPr>
              <w:spacing w:line="276" w:lineRule="auto"/>
              <w:rPr>
                <w:szCs w:val="24"/>
              </w:rPr>
            </w:pPr>
            <w:r w:rsidRPr="003E628E">
              <w:rPr>
                <w:rFonts w:hint="cs"/>
                <w:szCs w:val="24"/>
                <w:rtl/>
              </w:rPr>
              <w:t>תפקיד:</w:t>
            </w:r>
          </w:p>
        </w:tc>
      </w:tr>
      <w:tr w:rsidR="00BA2B1B" w:rsidRPr="003E628E" w14:paraId="172BD0C8" w14:textId="77777777" w:rsidTr="00B942FF">
        <w:trPr>
          <w:trHeight w:val="227"/>
          <w:jc w:val="center"/>
        </w:trPr>
        <w:tc>
          <w:tcPr>
            <w:tcW w:w="6336" w:type="dxa"/>
            <w:gridSpan w:val="2"/>
            <w:shd w:val="clear" w:color="auto" w:fill="auto"/>
            <w:noWrap/>
            <w:hideMark/>
          </w:tcPr>
          <w:p w14:paraId="5206B3AB"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627927E" w14:textId="77777777" w:rsidR="00BA2B1B" w:rsidRPr="003E628E" w:rsidRDefault="00BA2B1B" w:rsidP="00B942FF">
            <w:pPr>
              <w:spacing w:line="276" w:lineRule="auto"/>
              <w:rPr>
                <w:szCs w:val="24"/>
              </w:rPr>
            </w:pPr>
            <w:r w:rsidRPr="003E628E">
              <w:rPr>
                <w:rFonts w:hint="cs"/>
                <w:szCs w:val="24"/>
                <w:rtl/>
              </w:rPr>
              <w:t>שנת לידה:</w:t>
            </w:r>
          </w:p>
        </w:tc>
      </w:tr>
      <w:tr w:rsidR="00BA2B1B" w:rsidRPr="003E628E" w14:paraId="243C6DE1" w14:textId="77777777" w:rsidTr="00B942FF">
        <w:trPr>
          <w:trHeight w:val="315"/>
          <w:jc w:val="center"/>
        </w:trPr>
        <w:tc>
          <w:tcPr>
            <w:tcW w:w="6336" w:type="dxa"/>
            <w:gridSpan w:val="2"/>
            <w:shd w:val="clear" w:color="auto" w:fill="auto"/>
            <w:noWrap/>
            <w:hideMark/>
          </w:tcPr>
          <w:p w14:paraId="06F53671"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08363FDB" w14:textId="77777777" w:rsidR="00BA2B1B" w:rsidRPr="003E628E" w:rsidRDefault="00BA2B1B" w:rsidP="00B942FF">
            <w:pPr>
              <w:spacing w:line="276" w:lineRule="auto"/>
              <w:rPr>
                <w:szCs w:val="24"/>
              </w:rPr>
            </w:pPr>
            <w:r w:rsidRPr="003E628E">
              <w:rPr>
                <w:szCs w:val="24"/>
                <w:rtl/>
              </w:rPr>
              <w:t>טלפונים:</w:t>
            </w:r>
          </w:p>
        </w:tc>
      </w:tr>
      <w:tr w:rsidR="00BA2B1B" w:rsidRPr="003E628E" w14:paraId="694DBB97" w14:textId="77777777" w:rsidTr="00B942FF">
        <w:trPr>
          <w:trHeight w:val="315"/>
          <w:jc w:val="center"/>
        </w:trPr>
        <w:tc>
          <w:tcPr>
            <w:tcW w:w="6336" w:type="dxa"/>
            <w:gridSpan w:val="2"/>
            <w:shd w:val="clear" w:color="auto" w:fill="auto"/>
            <w:noWrap/>
            <w:hideMark/>
          </w:tcPr>
          <w:p w14:paraId="3D5028DB"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473C2469" w14:textId="77777777" w:rsidR="00BA2B1B" w:rsidRPr="003E628E" w:rsidRDefault="00BA2B1B" w:rsidP="00B942FF">
            <w:pPr>
              <w:spacing w:line="276" w:lineRule="auto"/>
              <w:rPr>
                <w:szCs w:val="24"/>
              </w:rPr>
            </w:pPr>
            <w:r w:rsidRPr="003E628E">
              <w:rPr>
                <w:szCs w:val="24"/>
                <w:rtl/>
              </w:rPr>
              <w:t>משרד</w:t>
            </w:r>
          </w:p>
        </w:tc>
      </w:tr>
      <w:tr w:rsidR="00BA2B1B" w:rsidRPr="003E628E" w14:paraId="03400D2D" w14:textId="77777777" w:rsidTr="00B942FF">
        <w:trPr>
          <w:trHeight w:val="330"/>
          <w:jc w:val="center"/>
        </w:trPr>
        <w:tc>
          <w:tcPr>
            <w:tcW w:w="6336" w:type="dxa"/>
            <w:gridSpan w:val="2"/>
            <w:shd w:val="clear" w:color="auto" w:fill="auto"/>
            <w:noWrap/>
            <w:hideMark/>
          </w:tcPr>
          <w:p w14:paraId="66227BD3"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3F5440A" w14:textId="77777777" w:rsidR="00BA2B1B" w:rsidRPr="003E628E" w:rsidRDefault="00BA2B1B" w:rsidP="00B942FF">
            <w:pPr>
              <w:spacing w:line="276" w:lineRule="auto"/>
              <w:rPr>
                <w:szCs w:val="24"/>
              </w:rPr>
            </w:pPr>
            <w:r w:rsidRPr="003E628E">
              <w:rPr>
                <w:szCs w:val="24"/>
                <w:rtl/>
              </w:rPr>
              <w:t>סלולארי</w:t>
            </w:r>
          </w:p>
        </w:tc>
      </w:tr>
      <w:tr w:rsidR="00BA2B1B" w:rsidRPr="003E628E" w14:paraId="2A7DDD28" w14:textId="77777777" w:rsidTr="00B942FF">
        <w:trPr>
          <w:trHeight w:val="225"/>
          <w:jc w:val="center"/>
        </w:trPr>
        <w:tc>
          <w:tcPr>
            <w:tcW w:w="6336" w:type="dxa"/>
            <w:gridSpan w:val="2"/>
            <w:shd w:val="clear" w:color="auto" w:fill="auto"/>
            <w:noWrap/>
            <w:hideMark/>
          </w:tcPr>
          <w:p w14:paraId="4B462D25"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E3ECE51" w14:textId="77777777" w:rsidR="00BA2B1B" w:rsidRPr="003E628E" w:rsidRDefault="00BA2B1B" w:rsidP="00B942FF">
            <w:pPr>
              <w:spacing w:line="276" w:lineRule="auto"/>
              <w:rPr>
                <w:szCs w:val="24"/>
              </w:rPr>
            </w:pPr>
            <w:r w:rsidRPr="003E628E">
              <w:rPr>
                <w:szCs w:val="24"/>
                <w:rtl/>
              </w:rPr>
              <w:t>פקס</w:t>
            </w:r>
          </w:p>
        </w:tc>
      </w:tr>
      <w:tr w:rsidR="00BA2B1B" w:rsidRPr="003E628E" w14:paraId="7C14D6B1" w14:textId="77777777" w:rsidTr="00B942FF">
        <w:trPr>
          <w:trHeight w:val="234"/>
          <w:jc w:val="center"/>
        </w:trPr>
        <w:tc>
          <w:tcPr>
            <w:tcW w:w="6336" w:type="dxa"/>
            <w:gridSpan w:val="2"/>
            <w:shd w:val="clear" w:color="auto" w:fill="auto"/>
            <w:noWrap/>
            <w:hideMark/>
          </w:tcPr>
          <w:p w14:paraId="399A184E"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7A33AD4" w14:textId="77777777" w:rsidR="00BA2B1B" w:rsidRPr="003E628E" w:rsidRDefault="00BA2B1B" w:rsidP="00B942FF">
            <w:pPr>
              <w:spacing w:line="276" w:lineRule="auto"/>
              <w:rPr>
                <w:szCs w:val="24"/>
              </w:rPr>
            </w:pPr>
            <w:r w:rsidRPr="003E628E">
              <w:rPr>
                <w:rFonts w:hint="cs"/>
                <w:szCs w:val="24"/>
                <w:rtl/>
              </w:rPr>
              <w:t>דואר אלקטרוני:</w:t>
            </w:r>
          </w:p>
        </w:tc>
      </w:tr>
      <w:tr w:rsidR="00BA2B1B" w:rsidRPr="003E628E" w14:paraId="76CDDE24" w14:textId="77777777" w:rsidTr="00B942FF">
        <w:trPr>
          <w:trHeight w:val="223"/>
          <w:jc w:val="center"/>
        </w:trPr>
        <w:tc>
          <w:tcPr>
            <w:tcW w:w="6336" w:type="dxa"/>
            <w:gridSpan w:val="2"/>
            <w:shd w:val="clear" w:color="auto" w:fill="auto"/>
            <w:noWrap/>
            <w:hideMark/>
          </w:tcPr>
          <w:p w14:paraId="467D31EC"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BF0FAAF" w14:textId="77777777" w:rsidR="00BA2B1B" w:rsidRPr="003E628E" w:rsidRDefault="00BA2B1B" w:rsidP="00B942FF">
            <w:pPr>
              <w:spacing w:line="276" w:lineRule="auto"/>
              <w:rPr>
                <w:szCs w:val="24"/>
              </w:rPr>
            </w:pPr>
            <w:r w:rsidRPr="003E628E">
              <w:rPr>
                <w:rFonts w:hint="cs"/>
                <w:szCs w:val="24"/>
                <w:rtl/>
              </w:rPr>
              <w:t>כתובת</w:t>
            </w:r>
          </w:p>
        </w:tc>
      </w:tr>
      <w:tr w:rsidR="00BA2B1B" w:rsidRPr="003E628E" w14:paraId="51E402DF" w14:textId="77777777" w:rsidTr="00B942FF">
        <w:trPr>
          <w:trHeight w:val="502"/>
          <w:jc w:val="center"/>
        </w:trPr>
        <w:tc>
          <w:tcPr>
            <w:tcW w:w="6336" w:type="dxa"/>
            <w:gridSpan w:val="2"/>
            <w:shd w:val="clear" w:color="auto" w:fill="auto"/>
            <w:noWrap/>
            <w:hideMark/>
          </w:tcPr>
          <w:p w14:paraId="52D011B9"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344CFC9" w14:textId="77777777" w:rsidR="00BA2B1B" w:rsidRPr="003E628E" w:rsidRDefault="00BA2B1B" w:rsidP="00B942FF">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334F0F56" w14:textId="77777777" w:rsidR="00BA2B1B" w:rsidRPr="003E628E" w:rsidRDefault="00BA2B1B" w:rsidP="00BA2B1B">
      <w:pPr>
        <w:tabs>
          <w:tab w:val="left" w:pos="4010"/>
        </w:tabs>
        <w:spacing w:line="276" w:lineRule="auto"/>
        <w:rPr>
          <w:szCs w:val="24"/>
          <w:rtl/>
        </w:rPr>
      </w:pPr>
      <w:r w:rsidRPr="003E628E">
        <w:rPr>
          <w:szCs w:val="24"/>
          <w:rtl/>
        </w:rPr>
        <w:tab/>
      </w:r>
    </w:p>
    <w:p w14:paraId="7B0C266A" w14:textId="77777777" w:rsidR="00BA2B1B" w:rsidRPr="003E628E" w:rsidRDefault="00BA2B1B" w:rsidP="00BA2B1B">
      <w:pPr>
        <w:spacing w:line="276" w:lineRule="auto"/>
        <w:rPr>
          <w:szCs w:val="24"/>
          <w:rtl/>
        </w:rPr>
      </w:pPr>
    </w:p>
    <w:p w14:paraId="1C2A97FC" w14:textId="77777777" w:rsidR="00BA2B1B" w:rsidRPr="003E628E" w:rsidRDefault="00BA2B1B" w:rsidP="00BA2B1B">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A2B1B" w:rsidRPr="003E628E" w14:paraId="45FE7DB8" w14:textId="77777777" w:rsidTr="00B942FF">
        <w:trPr>
          <w:trHeight w:val="281"/>
          <w:jc w:val="center"/>
        </w:trPr>
        <w:tc>
          <w:tcPr>
            <w:tcW w:w="3168" w:type="dxa"/>
            <w:shd w:val="clear" w:color="auto" w:fill="auto"/>
            <w:hideMark/>
          </w:tcPr>
          <w:p w14:paraId="2915728B" w14:textId="77777777" w:rsidR="00BA2B1B" w:rsidRPr="003E628E" w:rsidRDefault="00BA2B1B" w:rsidP="00B942FF">
            <w:pPr>
              <w:spacing w:line="276" w:lineRule="auto"/>
              <w:rPr>
                <w:szCs w:val="24"/>
              </w:rPr>
            </w:pPr>
            <w:r w:rsidRPr="003E628E">
              <w:rPr>
                <w:rFonts w:hint="cs"/>
                <w:szCs w:val="24"/>
                <w:rtl/>
              </w:rPr>
              <w:t>אנגלית</w:t>
            </w:r>
          </w:p>
        </w:tc>
        <w:tc>
          <w:tcPr>
            <w:tcW w:w="3168" w:type="dxa"/>
            <w:shd w:val="clear" w:color="auto" w:fill="auto"/>
            <w:hideMark/>
          </w:tcPr>
          <w:p w14:paraId="36D809BA" w14:textId="77777777" w:rsidR="00BA2B1B" w:rsidRPr="003E628E" w:rsidRDefault="00BA2B1B" w:rsidP="00B942FF">
            <w:pPr>
              <w:spacing w:line="276" w:lineRule="auto"/>
              <w:rPr>
                <w:szCs w:val="24"/>
              </w:rPr>
            </w:pPr>
            <w:r w:rsidRPr="003E628E">
              <w:rPr>
                <w:rFonts w:hint="cs"/>
                <w:szCs w:val="24"/>
                <w:rtl/>
              </w:rPr>
              <w:t>עברית</w:t>
            </w:r>
          </w:p>
        </w:tc>
        <w:tc>
          <w:tcPr>
            <w:tcW w:w="2835" w:type="dxa"/>
            <w:shd w:val="clear" w:color="auto" w:fill="auto"/>
            <w:hideMark/>
          </w:tcPr>
          <w:p w14:paraId="18F9E623" w14:textId="77777777" w:rsidR="00BA2B1B" w:rsidRPr="003E628E" w:rsidRDefault="00BA2B1B" w:rsidP="00B942FF">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4</w:t>
            </w:r>
          </w:p>
        </w:tc>
      </w:tr>
      <w:tr w:rsidR="00BA2B1B" w:rsidRPr="003E628E" w14:paraId="0692EA87" w14:textId="77777777" w:rsidTr="00B942FF">
        <w:trPr>
          <w:trHeight w:val="315"/>
          <w:jc w:val="center"/>
        </w:trPr>
        <w:tc>
          <w:tcPr>
            <w:tcW w:w="3168" w:type="dxa"/>
            <w:shd w:val="clear" w:color="auto" w:fill="auto"/>
            <w:noWrap/>
            <w:hideMark/>
          </w:tcPr>
          <w:p w14:paraId="4F29CDBD"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11C6B9F5"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FD8ADDF" w14:textId="77777777" w:rsidR="00BA2B1B" w:rsidRPr="003E628E" w:rsidRDefault="00BA2B1B" w:rsidP="00B942FF">
            <w:pPr>
              <w:tabs>
                <w:tab w:val="right" w:pos="2619"/>
              </w:tabs>
              <w:spacing w:line="276" w:lineRule="auto"/>
              <w:rPr>
                <w:szCs w:val="24"/>
              </w:rPr>
            </w:pPr>
            <w:r w:rsidRPr="003E628E">
              <w:rPr>
                <w:rFonts w:hint="cs"/>
                <w:szCs w:val="24"/>
                <w:rtl/>
              </w:rPr>
              <w:t>שם משפחה:</w:t>
            </w:r>
            <w:r w:rsidRPr="003E628E">
              <w:rPr>
                <w:szCs w:val="24"/>
                <w:rtl/>
              </w:rPr>
              <w:tab/>
            </w:r>
          </w:p>
        </w:tc>
      </w:tr>
      <w:tr w:rsidR="00BA2B1B" w:rsidRPr="003E628E" w14:paraId="0B521BEA" w14:textId="77777777" w:rsidTr="00B942FF">
        <w:trPr>
          <w:trHeight w:val="258"/>
          <w:jc w:val="center"/>
        </w:trPr>
        <w:tc>
          <w:tcPr>
            <w:tcW w:w="3168" w:type="dxa"/>
            <w:shd w:val="clear" w:color="auto" w:fill="auto"/>
            <w:noWrap/>
            <w:hideMark/>
          </w:tcPr>
          <w:p w14:paraId="4D3BFE74"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119D97F0"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5DA85F6" w14:textId="77777777" w:rsidR="00BA2B1B" w:rsidRPr="003E628E" w:rsidRDefault="00BA2B1B" w:rsidP="00B942FF">
            <w:pPr>
              <w:spacing w:line="276" w:lineRule="auto"/>
              <w:rPr>
                <w:szCs w:val="24"/>
              </w:rPr>
            </w:pPr>
            <w:r w:rsidRPr="003E628E">
              <w:rPr>
                <w:rFonts w:hint="cs"/>
                <w:szCs w:val="24"/>
                <w:rtl/>
              </w:rPr>
              <w:t>שם פרטי:</w:t>
            </w:r>
          </w:p>
        </w:tc>
      </w:tr>
      <w:tr w:rsidR="00BA2B1B" w:rsidRPr="003E628E" w14:paraId="484631F6" w14:textId="77777777" w:rsidTr="00B942FF">
        <w:trPr>
          <w:trHeight w:val="315"/>
          <w:jc w:val="center"/>
        </w:trPr>
        <w:tc>
          <w:tcPr>
            <w:tcW w:w="6336" w:type="dxa"/>
            <w:gridSpan w:val="2"/>
            <w:shd w:val="clear" w:color="auto" w:fill="auto"/>
            <w:noWrap/>
            <w:hideMark/>
          </w:tcPr>
          <w:p w14:paraId="6805A8E9"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C2DE8BB" w14:textId="77777777" w:rsidR="00BA2B1B" w:rsidRPr="003E628E" w:rsidRDefault="00BA2B1B" w:rsidP="00B942FF">
            <w:pPr>
              <w:spacing w:line="276" w:lineRule="auto"/>
              <w:rPr>
                <w:szCs w:val="24"/>
                <w:rtl/>
              </w:rPr>
            </w:pPr>
            <w:r w:rsidRPr="003E628E">
              <w:rPr>
                <w:rFonts w:hint="cs"/>
                <w:szCs w:val="24"/>
                <w:rtl/>
              </w:rPr>
              <w:t>מספר תעודת זהות:</w:t>
            </w:r>
          </w:p>
        </w:tc>
      </w:tr>
      <w:tr w:rsidR="00BA2B1B" w:rsidRPr="003E628E" w14:paraId="5F5B4E0B" w14:textId="77777777" w:rsidTr="00B942FF">
        <w:trPr>
          <w:trHeight w:val="315"/>
          <w:jc w:val="center"/>
        </w:trPr>
        <w:tc>
          <w:tcPr>
            <w:tcW w:w="6336" w:type="dxa"/>
            <w:gridSpan w:val="2"/>
            <w:shd w:val="clear" w:color="auto" w:fill="auto"/>
            <w:noWrap/>
            <w:hideMark/>
          </w:tcPr>
          <w:p w14:paraId="47F79703"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0693678" w14:textId="77777777" w:rsidR="00BA2B1B" w:rsidRPr="003E628E" w:rsidRDefault="00BA2B1B" w:rsidP="00B942FF">
            <w:pPr>
              <w:spacing w:line="276" w:lineRule="auto"/>
              <w:rPr>
                <w:szCs w:val="24"/>
              </w:rPr>
            </w:pPr>
            <w:r w:rsidRPr="003E628E">
              <w:rPr>
                <w:rFonts w:hint="cs"/>
                <w:szCs w:val="24"/>
                <w:rtl/>
              </w:rPr>
              <w:t>תואר:</w:t>
            </w:r>
          </w:p>
        </w:tc>
      </w:tr>
      <w:tr w:rsidR="00BA2B1B" w:rsidRPr="003E628E" w14:paraId="1209C6C3" w14:textId="77777777" w:rsidTr="00B942FF">
        <w:trPr>
          <w:trHeight w:val="326"/>
          <w:jc w:val="center"/>
        </w:trPr>
        <w:tc>
          <w:tcPr>
            <w:tcW w:w="6336" w:type="dxa"/>
            <w:gridSpan w:val="2"/>
            <w:shd w:val="clear" w:color="auto" w:fill="auto"/>
            <w:noWrap/>
            <w:hideMark/>
          </w:tcPr>
          <w:p w14:paraId="4CCDDB88" w14:textId="77777777" w:rsidR="00BA2B1B" w:rsidRPr="003E628E" w:rsidRDefault="00BA2B1B" w:rsidP="00B942FF">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06BC8FA" w14:textId="77777777" w:rsidR="00BA2B1B" w:rsidRPr="003E628E" w:rsidRDefault="00BA2B1B" w:rsidP="00B942FF">
            <w:pPr>
              <w:spacing w:line="276" w:lineRule="auto"/>
              <w:rPr>
                <w:szCs w:val="24"/>
              </w:rPr>
            </w:pPr>
            <w:r w:rsidRPr="003E628E">
              <w:rPr>
                <w:rFonts w:hint="cs"/>
                <w:szCs w:val="24"/>
                <w:rtl/>
              </w:rPr>
              <w:t>תפקיד:</w:t>
            </w:r>
          </w:p>
        </w:tc>
      </w:tr>
      <w:tr w:rsidR="00BA2B1B" w:rsidRPr="003E628E" w14:paraId="456577DC" w14:textId="77777777" w:rsidTr="00B942FF">
        <w:trPr>
          <w:trHeight w:val="227"/>
          <w:jc w:val="center"/>
        </w:trPr>
        <w:tc>
          <w:tcPr>
            <w:tcW w:w="6336" w:type="dxa"/>
            <w:gridSpan w:val="2"/>
            <w:shd w:val="clear" w:color="auto" w:fill="auto"/>
            <w:noWrap/>
            <w:hideMark/>
          </w:tcPr>
          <w:p w14:paraId="1C1AD333"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C251362" w14:textId="77777777" w:rsidR="00BA2B1B" w:rsidRPr="003E628E" w:rsidRDefault="00BA2B1B" w:rsidP="00B942FF">
            <w:pPr>
              <w:spacing w:line="276" w:lineRule="auto"/>
              <w:rPr>
                <w:szCs w:val="24"/>
              </w:rPr>
            </w:pPr>
            <w:r w:rsidRPr="003E628E">
              <w:rPr>
                <w:rFonts w:hint="cs"/>
                <w:szCs w:val="24"/>
                <w:rtl/>
              </w:rPr>
              <w:t>שנת לידה:</w:t>
            </w:r>
          </w:p>
        </w:tc>
      </w:tr>
      <w:tr w:rsidR="00BA2B1B" w:rsidRPr="003E628E" w14:paraId="30A6B9E2" w14:textId="77777777" w:rsidTr="00B942FF">
        <w:trPr>
          <w:trHeight w:val="315"/>
          <w:jc w:val="center"/>
        </w:trPr>
        <w:tc>
          <w:tcPr>
            <w:tcW w:w="6336" w:type="dxa"/>
            <w:gridSpan w:val="2"/>
            <w:shd w:val="clear" w:color="auto" w:fill="auto"/>
            <w:noWrap/>
            <w:hideMark/>
          </w:tcPr>
          <w:p w14:paraId="60B403EB"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50735C5" w14:textId="77777777" w:rsidR="00BA2B1B" w:rsidRPr="003E628E" w:rsidRDefault="00BA2B1B" w:rsidP="00B942FF">
            <w:pPr>
              <w:spacing w:line="276" w:lineRule="auto"/>
              <w:rPr>
                <w:szCs w:val="24"/>
              </w:rPr>
            </w:pPr>
            <w:r w:rsidRPr="003E628E">
              <w:rPr>
                <w:szCs w:val="24"/>
                <w:rtl/>
              </w:rPr>
              <w:t>טלפונים:</w:t>
            </w:r>
          </w:p>
        </w:tc>
      </w:tr>
      <w:tr w:rsidR="00BA2B1B" w:rsidRPr="003E628E" w14:paraId="5C188C76" w14:textId="77777777" w:rsidTr="00B942FF">
        <w:trPr>
          <w:trHeight w:val="315"/>
          <w:jc w:val="center"/>
        </w:trPr>
        <w:tc>
          <w:tcPr>
            <w:tcW w:w="6336" w:type="dxa"/>
            <w:gridSpan w:val="2"/>
            <w:shd w:val="clear" w:color="auto" w:fill="auto"/>
            <w:noWrap/>
            <w:hideMark/>
          </w:tcPr>
          <w:p w14:paraId="0735DB90"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3834C93A" w14:textId="77777777" w:rsidR="00BA2B1B" w:rsidRPr="003E628E" w:rsidRDefault="00BA2B1B" w:rsidP="00B942FF">
            <w:pPr>
              <w:spacing w:line="276" w:lineRule="auto"/>
              <w:rPr>
                <w:szCs w:val="24"/>
              </w:rPr>
            </w:pPr>
            <w:r w:rsidRPr="003E628E">
              <w:rPr>
                <w:szCs w:val="24"/>
                <w:rtl/>
              </w:rPr>
              <w:t>משרד</w:t>
            </w:r>
          </w:p>
        </w:tc>
      </w:tr>
      <w:tr w:rsidR="00BA2B1B" w:rsidRPr="003E628E" w14:paraId="446AA9D3" w14:textId="77777777" w:rsidTr="00B942FF">
        <w:trPr>
          <w:trHeight w:val="330"/>
          <w:jc w:val="center"/>
        </w:trPr>
        <w:tc>
          <w:tcPr>
            <w:tcW w:w="6336" w:type="dxa"/>
            <w:gridSpan w:val="2"/>
            <w:shd w:val="clear" w:color="auto" w:fill="auto"/>
            <w:noWrap/>
            <w:hideMark/>
          </w:tcPr>
          <w:p w14:paraId="34D17544"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28C88D8" w14:textId="77777777" w:rsidR="00BA2B1B" w:rsidRPr="003E628E" w:rsidRDefault="00BA2B1B" w:rsidP="00B942FF">
            <w:pPr>
              <w:spacing w:line="276" w:lineRule="auto"/>
              <w:rPr>
                <w:szCs w:val="24"/>
              </w:rPr>
            </w:pPr>
            <w:r w:rsidRPr="003E628E">
              <w:rPr>
                <w:szCs w:val="24"/>
                <w:rtl/>
              </w:rPr>
              <w:t>סלולארי</w:t>
            </w:r>
          </w:p>
        </w:tc>
      </w:tr>
      <w:tr w:rsidR="00BA2B1B" w:rsidRPr="003E628E" w14:paraId="7178DEE4" w14:textId="77777777" w:rsidTr="00B942FF">
        <w:trPr>
          <w:trHeight w:val="225"/>
          <w:jc w:val="center"/>
        </w:trPr>
        <w:tc>
          <w:tcPr>
            <w:tcW w:w="6336" w:type="dxa"/>
            <w:gridSpan w:val="2"/>
            <w:shd w:val="clear" w:color="auto" w:fill="auto"/>
            <w:noWrap/>
            <w:hideMark/>
          </w:tcPr>
          <w:p w14:paraId="4B01D7F2"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0C64605" w14:textId="77777777" w:rsidR="00BA2B1B" w:rsidRPr="003E628E" w:rsidRDefault="00BA2B1B" w:rsidP="00B942FF">
            <w:pPr>
              <w:spacing w:line="276" w:lineRule="auto"/>
              <w:rPr>
                <w:szCs w:val="24"/>
              </w:rPr>
            </w:pPr>
            <w:r w:rsidRPr="003E628E">
              <w:rPr>
                <w:szCs w:val="24"/>
                <w:rtl/>
              </w:rPr>
              <w:t>פקס</w:t>
            </w:r>
          </w:p>
        </w:tc>
      </w:tr>
      <w:tr w:rsidR="00BA2B1B" w:rsidRPr="003E628E" w14:paraId="48D8F351" w14:textId="77777777" w:rsidTr="00B942FF">
        <w:trPr>
          <w:trHeight w:val="234"/>
          <w:jc w:val="center"/>
        </w:trPr>
        <w:tc>
          <w:tcPr>
            <w:tcW w:w="6336" w:type="dxa"/>
            <w:gridSpan w:val="2"/>
            <w:shd w:val="clear" w:color="auto" w:fill="auto"/>
            <w:noWrap/>
            <w:hideMark/>
          </w:tcPr>
          <w:p w14:paraId="450BD00E"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1399368" w14:textId="77777777" w:rsidR="00BA2B1B" w:rsidRPr="003E628E" w:rsidRDefault="00BA2B1B" w:rsidP="00B942FF">
            <w:pPr>
              <w:spacing w:line="276" w:lineRule="auto"/>
              <w:rPr>
                <w:szCs w:val="24"/>
              </w:rPr>
            </w:pPr>
            <w:r w:rsidRPr="003E628E">
              <w:rPr>
                <w:rFonts w:hint="cs"/>
                <w:szCs w:val="24"/>
                <w:rtl/>
              </w:rPr>
              <w:t>דואר אלקטרוני:</w:t>
            </w:r>
          </w:p>
        </w:tc>
      </w:tr>
      <w:tr w:rsidR="00BA2B1B" w:rsidRPr="003E628E" w14:paraId="4EDB7625" w14:textId="77777777" w:rsidTr="00B942FF">
        <w:trPr>
          <w:trHeight w:val="223"/>
          <w:jc w:val="center"/>
        </w:trPr>
        <w:tc>
          <w:tcPr>
            <w:tcW w:w="6336" w:type="dxa"/>
            <w:gridSpan w:val="2"/>
            <w:shd w:val="clear" w:color="auto" w:fill="auto"/>
            <w:noWrap/>
            <w:hideMark/>
          </w:tcPr>
          <w:p w14:paraId="45FB520D" w14:textId="77777777" w:rsidR="00BA2B1B" w:rsidRPr="003E628E" w:rsidRDefault="00BA2B1B" w:rsidP="00B942FF">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5879E94" w14:textId="77777777" w:rsidR="00BA2B1B" w:rsidRPr="003E628E" w:rsidRDefault="00BA2B1B" w:rsidP="00B942FF">
            <w:pPr>
              <w:spacing w:line="276" w:lineRule="auto"/>
              <w:rPr>
                <w:szCs w:val="24"/>
              </w:rPr>
            </w:pPr>
            <w:r w:rsidRPr="003E628E">
              <w:rPr>
                <w:rFonts w:hint="cs"/>
                <w:szCs w:val="24"/>
                <w:rtl/>
              </w:rPr>
              <w:t>כתובת</w:t>
            </w:r>
          </w:p>
        </w:tc>
      </w:tr>
      <w:tr w:rsidR="00BA2B1B" w:rsidRPr="003E628E" w14:paraId="60D42EBE" w14:textId="77777777" w:rsidTr="00B942FF">
        <w:trPr>
          <w:trHeight w:val="502"/>
          <w:jc w:val="center"/>
        </w:trPr>
        <w:tc>
          <w:tcPr>
            <w:tcW w:w="6336" w:type="dxa"/>
            <w:gridSpan w:val="2"/>
            <w:shd w:val="clear" w:color="auto" w:fill="auto"/>
            <w:noWrap/>
            <w:hideMark/>
          </w:tcPr>
          <w:p w14:paraId="5450563D" w14:textId="77777777" w:rsidR="00BA2B1B" w:rsidRPr="003E628E" w:rsidRDefault="00BA2B1B" w:rsidP="00B942FF">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909321C" w14:textId="77777777" w:rsidR="00BA2B1B" w:rsidRPr="003E628E" w:rsidRDefault="00BA2B1B" w:rsidP="00B942FF">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47120F4E" w14:textId="77777777" w:rsidR="00BA2B1B" w:rsidRDefault="00BA2B1B" w:rsidP="00BA2B1B">
      <w:pPr>
        <w:spacing w:line="276" w:lineRule="auto"/>
        <w:rPr>
          <w:szCs w:val="24"/>
          <w:rtl/>
        </w:rPr>
      </w:pPr>
    </w:p>
    <w:p w14:paraId="1AE20CD6" w14:textId="77777777" w:rsidR="00BA2B1B" w:rsidRDefault="00BA2B1B" w:rsidP="00BA2B1B">
      <w:pPr>
        <w:bidi w:val="0"/>
        <w:rPr>
          <w:szCs w:val="24"/>
        </w:rPr>
      </w:pPr>
      <w:r>
        <w:rPr>
          <w:szCs w:val="24"/>
          <w:rtl/>
        </w:rPr>
        <w:br w:type="page"/>
      </w:r>
    </w:p>
    <w:p w14:paraId="6D133DFD" w14:textId="77777777" w:rsidR="00BA2B1B" w:rsidRPr="003E628E" w:rsidRDefault="00BA2B1B" w:rsidP="00BA2B1B">
      <w:pPr>
        <w:spacing w:line="276" w:lineRule="auto"/>
        <w:rPr>
          <w:szCs w:val="24"/>
          <w:rtl/>
        </w:rPr>
      </w:pPr>
    </w:p>
    <w:p w14:paraId="163E015B" w14:textId="77777777" w:rsidR="00BA2B1B" w:rsidRPr="00885845" w:rsidRDefault="00BA2B1B" w:rsidP="00BA2B1B">
      <w:pPr>
        <w:pStyle w:val="1f2"/>
        <w:numPr>
          <w:ilvl w:val="0"/>
          <w:numId w:val="37"/>
        </w:numPr>
        <w:rPr>
          <w:rtl/>
        </w:rPr>
      </w:pPr>
      <w:r w:rsidRPr="00885845">
        <w:rPr>
          <w:rtl/>
        </w:rPr>
        <w:t>תקציר</w:t>
      </w:r>
    </w:p>
    <w:p w14:paraId="63C6D001" w14:textId="77777777" w:rsidR="00BA2B1B" w:rsidRPr="003E628E" w:rsidRDefault="00BA2B1B" w:rsidP="00BA2B1B">
      <w:pPr>
        <w:spacing w:line="276" w:lineRule="auto"/>
        <w:rPr>
          <w:szCs w:val="24"/>
          <w:rtl/>
        </w:rPr>
      </w:pPr>
      <w:r w:rsidRPr="003E628E">
        <w:rPr>
          <w:szCs w:val="24"/>
          <w:rtl/>
        </w:rPr>
        <w:t>הנחיות:</w:t>
      </w:r>
    </w:p>
    <w:p w14:paraId="5D26AF4C" w14:textId="77777777" w:rsidR="00BA2B1B" w:rsidRPr="003E628E" w:rsidRDefault="00BA2B1B" w:rsidP="00BA2B1B">
      <w:pPr>
        <w:spacing w:line="276" w:lineRule="auto"/>
        <w:rPr>
          <w:szCs w:val="24"/>
          <w:rtl/>
        </w:rPr>
      </w:pPr>
    </w:p>
    <w:p w14:paraId="301FD6E5" w14:textId="77777777" w:rsidR="00BA2B1B" w:rsidRPr="003E628E" w:rsidRDefault="00BA2B1B" w:rsidP="00BA2B1B">
      <w:pPr>
        <w:spacing w:line="276" w:lineRule="auto"/>
        <w:rPr>
          <w:szCs w:val="24"/>
          <w:rtl/>
        </w:rPr>
      </w:pPr>
      <w:r w:rsidRPr="003E628E">
        <w:rPr>
          <w:szCs w:val="24"/>
          <w:rtl/>
        </w:rPr>
        <w:t xml:space="preserve">התקציר יהיה בן כ - </w:t>
      </w:r>
      <w:r w:rsidRPr="003E628E">
        <w:rPr>
          <w:rFonts w:hint="cs"/>
          <w:szCs w:val="24"/>
          <w:rtl/>
        </w:rPr>
        <w:t>5</w:t>
      </w:r>
      <w:r w:rsidRPr="003E628E">
        <w:rPr>
          <w:szCs w:val="24"/>
          <w:rtl/>
        </w:rPr>
        <w:t>0 שורות</w:t>
      </w:r>
      <w:r w:rsidRPr="003E628E">
        <w:rPr>
          <w:rFonts w:hint="cs"/>
          <w:szCs w:val="24"/>
          <w:rtl/>
        </w:rPr>
        <w:t xml:space="preserve">. מומלץ לערכו כנאום מעלית ( </w:t>
      </w:r>
      <w:r w:rsidRPr="003E628E">
        <w:rPr>
          <w:szCs w:val="24"/>
        </w:rPr>
        <w:t>Elevator Speech</w:t>
      </w:r>
      <w:r w:rsidRPr="003E628E">
        <w:rPr>
          <w:rFonts w:hint="cs"/>
          <w:szCs w:val="24"/>
          <w:rtl/>
        </w:rPr>
        <w:t xml:space="preserve"> )</w:t>
      </w:r>
      <w:r w:rsidRPr="003E628E">
        <w:rPr>
          <w:szCs w:val="24"/>
          <w:rtl/>
        </w:rPr>
        <w:t xml:space="preserve"> הוא ייכתב </w:t>
      </w:r>
      <w:r w:rsidRPr="003E628E">
        <w:rPr>
          <w:szCs w:val="24"/>
          <w:u w:val="single"/>
          <w:rtl/>
        </w:rPr>
        <w:t>בגוף שלישי</w:t>
      </w:r>
      <w:r w:rsidRPr="003E628E">
        <w:rPr>
          <w:szCs w:val="24"/>
          <w:rtl/>
        </w:rPr>
        <w:t xml:space="preserve"> ויתאר את תוכנית העבודה</w:t>
      </w:r>
      <w:r>
        <w:rPr>
          <w:rFonts w:hint="cs"/>
          <w:szCs w:val="24"/>
          <w:rtl/>
        </w:rPr>
        <w:t>, לרבות</w:t>
      </w:r>
      <w:r w:rsidRPr="003E628E">
        <w:rPr>
          <w:rFonts w:hint="cs"/>
          <w:szCs w:val="24"/>
          <w:rtl/>
        </w:rPr>
        <w:t>:</w:t>
      </w:r>
    </w:p>
    <w:p w14:paraId="5083D254" w14:textId="77777777" w:rsidR="00BA2B1B" w:rsidRPr="003E628E" w:rsidRDefault="00BA2B1B" w:rsidP="00BA2B1B">
      <w:pPr>
        <w:spacing w:line="276" w:lineRule="auto"/>
        <w:rPr>
          <w:szCs w:val="24"/>
          <w:rtl/>
        </w:rPr>
      </w:pPr>
    </w:p>
    <w:p w14:paraId="6C28B0C3" w14:textId="77777777" w:rsidR="00BA2B1B" w:rsidRPr="00885845" w:rsidRDefault="00BA2B1B" w:rsidP="00BA2B1B">
      <w:pPr>
        <w:pStyle w:val="af2"/>
        <w:numPr>
          <w:ilvl w:val="0"/>
          <w:numId w:val="33"/>
        </w:numPr>
        <w:spacing w:after="120" w:line="276" w:lineRule="auto"/>
        <w:jc w:val="both"/>
        <w:rPr>
          <w:szCs w:val="24"/>
          <w:rtl/>
        </w:rPr>
      </w:pPr>
      <w:r w:rsidRPr="00050800">
        <w:rPr>
          <w:rFonts w:hint="eastAsia"/>
          <w:szCs w:val="24"/>
          <w:rtl/>
        </w:rPr>
        <w:t>תאור</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והתאמתה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w:t>
      </w:r>
    </w:p>
    <w:p w14:paraId="70121748" w14:textId="77777777" w:rsidR="00BA2B1B" w:rsidRPr="00885845" w:rsidRDefault="00BA2B1B" w:rsidP="00BA2B1B">
      <w:pPr>
        <w:pStyle w:val="af2"/>
        <w:numPr>
          <w:ilvl w:val="0"/>
          <w:numId w:val="33"/>
        </w:numPr>
        <w:spacing w:after="120" w:line="276" w:lineRule="auto"/>
        <w:jc w:val="both"/>
        <w:rPr>
          <w:szCs w:val="24"/>
          <w:rtl/>
        </w:rPr>
      </w:pPr>
      <w:r w:rsidRPr="00885845">
        <w:rPr>
          <w:szCs w:val="24"/>
          <w:rtl/>
        </w:rPr>
        <w:t>מטרות</w:t>
      </w:r>
      <w:r w:rsidRPr="00885845">
        <w:rPr>
          <w:rFonts w:hint="cs"/>
          <w:szCs w:val="24"/>
          <w:rtl/>
        </w:rPr>
        <w:t>.</w:t>
      </w:r>
    </w:p>
    <w:p w14:paraId="01141B79" w14:textId="77777777" w:rsidR="00BA2B1B" w:rsidRPr="00885845" w:rsidRDefault="00BA2B1B" w:rsidP="00BA2B1B">
      <w:pPr>
        <w:pStyle w:val="af2"/>
        <w:numPr>
          <w:ilvl w:val="0"/>
          <w:numId w:val="33"/>
        </w:numPr>
        <w:spacing w:after="120" w:line="276" w:lineRule="auto"/>
        <w:jc w:val="both"/>
        <w:rPr>
          <w:szCs w:val="24"/>
        </w:rPr>
      </w:pPr>
      <w:r w:rsidRPr="00885845">
        <w:rPr>
          <w:szCs w:val="24"/>
          <w:rtl/>
        </w:rPr>
        <w:t>מתודולוגיה</w:t>
      </w:r>
      <w:r w:rsidRPr="00885845">
        <w:rPr>
          <w:rFonts w:hint="cs"/>
          <w:szCs w:val="24"/>
          <w:rtl/>
        </w:rPr>
        <w:t>.</w:t>
      </w:r>
    </w:p>
    <w:p w14:paraId="7B6E9D3D" w14:textId="77777777" w:rsidR="00BA2B1B" w:rsidRPr="003E628E" w:rsidRDefault="00BA2B1B" w:rsidP="00BA2B1B">
      <w:pPr>
        <w:pStyle w:val="af2"/>
        <w:numPr>
          <w:ilvl w:val="0"/>
          <w:numId w:val="33"/>
        </w:numPr>
        <w:spacing w:after="120" w:line="276" w:lineRule="auto"/>
        <w:jc w:val="both"/>
        <w:rPr>
          <w:szCs w:val="24"/>
          <w:rtl/>
        </w:rPr>
      </w:pPr>
      <w:r w:rsidRPr="00050800">
        <w:rPr>
          <w:rFonts w:hint="eastAsia"/>
          <w:szCs w:val="24"/>
          <w:rtl/>
        </w:rPr>
        <w:t>מבצעי</w:t>
      </w:r>
      <w:r w:rsidRPr="00050800">
        <w:rPr>
          <w:szCs w:val="24"/>
          <w:rtl/>
        </w:rPr>
        <w:t xml:space="preserve"> </w:t>
      </w:r>
      <w:r w:rsidRPr="00050800">
        <w:rPr>
          <w:rFonts w:hint="eastAsia"/>
          <w:szCs w:val="24"/>
          <w:rtl/>
        </w:rPr>
        <w:t>התוכנית</w:t>
      </w:r>
      <w:r>
        <w:rPr>
          <w:rFonts w:hint="cs"/>
          <w:szCs w:val="24"/>
          <w:rtl/>
        </w:rPr>
        <w:t>.</w:t>
      </w:r>
    </w:p>
    <w:p w14:paraId="5D931469" w14:textId="77777777" w:rsidR="00BA2B1B" w:rsidRPr="003E628E" w:rsidRDefault="00BA2B1B" w:rsidP="00BA2B1B">
      <w:pPr>
        <w:spacing w:line="276" w:lineRule="auto"/>
        <w:rPr>
          <w:szCs w:val="24"/>
          <w:rtl/>
        </w:rPr>
      </w:pPr>
    </w:p>
    <w:p w14:paraId="6E82F10F" w14:textId="77777777" w:rsidR="00BA2B1B" w:rsidRPr="00431F13" w:rsidRDefault="00BA2B1B" w:rsidP="00BA2B1B">
      <w:pPr>
        <w:spacing w:line="276" w:lineRule="auto"/>
        <w:rPr>
          <w:b/>
          <w:bCs/>
          <w:szCs w:val="24"/>
          <w:rtl/>
        </w:rPr>
      </w:pPr>
      <w:r w:rsidRPr="00431F13">
        <w:rPr>
          <w:rFonts w:hint="eastAsia"/>
          <w:b/>
          <w:bCs/>
          <w:szCs w:val="24"/>
          <w:u w:val="single"/>
          <w:rtl/>
        </w:rPr>
        <w:t>התקציר</w:t>
      </w:r>
      <w:r w:rsidRPr="00431F13">
        <w:rPr>
          <w:b/>
          <w:bCs/>
          <w:szCs w:val="24"/>
          <w:u w:val="single"/>
          <w:rtl/>
        </w:rPr>
        <w:t xml:space="preserve"> </w:t>
      </w:r>
      <w:r w:rsidRPr="00C049FB">
        <w:rPr>
          <w:rFonts w:hint="eastAsia"/>
          <w:b/>
          <w:bCs/>
          <w:szCs w:val="24"/>
          <w:u w:val="single"/>
          <w:rtl/>
        </w:rPr>
        <w:t>יהיה</w:t>
      </w:r>
      <w:r w:rsidRPr="00C049FB">
        <w:rPr>
          <w:b/>
          <w:bCs/>
          <w:szCs w:val="24"/>
          <w:u w:val="single"/>
          <w:rtl/>
        </w:rPr>
        <w:t xml:space="preserve"> </w:t>
      </w:r>
      <w:r w:rsidRPr="00C049FB">
        <w:rPr>
          <w:rFonts w:hint="eastAsia"/>
          <w:b/>
          <w:bCs/>
          <w:szCs w:val="24"/>
          <w:u w:val="single"/>
          <w:rtl/>
        </w:rPr>
        <w:t>גלוי</w:t>
      </w:r>
      <w:r w:rsidRPr="00C049FB">
        <w:rPr>
          <w:b/>
          <w:bCs/>
          <w:szCs w:val="24"/>
          <w:u w:val="single"/>
          <w:rtl/>
        </w:rPr>
        <w:t xml:space="preserve"> </w:t>
      </w:r>
      <w:r w:rsidRPr="00C049FB">
        <w:rPr>
          <w:rFonts w:hint="eastAsia"/>
          <w:b/>
          <w:bCs/>
          <w:szCs w:val="24"/>
          <w:u w:val="single"/>
          <w:rtl/>
        </w:rPr>
        <w:t>ולא</w:t>
      </w:r>
      <w:r w:rsidRPr="00431F13">
        <w:rPr>
          <w:b/>
          <w:bCs/>
          <w:szCs w:val="24"/>
          <w:u w:val="single"/>
          <w:rtl/>
        </w:rPr>
        <w:t xml:space="preserve"> </w:t>
      </w:r>
      <w:r w:rsidRPr="00431F13">
        <w:rPr>
          <w:rFonts w:hint="eastAsia"/>
          <w:b/>
          <w:bCs/>
          <w:szCs w:val="24"/>
          <w:u w:val="single"/>
          <w:rtl/>
        </w:rPr>
        <w:t>יכלול</w:t>
      </w:r>
      <w:r w:rsidRPr="00431F13">
        <w:rPr>
          <w:b/>
          <w:bCs/>
          <w:szCs w:val="24"/>
          <w:u w:val="single"/>
          <w:rtl/>
        </w:rPr>
        <w:t xml:space="preserve"> </w:t>
      </w:r>
      <w:r w:rsidRPr="00431F13">
        <w:rPr>
          <w:rFonts w:hint="eastAsia"/>
          <w:b/>
          <w:bCs/>
          <w:szCs w:val="24"/>
          <w:u w:val="single"/>
          <w:rtl/>
        </w:rPr>
        <w:t>כל</w:t>
      </w:r>
      <w:r w:rsidRPr="00431F13">
        <w:rPr>
          <w:b/>
          <w:bCs/>
          <w:szCs w:val="24"/>
          <w:u w:val="single"/>
          <w:rtl/>
        </w:rPr>
        <w:t xml:space="preserve"> </w:t>
      </w:r>
      <w:r w:rsidRPr="00431F13">
        <w:rPr>
          <w:rFonts w:hint="eastAsia"/>
          <w:b/>
          <w:bCs/>
          <w:szCs w:val="24"/>
          <w:u w:val="single"/>
          <w:rtl/>
        </w:rPr>
        <w:t>חומר</w:t>
      </w:r>
      <w:r w:rsidRPr="00431F13">
        <w:rPr>
          <w:b/>
          <w:bCs/>
          <w:szCs w:val="24"/>
          <w:u w:val="single"/>
          <w:rtl/>
        </w:rPr>
        <w:t xml:space="preserve"> </w:t>
      </w:r>
      <w:r w:rsidRPr="00431F13">
        <w:rPr>
          <w:rFonts w:hint="eastAsia"/>
          <w:b/>
          <w:bCs/>
          <w:szCs w:val="24"/>
          <w:u w:val="single"/>
          <w:rtl/>
        </w:rPr>
        <w:t>סודי</w:t>
      </w:r>
      <w:r w:rsidRPr="00431F13">
        <w:rPr>
          <w:b/>
          <w:bCs/>
          <w:szCs w:val="24"/>
          <w:rtl/>
        </w:rPr>
        <w:t xml:space="preserve">. </w:t>
      </w:r>
      <w:r w:rsidRPr="00431F13">
        <w:rPr>
          <w:rFonts w:hint="eastAsia"/>
          <w:b/>
          <w:bCs/>
          <w:szCs w:val="24"/>
          <w:rtl/>
        </w:rPr>
        <w:t>למשרד</w:t>
      </w:r>
      <w:r w:rsidRPr="00431F13">
        <w:rPr>
          <w:b/>
          <w:bCs/>
          <w:szCs w:val="24"/>
          <w:rtl/>
        </w:rPr>
        <w:t xml:space="preserve"> </w:t>
      </w:r>
      <w:r w:rsidRPr="00C049FB">
        <w:rPr>
          <w:rFonts w:hint="eastAsia"/>
          <w:b/>
          <w:bCs/>
          <w:szCs w:val="24"/>
          <w:rtl/>
        </w:rPr>
        <w:t>ה</w:t>
      </w:r>
      <w:r w:rsidRPr="00635DCB">
        <w:rPr>
          <w:b/>
          <w:bCs/>
          <w:szCs w:val="24"/>
          <w:rtl/>
        </w:rPr>
        <w:t>תשתיות הלאומיות ה</w:t>
      </w:r>
      <w:r w:rsidRPr="00C049FB">
        <w:rPr>
          <w:rFonts w:hint="eastAsia"/>
          <w:b/>
          <w:bCs/>
          <w:szCs w:val="24"/>
          <w:rtl/>
        </w:rPr>
        <w:t>אנרגיה</w:t>
      </w:r>
      <w:r w:rsidRPr="00C049FB">
        <w:rPr>
          <w:b/>
          <w:bCs/>
          <w:szCs w:val="24"/>
          <w:rtl/>
        </w:rPr>
        <w:t xml:space="preserve"> </w:t>
      </w:r>
      <w:r w:rsidRPr="00C049FB">
        <w:rPr>
          <w:rFonts w:hint="eastAsia"/>
          <w:b/>
          <w:bCs/>
          <w:szCs w:val="24"/>
          <w:rtl/>
        </w:rPr>
        <w:t>והמים</w:t>
      </w:r>
      <w:r w:rsidRPr="00C049FB">
        <w:rPr>
          <w:b/>
          <w:bCs/>
          <w:szCs w:val="24"/>
          <w:rtl/>
        </w:rPr>
        <w:t xml:space="preserve"> </w:t>
      </w:r>
      <w:r w:rsidRPr="00431F13">
        <w:rPr>
          <w:rFonts w:hint="eastAsia"/>
          <w:b/>
          <w:bCs/>
          <w:szCs w:val="24"/>
          <w:rtl/>
        </w:rPr>
        <w:t>תהא</w:t>
      </w:r>
      <w:r w:rsidRPr="00431F13">
        <w:rPr>
          <w:b/>
          <w:bCs/>
          <w:szCs w:val="24"/>
          <w:rtl/>
        </w:rPr>
        <w:t xml:space="preserve"> </w:t>
      </w:r>
      <w:r w:rsidRPr="00431F13">
        <w:rPr>
          <w:rFonts w:hint="eastAsia"/>
          <w:b/>
          <w:bCs/>
          <w:szCs w:val="24"/>
          <w:rtl/>
        </w:rPr>
        <w:t>זכות</w:t>
      </w:r>
      <w:r w:rsidRPr="00431F13">
        <w:rPr>
          <w:b/>
          <w:bCs/>
          <w:szCs w:val="24"/>
          <w:rtl/>
        </w:rPr>
        <w:t xml:space="preserve"> </w:t>
      </w:r>
      <w:r w:rsidRPr="00431F13">
        <w:rPr>
          <w:rFonts w:hint="eastAsia"/>
          <w:b/>
          <w:bCs/>
          <w:szCs w:val="24"/>
          <w:rtl/>
        </w:rPr>
        <w:t>שימוש</w:t>
      </w:r>
      <w:r w:rsidRPr="00431F13">
        <w:rPr>
          <w:b/>
          <w:bCs/>
          <w:szCs w:val="24"/>
          <w:rtl/>
        </w:rPr>
        <w:t xml:space="preserve"> </w:t>
      </w:r>
      <w:r w:rsidRPr="00431F13">
        <w:rPr>
          <w:rFonts w:hint="eastAsia"/>
          <w:b/>
          <w:bCs/>
          <w:szCs w:val="24"/>
          <w:rtl/>
        </w:rPr>
        <w:t>בכתוב</w:t>
      </w:r>
      <w:r w:rsidRPr="00431F13">
        <w:rPr>
          <w:b/>
          <w:bCs/>
          <w:szCs w:val="24"/>
          <w:rtl/>
        </w:rPr>
        <w:t xml:space="preserve"> </w:t>
      </w:r>
      <w:r w:rsidRPr="00431F13">
        <w:rPr>
          <w:rFonts w:hint="eastAsia"/>
          <w:b/>
          <w:bCs/>
          <w:szCs w:val="24"/>
          <w:rtl/>
        </w:rPr>
        <w:t>בתקציר</w:t>
      </w:r>
      <w:r w:rsidRPr="00431F13">
        <w:rPr>
          <w:b/>
          <w:bCs/>
          <w:szCs w:val="24"/>
          <w:rtl/>
        </w:rPr>
        <w:t xml:space="preserve">, </w:t>
      </w:r>
      <w:r w:rsidRPr="00431F13">
        <w:rPr>
          <w:rFonts w:hint="eastAsia"/>
          <w:b/>
          <w:bCs/>
          <w:szCs w:val="24"/>
          <w:rtl/>
        </w:rPr>
        <w:t>לרבות</w:t>
      </w:r>
      <w:r w:rsidRPr="00431F13">
        <w:rPr>
          <w:b/>
          <w:bCs/>
          <w:szCs w:val="24"/>
          <w:rtl/>
        </w:rPr>
        <w:t xml:space="preserve"> </w:t>
      </w:r>
      <w:r w:rsidRPr="00431F13">
        <w:rPr>
          <w:rFonts w:hint="eastAsia"/>
          <w:b/>
          <w:bCs/>
          <w:szCs w:val="24"/>
          <w:rtl/>
        </w:rPr>
        <w:t>העברתו</w:t>
      </w:r>
      <w:r w:rsidRPr="00431F13">
        <w:rPr>
          <w:b/>
          <w:bCs/>
          <w:szCs w:val="24"/>
          <w:rtl/>
        </w:rPr>
        <w:t xml:space="preserve"> </w:t>
      </w:r>
      <w:r w:rsidRPr="00431F13">
        <w:rPr>
          <w:rFonts w:hint="eastAsia"/>
          <w:b/>
          <w:bCs/>
          <w:szCs w:val="24"/>
          <w:rtl/>
        </w:rPr>
        <w:t>לחוות</w:t>
      </w:r>
      <w:r w:rsidRPr="00431F13">
        <w:rPr>
          <w:b/>
          <w:bCs/>
          <w:szCs w:val="24"/>
          <w:rtl/>
        </w:rPr>
        <w:t xml:space="preserve"> </w:t>
      </w:r>
      <w:r w:rsidRPr="00431F13">
        <w:rPr>
          <w:rFonts w:hint="eastAsia"/>
          <w:b/>
          <w:bCs/>
          <w:szCs w:val="24"/>
          <w:rtl/>
        </w:rPr>
        <w:t>דעת</w:t>
      </w:r>
      <w:r w:rsidRPr="00431F13">
        <w:rPr>
          <w:b/>
          <w:bCs/>
          <w:szCs w:val="24"/>
          <w:rtl/>
        </w:rPr>
        <w:t xml:space="preserve">, </w:t>
      </w:r>
      <w:r w:rsidRPr="00431F13">
        <w:rPr>
          <w:rFonts w:hint="eastAsia"/>
          <w:b/>
          <w:bCs/>
          <w:szCs w:val="24"/>
          <w:rtl/>
        </w:rPr>
        <w:t>פרסומו</w:t>
      </w:r>
      <w:r w:rsidRPr="00431F13">
        <w:rPr>
          <w:b/>
          <w:bCs/>
          <w:szCs w:val="24"/>
          <w:rtl/>
        </w:rPr>
        <w:t xml:space="preserve"> </w:t>
      </w:r>
      <w:r w:rsidRPr="00431F13">
        <w:rPr>
          <w:rFonts w:hint="eastAsia"/>
          <w:b/>
          <w:bCs/>
          <w:szCs w:val="24"/>
          <w:rtl/>
        </w:rPr>
        <w:t>וכדומה</w:t>
      </w:r>
      <w:r w:rsidRPr="00431F13">
        <w:rPr>
          <w:b/>
          <w:bCs/>
          <w:szCs w:val="24"/>
          <w:rtl/>
        </w:rPr>
        <w:t xml:space="preserve">, </w:t>
      </w:r>
      <w:r w:rsidRPr="00431F13">
        <w:rPr>
          <w:rFonts w:hint="eastAsia"/>
          <w:b/>
          <w:bCs/>
          <w:szCs w:val="24"/>
          <w:rtl/>
        </w:rPr>
        <w:t>ללא</w:t>
      </w:r>
      <w:r w:rsidRPr="00431F13">
        <w:rPr>
          <w:b/>
          <w:bCs/>
          <w:szCs w:val="24"/>
          <w:rtl/>
        </w:rPr>
        <w:t xml:space="preserve"> </w:t>
      </w:r>
      <w:r w:rsidRPr="00431F13">
        <w:rPr>
          <w:rFonts w:hint="eastAsia"/>
          <w:b/>
          <w:bCs/>
          <w:szCs w:val="24"/>
          <w:rtl/>
        </w:rPr>
        <w:t>כל</w:t>
      </w:r>
      <w:r w:rsidRPr="00431F13">
        <w:rPr>
          <w:b/>
          <w:bCs/>
          <w:szCs w:val="24"/>
          <w:rtl/>
        </w:rPr>
        <w:t xml:space="preserve"> </w:t>
      </w:r>
      <w:r w:rsidRPr="00431F13">
        <w:rPr>
          <w:rFonts w:hint="eastAsia"/>
          <w:b/>
          <w:bCs/>
          <w:szCs w:val="24"/>
          <w:rtl/>
        </w:rPr>
        <w:t>מגבלות</w:t>
      </w:r>
      <w:r w:rsidRPr="00431F13">
        <w:rPr>
          <w:b/>
          <w:bCs/>
          <w:szCs w:val="24"/>
          <w:rtl/>
        </w:rPr>
        <w:t xml:space="preserve"> </w:t>
      </w:r>
      <w:r w:rsidRPr="00431F13">
        <w:rPr>
          <w:rFonts w:hint="eastAsia"/>
          <w:b/>
          <w:bCs/>
          <w:szCs w:val="24"/>
          <w:rtl/>
        </w:rPr>
        <w:t>סודיות</w:t>
      </w:r>
      <w:r w:rsidRPr="00431F13">
        <w:rPr>
          <w:b/>
          <w:bCs/>
          <w:szCs w:val="24"/>
          <w:rtl/>
        </w:rPr>
        <w:t xml:space="preserve"> </w:t>
      </w:r>
      <w:r w:rsidRPr="00431F13">
        <w:rPr>
          <w:rFonts w:hint="eastAsia"/>
          <w:b/>
          <w:bCs/>
          <w:szCs w:val="24"/>
          <w:rtl/>
        </w:rPr>
        <w:t>או</w:t>
      </w:r>
      <w:r w:rsidRPr="00431F13">
        <w:rPr>
          <w:b/>
          <w:bCs/>
          <w:szCs w:val="24"/>
          <w:rtl/>
        </w:rPr>
        <w:t xml:space="preserve"> </w:t>
      </w:r>
      <w:r w:rsidRPr="00431F13">
        <w:rPr>
          <w:rFonts w:hint="eastAsia"/>
          <w:b/>
          <w:bCs/>
          <w:szCs w:val="24"/>
          <w:rtl/>
        </w:rPr>
        <w:t>זכויות</w:t>
      </w:r>
      <w:r w:rsidRPr="00431F13">
        <w:rPr>
          <w:b/>
          <w:bCs/>
          <w:szCs w:val="24"/>
          <w:rtl/>
        </w:rPr>
        <w:t xml:space="preserve"> </w:t>
      </w:r>
      <w:r w:rsidRPr="00431F13">
        <w:rPr>
          <w:rFonts w:hint="eastAsia"/>
          <w:b/>
          <w:bCs/>
          <w:szCs w:val="24"/>
          <w:rtl/>
        </w:rPr>
        <w:t>יוצרים</w:t>
      </w:r>
      <w:r w:rsidRPr="00431F13">
        <w:rPr>
          <w:b/>
          <w:bCs/>
          <w:szCs w:val="24"/>
          <w:rtl/>
        </w:rPr>
        <w:t>.</w:t>
      </w:r>
    </w:p>
    <w:p w14:paraId="3066C263" w14:textId="77777777" w:rsidR="00BA2B1B" w:rsidRDefault="00BA2B1B" w:rsidP="00BA2B1B">
      <w:pPr>
        <w:spacing w:line="276" w:lineRule="auto"/>
        <w:rPr>
          <w:szCs w:val="24"/>
          <w:rtl/>
        </w:rPr>
      </w:pPr>
    </w:p>
    <w:p w14:paraId="713C2634" w14:textId="77777777" w:rsidR="00BA2B1B" w:rsidRPr="003E628E" w:rsidRDefault="00BA2B1B" w:rsidP="00BA2B1B">
      <w:pPr>
        <w:spacing w:line="276" w:lineRule="auto"/>
        <w:rPr>
          <w:szCs w:val="24"/>
        </w:rPr>
      </w:pPr>
      <w:r w:rsidRPr="00050800">
        <w:rPr>
          <w:rFonts w:hint="eastAsia"/>
          <w:szCs w:val="24"/>
          <w:rtl/>
        </w:rPr>
        <w:t>התקציר</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rtl/>
        </w:rPr>
        <w:t>ויימסר</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והן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w:t>
      </w:r>
      <w:r w:rsidRPr="003E628E">
        <w:rPr>
          <w:szCs w:val="24"/>
          <w:rtl/>
        </w:rPr>
        <w:br w:type="page"/>
      </w:r>
    </w:p>
    <w:p w14:paraId="2B929BB8" w14:textId="77777777" w:rsidR="00BA2B1B" w:rsidRPr="003E628E" w:rsidRDefault="00BA2B1B" w:rsidP="00BA2B1B">
      <w:pPr>
        <w:spacing w:line="276" w:lineRule="auto"/>
        <w:rPr>
          <w:szCs w:val="24"/>
          <w:rtl/>
        </w:rPr>
      </w:pPr>
    </w:p>
    <w:p w14:paraId="326C9B04" w14:textId="77777777" w:rsidR="00BA2B1B" w:rsidRPr="00885845" w:rsidRDefault="00BA2B1B" w:rsidP="00BA2B1B">
      <w:pPr>
        <w:pStyle w:val="1f2"/>
        <w:ind w:left="360" w:firstLine="0"/>
        <w:rPr>
          <w:rtl/>
        </w:rPr>
      </w:pPr>
      <w:r w:rsidRPr="00885845">
        <w:rPr>
          <w:rtl/>
        </w:rPr>
        <w:t>תקציר (בעברית):</w:t>
      </w:r>
      <w:r w:rsidRPr="00885845">
        <w:rPr>
          <w:rFonts w:hint="cs"/>
          <w:rtl/>
        </w:rPr>
        <w:t xml:space="preserve"> </w:t>
      </w:r>
    </w:p>
    <w:p w14:paraId="0B83B2A3" w14:textId="77777777" w:rsidR="00BA2B1B" w:rsidRPr="003E628E" w:rsidRDefault="00BA2B1B" w:rsidP="00BA2B1B">
      <w:pPr>
        <w:spacing w:line="276" w:lineRule="auto"/>
        <w:rPr>
          <w:szCs w:val="24"/>
          <w:rtl/>
        </w:rPr>
      </w:pPr>
    </w:p>
    <w:p w14:paraId="5668C3F2"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0C32059E" w14:textId="77777777" w:rsidR="00BA2B1B" w:rsidRPr="003E628E" w:rsidRDefault="00BA2B1B" w:rsidP="00BA2B1B">
      <w:pPr>
        <w:spacing w:line="276" w:lineRule="auto"/>
        <w:rPr>
          <w:szCs w:val="24"/>
          <w:rtl/>
        </w:rPr>
      </w:pPr>
    </w:p>
    <w:p w14:paraId="760E24AF" w14:textId="77777777" w:rsidR="00BA2B1B" w:rsidRPr="003E628E" w:rsidRDefault="00BA2B1B" w:rsidP="00BA2B1B">
      <w:pPr>
        <w:spacing w:line="276" w:lineRule="auto"/>
        <w:rPr>
          <w:szCs w:val="24"/>
          <w:rtl/>
        </w:rPr>
      </w:pPr>
      <w:r w:rsidRPr="003E628E">
        <w:rPr>
          <w:szCs w:val="24"/>
          <w:rtl/>
        </w:rPr>
        <w:t>מילות מפתח (הגדר את ה</w:t>
      </w:r>
      <w:r>
        <w:rPr>
          <w:szCs w:val="24"/>
          <w:rtl/>
        </w:rPr>
        <w:t>תכנית</w:t>
      </w:r>
      <w:r w:rsidRPr="003E628E">
        <w:rPr>
          <w:szCs w:val="24"/>
          <w:rtl/>
        </w:rPr>
        <w:t xml:space="preserve"> במספר מילות מפתח):</w:t>
      </w:r>
    </w:p>
    <w:p w14:paraId="17A246D0"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47834924" w14:textId="77777777" w:rsidR="00BA2B1B" w:rsidRPr="003E628E" w:rsidRDefault="00BA2B1B" w:rsidP="00BA2B1B">
      <w:pPr>
        <w:spacing w:line="276" w:lineRule="auto"/>
        <w:rPr>
          <w:szCs w:val="24"/>
          <w:rtl/>
        </w:rPr>
      </w:pPr>
      <w:r w:rsidRPr="003E628E">
        <w:rPr>
          <w:szCs w:val="24"/>
          <w:rtl/>
        </w:rPr>
        <w:br w:type="page"/>
      </w:r>
    </w:p>
    <w:p w14:paraId="1299D108" w14:textId="77777777" w:rsidR="00BA2B1B" w:rsidRPr="00885845" w:rsidRDefault="00BA2B1B" w:rsidP="00BA2B1B">
      <w:pPr>
        <w:pStyle w:val="1f2"/>
        <w:ind w:left="360" w:firstLine="0"/>
        <w:rPr>
          <w:rtl/>
        </w:rPr>
      </w:pPr>
      <w:r w:rsidRPr="00885845">
        <w:rPr>
          <w:rtl/>
        </w:rPr>
        <w:t>תקציר (</w:t>
      </w:r>
      <w:r w:rsidRPr="00885845">
        <w:rPr>
          <w:rFonts w:hint="cs"/>
          <w:rtl/>
        </w:rPr>
        <w:t>באנגלית</w:t>
      </w:r>
      <w:r w:rsidRPr="00885845">
        <w:rPr>
          <w:rtl/>
        </w:rPr>
        <w:t>)</w:t>
      </w:r>
      <w:r w:rsidRPr="00885845">
        <w:rPr>
          <w:rFonts w:hint="cs"/>
          <w:rtl/>
        </w:rPr>
        <w:t xml:space="preserve"> </w:t>
      </w:r>
      <w:r w:rsidRPr="00885845">
        <w:rPr>
          <w:rtl/>
        </w:rPr>
        <w:t>:</w:t>
      </w:r>
    </w:p>
    <w:p w14:paraId="31F4E969" w14:textId="77777777" w:rsidR="00BA2B1B" w:rsidRPr="003E628E" w:rsidRDefault="00BA2B1B" w:rsidP="00BA2B1B">
      <w:pPr>
        <w:bidi w:val="0"/>
        <w:spacing w:line="276" w:lineRule="auto"/>
        <w:rPr>
          <w:szCs w:val="24"/>
        </w:rPr>
      </w:pPr>
      <w:r w:rsidRPr="003E628E">
        <w:rPr>
          <w:szCs w:val="24"/>
        </w:rPr>
        <w:t>Abstract:</w:t>
      </w:r>
    </w:p>
    <w:p w14:paraId="1BAB4241" w14:textId="77777777" w:rsidR="00BA2B1B" w:rsidRPr="003E628E" w:rsidRDefault="00BA2B1B" w:rsidP="00BA2B1B">
      <w:pPr>
        <w:pBdr>
          <w:top w:val="single" w:sz="4" w:space="1" w:color="auto"/>
          <w:left w:val="single" w:sz="4" w:space="4" w:color="auto"/>
          <w:bottom w:val="single" w:sz="4" w:space="1" w:color="auto"/>
          <w:right w:val="single" w:sz="4" w:space="4" w:color="auto"/>
        </w:pBdr>
        <w:bidi w:val="0"/>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14197AAD" w14:textId="77777777" w:rsidR="00BA2B1B" w:rsidRPr="003E628E" w:rsidRDefault="00BA2B1B" w:rsidP="00BA2B1B">
      <w:pPr>
        <w:spacing w:line="276" w:lineRule="auto"/>
        <w:rPr>
          <w:szCs w:val="24"/>
          <w:rtl/>
        </w:rPr>
      </w:pPr>
    </w:p>
    <w:p w14:paraId="30840821" w14:textId="77777777" w:rsidR="00BA2B1B" w:rsidRPr="003E628E" w:rsidRDefault="00BA2B1B" w:rsidP="00BA2B1B">
      <w:pPr>
        <w:spacing w:line="276" w:lineRule="auto"/>
        <w:rPr>
          <w:szCs w:val="24"/>
          <w:rtl/>
        </w:rPr>
      </w:pPr>
    </w:p>
    <w:p w14:paraId="5438A630" w14:textId="77777777" w:rsidR="00BA2B1B" w:rsidRPr="003E628E" w:rsidRDefault="00BA2B1B" w:rsidP="00BA2B1B">
      <w:pPr>
        <w:spacing w:line="276" w:lineRule="auto"/>
        <w:rPr>
          <w:szCs w:val="24"/>
          <w:rtl/>
        </w:rPr>
      </w:pPr>
      <w:r w:rsidRPr="003E628E">
        <w:rPr>
          <w:szCs w:val="24"/>
          <w:rtl/>
        </w:rPr>
        <w:t>מילות מפתח:</w:t>
      </w:r>
    </w:p>
    <w:p w14:paraId="1C4C753A" w14:textId="77777777" w:rsidR="00BA2B1B" w:rsidRPr="003E628E" w:rsidRDefault="00BA2B1B" w:rsidP="00BA2B1B">
      <w:pPr>
        <w:bidi w:val="0"/>
        <w:spacing w:line="276" w:lineRule="auto"/>
        <w:rPr>
          <w:szCs w:val="24"/>
        </w:rPr>
      </w:pPr>
      <w:r w:rsidRPr="003E628E">
        <w:rPr>
          <w:szCs w:val="24"/>
        </w:rPr>
        <w:t>Keywords:</w:t>
      </w:r>
    </w:p>
    <w:p w14:paraId="3C39FA3A" w14:textId="77777777" w:rsidR="00BA2B1B" w:rsidRPr="003E628E" w:rsidRDefault="00BA2B1B" w:rsidP="00BA2B1B">
      <w:pPr>
        <w:pBdr>
          <w:top w:val="single" w:sz="4" w:space="1" w:color="auto"/>
          <w:left w:val="single" w:sz="4" w:space="4" w:color="auto"/>
          <w:bottom w:val="single" w:sz="4" w:space="1" w:color="auto"/>
          <w:right w:val="single" w:sz="4" w:space="4" w:color="auto"/>
        </w:pBdr>
        <w:bidi w:val="0"/>
        <w:spacing w:line="276" w:lineRule="auto"/>
        <w:rPr>
          <w:szCs w:val="24"/>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174159D7" w14:textId="77777777" w:rsidR="00BA2B1B" w:rsidRPr="003E628E" w:rsidRDefault="00BA2B1B" w:rsidP="00BA2B1B">
      <w:pPr>
        <w:spacing w:line="276" w:lineRule="auto"/>
        <w:rPr>
          <w:szCs w:val="24"/>
          <w:rtl/>
        </w:rPr>
      </w:pPr>
    </w:p>
    <w:p w14:paraId="41204D9E" w14:textId="77777777" w:rsidR="00BA2B1B" w:rsidRPr="00885845" w:rsidRDefault="00BA2B1B" w:rsidP="00BA2B1B">
      <w:pPr>
        <w:pStyle w:val="1f2"/>
        <w:numPr>
          <w:ilvl w:val="0"/>
          <w:numId w:val="37"/>
        </w:numPr>
        <w:rPr>
          <w:rtl/>
        </w:rPr>
      </w:pPr>
      <w:r w:rsidRPr="00431F13">
        <w:rPr>
          <w:rtl/>
        </w:rPr>
        <w:br w:type="page"/>
      </w:r>
      <w:r w:rsidRPr="00885845">
        <w:rPr>
          <w:rtl/>
        </w:rPr>
        <w:t xml:space="preserve">תיאור מפורט של </w:t>
      </w:r>
      <w:r w:rsidRPr="00885845">
        <w:rPr>
          <w:rFonts w:hint="cs"/>
          <w:rtl/>
        </w:rPr>
        <w:t>ה</w:t>
      </w:r>
      <w:r w:rsidRPr="00885845">
        <w:rPr>
          <w:rtl/>
        </w:rPr>
        <w:t>תוכנית</w:t>
      </w:r>
      <w:r w:rsidRPr="00B27A58">
        <w:rPr>
          <w:rtl/>
        </w:rPr>
        <w:t xml:space="preserve"> </w:t>
      </w:r>
      <w:r>
        <w:rPr>
          <w:rFonts w:hint="cs"/>
          <w:rtl/>
        </w:rPr>
        <w:t xml:space="preserve"> </w:t>
      </w:r>
    </w:p>
    <w:p w14:paraId="0F4E8F4D" w14:textId="77777777" w:rsidR="00BA2B1B" w:rsidRPr="00BA4844" w:rsidRDefault="00BA2B1B" w:rsidP="00BA2B1B">
      <w:pPr>
        <w:spacing w:line="276" w:lineRule="auto"/>
        <w:rPr>
          <w:szCs w:val="24"/>
          <w:u w:val="single"/>
          <w:rtl/>
        </w:rPr>
      </w:pPr>
      <w:r w:rsidRPr="00B27A58">
        <w:rPr>
          <w:rFonts w:hint="eastAsia"/>
          <w:szCs w:val="24"/>
          <w:u w:val="single"/>
          <w:rtl/>
        </w:rPr>
        <w:t>הנחיות</w:t>
      </w:r>
      <w:r w:rsidRPr="00B27A58">
        <w:rPr>
          <w:szCs w:val="24"/>
          <w:u w:val="single"/>
          <w:rtl/>
        </w:rPr>
        <w:t>:</w:t>
      </w:r>
    </w:p>
    <w:p w14:paraId="53DC3BD6" w14:textId="77777777" w:rsidR="00BA2B1B" w:rsidRPr="00885845" w:rsidRDefault="00BA2B1B" w:rsidP="00BA2B1B">
      <w:pPr>
        <w:pStyle w:val="af2"/>
        <w:spacing w:line="276" w:lineRule="auto"/>
        <w:ind w:left="644" w:hanging="360"/>
        <w:rPr>
          <w:szCs w:val="24"/>
          <w:rtl/>
        </w:rPr>
      </w:pPr>
      <w:r w:rsidRPr="00885845">
        <w:rPr>
          <w:rFonts w:hint="cs"/>
          <w:szCs w:val="24"/>
          <w:rtl/>
        </w:rPr>
        <w:t>התיאור יכול להיות בשפה העברית או האנגלית. במקרה שהצעה הכתובה בעברית תידרש להערכה ע"י מעריך חיצוני מחו"ל, יתבקש המציע להמציא גרסא שלה באנגלית.</w:t>
      </w:r>
    </w:p>
    <w:p w14:paraId="42F069CB" w14:textId="77777777" w:rsidR="00BA2B1B" w:rsidRPr="00885845" w:rsidRDefault="00BA2B1B" w:rsidP="00BA2B1B">
      <w:pPr>
        <w:pStyle w:val="af2"/>
        <w:spacing w:line="276" w:lineRule="auto"/>
        <w:ind w:left="644" w:hanging="360"/>
        <w:rPr>
          <w:szCs w:val="24"/>
        </w:rPr>
      </w:pPr>
    </w:p>
    <w:p w14:paraId="1C175D8D" w14:textId="77777777" w:rsidR="00BA2B1B" w:rsidRPr="00885845" w:rsidRDefault="00BA2B1B" w:rsidP="00BA2B1B">
      <w:pPr>
        <w:pStyle w:val="af2"/>
        <w:spacing w:line="276" w:lineRule="auto"/>
        <w:ind w:left="644" w:hanging="360"/>
        <w:rPr>
          <w:szCs w:val="24"/>
          <w:rtl/>
        </w:rPr>
      </w:pPr>
      <w:r w:rsidRPr="00885845">
        <w:rPr>
          <w:rFonts w:hint="cs"/>
          <w:szCs w:val="24"/>
          <w:rtl/>
        </w:rPr>
        <w:t xml:space="preserve">חובה על כל </w:t>
      </w:r>
      <w:r>
        <w:rPr>
          <w:rFonts w:hint="cs"/>
          <w:szCs w:val="24"/>
          <w:rtl/>
        </w:rPr>
        <w:t>הצעה</w:t>
      </w:r>
      <w:r w:rsidRPr="00885845">
        <w:rPr>
          <w:rFonts w:hint="cs"/>
          <w:szCs w:val="24"/>
          <w:rtl/>
        </w:rPr>
        <w:t xml:space="preserve"> לכלול את הסעיפים הבאים:</w:t>
      </w:r>
    </w:p>
    <w:p w14:paraId="476CA4AB" w14:textId="77777777" w:rsidR="00BA2B1B" w:rsidRDefault="00BA2B1B" w:rsidP="00BA2B1B">
      <w:pPr>
        <w:pStyle w:val="af2"/>
        <w:numPr>
          <w:ilvl w:val="1"/>
          <w:numId w:val="27"/>
        </w:numPr>
        <w:spacing w:after="120" w:line="276" w:lineRule="auto"/>
        <w:jc w:val="both"/>
        <w:rPr>
          <w:szCs w:val="24"/>
        </w:rPr>
      </w:pPr>
      <w:r w:rsidRPr="00C4546F">
        <w:rPr>
          <w:rFonts w:hint="cs"/>
          <w:b/>
          <w:bCs/>
          <w:szCs w:val="24"/>
          <w:rtl/>
        </w:rPr>
        <w:t>מטרות</w:t>
      </w:r>
      <w:r w:rsidRPr="00C4546F">
        <w:rPr>
          <w:b/>
          <w:bCs/>
          <w:szCs w:val="24"/>
          <w:rtl/>
        </w:rPr>
        <w:t xml:space="preserve"> </w:t>
      </w:r>
      <w:r w:rsidRPr="00C4546F">
        <w:rPr>
          <w:rFonts w:hint="eastAsia"/>
          <w:b/>
          <w:bCs/>
          <w:szCs w:val="24"/>
          <w:rtl/>
        </w:rPr>
        <w:t>התוכנית</w:t>
      </w:r>
      <w:r w:rsidRPr="003E628E">
        <w:rPr>
          <w:rFonts w:hint="eastAsia"/>
          <w:b/>
          <w:bCs/>
          <w:szCs w:val="24"/>
          <w:rtl/>
        </w:rPr>
        <w:t xml:space="preserve"> </w:t>
      </w:r>
      <w:r w:rsidRPr="00C4546F">
        <w:rPr>
          <w:rFonts w:hint="cs"/>
          <w:szCs w:val="24"/>
          <w:rtl/>
        </w:rPr>
        <w:t xml:space="preserve">- </w:t>
      </w:r>
      <w:r w:rsidRPr="00C4546F">
        <w:rPr>
          <w:rFonts w:hint="eastAsia"/>
          <w:szCs w:val="24"/>
          <w:rtl/>
        </w:rPr>
        <w:t>ת</w:t>
      </w:r>
      <w:r w:rsidRPr="00C4546F">
        <w:rPr>
          <w:szCs w:val="24"/>
          <w:rtl/>
        </w:rPr>
        <w:t>י</w:t>
      </w:r>
      <w:r w:rsidRPr="00C4546F">
        <w:rPr>
          <w:rFonts w:hint="eastAsia"/>
          <w:szCs w:val="24"/>
          <w:rtl/>
        </w:rPr>
        <w:t>אור</w:t>
      </w:r>
      <w:r w:rsidRPr="00C4546F">
        <w:rPr>
          <w:szCs w:val="24"/>
          <w:rtl/>
        </w:rPr>
        <w:t xml:space="preserve"> </w:t>
      </w:r>
      <w:r w:rsidRPr="00C4546F">
        <w:rPr>
          <w:rFonts w:hint="eastAsia"/>
          <w:szCs w:val="24"/>
          <w:rtl/>
        </w:rPr>
        <w:t>מפורט</w:t>
      </w:r>
      <w:r w:rsidRPr="00885845">
        <w:rPr>
          <w:szCs w:val="24"/>
          <w:rtl/>
        </w:rPr>
        <w:t>.</w:t>
      </w:r>
    </w:p>
    <w:p w14:paraId="2DF601AC" w14:textId="77777777" w:rsidR="00BA2B1B" w:rsidRPr="00C4546F" w:rsidRDefault="00BA2B1B" w:rsidP="00BA2B1B">
      <w:pPr>
        <w:pStyle w:val="af2"/>
        <w:numPr>
          <w:ilvl w:val="1"/>
          <w:numId w:val="27"/>
        </w:numPr>
        <w:spacing w:after="120" w:line="276" w:lineRule="auto"/>
        <w:jc w:val="both"/>
        <w:rPr>
          <w:szCs w:val="24"/>
        </w:rPr>
      </w:pPr>
      <w:r w:rsidRPr="00C4546F">
        <w:rPr>
          <w:rFonts w:hint="eastAsia"/>
          <w:b/>
          <w:bCs/>
          <w:szCs w:val="24"/>
          <w:rtl/>
        </w:rPr>
        <w:t>הרקע</w:t>
      </w:r>
      <w:r w:rsidRPr="00C4546F">
        <w:rPr>
          <w:b/>
          <w:bCs/>
          <w:szCs w:val="24"/>
          <w:rtl/>
        </w:rPr>
        <w:t xml:space="preserve"> </w:t>
      </w:r>
      <w:r w:rsidRPr="00C4546F">
        <w:rPr>
          <w:rFonts w:hint="eastAsia"/>
          <w:b/>
          <w:bCs/>
          <w:szCs w:val="24"/>
          <w:rtl/>
        </w:rPr>
        <w:t>המדעי</w:t>
      </w:r>
      <w:r w:rsidRPr="00C4546F">
        <w:rPr>
          <w:b/>
          <w:bCs/>
          <w:szCs w:val="24"/>
          <w:rtl/>
        </w:rPr>
        <w:t xml:space="preserve"> </w:t>
      </w:r>
      <w:r w:rsidRPr="00C4546F">
        <w:rPr>
          <w:rFonts w:hint="eastAsia"/>
          <w:b/>
          <w:bCs/>
          <w:szCs w:val="24"/>
          <w:rtl/>
        </w:rPr>
        <w:t>והטכנולוגי</w:t>
      </w:r>
      <w:r w:rsidRPr="00C4546F">
        <w:rPr>
          <w:rFonts w:hint="cs"/>
          <w:szCs w:val="24"/>
          <w:rtl/>
        </w:rPr>
        <w:t>:</w:t>
      </w:r>
    </w:p>
    <w:p w14:paraId="51AAFD3F" w14:textId="77777777" w:rsidR="00BA2B1B" w:rsidRPr="00050800" w:rsidRDefault="00BA2B1B" w:rsidP="00BA2B1B">
      <w:pPr>
        <w:pStyle w:val="af2"/>
        <w:numPr>
          <w:ilvl w:val="0"/>
          <w:numId w:val="56"/>
        </w:numPr>
        <w:spacing w:after="120" w:line="276" w:lineRule="auto"/>
        <w:jc w:val="both"/>
        <w:rPr>
          <w:szCs w:val="24"/>
        </w:rPr>
      </w:pPr>
      <w:r w:rsidRPr="00050800">
        <w:rPr>
          <w:rFonts w:hint="cs"/>
          <w:szCs w:val="24"/>
          <w:rtl/>
        </w:rPr>
        <w:t xml:space="preserve">סקירה ממצה של </w:t>
      </w:r>
      <w:r w:rsidRPr="00050800">
        <w:rPr>
          <w:szCs w:val="24"/>
        </w:rPr>
        <w:t>state of the art</w:t>
      </w:r>
      <w:r w:rsidRPr="00050800">
        <w:rPr>
          <w:rFonts w:hint="cs"/>
          <w:szCs w:val="24"/>
          <w:rtl/>
        </w:rPr>
        <w:t xml:space="preserve"> ביחס לטכנולוגיות הקיימות בתחום בעולם</w:t>
      </w:r>
      <w:r>
        <w:rPr>
          <w:rFonts w:hint="cs"/>
          <w:szCs w:val="24"/>
          <w:rtl/>
        </w:rPr>
        <w:t xml:space="preserve"> וסקירת פטנטים</w:t>
      </w:r>
      <w:r w:rsidRPr="00050800">
        <w:rPr>
          <w:rFonts w:hint="cs"/>
          <w:szCs w:val="24"/>
          <w:rtl/>
        </w:rPr>
        <w:t>.</w:t>
      </w:r>
    </w:p>
    <w:p w14:paraId="27C24AF5" w14:textId="77777777" w:rsidR="00BA2B1B" w:rsidRPr="00885845" w:rsidRDefault="00BA2B1B" w:rsidP="00BA2B1B">
      <w:pPr>
        <w:pStyle w:val="af2"/>
        <w:numPr>
          <w:ilvl w:val="0"/>
          <w:numId w:val="56"/>
        </w:numPr>
        <w:spacing w:after="120" w:line="276" w:lineRule="auto"/>
        <w:jc w:val="both"/>
        <w:rPr>
          <w:szCs w:val="24"/>
        </w:rPr>
      </w:pPr>
      <w:r w:rsidRPr="00050800">
        <w:rPr>
          <w:rFonts w:hint="cs"/>
          <w:szCs w:val="24"/>
          <w:rtl/>
        </w:rPr>
        <w:t>דיווח על תוצאות מוקדמות הרלוונטיות להצעה</w:t>
      </w:r>
      <w:r w:rsidRPr="00885845">
        <w:rPr>
          <w:rFonts w:hint="cs"/>
          <w:szCs w:val="24"/>
          <w:rtl/>
        </w:rPr>
        <w:t xml:space="preserve"> </w:t>
      </w:r>
    </w:p>
    <w:p w14:paraId="63C25026" w14:textId="77777777" w:rsidR="00BA2B1B" w:rsidRPr="00C4546F" w:rsidRDefault="00BA2B1B" w:rsidP="00BA2B1B">
      <w:pPr>
        <w:pStyle w:val="af2"/>
        <w:numPr>
          <w:ilvl w:val="1"/>
          <w:numId w:val="27"/>
        </w:numPr>
        <w:spacing w:after="120" w:line="276" w:lineRule="auto"/>
        <w:jc w:val="both"/>
        <w:rPr>
          <w:szCs w:val="24"/>
        </w:rPr>
      </w:pPr>
      <w:r w:rsidRPr="00050800">
        <w:rPr>
          <w:rFonts w:hint="eastAsia"/>
          <w:b/>
          <w:bCs/>
          <w:szCs w:val="24"/>
          <w:rtl/>
        </w:rPr>
        <w:t>תיאור</w:t>
      </w:r>
      <w:r w:rsidRPr="00050800">
        <w:rPr>
          <w:b/>
          <w:bCs/>
          <w:szCs w:val="24"/>
          <w:rtl/>
        </w:rPr>
        <w:t xml:space="preserve"> </w:t>
      </w:r>
      <w:r w:rsidRPr="00050800">
        <w:rPr>
          <w:rFonts w:hint="eastAsia"/>
          <w:b/>
          <w:bCs/>
          <w:szCs w:val="24"/>
          <w:rtl/>
        </w:rPr>
        <w:t>היתרון</w:t>
      </w:r>
      <w:r w:rsidRPr="00050800">
        <w:rPr>
          <w:b/>
          <w:bCs/>
          <w:szCs w:val="24"/>
          <w:rtl/>
        </w:rPr>
        <w:t xml:space="preserve"> </w:t>
      </w:r>
      <w:r w:rsidRPr="00050800">
        <w:rPr>
          <w:rFonts w:hint="eastAsia"/>
          <w:b/>
          <w:bCs/>
          <w:szCs w:val="24"/>
          <w:rtl/>
        </w:rPr>
        <w:t>היחסי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סקירת</w:t>
      </w:r>
      <w:r w:rsidRPr="00050800">
        <w:rPr>
          <w:szCs w:val="24"/>
          <w:rtl/>
        </w:rPr>
        <w:t xml:space="preserve"> </w:t>
      </w:r>
      <w:r w:rsidRPr="00050800">
        <w:rPr>
          <w:rFonts w:hint="eastAsia"/>
          <w:szCs w:val="24"/>
          <w:rtl/>
        </w:rPr>
        <w:t>התחרות</w:t>
      </w:r>
      <w:r w:rsidRPr="00050800">
        <w:rPr>
          <w:szCs w:val="24"/>
          <w:rtl/>
        </w:rPr>
        <w:t xml:space="preserve"> </w:t>
      </w:r>
      <w:r w:rsidRPr="00050800">
        <w:rPr>
          <w:rFonts w:hint="eastAsia"/>
          <w:szCs w:val="24"/>
          <w:rtl/>
        </w:rPr>
        <w:t>בעולם</w:t>
      </w:r>
      <w:r>
        <w:rPr>
          <w:rFonts w:hint="cs"/>
          <w:szCs w:val="24"/>
          <w:rtl/>
        </w:rPr>
        <w:t xml:space="preserve"> והמצב הקיים ובהתייחס ל</w:t>
      </w:r>
      <w:r w:rsidRPr="00050800">
        <w:rPr>
          <w:rFonts w:hint="eastAsia"/>
          <w:szCs w:val="24"/>
          <w:rtl/>
        </w:rPr>
        <w:t>רמת</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לנעשה</w:t>
      </w:r>
      <w:r w:rsidRPr="00050800">
        <w:rPr>
          <w:szCs w:val="24"/>
          <w:rtl/>
        </w:rPr>
        <w:t xml:space="preserve"> </w:t>
      </w:r>
      <w:r w:rsidRPr="00050800">
        <w:rPr>
          <w:rFonts w:hint="eastAsia"/>
          <w:szCs w:val="24"/>
          <w:rtl/>
        </w:rPr>
        <w:t>בעולם</w:t>
      </w:r>
      <w:r>
        <w:rPr>
          <w:rFonts w:hint="cs"/>
          <w:szCs w:val="24"/>
          <w:rtl/>
        </w:rPr>
        <w:t>.</w:t>
      </w:r>
    </w:p>
    <w:p w14:paraId="3089B605" w14:textId="77777777" w:rsidR="00BA2B1B" w:rsidRPr="003E628E" w:rsidRDefault="00BA2B1B" w:rsidP="00BA2B1B">
      <w:pPr>
        <w:pStyle w:val="af2"/>
        <w:numPr>
          <w:ilvl w:val="1"/>
          <w:numId w:val="27"/>
        </w:numPr>
        <w:spacing w:after="120" w:line="276" w:lineRule="auto"/>
        <w:jc w:val="both"/>
        <w:rPr>
          <w:szCs w:val="24"/>
          <w:rtl/>
        </w:rPr>
      </w:pPr>
      <w:r w:rsidRPr="000D1580">
        <w:rPr>
          <w:rFonts w:hint="eastAsia"/>
          <w:b/>
          <w:bCs/>
          <w:szCs w:val="24"/>
          <w:rtl/>
        </w:rPr>
        <w:t>ה</w:t>
      </w:r>
      <w:r w:rsidRPr="000D1580">
        <w:rPr>
          <w:b/>
          <w:bCs/>
          <w:szCs w:val="24"/>
          <w:rtl/>
        </w:rPr>
        <w:t>ת</w:t>
      </w:r>
      <w:r w:rsidRPr="000D1580">
        <w:rPr>
          <w:rFonts w:hint="eastAsia"/>
          <w:b/>
          <w:bCs/>
          <w:szCs w:val="24"/>
          <w:rtl/>
        </w:rPr>
        <w:t>ועלות</w:t>
      </w:r>
      <w:r w:rsidRPr="000D1580">
        <w:rPr>
          <w:b/>
          <w:bCs/>
          <w:szCs w:val="24"/>
          <w:rtl/>
        </w:rPr>
        <w:t xml:space="preserve"> </w:t>
      </w:r>
      <w:r w:rsidRPr="000D1580">
        <w:rPr>
          <w:rFonts w:hint="eastAsia"/>
          <w:b/>
          <w:bCs/>
          <w:szCs w:val="24"/>
          <w:rtl/>
        </w:rPr>
        <w:t>הצפויות</w:t>
      </w:r>
      <w:r w:rsidRPr="000D1580">
        <w:rPr>
          <w:b/>
          <w:bCs/>
          <w:szCs w:val="24"/>
          <w:rtl/>
        </w:rPr>
        <w:t xml:space="preserve"> </w:t>
      </w:r>
      <w:r w:rsidRPr="000D1580">
        <w:rPr>
          <w:rFonts w:hint="eastAsia"/>
          <w:b/>
          <w:bCs/>
          <w:szCs w:val="24"/>
          <w:rtl/>
        </w:rPr>
        <w:t>מביצוע</w:t>
      </w:r>
      <w:r w:rsidRPr="000D1580">
        <w:rPr>
          <w:b/>
          <w:bCs/>
          <w:szCs w:val="24"/>
          <w:rtl/>
        </w:rPr>
        <w:t xml:space="preserve"> </w:t>
      </w:r>
      <w:r w:rsidRPr="000D1580">
        <w:rPr>
          <w:rFonts w:hint="eastAsia"/>
          <w:b/>
          <w:bCs/>
          <w:szCs w:val="24"/>
          <w:rtl/>
        </w:rPr>
        <w:t>התוכנית</w:t>
      </w:r>
      <w:r w:rsidRPr="000D1580">
        <w:rPr>
          <w:szCs w:val="24"/>
          <w:rtl/>
        </w:rPr>
        <w:t xml:space="preserve">: </w:t>
      </w:r>
      <w:r w:rsidRPr="000D1580">
        <w:rPr>
          <w:rFonts w:hint="eastAsia"/>
          <w:szCs w:val="24"/>
          <w:rtl/>
        </w:rPr>
        <w:t>אפשרויות</w:t>
      </w:r>
      <w:r w:rsidRPr="000D1580">
        <w:rPr>
          <w:szCs w:val="24"/>
          <w:rtl/>
        </w:rPr>
        <w:t xml:space="preserve"> </w:t>
      </w:r>
      <w:r w:rsidRPr="000D1580">
        <w:rPr>
          <w:rFonts w:hint="eastAsia"/>
          <w:szCs w:val="24"/>
          <w:rtl/>
        </w:rPr>
        <w:t>ליישום</w:t>
      </w:r>
      <w:r w:rsidRPr="000D1580">
        <w:rPr>
          <w:szCs w:val="24"/>
          <w:rtl/>
        </w:rPr>
        <w:t xml:space="preserve"> </w:t>
      </w:r>
      <w:r w:rsidRPr="000D1580">
        <w:rPr>
          <w:rFonts w:hint="eastAsia"/>
          <w:szCs w:val="24"/>
          <w:rtl/>
        </w:rPr>
        <w:t>תוצאות</w:t>
      </w:r>
      <w:r w:rsidRPr="000D1580">
        <w:rPr>
          <w:szCs w:val="24"/>
          <w:rtl/>
        </w:rPr>
        <w:t xml:space="preserve"> </w:t>
      </w:r>
      <w:r w:rsidRPr="000D1580">
        <w:rPr>
          <w:rFonts w:hint="eastAsia"/>
          <w:szCs w:val="24"/>
          <w:rtl/>
        </w:rPr>
        <w:t>התוכנית</w:t>
      </w:r>
      <w:r w:rsidRPr="000D1580">
        <w:rPr>
          <w:szCs w:val="24"/>
          <w:rtl/>
        </w:rPr>
        <w:t xml:space="preserve"> </w:t>
      </w:r>
      <w:r w:rsidRPr="000D1580">
        <w:rPr>
          <w:rFonts w:hint="eastAsia"/>
          <w:szCs w:val="24"/>
          <w:rtl/>
        </w:rPr>
        <w:t>במסגרת</w:t>
      </w:r>
      <w:r w:rsidRPr="000D1580">
        <w:rPr>
          <w:szCs w:val="24"/>
          <w:rtl/>
        </w:rPr>
        <w:t xml:space="preserve"> </w:t>
      </w:r>
      <w:r w:rsidRPr="000D1580">
        <w:rPr>
          <w:rFonts w:hint="eastAsia"/>
          <w:szCs w:val="24"/>
          <w:rtl/>
        </w:rPr>
        <w:t>מטרת</w:t>
      </w:r>
      <w:r w:rsidRPr="000D1580">
        <w:rPr>
          <w:szCs w:val="24"/>
          <w:rtl/>
        </w:rPr>
        <w:t xml:space="preserve"> </w:t>
      </w:r>
      <w:r w:rsidRPr="000D1580">
        <w:rPr>
          <w:rFonts w:hint="eastAsia"/>
          <w:szCs w:val="24"/>
          <w:rtl/>
        </w:rPr>
        <w:t>העל</w:t>
      </w:r>
      <w:r w:rsidRPr="000D1580">
        <w:rPr>
          <w:szCs w:val="24"/>
          <w:rtl/>
        </w:rPr>
        <w:t xml:space="preserve">, </w:t>
      </w:r>
      <w:r w:rsidRPr="000D1580">
        <w:rPr>
          <w:rFonts w:hint="eastAsia"/>
          <w:szCs w:val="24"/>
          <w:rtl/>
        </w:rPr>
        <w:t>נתונים</w:t>
      </w:r>
      <w:r w:rsidRPr="000D1580">
        <w:rPr>
          <w:szCs w:val="24"/>
          <w:rtl/>
        </w:rPr>
        <w:t xml:space="preserve"> </w:t>
      </w:r>
      <w:r w:rsidRPr="000D1580">
        <w:rPr>
          <w:rFonts w:hint="eastAsia"/>
          <w:szCs w:val="24"/>
          <w:rtl/>
        </w:rPr>
        <w:t>לגבי</w:t>
      </w:r>
      <w:r w:rsidRPr="000D1580">
        <w:rPr>
          <w:szCs w:val="24"/>
          <w:rtl/>
        </w:rPr>
        <w:t xml:space="preserve"> </w:t>
      </w:r>
      <w:r w:rsidRPr="000D1580">
        <w:rPr>
          <w:rFonts w:hint="eastAsia"/>
          <w:szCs w:val="24"/>
          <w:rtl/>
        </w:rPr>
        <w:t>גודל</w:t>
      </w:r>
      <w:r w:rsidRPr="000D1580">
        <w:rPr>
          <w:szCs w:val="24"/>
          <w:rtl/>
        </w:rPr>
        <w:t xml:space="preserve"> </w:t>
      </w:r>
      <w:r w:rsidRPr="000D1580">
        <w:rPr>
          <w:rFonts w:hint="eastAsia"/>
          <w:szCs w:val="24"/>
          <w:rtl/>
        </w:rPr>
        <w:t>השוק</w:t>
      </w:r>
      <w:r w:rsidRPr="000D1580">
        <w:rPr>
          <w:szCs w:val="24"/>
          <w:rtl/>
        </w:rPr>
        <w:t xml:space="preserve"> </w:t>
      </w:r>
      <w:r w:rsidRPr="000D1580">
        <w:rPr>
          <w:rFonts w:hint="eastAsia"/>
          <w:szCs w:val="24"/>
          <w:rtl/>
        </w:rPr>
        <w:t>העולמי</w:t>
      </w:r>
      <w:r w:rsidRPr="000D1580">
        <w:rPr>
          <w:szCs w:val="24"/>
          <w:rtl/>
        </w:rPr>
        <w:t xml:space="preserve">, </w:t>
      </w:r>
      <w:r w:rsidRPr="000D1580">
        <w:rPr>
          <w:rFonts w:hint="eastAsia"/>
          <w:szCs w:val="24"/>
          <w:rtl/>
        </w:rPr>
        <w:t>קצב</w:t>
      </w:r>
      <w:r w:rsidRPr="000D1580">
        <w:rPr>
          <w:szCs w:val="24"/>
          <w:rtl/>
        </w:rPr>
        <w:t xml:space="preserve"> </w:t>
      </w:r>
      <w:r w:rsidRPr="000D1580">
        <w:rPr>
          <w:rFonts w:hint="eastAsia"/>
          <w:szCs w:val="24"/>
          <w:rtl/>
        </w:rPr>
        <w:t>צמיחתו</w:t>
      </w:r>
      <w:r w:rsidRPr="000D1580">
        <w:rPr>
          <w:szCs w:val="24"/>
          <w:rtl/>
        </w:rPr>
        <w:t xml:space="preserve"> </w:t>
      </w:r>
      <w:r w:rsidRPr="000D1580">
        <w:rPr>
          <w:rFonts w:hint="eastAsia"/>
          <w:szCs w:val="24"/>
          <w:rtl/>
        </w:rPr>
        <w:t>ונתח</w:t>
      </w:r>
      <w:r w:rsidRPr="000D1580">
        <w:rPr>
          <w:szCs w:val="24"/>
          <w:rtl/>
        </w:rPr>
        <w:t xml:space="preserve"> </w:t>
      </w:r>
      <w:r w:rsidRPr="000D1580">
        <w:rPr>
          <w:rFonts w:hint="eastAsia"/>
          <w:szCs w:val="24"/>
          <w:rtl/>
        </w:rPr>
        <w:t>השוק</w:t>
      </w:r>
      <w:r w:rsidRPr="000D1580">
        <w:rPr>
          <w:szCs w:val="24"/>
          <w:rtl/>
        </w:rPr>
        <w:t xml:space="preserve"> </w:t>
      </w:r>
      <w:r w:rsidRPr="000D1580">
        <w:rPr>
          <w:rFonts w:hint="eastAsia"/>
          <w:szCs w:val="24"/>
          <w:rtl/>
        </w:rPr>
        <w:t>הצפוי</w:t>
      </w:r>
      <w:r w:rsidRPr="000D1580">
        <w:rPr>
          <w:szCs w:val="24"/>
          <w:rtl/>
        </w:rPr>
        <w:t>.</w:t>
      </w:r>
      <w:r>
        <w:rPr>
          <w:rFonts w:hint="cs"/>
          <w:szCs w:val="24"/>
          <w:rtl/>
        </w:rPr>
        <w:t xml:space="preserve"> </w:t>
      </w:r>
      <w:r w:rsidRPr="00050800">
        <w:rPr>
          <w:rFonts w:hint="cs"/>
          <w:szCs w:val="24"/>
          <w:rtl/>
        </w:rPr>
        <w:t>יש לכמת מספרית את התועלות הצפויות מבחינה טכנולוגית וכלכלית</w:t>
      </w:r>
      <w:r>
        <w:rPr>
          <w:rFonts w:hint="cs"/>
          <w:szCs w:val="24"/>
          <w:rtl/>
        </w:rPr>
        <w:t>.</w:t>
      </w:r>
    </w:p>
    <w:p w14:paraId="2E18AD18" w14:textId="77777777" w:rsidR="00BA2B1B" w:rsidRPr="00885845" w:rsidRDefault="00BA2B1B" w:rsidP="00BA2B1B">
      <w:pPr>
        <w:pStyle w:val="af2"/>
        <w:numPr>
          <w:ilvl w:val="1"/>
          <w:numId w:val="27"/>
        </w:numPr>
        <w:spacing w:after="120" w:line="276" w:lineRule="auto"/>
        <w:jc w:val="both"/>
        <w:rPr>
          <w:szCs w:val="24"/>
        </w:rPr>
      </w:pPr>
      <w:r w:rsidRPr="00885845">
        <w:rPr>
          <w:rFonts w:hint="eastAsia"/>
          <w:b/>
          <w:bCs/>
          <w:szCs w:val="24"/>
          <w:rtl/>
        </w:rPr>
        <w:t>ת</w:t>
      </w:r>
      <w:r w:rsidRPr="00885845">
        <w:rPr>
          <w:b/>
          <w:bCs/>
          <w:szCs w:val="24"/>
          <w:rtl/>
        </w:rPr>
        <w:t>ו</w:t>
      </w:r>
      <w:r w:rsidRPr="00885845">
        <w:rPr>
          <w:rFonts w:hint="eastAsia"/>
          <w:b/>
          <w:bCs/>
          <w:szCs w:val="24"/>
          <w:rtl/>
        </w:rPr>
        <w:t>כנית</w:t>
      </w:r>
      <w:r w:rsidRPr="00885845">
        <w:rPr>
          <w:b/>
          <w:bCs/>
          <w:szCs w:val="24"/>
          <w:rtl/>
        </w:rPr>
        <w:t xml:space="preserve"> </w:t>
      </w:r>
      <w:r w:rsidRPr="00885845">
        <w:rPr>
          <w:rFonts w:hint="eastAsia"/>
          <w:b/>
          <w:bCs/>
          <w:szCs w:val="24"/>
          <w:rtl/>
        </w:rPr>
        <w:t>מפורטת</w:t>
      </w:r>
      <w:r w:rsidRPr="00885845">
        <w:rPr>
          <w:rFonts w:hint="cs"/>
          <w:b/>
          <w:bCs/>
          <w:szCs w:val="24"/>
          <w:rtl/>
        </w:rPr>
        <w:t>,</w:t>
      </w:r>
      <w:r w:rsidRPr="00885845">
        <w:rPr>
          <w:szCs w:val="24"/>
          <w:rtl/>
        </w:rPr>
        <w:t xml:space="preserve"> </w:t>
      </w:r>
      <w:r w:rsidRPr="00885845">
        <w:rPr>
          <w:rFonts w:hint="cs"/>
          <w:szCs w:val="24"/>
          <w:rtl/>
        </w:rPr>
        <w:t>שת</w:t>
      </w:r>
      <w:r w:rsidRPr="00885845">
        <w:rPr>
          <w:rFonts w:hint="eastAsia"/>
          <w:szCs w:val="24"/>
          <w:rtl/>
        </w:rPr>
        <w:t>כלול</w:t>
      </w:r>
      <w:r w:rsidRPr="00885845">
        <w:rPr>
          <w:szCs w:val="24"/>
          <w:rtl/>
        </w:rPr>
        <w:t xml:space="preserve"> </w:t>
      </w:r>
      <w:r w:rsidRPr="00885845">
        <w:rPr>
          <w:rFonts w:hint="eastAsia"/>
          <w:szCs w:val="24"/>
          <w:rtl/>
        </w:rPr>
        <w:t>את</w:t>
      </w:r>
      <w:r w:rsidRPr="00885845">
        <w:rPr>
          <w:rFonts w:hint="cs"/>
          <w:szCs w:val="24"/>
          <w:rtl/>
        </w:rPr>
        <w:t>:</w:t>
      </w:r>
    </w:p>
    <w:p w14:paraId="03B52BF1" w14:textId="77777777" w:rsidR="00BA2B1B" w:rsidRPr="003E628E" w:rsidRDefault="00BA2B1B" w:rsidP="00BA2B1B">
      <w:pPr>
        <w:pStyle w:val="af2"/>
        <w:numPr>
          <w:ilvl w:val="2"/>
          <w:numId w:val="27"/>
        </w:numPr>
        <w:spacing w:after="120" w:line="276" w:lineRule="auto"/>
        <w:jc w:val="both"/>
        <w:rPr>
          <w:szCs w:val="24"/>
        </w:rPr>
      </w:pPr>
      <w:r w:rsidRPr="003E628E">
        <w:rPr>
          <w:szCs w:val="24"/>
          <w:rtl/>
        </w:rPr>
        <w:t xml:space="preserve"> </w:t>
      </w:r>
      <w:r w:rsidRPr="003E628E">
        <w:rPr>
          <w:rFonts w:hint="eastAsia"/>
          <w:szCs w:val="24"/>
          <w:rtl/>
        </w:rPr>
        <w:t>המטרות</w:t>
      </w:r>
      <w:r w:rsidRPr="003E628E">
        <w:rPr>
          <w:szCs w:val="24"/>
          <w:rtl/>
        </w:rPr>
        <w:t xml:space="preserve"> </w:t>
      </w:r>
      <w:r w:rsidRPr="003E628E">
        <w:rPr>
          <w:rFonts w:hint="eastAsia"/>
          <w:szCs w:val="24"/>
          <w:rtl/>
        </w:rPr>
        <w:t>הספציפיות</w:t>
      </w:r>
      <w:r>
        <w:rPr>
          <w:rFonts w:hint="cs"/>
          <w:szCs w:val="24"/>
          <w:rtl/>
        </w:rPr>
        <w:t xml:space="preserve"> של התוכנית.</w:t>
      </w:r>
    </w:p>
    <w:p w14:paraId="58637532" w14:textId="77777777" w:rsidR="00BA2B1B" w:rsidRPr="00885845" w:rsidRDefault="00BA2B1B" w:rsidP="00BA2B1B">
      <w:pPr>
        <w:pStyle w:val="af2"/>
        <w:numPr>
          <w:ilvl w:val="2"/>
          <w:numId w:val="27"/>
        </w:numPr>
        <w:spacing w:after="120" w:line="276" w:lineRule="auto"/>
        <w:jc w:val="both"/>
      </w:pPr>
      <w:r w:rsidRPr="003E628E">
        <w:rPr>
          <w:szCs w:val="24"/>
          <w:rtl/>
        </w:rPr>
        <w:t xml:space="preserve"> </w:t>
      </w:r>
      <w:r w:rsidRPr="00885845">
        <w:rPr>
          <w:rFonts w:hint="eastAsia"/>
          <w:szCs w:val="24"/>
          <w:rtl/>
        </w:rPr>
        <w:t>סוגיות</w:t>
      </w:r>
      <w:r w:rsidRPr="00885845">
        <w:rPr>
          <w:szCs w:val="24"/>
          <w:rtl/>
        </w:rPr>
        <w:t xml:space="preserve"> </w:t>
      </w:r>
      <w:r w:rsidRPr="00885845">
        <w:rPr>
          <w:rFonts w:hint="eastAsia"/>
          <w:szCs w:val="24"/>
          <w:rtl/>
        </w:rPr>
        <w:t>מפתח</w:t>
      </w:r>
      <w:r w:rsidRPr="00885845">
        <w:rPr>
          <w:szCs w:val="24"/>
          <w:rtl/>
        </w:rPr>
        <w:t xml:space="preserve"> </w:t>
      </w:r>
      <w:r w:rsidRPr="00885845">
        <w:rPr>
          <w:rFonts w:hint="cs"/>
          <w:szCs w:val="24"/>
          <w:rtl/>
        </w:rPr>
        <w:t>טכנולוגיות</w:t>
      </w:r>
      <w:r w:rsidRPr="00885845">
        <w:rPr>
          <w:szCs w:val="24"/>
          <w:rtl/>
        </w:rPr>
        <w:t xml:space="preserve"> </w:t>
      </w:r>
      <w:r w:rsidRPr="00885845">
        <w:rPr>
          <w:rFonts w:hint="eastAsia"/>
          <w:szCs w:val="24"/>
          <w:rtl/>
        </w:rPr>
        <w:t>ויישומיות</w:t>
      </w:r>
      <w:r w:rsidRPr="00885845">
        <w:rPr>
          <w:szCs w:val="24"/>
          <w:rtl/>
        </w:rPr>
        <w:t>.</w:t>
      </w:r>
      <w:r w:rsidRPr="00885845">
        <w:rPr>
          <w:rFonts w:hint="cs"/>
          <w:szCs w:val="24"/>
          <w:rtl/>
        </w:rPr>
        <w:t xml:space="preserve"> </w:t>
      </w:r>
    </w:p>
    <w:p w14:paraId="7A93E54A" w14:textId="77777777" w:rsidR="00BA2B1B" w:rsidRPr="00050800" w:rsidRDefault="00BA2B1B" w:rsidP="00BA2B1B">
      <w:pPr>
        <w:pStyle w:val="af2"/>
        <w:numPr>
          <w:ilvl w:val="2"/>
          <w:numId w:val="27"/>
        </w:numPr>
        <w:spacing w:after="120" w:line="276" w:lineRule="auto"/>
        <w:jc w:val="both"/>
        <w:rPr>
          <w:szCs w:val="24"/>
        </w:rPr>
      </w:pPr>
      <w:r w:rsidRPr="00050800">
        <w:rPr>
          <w:rFonts w:hint="cs"/>
          <w:szCs w:val="24"/>
          <w:rtl/>
        </w:rPr>
        <w:t>ה</w:t>
      </w:r>
      <w:r w:rsidRPr="00050800">
        <w:rPr>
          <w:rFonts w:hint="eastAsia"/>
          <w:szCs w:val="24"/>
          <w:rtl/>
        </w:rPr>
        <w:t>מתודולוגיה</w:t>
      </w:r>
      <w:r w:rsidRPr="00050800">
        <w:rPr>
          <w:rFonts w:hint="cs"/>
          <w:szCs w:val="24"/>
          <w:rtl/>
        </w:rPr>
        <w:t xml:space="preserve"> המוצעת לפתרון הסוגיות</w:t>
      </w:r>
      <w:r w:rsidRPr="00050800">
        <w:rPr>
          <w:szCs w:val="24"/>
          <w:rtl/>
        </w:rPr>
        <w:t xml:space="preserve">. </w:t>
      </w:r>
    </w:p>
    <w:p w14:paraId="16D037D4" w14:textId="77777777" w:rsidR="00BA2B1B" w:rsidRPr="00885845" w:rsidRDefault="00BA2B1B" w:rsidP="00BA2B1B">
      <w:pPr>
        <w:pStyle w:val="af2"/>
        <w:numPr>
          <w:ilvl w:val="2"/>
          <w:numId w:val="27"/>
        </w:numPr>
        <w:spacing w:after="120" w:line="276" w:lineRule="auto"/>
        <w:jc w:val="both"/>
        <w:rPr>
          <w:szCs w:val="24"/>
          <w:rtl/>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אבני</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תפוקות</w:t>
      </w:r>
      <w:r w:rsidRPr="00050800">
        <w:rPr>
          <w:szCs w:val="24"/>
          <w:rtl/>
        </w:rPr>
        <w:t xml:space="preserve"> </w:t>
      </w:r>
      <w:r w:rsidRPr="00050800">
        <w:rPr>
          <w:rFonts w:hint="eastAsia"/>
          <w:szCs w:val="24"/>
          <w:rtl/>
        </w:rPr>
        <w:t>ונקודות</w:t>
      </w:r>
      <w:r w:rsidRPr="00050800">
        <w:rPr>
          <w:szCs w:val="24"/>
          <w:rtl/>
        </w:rPr>
        <w:t xml:space="preserve"> </w:t>
      </w:r>
      <w:r w:rsidRPr="00050800">
        <w:rPr>
          <w:rFonts w:hint="eastAsia"/>
          <w:szCs w:val="24"/>
          <w:rtl/>
        </w:rPr>
        <w:t>החלטה</w:t>
      </w:r>
      <w:r w:rsidRPr="00050800">
        <w:rPr>
          <w:szCs w:val="24"/>
          <w:rtl/>
        </w:rPr>
        <w:t>.</w:t>
      </w:r>
      <w:r>
        <w:rPr>
          <w:rFonts w:hint="cs"/>
          <w:szCs w:val="24"/>
          <w:rtl/>
        </w:rPr>
        <w:t xml:space="preserve"> ראה </w:t>
      </w:r>
      <w:r w:rsidRPr="00C4546F">
        <w:rPr>
          <w:rFonts w:hint="cs"/>
          <w:szCs w:val="24"/>
          <w:highlight w:val="cyan"/>
          <w:rtl/>
        </w:rPr>
        <w:t>סעיף 6</w:t>
      </w:r>
      <w:r w:rsidRPr="00050800">
        <w:rPr>
          <w:rFonts w:hint="cs"/>
          <w:szCs w:val="24"/>
          <w:rtl/>
        </w:rPr>
        <w:t xml:space="preserve"> להלן</w:t>
      </w:r>
      <w:r w:rsidRPr="00885845">
        <w:rPr>
          <w:rFonts w:hint="cs"/>
          <w:szCs w:val="24"/>
          <w:rtl/>
        </w:rPr>
        <w:t>.</w:t>
      </w:r>
    </w:p>
    <w:p w14:paraId="4CFA81E1" w14:textId="77777777" w:rsidR="00BA2B1B" w:rsidRDefault="00BA2B1B" w:rsidP="00BA2B1B">
      <w:pPr>
        <w:pStyle w:val="af2"/>
        <w:numPr>
          <w:ilvl w:val="1"/>
          <w:numId w:val="27"/>
        </w:numPr>
        <w:spacing w:after="120" w:line="276" w:lineRule="auto"/>
        <w:jc w:val="both"/>
        <w:rPr>
          <w:szCs w:val="24"/>
        </w:rPr>
      </w:pPr>
      <w:r w:rsidRPr="00050800">
        <w:rPr>
          <w:rFonts w:hint="eastAsia"/>
          <w:b/>
          <w:bCs/>
          <w:szCs w:val="24"/>
          <w:rtl/>
        </w:rPr>
        <w:t>הערכת</w:t>
      </w:r>
      <w:r w:rsidRPr="00050800">
        <w:rPr>
          <w:b/>
          <w:bCs/>
          <w:szCs w:val="24"/>
          <w:rtl/>
        </w:rPr>
        <w:t xml:space="preserve"> </w:t>
      </w:r>
      <w:r w:rsidRPr="00050800">
        <w:rPr>
          <w:rFonts w:hint="eastAsia"/>
          <w:b/>
          <w:bCs/>
          <w:szCs w:val="24"/>
          <w:rtl/>
        </w:rPr>
        <w:t>סיכונים</w:t>
      </w:r>
      <w:r w:rsidRPr="00050800">
        <w:rPr>
          <w:szCs w:val="24"/>
          <w:rtl/>
        </w:rPr>
        <w:t xml:space="preserve"> </w:t>
      </w:r>
      <w:r w:rsidRPr="00050800">
        <w:rPr>
          <w:rFonts w:hint="eastAsia"/>
          <w:szCs w:val="24"/>
          <w:rtl/>
        </w:rPr>
        <w:t>ודרכי</w:t>
      </w:r>
      <w:r w:rsidRPr="00050800">
        <w:rPr>
          <w:szCs w:val="24"/>
          <w:rtl/>
        </w:rPr>
        <w:t xml:space="preserve"> </w:t>
      </w:r>
      <w:r w:rsidRPr="00050800">
        <w:rPr>
          <w:rFonts w:hint="eastAsia"/>
          <w:szCs w:val="24"/>
          <w:rtl/>
        </w:rPr>
        <w:t>התמודדות</w:t>
      </w:r>
      <w:r w:rsidRPr="00050800">
        <w:rPr>
          <w:szCs w:val="24"/>
          <w:rtl/>
        </w:rPr>
        <w:t>.</w:t>
      </w:r>
    </w:p>
    <w:p w14:paraId="4155619D" w14:textId="77777777" w:rsidR="00BA2B1B" w:rsidRPr="00885845" w:rsidRDefault="00BA2B1B" w:rsidP="00BA2B1B">
      <w:pPr>
        <w:pStyle w:val="af2"/>
        <w:numPr>
          <w:ilvl w:val="1"/>
          <w:numId w:val="27"/>
        </w:numPr>
        <w:spacing w:after="120" w:line="276" w:lineRule="auto"/>
        <w:jc w:val="both"/>
        <w:rPr>
          <w:szCs w:val="24"/>
        </w:rPr>
      </w:pPr>
      <w:r w:rsidRPr="00885845">
        <w:rPr>
          <w:rFonts w:hint="cs"/>
          <w:szCs w:val="24"/>
          <w:rtl/>
        </w:rPr>
        <w:t>פירוט</w:t>
      </w:r>
      <w:r w:rsidRPr="00885845">
        <w:rPr>
          <w:szCs w:val="24"/>
          <w:rtl/>
        </w:rPr>
        <w:t xml:space="preserve"> </w:t>
      </w:r>
      <w:r w:rsidRPr="00885845">
        <w:rPr>
          <w:rFonts w:hint="eastAsia"/>
          <w:b/>
          <w:bCs/>
          <w:szCs w:val="24"/>
          <w:rtl/>
        </w:rPr>
        <w:t>המשאבים</w:t>
      </w:r>
      <w:r w:rsidRPr="00885845">
        <w:rPr>
          <w:szCs w:val="24"/>
          <w:rtl/>
        </w:rPr>
        <w:t xml:space="preserve"> </w:t>
      </w:r>
      <w:r w:rsidRPr="00885845">
        <w:rPr>
          <w:rFonts w:hint="eastAsia"/>
          <w:szCs w:val="24"/>
          <w:rtl/>
        </w:rPr>
        <w:t>העומדים</w:t>
      </w:r>
      <w:r w:rsidRPr="00885845">
        <w:rPr>
          <w:szCs w:val="24"/>
          <w:rtl/>
        </w:rPr>
        <w:t xml:space="preserve"> </w:t>
      </w:r>
      <w:r w:rsidRPr="00885845">
        <w:rPr>
          <w:rFonts w:hint="eastAsia"/>
          <w:szCs w:val="24"/>
          <w:rtl/>
        </w:rPr>
        <w:t>לרשות</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כולל</w:t>
      </w:r>
      <w:r w:rsidRPr="00885845">
        <w:rPr>
          <w:szCs w:val="24"/>
          <w:rtl/>
        </w:rPr>
        <w:t xml:space="preserve"> </w:t>
      </w:r>
      <w:r w:rsidRPr="00885845">
        <w:rPr>
          <w:rFonts w:hint="eastAsia"/>
          <w:szCs w:val="24"/>
          <w:rtl/>
        </w:rPr>
        <w:t>כוח</w:t>
      </w:r>
      <w:r w:rsidRPr="00885845">
        <w:rPr>
          <w:szCs w:val="24"/>
          <w:rtl/>
        </w:rPr>
        <w:t xml:space="preserve"> </w:t>
      </w:r>
      <w:r w:rsidRPr="00885845">
        <w:rPr>
          <w:rFonts w:hint="eastAsia"/>
          <w:szCs w:val="24"/>
          <w:rtl/>
        </w:rPr>
        <w:t>ה</w:t>
      </w:r>
      <w:r w:rsidRPr="00885845">
        <w:rPr>
          <w:szCs w:val="24"/>
          <w:rtl/>
        </w:rPr>
        <w:t>אד</w:t>
      </w:r>
      <w:r w:rsidRPr="00885845">
        <w:rPr>
          <w:rFonts w:hint="eastAsia"/>
          <w:szCs w:val="24"/>
          <w:rtl/>
        </w:rPr>
        <w:t>ם</w:t>
      </w:r>
      <w:r w:rsidRPr="00885845">
        <w:rPr>
          <w:szCs w:val="24"/>
          <w:rtl/>
        </w:rPr>
        <w:t xml:space="preserve"> </w:t>
      </w:r>
      <w:r w:rsidRPr="00885845">
        <w:rPr>
          <w:rFonts w:hint="eastAsia"/>
          <w:szCs w:val="24"/>
          <w:rtl/>
        </w:rPr>
        <w:t>המקצועי</w:t>
      </w:r>
      <w:r w:rsidRPr="00885845">
        <w:rPr>
          <w:szCs w:val="24"/>
          <w:rtl/>
        </w:rPr>
        <w:t xml:space="preserve"> </w:t>
      </w:r>
      <w:r w:rsidRPr="00885845">
        <w:rPr>
          <w:rFonts w:hint="eastAsia"/>
          <w:szCs w:val="24"/>
          <w:rtl/>
        </w:rPr>
        <w:t>והציוד</w:t>
      </w:r>
      <w:r w:rsidRPr="00885845">
        <w:rPr>
          <w:szCs w:val="24"/>
          <w:rtl/>
        </w:rPr>
        <w:t>.</w:t>
      </w:r>
    </w:p>
    <w:p w14:paraId="038EABD1" w14:textId="77777777" w:rsidR="00BA2B1B" w:rsidRPr="00D60668" w:rsidRDefault="00BA2B1B" w:rsidP="00BA2B1B">
      <w:pPr>
        <w:pStyle w:val="af2"/>
        <w:numPr>
          <w:ilvl w:val="1"/>
          <w:numId w:val="27"/>
        </w:numPr>
        <w:spacing w:after="120" w:line="276" w:lineRule="auto"/>
        <w:jc w:val="both"/>
        <w:rPr>
          <w:szCs w:val="24"/>
        </w:rPr>
      </w:pPr>
      <w:r w:rsidRPr="00050800">
        <w:rPr>
          <w:rFonts w:hint="eastAsia"/>
          <w:b/>
          <w:bCs/>
          <w:szCs w:val="24"/>
          <w:rtl/>
        </w:rPr>
        <w:t>אישורי</w:t>
      </w:r>
      <w:r w:rsidRPr="00050800">
        <w:rPr>
          <w:b/>
          <w:bCs/>
          <w:szCs w:val="24"/>
          <w:rtl/>
        </w:rPr>
        <w:t xml:space="preserve"> </w:t>
      </w:r>
      <w:r w:rsidRPr="00050800">
        <w:rPr>
          <w:rFonts w:hint="eastAsia"/>
          <w:b/>
          <w:bCs/>
          <w:szCs w:val="24"/>
          <w:rtl/>
        </w:rPr>
        <w:t>רשויות</w:t>
      </w:r>
      <w:r>
        <w:rPr>
          <w:rFonts w:hint="cs"/>
          <w:b/>
          <w:bCs/>
          <w:szCs w:val="24"/>
          <w:rtl/>
        </w:rPr>
        <w:t xml:space="preserve"> </w:t>
      </w:r>
      <w:r>
        <w:rPr>
          <w:rFonts w:hint="cs"/>
          <w:szCs w:val="24"/>
          <w:rtl/>
        </w:rPr>
        <w:t>(רק א</w:t>
      </w:r>
      <w:r w:rsidRPr="00D60668">
        <w:rPr>
          <w:rFonts w:hint="cs"/>
          <w:szCs w:val="24"/>
          <w:rtl/>
        </w:rPr>
        <w:t>ם נדרש)</w:t>
      </w:r>
      <w:r>
        <w:rPr>
          <w:rFonts w:hint="cs"/>
          <w:szCs w:val="24"/>
          <w:rtl/>
        </w:rPr>
        <w:t>.</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לכלל</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והתקנים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והוצ</w:t>
      </w:r>
      <w:r w:rsidRPr="00050800">
        <w:rPr>
          <w:rFonts w:hint="cs"/>
          <w:szCs w:val="24"/>
          <w:rtl/>
        </w:rPr>
        <w:t>א</w:t>
      </w:r>
      <w:r w:rsidRPr="00050800">
        <w:rPr>
          <w:rFonts w:hint="eastAsia"/>
          <w:szCs w:val="24"/>
          <w:rtl/>
        </w:rPr>
        <w:t>ה</w:t>
      </w:r>
      <w:r w:rsidRPr="00050800">
        <w:rPr>
          <w:szCs w:val="24"/>
          <w:rtl/>
        </w:rPr>
        <w:t xml:space="preserve"> </w:t>
      </w:r>
      <w:r w:rsidRPr="00050800">
        <w:rPr>
          <w:rFonts w:hint="eastAsia"/>
          <w:szCs w:val="24"/>
          <w:rtl/>
        </w:rPr>
        <w:t>לפועל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cs"/>
          <w:szCs w:val="24"/>
          <w:rtl/>
        </w:rPr>
        <w:t>להציג את רשימת כל</w:t>
      </w:r>
      <w:r w:rsidRPr="00050800">
        <w:rPr>
          <w:szCs w:val="24"/>
          <w:rtl/>
        </w:rPr>
        <w:t xml:space="preserve"> </w:t>
      </w:r>
      <w:r w:rsidRPr="00050800">
        <w:rPr>
          <w:rFonts w:hint="eastAsia"/>
          <w:szCs w:val="24"/>
          <w:rtl/>
        </w:rPr>
        <w:t>אישורי</w:t>
      </w:r>
      <w:r w:rsidRPr="00050800">
        <w:rPr>
          <w:szCs w:val="24"/>
          <w:rtl/>
        </w:rPr>
        <w:t xml:space="preserve"> </w:t>
      </w:r>
      <w:r w:rsidRPr="00050800">
        <w:rPr>
          <w:rFonts w:hint="cs"/>
          <w:szCs w:val="24"/>
          <w:rtl/>
        </w:rPr>
        <w:t>ה</w:t>
      </w:r>
      <w:r w:rsidRPr="00050800">
        <w:rPr>
          <w:rFonts w:hint="eastAsia"/>
          <w:szCs w:val="24"/>
          <w:rtl/>
        </w:rPr>
        <w:t>רשויות</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מהמציע</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Pr>
          <w:rFonts w:hint="cs"/>
          <w:szCs w:val="24"/>
          <w:rtl/>
        </w:rPr>
        <w:t>יובהר כי על אף ש</w:t>
      </w:r>
      <w:r w:rsidRPr="00050800">
        <w:rPr>
          <w:rFonts w:hint="eastAsia"/>
          <w:szCs w:val="24"/>
          <w:rtl/>
        </w:rPr>
        <w:t>בכוונת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שהצעתו</w:t>
      </w:r>
      <w:r w:rsidRPr="00050800">
        <w:rPr>
          <w:szCs w:val="24"/>
          <w:rtl/>
        </w:rPr>
        <w:t xml:space="preserve"> </w:t>
      </w:r>
      <w:r w:rsidRPr="00050800">
        <w:rPr>
          <w:rFonts w:hint="eastAsia"/>
          <w:szCs w:val="24"/>
          <w:rtl/>
        </w:rPr>
        <w:t>נתקבלה</w:t>
      </w:r>
      <w:r w:rsidRPr="00050800">
        <w:rPr>
          <w:szCs w:val="24"/>
          <w:rtl/>
        </w:rPr>
        <w:t xml:space="preserve">, </w:t>
      </w:r>
      <w:r w:rsidRPr="00050800">
        <w:rPr>
          <w:rFonts w:hint="eastAsia"/>
          <w:szCs w:val="24"/>
          <w:rtl/>
        </w:rPr>
        <w:t>בהשגת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נדרשים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כמה</w:t>
      </w:r>
      <w:r w:rsidRPr="00050800">
        <w:rPr>
          <w:szCs w:val="24"/>
          <w:rtl/>
        </w:rPr>
        <w:t xml:space="preserve"> </w:t>
      </w:r>
      <w:r w:rsidRPr="00050800">
        <w:rPr>
          <w:rFonts w:hint="eastAsia"/>
          <w:szCs w:val="24"/>
          <w:rtl/>
        </w:rPr>
        <w:t>שניתן</w:t>
      </w:r>
      <w:r>
        <w:rPr>
          <w:rFonts w:hint="cs"/>
          <w:szCs w:val="24"/>
          <w:rtl/>
        </w:rPr>
        <w:t>, האחריות להשגת האישורים חלה על היזם על כל המשמעויות הנובעות מכך. ראה סעיף 7</w:t>
      </w:r>
      <w:r w:rsidRPr="00050800">
        <w:rPr>
          <w:rFonts w:hint="cs"/>
          <w:szCs w:val="24"/>
          <w:rtl/>
        </w:rPr>
        <w:t xml:space="preserve"> להלן.</w:t>
      </w:r>
    </w:p>
    <w:p w14:paraId="136213FF" w14:textId="77777777" w:rsidR="00BA2B1B" w:rsidRPr="003E628E" w:rsidRDefault="00BA2B1B" w:rsidP="00BA2B1B">
      <w:pPr>
        <w:pStyle w:val="af2"/>
        <w:numPr>
          <w:ilvl w:val="1"/>
          <w:numId w:val="27"/>
        </w:numPr>
        <w:spacing w:after="120" w:line="276" w:lineRule="auto"/>
        <w:jc w:val="both"/>
        <w:rPr>
          <w:szCs w:val="24"/>
          <w:rtl/>
        </w:rPr>
      </w:pPr>
      <w:r w:rsidRPr="003E628E">
        <w:rPr>
          <w:rFonts w:hint="eastAsia"/>
          <w:b/>
          <w:bCs/>
          <w:szCs w:val="24"/>
          <w:rtl/>
        </w:rPr>
        <w:t>ר</w:t>
      </w:r>
      <w:r w:rsidRPr="003E628E">
        <w:rPr>
          <w:b/>
          <w:bCs/>
          <w:szCs w:val="24"/>
          <w:rtl/>
        </w:rPr>
        <w:t>ש</w:t>
      </w:r>
      <w:r w:rsidRPr="003E628E">
        <w:rPr>
          <w:rFonts w:hint="eastAsia"/>
          <w:b/>
          <w:bCs/>
          <w:szCs w:val="24"/>
          <w:rtl/>
        </w:rPr>
        <w:t>ימת</w:t>
      </w:r>
      <w:r w:rsidRPr="003E628E">
        <w:rPr>
          <w:b/>
          <w:bCs/>
          <w:szCs w:val="24"/>
          <w:rtl/>
        </w:rPr>
        <w:t xml:space="preserve"> ספרות</w:t>
      </w:r>
      <w:r>
        <w:rPr>
          <w:szCs w:val="24"/>
          <w:rtl/>
        </w:rPr>
        <w:t xml:space="preserve"> הנוגעת לנושא התוכנית</w:t>
      </w:r>
      <w:r>
        <w:rPr>
          <w:rFonts w:hint="cs"/>
          <w:szCs w:val="24"/>
          <w:rtl/>
        </w:rPr>
        <w:t xml:space="preserve"> </w:t>
      </w:r>
      <w:r>
        <w:rPr>
          <w:szCs w:val="24"/>
          <w:rtl/>
        </w:rPr>
        <w:t>–</w:t>
      </w:r>
      <w:r>
        <w:rPr>
          <w:rFonts w:hint="cs"/>
          <w:szCs w:val="24"/>
          <w:rtl/>
        </w:rPr>
        <w:t xml:space="preserve"> ככל שניתן</w:t>
      </w:r>
    </w:p>
    <w:p w14:paraId="34A5D16A" w14:textId="77777777" w:rsidR="00BA2B1B" w:rsidRPr="003E628E" w:rsidRDefault="00BA2B1B" w:rsidP="00BA2B1B">
      <w:pPr>
        <w:pStyle w:val="af2"/>
        <w:spacing w:line="276" w:lineRule="auto"/>
        <w:ind w:left="1364"/>
        <w:rPr>
          <w:szCs w:val="24"/>
          <w:rtl/>
        </w:rPr>
      </w:pPr>
    </w:p>
    <w:p w14:paraId="585F96B0" w14:textId="77777777" w:rsidR="00BA2B1B" w:rsidRPr="00885845" w:rsidRDefault="00BA2B1B" w:rsidP="00BA2B1B">
      <w:pPr>
        <w:pStyle w:val="af2"/>
        <w:spacing w:line="276" w:lineRule="auto"/>
        <w:ind w:left="644" w:hanging="360"/>
        <w:rPr>
          <w:szCs w:val="24"/>
        </w:rPr>
      </w:pPr>
      <w:r w:rsidRPr="00885845">
        <w:rPr>
          <w:szCs w:val="24"/>
          <w:rtl/>
        </w:rPr>
        <w:t xml:space="preserve">סעיפים </w:t>
      </w:r>
      <w:r w:rsidRPr="00885845">
        <w:rPr>
          <w:rFonts w:hint="cs"/>
          <w:szCs w:val="24"/>
          <w:rtl/>
        </w:rPr>
        <w:t>א'</w:t>
      </w:r>
      <w:r w:rsidRPr="00885845">
        <w:rPr>
          <w:szCs w:val="24"/>
          <w:rtl/>
        </w:rPr>
        <w:t xml:space="preserve"> עד </w:t>
      </w:r>
      <w:r>
        <w:rPr>
          <w:rFonts w:hint="cs"/>
          <w:szCs w:val="24"/>
          <w:rtl/>
        </w:rPr>
        <w:t>ח</w:t>
      </w:r>
      <w:r>
        <w:rPr>
          <w:szCs w:val="24"/>
        </w:rPr>
        <w:t>'</w:t>
      </w:r>
      <w:r w:rsidRPr="00885845">
        <w:rPr>
          <w:szCs w:val="24"/>
          <w:rtl/>
        </w:rPr>
        <w:t xml:space="preserve"> מוגבלים בסה"כ ל- </w:t>
      </w:r>
      <w:r w:rsidRPr="003E628E">
        <w:rPr>
          <w:szCs w:val="24"/>
          <w:rtl/>
        </w:rPr>
        <w:t>10</w:t>
      </w:r>
      <w:r w:rsidRPr="00885845">
        <w:rPr>
          <w:szCs w:val="24"/>
          <w:rtl/>
        </w:rPr>
        <w:t xml:space="preserve"> עמודים.</w:t>
      </w:r>
    </w:p>
    <w:p w14:paraId="6624CD34" w14:textId="77777777" w:rsidR="00BA2B1B" w:rsidRPr="00885845" w:rsidRDefault="00BA2B1B" w:rsidP="00BA2B1B">
      <w:pPr>
        <w:pStyle w:val="af2"/>
        <w:spacing w:line="276" w:lineRule="auto"/>
        <w:ind w:left="644" w:hanging="360"/>
        <w:rPr>
          <w:szCs w:val="24"/>
          <w:rtl/>
        </w:rPr>
      </w:pPr>
      <w:r w:rsidRPr="00885845">
        <w:rPr>
          <w:rFonts w:hint="cs"/>
          <w:szCs w:val="24"/>
          <w:rtl/>
        </w:rPr>
        <w:t xml:space="preserve">יש להתייחס לכל קריטריוני </w:t>
      </w:r>
      <w:r w:rsidRPr="003E628E">
        <w:rPr>
          <w:rFonts w:hint="cs"/>
          <w:szCs w:val="24"/>
          <w:rtl/>
        </w:rPr>
        <w:t xml:space="preserve">השפוט </w:t>
      </w:r>
      <w:r>
        <w:rPr>
          <w:rFonts w:hint="cs"/>
          <w:szCs w:val="24"/>
          <w:rtl/>
        </w:rPr>
        <w:t xml:space="preserve"> המצויים ב</w:t>
      </w:r>
      <w:r w:rsidRPr="003E628E">
        <w:rPr>
          <w:rFonts w:hint="cs"/>
          <w:szCs w:val="24"/>
          <w:rtl/>
        </w:rPr>
        <w:t xml:space="preserve">קול </w:t>
      </w:r>
      <w:r>
        <w:rPr>
          <w:rFonts w:hint="cs"/>
          <w:szCs w:val="24"/>
          <w:rtl/>
        </w:rPr>
        <w:t>ה</w:t>
      </w:r>
      <w:r w:rsidRPr="003E628E">
        <w:rPr>
          <w:rFonts w:hint="cs"/>
          <w:szCs w:val="24"/>
          <w:rtl/>
        </w:rPr>
        <w:t>קורא</w:t>
      </w:r>
      <w:r w:rsidRPr="00885845">
        <w:rPr>
          <w:rFonts w:hint="cs"/>
          <w:szCs w:val="24"/>
          <w:rtl/>
        </w:rPr>
        <w:t xml:space="preserve"> ע"י סעיפים נפרדים וברורים </w:t>
      </w:r>
      <w:r w:rsidRPr="003E628E">
        <w:rPr>
          <w:rFonts w:hint="cs"/>
          <w:szCs w:val="24"/>
          <w:rtl/>
        </w:rPr>
        <w:t xml:space="preserve"> </w:t>
      </w:r>
      <w:r w:rsidRPr="00885845">
        <w:rPr>
          <w:rFonts w:hint="cs"/>
          <w:szCs w:val="24"/>
          <w:rtl/>
        </w:rPr>
        <w:t>עבור כל קריטריון.</w:t>
      </w:r>
    </w:p>
    <w:p w14:paraId="2CE139FB" w14:textId="77777777" w:rsidR="00BA2B1B" w:rsidRPr="00885845" w:rsidRDefault="00BA2B1B" w:rsidP="00BA2B1B">
      <w:pPr>
        <w:pStyle w:val="af2"/>
        <w:spacing w:line="276" w:lineRule="auto"/>
        <w:ind w:left="644" w:hanging="360"/>
        <w:rPr>
          <w:szCs w:val="24"/>
        </w:rPr>
      </w:pPr>
      <w:r w:rsidRPr="00885845">
        <w:rPr>
          <w:rFonts w:hint="cs"/>
          <w:szCs w:val="24"/>
          <w:rtl/>
        </w:rPr>
        <w:t>יש לרשום את התיאור או לגזור ולהדביק את כל התיאור בשדה הבא.</w:t>
      </w:r>
    </w:p>
    <w:p w14:paraId="577A0FD9" w14:textId="77777777" w:rsidR="00BA2B1B" w:rsidRPr="003E628E" w:rsidRDefault="00BA2B1B" w:rsidP="00BA2B1B">
      <w:pPr>
        <w:pBdr>
          <w:top w:val="single" w:sz="4" w:space="1" w:color="auto"/>
        </w:pBdr>
        <w:spacing w:line="276" w:lineRule="auto"/>
        <w:rPr>
          <w:szCs w:val="24"/>
          <w:rtl/>
        </w:rPr>
      </w:pPr>
      <w:r w:rsidRPr="003E628E">
        <w:rPr>
          <w:szCs w:val="24"/>
          <w:rtl/>
        </w:rPr>
        <w:t xml:space="preserve"> </w:t>
      </w:r>
    </w:p>
    <w:p w14:paraId="00BEE47B" w14:textId="77777777" w:rsidR="00BA2B1B" w:rsidRPr="003E628E" w:rsidRDefault="00BA2B1B" w:rsidP="00BA2B1B">
      <w:pPr>
        <w:spacing w:line="276" w:lineRule="auto"/>
        <w:rPr>
          <w:szCs w:val="24"/>
          <w:rtl/>
        </w:rPr>
      </w:pPr>
      <w:r w:rsidRPr="003E628E">
        <w:rPr>
          <w:szCs w:val="24"/>
          <w:rtl/>
        </w:rPr>
        <w:br w:type="page"/>
      </w:r>
    </w:p>
    <w:p w14:paraId="365004B2" w14:textId="77777777" w:rsidR="00BA2B1B" w:rsidRPr="003E628E" w:rsidRDefault="00BA2B1B" w:rsidP="00BA2B1B">
      <w:pPr>
        <w:spacing w:line="276" w:lineRule="auto"/>
        <w:rPr>
          <w:szCs w:val="24"/>
          <w:rtl/>
        </w:rPr>
      </w:pPr>
      <w:r w:rsidRPr="003E628E">
        <w:rPr>
          <w:b/>
          <w:bCs/>
          <w:i/>
          <w:iCs/>
          <w:szCs w:val="24"/>
          <w:rtl/>
        </w:rPr>
        <w:fldChar w:fldCharType="begin">
          <w:ffData>
            <w:name w:val=""/>
            <w:enabled/>
            <w:calcOnExit w:val="0"/>
            <w:textInput>
              <w:default w:val="הקלד או הדבק כאן את תיאור התוכנית"/>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או הדבק כאן את תיאור התוכנית</w:t>
      </w:r>
      <w:r w:rsidRPr="003E628E">
        <w:rPr>
          <w:b/>
          <w:bCs/>
          <w:i/>
          <w:iCs/>
          <w:szCs w:val="24"/>
          <w:rtl/>
        </w:rPr>
        <w:fldChar w:fldCharType="end"/>
      </w:r>
    </w:p>
    <w:p w14:paraId="36D0FB7B" w14:textId="77777777" w:rsidR="00BA2B1B" w:rsidRPr="003E628E" w:rsidRDefault="00BA2B1B" w:rsidP="00BA2B1B">
      <w:pPr>
        <w:spacing w:line="276" w:lineRule="auto"/>
        <w:rPr>
          <w:szCs w:val="24"/>
          <w:rtl/>
        </w:rPr>
      </w:pPr>
    </w:p>
    <w:p w14:paraId="0A4C6252" w14:textId="77777777" w:rsidR="00BA2B1B" w:rsidRPr="00885845" w:rsidRDefault="00BA2B1B" w:rsidP="00BA2B1B">
      <w:pPr>
        <w:pStyle w:val="1f2"/>
        <w:numPr>
          <w:ilvl w:val="0"/>
          <w:numId w:val="37"/>
        </w:numPr>
        <w:rPr>
          <w:rtl/>
        </w:rPr>
      </w:pPr>
      <w:r w:rsidRPr="00885845">
        <w:rPr>
          <w:rtl/>
        </w:rPr>
        <w:t>לוח זמנים ותוכנית עבודה</w:t>
      </w:r>
    </w:p>
    <w:p w14:paraId="2F64A5F4" w14:textId="77777777" w:rsidR="00BA2B1B" w:rsidRPr="003E628E" w:rsidRDefault="00BA2B1B" w:rsidP="00BA2B1B">
      <w:pPr>
        <w:spacing w:line="276" w:lineRule="auto"/>
        <w:rPr>
          <w:szCs w:val="24"/>
          <w:rtl/>
        </w:rPr>
      </w:pPr>
      <w:r w:rsidRPr="003E628E">
        <w:rPr>
          <w:rFonts w:hint="cs"/>
          <w:szCs w:val="24"/>
          <w:rtl/>
        </w:rPr>
        <w:t>הנחיות:</w:t>
      </w:r>
    </w:p>
    <w:p w14:paraId="433F4407" w14:textId="77777777" w:rsidR="00BA2B1B" w:rsidRPr="00885845" w:rsidRDefault="00BA2B1B" w:rsidP="00BA2B1B">
      <w:pPr>
        <w:pStyle w:val="af2"/>
        <w:numPr>
          <w:ilvl w:val="0"/>
          <w:numId w:val="28"/>
        </w:numPr>
        <w:spacing w:after="120" w:line="276" w:lineRule="auto"/>
        <w:jc w:val="both"/>
        <w:rPr>
          <w:spacing w:val="-8"/>
          <w:szCs w:val="24"/>
          <w:rtl/>
        </w:rPr>
      </w:pPr>
      <w:r w:rsidRPr="00885845">
        <w:rPr>
          <w:rFonts w:hint="cs"/>
          <w:szCs w:val="24"/>
          <w:rtl/>
        </w:rPr>
        <w:t xml:space="preserve"> </w:t>
      </w:r>
      <w:r w:rsidRPr="00885845">
        <w:rPr>
          <w:szCs w:val="24"/>
          <w:rtl/>
        </w:rPr>
        <w:t xml:space="preserve">חלק זה יכלול תיאור מילולי של שלבי העבודה. כל שלב יהיה תחום בזמן </w:t>
      </w:r>
      <w:r w:rsidRPr="00885845">
        <w:rPr>
          <w:spacing w:val="-8"/>
          <w:szCs w:val="24"/>
          <w:rtl/>
        </w:rPr>
        <w:t xml:space="preserve">התחלה ובזמן סיום </w:t>
      </w:r>
      <w:r w:rsidRPr="003E628E">
        <w:rPr>
          <w:spacing w:val="-8"/>
          <w:szCs w:val="24"/>
          <w:rtl/>
        </w:rPr>
        <w:t>שבו</w:t>
      </w:r>
      <w:r w:rsidRPr="00885845">
        <w:rPr>
          <w:spacing w:val="-8"/>
          <w:szCs w:val="24"/>
          <w:rtl/>
        </w:rPr>
        <w:t xml:space="preserve"> ניתן יהיה לספק את התוצר המתוכנן.</w:t>
      </w:r>
    </w:p>
    <w:p w14:paraId="6D2197D5" w14:textId="77777777" w:rsidR="00BA2B1B" w:rsidRPr="00885845" w:rsidRDefault="00BA2B1B" w:rsidP="00BA2B1B">
      <w:pPr>
        <w:pStyle w:val="af2"/>
        <w:numPr>
          <w:ilvl w:val="0"/>
          <w:numId w:val="28"/>
        </w:numPr>
        <w:spacing w:after="120" w:line="276" w:lineRule="auto"/>
        <w:jc w:val="both"/>
        <w:rPr>
          <w:szCs w:val="24"/>
        </w:rPr>
      </w:pPr>
      <w:r w:rsidRPr="00885845">
        <w:rPr>
          <w:szCs w:val="24"/>
          <w:rtl/>
        </w:rPr>
        <w:t xml:space="preserve">תוכנית העבודה תסוכם </w:t>
      </w:r>
      <w:r w:rsidRPr="00885845">
        <w:rPr>
          <w:rFonts w:hint="cs"/>
          <w:szCs w:val="24"/>
          <w:rtl/>
        </w:rPr>
        <w:t>באחד משני אופנים:</w:t>
      </w:r>
    </w:p>
    <w:p w14:paraId="3CCAB7AC" w14:textId="77777777" w:rsidR="00BA2B1B" w:rsidRPr="00885845" w:rsidRDefault="00BA2B1B" w:rsidP="00BA2B1B">
      <w:pPr>
        <w:pStyle w:val="af2"/>
        <w:spacing w:line="276" w:lineRule="auto"/>
        <w:ind w:left="644"/>
      </w:pPr>
    </w:p>
    <w:p w14:paraId="47F50D89" w14:textId="77777777" w:rsidR="00BA2B1B" w:rsidRPr="00885845" w:rsidRDefault="00BA2B1B" w:rsidP="00BA2B1B">
      <w:pPr>
        <w:pStyle w:val="af2"/>
        <w:numPr>
          <w:ilvl w:val="0"/>
          <w:numId w:val="34"/>
        </w:numPr>
        <w:spacing w:after="120" w:line="276" w:lineRule="auto"/>
        <w:jc w:val="both"/>
      </w:pPr>
      <w:r w:rsidRPr="00885845">
        <w:rPr>
          <w:rFonts w:hint="cs"/>
          <w:szCs w:val="24"/>
          <w:rtl/>
        </w:rPr>
        <w:t>טבלה כדוגמת הטבלה הבאה:</w:t>
      </w:r>
    </w:p>
    <w:p w14:paraId="1F15289F" w14:textId="77777777" w:rsidR="00BA2B1B" w:rsidRPr="003E628E" w:rsidRDefault="00BA2B1B" w:rsidP="00BA2B1B">
      <w:pPr>
        <w:spacing w:line="276" w:lineRule="auto"/>
        <w:rPr>
          <w:szCs w:val="24"/>
        </w:rPr>
      </w:pPr>
      <w:r w:rsidRPr="003E628E">
        <w:rPr>
          <w:szCs w:val="24"/>
        </w:rPr>
        <w:object w:dxaOrig="10035" w:dyaOrig="3571" w14:anchorId="5C5DCC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pt;height:171.75pt" o:ole="">
            <v:imagedata r:id="rId15" o:title=""/>
          </v:shape>
          <o:OLEObject Type="Embed" ProgID="Excel.Sheet.12" ShapeID="_x0000_i1025" DrawAspect="Content" ObjectID="_1463896615" r:id="rId16"/>
        </w:object>
      </w:r>
    </w:p>
    <w:p w14:paraId="09C42C2A" w14:textId="77777777" w:rsidR="00BA2B1B" w:rsidRPr="00885845" w:rsidRDefault="00BA2B1B" w:rsidP="00BA2B1B">
      <w:pPr>
        <w:pStyle w:val="af2"/>
        <w:numPr>
          <w:ilvl w:val="0"/>
          <w:numId w:val="34"/>
        </w:numPr>
        <w:spacing w:after="120" w:line="276" w:lineRule="auto"/>
        <w:jc w:val="both"/>
        <w:rPr>
          <w:szCs w:val="24"/>
          <w:rtl/>
        </w:rPr>
      </w:pPr>
      <w:r w:rsidRPr="00885845">
        <w:rPr>
          <w:szCs w:val="24"/>
          <w:rtl/>
        </w:rPr>
        <w:t xml:space="preserve">בתרשים גאנט של לוח זמנים </w:t>
      </w:r>
      <w:r w:rsidRPr="00885845">
        <w:rPr>
          <w:rFonts w:hint="cs"/>
          <w:szCs w:val="24"/>
          <w:rtl/>
        </w:rPr>
        <w:t>התואם את הטבלה. בתרשים</w:t>
      </w:r>
      <w:r w:rsidRPr="00885845">
        <w:rPr>
          <w:szCs w:val="24"/>
          <w:rtl/>
        </w:rPr>
        <w:t xml:space="preserve"> </w:t>
      </w:r>
      <w:r w:rsidRPr="00885845">
        <w:rPr>
          <w:rFonts w:hint="cs"/>
          <w:szCs w:val="24"/>
          <w:rtl/>
        </w:rPr>
        <w:t>יצוינו</w:t>
      </w:r>
      <w:r w:rsidRPr="00885845">
        <w:rPr>
          <w:szCs w:val="24"/>
          <w:rtl/>
        </w:rPr>
        <w:t xml:space="preserve"> השמות המקוצרים של השלבים, מועדי התחלה וסיום של כל שלב (</w:t>
      </w:r>
      <w:r w:rsidRPr="003E628E">
        <w:rPr>
          <w:szCs w:val="24"/>
          <w:rtl/>
        </w:rPr>
        <w:t>מצוין</w:t>
      </w:r>
      <w:r w:rsidRPr="00885845">
        <w:rPr>
          <w:szCs w:val="24"/>
          <w:rtl/>
        </w:rPr>
        <w:t xml:space="preserve"> על ידי קו), פרוסים על ציר זמן. לטבלה י</w:t>
      </w:r>
      <w:r w:rsidRPr="00885845">
        <w:rPr>
          <w:rFonts w:hint="cs"/>
          <w:szCs w:val="24"/>
          <w:rtl/>
        </w:rPr>
        <w:t>צורף</w:t>
      </w:r>
      <w:r w:rsidRPr="00885845">
        <w:rPr>
          <w:szCs w:val="24"/>
          <w:rtl/>
        </w:rPr>
        <w:t xml:space="preserve"> מקרא המפרט את שלבי העבודה ואת התפוקות הנמסרות. </w:t>
      </w:r>
    </w:p>
    <w:p w14:paraId="45DEF6EA" w14:textId="77777777" w:rsidR="00BA2B1B" w:rsidRPr="003E628E" w:rsidRDefault="00BA2B1B" w:rsidP="00BA2B1B">
      <w:pPr>
        <w:spacing w:line="276" w:lineRule="auto"/>
        <w:ind w:left="1004"/>
        <w:rPr>
          <w:szCs w:val="24"/>
          <w:rtl/>
        </w:rPr>
      </w:pPr>
      <w:r w:rsidRPr="003E628E">
        <w:rPr>
          <w:szCs w:val="24"/>
          <w:rtl/>
        </w:rPr>
        <w:t>דוגמה לתרשים לוח זמנים (גאנט):</w:t>
      </w:r>
    </w:p>
    <w:p w14:paraId="15B33691" w14:textId="77777777" w:rsidR="00BA2B1B" w:rsidRPr="003E628E" w:rsidRDefault="00BA2B1B" w:rsidP="00BA2B1B">
      <w:pPr>
        <w:spacing w:line="276" w:lineRule="auto"/>
        <w:rPr>
          <w:szCs w:val="24"/>
          <w:rtl/>
        </w:rPr>
      </w:pPr>
      <w:r w:rsidRPr="003E628E">
        <w:rPr>
          <w:szCs w:val="24"/>
        </w:rPr>
        <w:object w:dxaOrig="9338" w:dyaOrig="3844" w14:anchorId="158DD4F6">
          <v:shape id="_x0000_i1026" type="#_x0000_t75" style="width:467.25pt;height:188.25pt" o:ole="">
            <v:imagedata r:id="rId17" o:title=""/>
          </v:shape>
          <o:OLEObject Type="Embed" ProgID="Excel.Sheet.12" ShapeID="_x0000_i1026" DrawAspect="Content" ObjectID="_1463896616" r:id="rId18"/>
        </w:object>
      </w:r>
    </w:p>
    <w:p w14:paraId="17411E10" w14:textId="77777777" w:rsidR="00BA2B1B" w:rsidRPr="00885845" w:rsidRDefault="00BA2B1B" w:rsidP="00BA2B1B">
      <w:pPr>
        <w:pStyle w:val="af2"/>
        <w:numPr>
          <w:ilvl w:val="0"/>
          <w:numId w:val="36"/>
        </w:numPr>
        <w:spacing w:after="120" w:line="276" w:lineRule="auto"/>
        <w:jc w:val="both"/>
        <w:rPr>
          <w:szCs w:val="24"/>
          <w:rtl/>
        </w:rPr>
      </w:pPr>
      <w:r w:rsidRPr="00885845">
        <w:rPr>
          <w:rFonts w:hint="cs"/>
          <w:szCs w:val="24"/>
          <w:rtl/>
        </w:rPr>
        <w:t xml:space="preserve">נקודות הכרעה בכל שלב ו/או </w:t>
      </w:r>
      <w:r w:rsidRPr="00885845">
        <w:rPr>
          <w:szCs w:val="24"/>
          <w:rtl/>
        </w:rPr>
        <w:t xml:space="preserve">סיום שלב בו ניתנת התפוקה </w:t>
      </w:r>
      <w:r w:rsidRPr="00885845">
        <w:rPr>
          <w:rFonts w:hint="cs"/>
          <w:szCs w:val="24"/>
          <w:rtl/>
        </w:rPr>
        <w:t>יהווה</w:t>
      </w:r>
      <w:r w:rsidRPr="00885845">
        <w:rPr>
          <w:szCs w:val="24"/>
          <w:rtl/>
        </w:rPr>
        <w:t xml:space="preserve"> אבן -דרך (</w:t>
      </w:r>
      <w:r w:rsidRPr="00885845">
        <w:t>MILESTONE</w:t>
      </w:r>
      <w:r w:rsidRPr="00885845">
        <w:rPr>
          <w:szCs w:val="24"/>
          <w:rtl/>
        </w:rPr>
        <w:t>).</w:t>
      </w:r>
    </w:p>
    <w:p w14:paraId="382B06EF" w14:textId="77777777" w:rsidR="00BA2B1B" w:rsidRPr="00885845" w:rsidRDefault="00BA2B1B" w:rsidP="00BA2B1B">
      <w:pPr>
        <w:pStyle w:val="af2"/>
        <w:numPr>
          <w:ilvl w:val="0"/>
          <w:numId w:val="36"/>
        </w:numPr>
        <w:spacing w:after="120" w:line="276" w:lineRule="auto"/>
        <w:jc w:val="both"/>
        <w:rPr>
          <w:szCs w:val="24"/>
          <w:rtl/>
        </w:rPr>
      </w:pPr>
      <w:r w:rsidRPr="00885845">
        <w:rPr>
          <w:szCs w:val="24"/>
          <w:rtl/>
        </w:rPr>
        <w:t>התפוקה</w:t>
      </w:r>
      <w:r w:rsidRPr="00885845">
        <w:rPr>
          <w:rFonts w:hint="cs"/>
          <w:szCs w:val="24"/>
          <w:rtl/>
        </w:rPr>
        <w:t xml:space="preserve"> בכל אבן דרך</w:t>
      </w:r>
      <w:r w:rsidRPr="00885845">
        <w:rPr>
          <w:szCs w:val="24"/>
          <w:rtl/>
        </w:rPr>
        <w:t xml:space="preserve"> חייבת להיות ברת </w:t>
      </w:r>
      <w:r w:rsidRPr="003E628E">
        <w:rPr>
          <w:szCs w:val="24"/>
          <w:rtl/>
        </w:rPr>
        <w:t xml:space="preserve">- </w:t>
      </w:r>
      <w:r w:rsidRPr="00885845">
        <w:rPr>
          <w:szCs w:val="24"/>
          <w:rtl/>
        </w:rPr>
        <w:t xml:space="preserve">מסירה, כמותית, או לפחות ברת שפיטה </w:t>
      </w:r>
      <w:r w:rsidRPr="00885845">
        <w:rPr>
          <w:rFonts w:hint="cs"/>
          <w:szCs w:val="24"/>
          <w:rtl/>
        </w:rPr>
        <w:t xml:space="preserve">ובפרט </w:t>
      </w:r>
      <w:r w:rsidRPr="00885845">
        <w:rPr>
          <w:szCs w:val="24"/>
          <w:rtl/>
        </w:rPr>
        <w:t>אם קיומה מצביע על סיום השלב, שעלול להיות סיום "שלילי".</w:t>
      </w:r>
    </w:p>
    <w:p w14:paraId="65B5BE5D" w14:textId="77777777" w:rsidR="00BA2B1B" w:rsidRPr="003E628E" w:rsidRDefault="00BA2B1B" w:rsidP="00BA2B1B">
      <w:pPr>
        <w:spacing w:line="276" w:lineRule="auto"/>
        <w:rPr>
          <w:szCs w:val="24"/>
          <w:rtl/>
        </w:rPr>
      </w:pPr>
      <w:r w:rsidRPr="003E628E">
        <w:rPr>
          <w:szCs w:val="24"/>
          <w:u w:val="single"/>
          <w:rtl/>
        </w:rPr>
        <w:t>למשל</w:t>
      </w:r>
      <w:r w:rsidRPr="003E628E">
        <w:rPr>
          <w:szCs w:val="24"/>
          <w:rtl/>
        </w:rPr>
        <w:t>: דו"ח בסיומו של חקר התכנות (</w:t>
      </w:r>
      <w:r w:rsidRPr="003E628E">
        <w:rPr>
          <w:szCs w:val="24"/>
        </w:rPr>
        <w:t>FEASIBILITY STUDY</w:t>
      </w:r>
      <w:r w:rsidRPr="003E628E">
        <w:rPr>
          <w:szCs w:val="24"/>
          <w:rtl/>
        </w:rPr>
        <w:t xml:space="preserve">), המצביע ש"אין התכנות" הוא תפוקה לגיטימית, ובלבד שכך היא הוגדרה בתחילת העבודה. </w:t>
      </w:r>
    </w:p>
    <w:p w14:paraId="0854D0D4" w14:textId="77777777" w:rsidR="00BA2B1B" w:rsidRPr="003E628E" w:rsidRDefault="00BA2B1B" w:rsidP="00BA2B1B">
      <w:pPr>
        <w:spacing w:line="276" w:lineRule="auto"/>
        <w:rPr>
          <w:szCs w:val="24"/>
          <w:rtl/>
        </w:rPr>
      </w:pPr>
      <w:r w:rsidRPr="003E628E">
        <w:rPr>
          <w:szCs w:val="24"/>
          <w:u w:val="single"/>
          <w:rtl/>
        </w:rPr>
        <w:t>למשל</w:t>
      </w:r>
      <w:r w:rsidRPr="003E628E">
        <w:rPr>
          <w:szCs w:val="24"/>
          <w:rtl/>
        </w:rPr>
        <w:t xml:space="preserve">: </w:t>
      </w:r>
      <w:r w:rsidRPr="003E628E">
        <w:rPr>
          <w:szCs w:val="24"/>
          <w:u w:val="single"/>
          <w:rtl/>
        </w:rPr>
        <w:t>התפוקה</w:t>
      </w:r>
      <w:r w:rsidRPr="003E628E">
        <w:rPr>
          <w:szCs w:val="24"/>
          <w:rtl/>
        </w:rPr>
        <w:t xml:space="preserve">: </w:t>
      </w:r>
      <w:r w:rsidRPr="003E628E">
        <w:rPr>
          <w:rFonts w:hint="cs"/>
          <w:szCs w:val="24"/>
          <w:rtl/>
        </w:rPr>
        <w:t>רישום פטנט הינו</w:t>
      </w:r>
      <w:r w:rsidRPr="003E628E">
        <w:rPr>
          <w:szCs w:val="24"/>
          <w:rtl/>
        </w:rPr>
        <w:t xml:space="preserve"> תפוקה לגיטימית, כשהיא באה בנוסף</w:t>
      </w:r>
      <w:r>
        <w:rPr>
          <w:rFonts w:hint="cs"/>
          <w:szCs w:val="24"/>
          <w:rtl/>
        </w:rPr>
        <w:t xml:space="preserve"> </w:t>
      </w:r>
      <w:r w:rsidRPr="003E628E">
        <w:rPr>
          <w:szCs w:val="24"/>
          <w:rtl/>
        </w:rPr>
        <w:t xml:space="preserve">לדו"חות </w:t>
      </w:r>
      <w:r w:rsidRPr="003E628E">
        <w:rPr>
          <w:rFonts w:hint="cs"/>
          <w:szCs w:val="24"/>
          <w:rtl/>
        </w:rPr>
        <w:t>הטכניים הרגילים</w:t>
      </w:r>
      <w:r w:rsidRPr="003E628E">
        <w:rPr>
          <w:szCs w:val="24"/>
          <w:rtl/>
        </w:rPr>
        <w:t xml:space="preserve">  של </w:t>
      </w:r>
      <w:r w:rsidRPr="003E628E">
        <w:rPr>
          <w:rFonts w:hint="cs"/>
          <w:szCs w:val="24"/>
          <w:rtl/>
        </w:rPr>
        <w:t>הפרויקט</w:t>
      </w:r>
      <w:r w:rsidRPr="003E628E">
        <w:rPr>
          <w:szCs w:val="24"/>
          <w:rtl/>
        </w:rPr>
        <w:t>.</w:t>
      </w:r>
    </w:p>
    <w:p w14:paraId="38DBFCBA" w14:textId="77777777" w:rsidR="00BA2B1B" w:rsidRDefault="00BA2B1B" w:rsidP="00BA2B1B">
      <w:pPr>
        <w:pStyle w:val="af2"/>
        <w:numPr>
          <w:ilvl w:val="0"/>
          <w:numId w:val="28"/>
        </w:numPr>
        <w:spacing w:after="120" w:line="276" w:lineRule="auto"/>
        <w:jc w:val="both"/>
        <w:rPr>
          <w:rtl/>
        </w:rPr>
      </w:pPr>
      <w:r w:rsidRPr="00D60668">
        <w:rPr>
          <w:rFonts w:hint="cs"/>
          <w:szCs w:val="24"/>
          <w:rtl/>
        </w:rPr>
        <w:t>לטבלאות יצורף תיאור מילולי.</w:t>
      </w:r>
    </w:p>
    <w:p w14:paraId="6A7B4FBF" w14:textId="77777777" w:rsidR="00BA2B1B" w:rsidRPr="003E628E" w:rsidRDefault="00BA2B1B" w:rsidP="00BA2B1B">
      <w:pPr>
        <w:spacing w:line="276" w:lineRule="auto"/>
        <w:rPr>
          <w:szCs w:val="24"/>
          <w:rtl/>
        </w:rPr>
      </w:pPr>
    </w:p>
    <w:p w14:paraId="17AF4CF9"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3B28A63A" w14:textId="77777777" w:rsidR="00BA2B1B" w:rsidRPr="003E628E" w:rsidRDefault="00BA2B1B" w:rsidP="00BA2B1B">
      <w:pPr>
        <w:spacing w:line="276" w:lineRule="auto"/>
        <w:rPr>
          <w:szCs w:val="24"/>
          <w:rtl/>
        </w:rPr>
      </w:pPr>
    </w:p>
    <w:p w14:paraId="217DDAA3" w14:textId="77777777" w:rsidR="00BA2B1B" w:rsidRPr="00050800" w:rsidRDefault="00BA2B1B" w:rsidP="00BA2B1B">
      <w:pPr>
        <w:pStyle w:val="1f2"/>
        <w:numPr>
          <w:ilvl w:val="0"/>
          <w:numId w:val="37"/>
        </w:numPr>
        <w:rPr>
          <w:rtl/>
        </w:rPr>
      </w:pPr>
      <w:r>
        <w:rPr>
          <w:rFonts w:hint="cs"/>
          <w:rtl/>
        </w:rPr>
        <w:t>(ריק)</w:t>
      </w:r>
    </w:p>
    <w:p w14:paraId="74395157" w14:textId="77777777" w:rsidR="00BA2B1B" w:rsidRDefault="00BA2B1B" w:rsidP="00BA2B1B">
      <w:pPr>
        <w:pStyle w:val="1f2"/>
      </w:pPr>
    </w:p>
    <w:p w14:paraId="55F2644D" w14:textId="77777777" w:rsidR="00BA2B1B" w:rsidRPr="00885845" w:rsidRDefault="00BA2B1B" w:rsidP="00BA2B1B">
      <w:pPr>
        <w:pStyle w:val="1f2"/>
        <w:numPr>
          <w:ilvl w:val="0"/>
          <w:numId w:val="37"/>
        </w:numPr>
        <w:rPr>
          <w:rtl/>
        </w:rPr>
      </w:pPr>
      <w:r w:rsidRPr="00885845">
        <w:rPr>
          <w:rtl/>
        </w:rPr>
        <w:t>תקציר רקע אישי</w:t>
      </w:r>
      <w:r w:rsidRPr="00B27A58">
        <w:rPr>
          <w:rtl/>
        </w:rPr>
        <w:t xml:space="preserve"> (ימולא רק עבור בקשות חדשות)</w:t>
      </w:r>
    </w:p>
    <w:p w14:paraId="4EFEB4D0" w14:textId="77777777" w:rsidR="00BA2B1B" w:rsidRPr="003E628E" w:rsidRDefault="00BA2B1B" w:rsidP="00BA2B1B">
      <w:pPr>
        <w:spacing w:line="276" w:lineRule="auto"/>
        <w:rPr>
          <w:szCs w:val="24"/>
          <w:rtl/>
        </w:rPr>
      </w:pPr>
    </w:p>
    <w:p w14:paraId="1C6B7D69" w14:textId="77777777" w:rsidR="00BA2B1B" w:rsidRPr="0090621B" w:rsidRDefault="00BA2B1B" w:rsidP="00BA2B1B">
      <w:pPr>
        <w:spacing w:line="276" w:lineRule="auto"/>
        <w:rPr>
          <w:szCs w:val="24"/>
          <w:u w:val="single"/>
          <w:rtl/>
        </w:rPr>
      </w:pPr>
      <w:r w:rsidRPr="00B27A58">
        <w:rPr>
          <w:rFonts w:hint="eastAsia"/>
          <w:szCs w:val="24"/>
          <w:u w:val="single"/>
          <w:rtl/>
        </w:rPr>
        <w:t>הנחיות</w:t>
      </w:r>
      <w:r w:rsidRPr="00B27A58">
        <w:rPr>
          <w:szCs w:val="24"/>
          <w:u w:val="single"/>
          <w:rtl/>
        </w:rPr>
        <w:t>.</w:t>
      </w:r>
    </w:p>
    <w:p w14:paraId="62B6E38F" w14:textId="77777777" w:rsidR="00BA2B1B" w:rsidRPr="00885845" w:rsidRDefault="00BA2B1B" w:rsidP="00BA2B1B">
      <w:pPr>
        <w:pStyle w:val="af2"/>
        <w:numPr>
          <w:ilvl w:val="0"/>
          <w:numId w:val="29"/>
        </w:numPr>
        <w:spacing w:after="120" w:line="276" w:lineRule="auto"/>
        <w:jc w:val="both"/>
        <w:rPr>
          <w:szCs w:val="24"/>
          <w:rtl/>
        </w:rPr>
      </w:pPr>
      <w:r w:rsidRPr="00885845">
        <w:rPr>
          <w:szCs w:val="24"/>
          <w:rtl/>
        </w:rPr>
        <w:t xml:space="preserve">תקציר זה יש למלא עבור כל אחד </w:t>
      </w:r>
      <w:r w:rsidRPr="00885845">
        <w:rPr>
          <w:rFonts w:hint="cs"/>
          <w:szCs w:val="24"/>
          <w:rtl/>
        </w:rPr>
        <w:t>מה</w:t>
      </w:r>
      <w:r w:rsidRPr="00885845">
        <w:rPr>
          <w:szCs w:val="24"/>
          <w:rtl/>
        </w:rPr>
        <w:t xml:space="preserve">משתתפים </w:t>
      </w:r>
      <w:r w:rsidRPr="00885845">
        <w:rPr>
          <w:rFonts w:hint="cs"/>
          <w:szCs w:val="24"/>
          <w:rtl/>
        </w:rPr>
        <w:t>בתוכנית</w:t>
      </w:r>
      <w:r w:rsidRPr="00885845">
        <w:rPr>
          <w:szCs w:val="24"/>
          <w:rtl/>
        </w:rPr>
        <w:t xml:space="preserve"> על פי סדר הופעתם </w:t>
      </w:r>
      <w:r w:rsidRPr="00D60668">
        <w:rPr>
          <w:rFonts w:hint="cs"/>
          <w:szCs w:val="24"/>
          <w:highlight w:val="cyan"/>
          <w:rtl/>
        </w:rPr>
        <w:t>ב</w:t>
      </w:r>
      <w:r w:rsidRPr="00D60668">
        <w:rPr>
          <w:szCs w:val="24"/>
          <w:highlight w:val="cyan"/>
          <w:rtl/>
        </w:rPr>
        <w:t xml:space="preserve">סעיף  </w:t>
      </w:r>
      <w:r w:rsidRPr="00D60668">
        <w:rPr>
          <w:rFonts w:hint="cs"/>
          <w:szCs w:val="24"/>
          <w:highlight w:val="cyan"/>
          <w:rtl/>
        </w:rPr>
        <w:t>3</w:t>
      </w:r>
      <w:r>
        <w:rPr>
          <w:rFonts w:hint="cs"/>
          <w:szCs w:val="24"/>
          <w:rtl/>
        </w:rPr>
        <w:t xml:space="preserve"> בנספח זה</w:t>
      </w:r>
      <w:r w:rsidRPr="00885845">
        <w:rPr>
          <w:szCs w:val="24"/>
          <w:rtl/>
        </w:rPr>
        <w:t>.</w:t>
      </w:r>
    </w:p>
    <w:p w14:paraId="1D44CA8E" w14:textId="77777777" w:rsidR="00BA2B1B" w:rsidRPr="00885845" w:rsidRDefault="00BA2B1B" w:rsidP="00BA2B1B">
      <w:pPr>
        <w:pStyle w:val="af2"/>
        <w:numPr>
          <w:ilvl w:val="0"/>
          <w:numId w:val="29"/>
        </w:numPr>
        <w:spacing w:after="120" w:line="276" w:lineRule="auto"/>
        <w:jc w:val="both"/>
        <w:rPr>
          <w:szCs w:val="24"/>
        </w:rPr>
      </w:pPr>
      <w:r w:rsidRPr="00885845">
        <w:rPr>
          <w:rFonts w:hint="cs"/>
          <w:szCs w:val="24"/>
          <w:rtl/>
        </w:rPr>
        <w:t>ה</w:t>
      </w:r>
      <w:r w:rsidRPr="00885845">
        <w:rPr>
          <w:szCs w:val="24"/>
          <w:rtl/>
        </w:rPr>
        <w:t>תקציר</w:t>
      </w:r>
      <w:r w:rsidRPr="00885845">
        <w:rPr>
          <w:rFonts w:hint="cs"/>
          <w:szCs w:val="24"/>
          <w:rtl/>
        </w:rPr>
        <w:t xml:space="preserve"> יכלול מידע על </w:t>
      </w:r>
      <w:r w:rsidRPr="00885845">
        <w:rPr>
          <w:szCs w:val="24"/>
          <w:rtl/>
        </w:rPr>
        <w:t xml:space="preserve">התאמת הרקע המקצועי של </w:t>
      </w:r>
      <w:r w:rsidRPr="003E628E">
        <w:rPr>
          <w:rFonts w:hint="cs"/>
          <w:szCs w:val="24"/>
          <w:rtl/>
        </w:rPr>
        <w:t>המשתתף</w:t>
      </w:r>
      <w:r w:rsidRPr="00885845">
        <w:rPr>
          <w:rFonts w:hint="cs"/>
          <w:szCs w:val="24"/>
          <w:rtl/>
        </w:rPr>
        <w:t xml:space="preserve"> בתוכנית</w:t>
      </w:r>
      <w:r w:rsidRPr="00885845">
        <w:rPr>
          <w:szCs w:val="24"/>
          <w:rtl/>
        </w:rPr>
        <w:t xml:space="preserve"> המוצע</w:t>
      </w:r>
      <w:r w:rsidRPr="00885845">
        <w:rPr>
          <w:rFonts w:hint="cs"/>
          <w:szCs w:val="24"/>
          <w:rtl/>
        </w:rPr>
        <w:t>ת.</w:t>
      </w:r>
      <w:r w:rsidRPr="00885845">
        <w:rPr>
          <w:szCs w:val="24"/>
          <w:rtl/>
        </w:rPr>
        <w:t xml:space="preserve"> </w:t>
      </w:r>
      <w:r w:rsidRPr="00885845">
        <w:rPr>
          <w:rFonts w:hint="cs"/>
          <w:szCs w:val="24"/>
          <w:rtl/>
        </w:rPr>
        <w:t xml:space="preserve">התקציר יהיה בהיקף </w:t>
      </w:r>
      <w:r>
        <w:rPr>
          <w:rFonts w:hint="cs"/>
          <w:szCs w:val="24"/>
          <w:rtl/>
        </w:rPr>
        <w:t xml:space="preserve"> </w:t>
      </w:r>
      <w:r w:rsidRPr="00885845">
        <w:rPr>
          <w:rFonts w:hint="cs"/>
          <w:szCs w:val="24"/>
          <w:rtl/>
        </w:rPr>
        <w:t>של עד</w:t>
      </w:r>
      <w:r w:rsidRPr="00885845">
        <w:rPr>
          <w:szCs w:val="24"/>
          <w:rtl/>
        </w:rPr>
        <w:t xml:space="preserve"> 20 שורות</w:t>
      </w:r>
      <w:r w:rsidRPr="00885845">
        <w:rPr>
          <w:rFonts w:hint="cs"/>
          <w:szCs w:val="24"/>
          <w:rtl/>
        </w:rPr>
        <w:t>.</w:t>
      </w:r>
    </w:p>
    <w:p w14:paraId="731B68BF" w14:textId="77777777" w:rsidR="00BA2B1B" w:rsidRPr="00885845" w:rsidRDefault="00BA2B1B" w:rsidP="00BA2B1B">
      <w:pPr>
        <w:pStyle w:val="af2"/>
        <w:numPr>
          <w:ilvl w:val="0"/>
          <w:numId w:val="29"/>
        </w:numPr>
        <w:spacing w:after="120" w:line="276" w:lineRule="auto"/>
        <w:jc w:val="both"/>
        <w:rPr>
          <w:szCs w:val="24"/>
          <w:rtl/>
        </w:rPr>
      </w:pPr>
      <w:r w:rsidRPr="00885845">
        <w:rPr>
          <w:szCs w:val="24"/>
          <w:rtl/>
        </w:rPr>
        <w:t>בנוסף, יש לצרף</w:t>
      </w:r>
      <w:r w:rsidRPr="00885845">
        <w:rPr>
          <w:rFonts w:hint="cs"/>
          <w:szCs w:val="24"/>
          <w:rtl/>
        </w:rPr>
        <w:t xml:space="preserve"> בנפרד</w:t>
      </w:r>
      <w:r w:rsidRPr="00885845">
        <w:rPr>
          <w:szCs w:val="24"/>
          <w:rtl/>
        </w:rPr>
        <w:t xml:space="preserve"> קורות חיים</w:t>
      </w:r>
      <w:r w:rsidRPr="00885845">
        <w:rPr>
          <w:rFonts w:hint="cs"/>
          <w:szCs w:val="24"/>
          <w:rtl/>
        </w:rPr>
        <w:t xml:space="preserve"> </w:t>
      </w:r>
      <w:r>
        <w:rPr>
          <w:rFonts w:hint="cs"/>
          <w:szCs w:val="24"/>
          <w:rtl/>
        </w:rPr>
        <w:t xml:space="preserve">של כל משתתף </w:t>
      </w:r>
      <w:r w:rsidRPr="003E628E">
        <w:rPr>
          <w:rFonts w:hint="cs"/>
          <w:szCs w:val="24"/>
          <w:rtl/>
        </w:rPr>
        <w:t>(</w:t>
      </w:r>
      <w:r w:rsidRPr="00885845">
        <w:rPr>
          <w:rFonts w:hint="eastAsia"/>
          <w:szCs w:val="24"/>
          <w:rtl/>
        </w:rPr>
        <w:t>מוגבל</w:t>
      </w:r>
      <w:r w:rsidRPr="00885845">
        <w:rPr>
          <w:szCs w:val="24"/>
          <w:rtl/>
        </w:rPr>
        <w:t xml:space="preserve"> </w:t>
      </w:r>
      <w:r w:rsidRPr="00885845">
        <w:rPr>
          <w:rFonts w:hint="cs"/>
          <w:szCs w:val="24"/>
          <w:rtl/>
        </w:rPr>
        <w:t>לעמוד אחד</w:t>
      </w:r>
      <w:r w:rsidRPr="00885845">
        <w:rPr>
          <w:szCs w:val="24"/>
          <w:rtl/>
        </w:rPr>
        <w:t xml:space="preserve"> </w:t>
      </w:r>
      <w:r w:rsidRPr="00885845">
        <w:rPr>
          <w:rFonts w:hint="eastAsia"/>
          <w:szCs w:val="24"/>
          <w:rtl/>
        </w:rPr>
        <w:t>בלבד</w:t>
      </w:r>
      <w:r w:rsidRPr="003E628E">
        <w:rPr>
          <w:rFonts w:hint="cs"/>
          <w:szCs w:val="24"/>
          <w:rtl/>
        </w:rPr>
        <w:t>)</w:t>
      </w:r>
      <w:r>
        <w:rPr>
          <w:rFonts w:hint="cs"/>
          <w:szCs w:val="24"/>
          <w:rtl/>
        </w:rPr>
        <w:t>,</w:t>
      </w:r>
      <w:r w:rsidRPr="00885845">
        <w:rPr>
          <w:rFonts w:hint="cs"/>
          <w:szCs w:val="24"/>
          <w:rtl/>
        </w:rPr>
        <w:t xml:space="preserve"> </w:t>
      </w:r>
      <w:r w:rsidRPr="00885845">
        <w:rPr>
          <w:szCs w:val="24"/>
          <w:rtl/>
        </w:rPr>
        <w:t>תוך פירוט הסעיפים הבאים:</w:t>
      </w:r>
    </w:p>
    <w:p w14:paraId="7D8E6C4E" w14:textId="77777777" w:rsidR="00BA2B1B" w:rsidRPr="00885845" w:rsidRDefault="00BA2B1B" w:rsidP="00BA2B1B">
      <w:pPr>
        <w:pStyle w:val="af2"/>
        <w:numPr>
          <w:ilvl w:val="0"/>
          <w:numId w:val="35"/>
        </w:numPr>
        <w:spacing w:after="120" w:line="276" w:lineRule="auto"/>
        <w:jc w:val="both"/>
        <w:rPr>
          <w:szCs w:val="24"/>
          <w:rtl/>
        </w:rPr>
      </w:pPr>
      <w:r w:rsidRPr="00885845">
        <w:rPr>
          <w:szCs w:val="24"/>
          <w:rtl/>
        </w:rPr>
        <w:t xml:space="preserve">הכשרה אקדמית ומקצועית </w:t>
      </w:r>
      <w:r w:rsidRPr="003E628E">
        <w:rPr>
          <w:szCs w:val="24"/>
          <w:rtl/>
        </w:rPr>
        <w:t>(</w:t>
      </w:r>
      <w:r w:rsidRPr="00885845">
        <w:rPr>
          <w:szCs w:val="24"/>
          <w:rtl/>
        </w:rPr>
        <w:t xml:space="preserve">כולל שמות המוסדות, שנות לימוד, תארים </w:t>
      </w:r>
      <w:r w:rsidRPr="003E628E">
        <w:rPr>
          <w:szCs w:val="24"/>
          <w:rtl/>
        </w:rPr>
        <w:t>ודיפלומות).</w:t>
      </w:r>
    </w:p>
    <w:p w14:paraId="5BDDF587" w14:textId="77777777" w:rsidR="00BA2B1B" w:rsidRPr="00885845" w:rsidRDefault="00BA2B1B" w:rsidP="00BA2B1B">
      <w:pPr>
        <w:pStyle w:val="af2"/>
        <w:numPr>
          <w:ilvl w:val="0"/>
          <w:numId w:val="35"/>
        </w:numPr>
        <w:spacing w:after="120" w:line="276" w:lineRule="auto"/>
        <w:jc w:val="both"/>
        <w:rPr>
          <w:szCs w:val="24"/>
          <w:rtl/>
        </w:rPr>
      </w:pPr>
      <w:r w:rsidRPr="00885845">
        <w:rPr>
          <w:szCs w:val="24"/>
          <w:rtl/>
        </w:rPr>
        <w:t>רקע תעסוקתי קודם (תוך פירוט: המוסדות, המפעלים, תפקיד, תקופה).</w:t>
      </w:r>
    </w:p>
    <w:p w14:paraId="6D212C5C" w14:textId="77777777" w:rsidR="00BA2B1B" w:rsidRPr="00885845" w:rsidRDefault="00BA2B1B" w:rsidP="00BA2B1B">
      <w:pPr>
        <w:pStyle w:val="af2"/>
        <w:numPr>
          <w:ilvl w:val="0"/>
          <w:numId w:val="35"/>
        </w:numPr>
        <w:spacing w:after="120" w:line="276" w:lineRule="auto"/>
        <w:jc w:val="both"/>
        <w:rPr>
          <w:szCs w:val="24"/>
          <w:rtl/>
        </w:rPr>
      </w:pPr>
      <w:r w:rsidRPr="00885845">
        <w:rPr>
          <w:szCs w:val="24"/>
          <w:rtl/>
        </w:rPr>
        <w:t xml:space="preserve">תחומי </w:t>
      </w:r>
      <w:r w:rsidRPr="00885845">
        <w:rPr>
          <w:rFonts w:hint="cs"/>
          <w:szCs w:val="24"/>
          <w:rtl/>
        </w:rPr>
        <w:t xml:space="preserve">תעסוקה רלבנטיים </w:t>
      </w:r>
      <w:r>
        <w:rPr>
          <w:szCs w:val="24"/>
          <w:rtl/>
        </w:rPr>
        <w:t>בהם עסק</w:t>
      </w:r>
      <w:r w:rsidRPr="00885845">
        <w:rPr>
          <w:szCs w:val="24"/>
          <w:rtl/>
        </w:rPr>
        <w:t>.</w:t>
      </w:r>
    </w:p>
    <w:p w14:paraId="2CAFA9FA" w14:textId="77777777" w:rsidR="00BA2B1B" w:rsidRDefault="00BA2B1B" w:rsidP="00BA2B1B">
      <w:pPr>
        <w:pStyle w:val="af2"/>
        <w:numPr>
          <w:ilvl w:val="0"/>
          <w:numId w:val="35"/>
        </w:numPr>
        <w:spacing w:after="120" w:line="276" w:lineRule="auto"/>
        <w:jc w:val="both"/>
        <w:rPr>
          <w:szCs w:val="24"/>
        </w:rPr>
      </w:pPr>
      <w:r w:rsidRPr="00885845">
        <w:rPr>
          <w:szCs w:val="24"/>
          <w:rtl/>
        </w:rPr>
        <w:t>פרסומים ופטנטים ב</w:t>
      </w:r>
      <w:r w:rsidRPr="00885845">
        <w:rPr>
          <w:rFonts w:hint="cs"/>
          <w:szCs w:val="24"/>
          <w:rtl/>
        </w:rPr>
        <w:t xml:space="preserve"> </w:t>
      </w:r>
      <w:r w:rsidRPr="00885845">
        <w:rPr>
          <w:szCs w:val="24"/>
          <w:rtl/>
        </w:rPr>
        <w:t>–</w:t>
      </w:r>
      <w:r w:rsidRPr="00885845">
        <w:rPr>
          <w:rFonts w:hint="cs"/>
          <w:szCs w:val="24"/>
          <w:rtl/>
        </w:rPr>
        <w:t xml:space="preserve"> </w:t>
      </w:r>
      <w:r w:rsidRPr="00885845">
        <w:rPr>
          <w:szCs w:val="24"/>
          <w:rtl/>
        </w:rPr>
        <w:t>5</w:t>
      </w:r>
      <w:r w:rsidRPr="00885845">
        <w:rPr>
          <w:rFonts w:hint="cs"/>
          <w:szCs w:val="24"/>
          <w:rtl/>
        </w:rPr>
        <w:t xml:space="preserve"> </w:t>
      </w:r>
      <w:r w:rsidRPr="00885845">
        <w:rPr>
          <w:szCs w:val="24"/>
          <w:rtl/>
        </w:rPr>
        <w:t xml:space="preserve"> השנים האחרונות.</w:t>
      </w:r>
    </w:p>
    <w:p w14:paraId="6A18ACAA" w14:textId="77777777" w:rsidR="00BA2B1B" w:rsidRPr="00885845" w:rsidRDefault="00BA2B1B" w:rsidP="00BA2B1B">
      <w:pPr>
        <w:pStyle w:val="af2"/>
        <w:numPr>
          <w:ilvl w:val="0"/>
          <w:numId w:val="29"/>
        </w:numPr>
        <w:spacing w:after="120" w:line="276" w:lineRule="auto"/>
        <w:jc w:val="both"/>
        <w:rPr>
          <w:szCs w:val="24"/>
          <w:rtl/>
        </w:rPr>
      </w:pPr>
      <w:r w:rsidRPr="007E0337">
        <w:rPr>
          <w:szCs w:val="24"/>
          <w:rtl/>
        </w:rPr>
        <w:t>עבור מציע שהוא תאגיד יש להוסיף גם תקציר בן כחצי עמוד המתאר את פעילות המציע וניסיונו בתחום</w:t>
      </w:r>
    </w:p>
    <w:p w14:paraId="4FA4F596" w14:textId="77777777" w:rsidR="00BA2B1B" w:rsidRPr="003E628E" w:rsidRDefault="00BA2B1B" w:rsidP="00BA2B1B">
      <w:pPr>
        <w:tabs>
          <w:tab w:val="left" w:pos="1245"/>
        </w:tabs>
        <w:spacing w:line="276" w:lineRule="auto"/>
        <w:rPr>
          <w:szCs w:val="24"/>
          <w:rtl/>
        </w:rPr>
      </w:pPr>
      <w:r w:rsidRPr="003E628E">
        <w:rPr>
          <w:szCs w:val="24"/>
          <w:rtl/>
        </w:rPr>
        <w:tab/>
      </w:r>
    </w:p>
    <w:p w14:paraId="066E50B1" w14:textId="77777777" w:rsidR="00BA2B1B" w:rsidRPr="00431F13" w:rsidRDefault="00BA2B1B" w:rsidP="00BA2B1B">
      <w:r w:rsidRPr="00431F13">
        <w:rPr>
          <w:rFonts w:hint="cs"/>
          <w:rtl/>
        </w:rPr>
        <w:t>ניתן לגזור ולהדביק תקציר רקע אישי כאן:</w:t>
      </w:r>
    </w:p>
    <w:p w14:paraId="511A3791" w14:textId="77777777" w:rsidR="00BA2B1B" w:rsidRPr="003E628E" w:rsidRDefault="00BA2B1B" w:rsidP="00BA2B1B">
      <w:pPr>
        <w:pBdr>
          <w:top w:val="single" w:sz="4" w:space="1" w:color="auto"/>
        </w:pBdr>
        <w:spacing w:line="276" w:lineRule="auto"/>
        <w:rPr>
          <w:szCs w:val="24"/>
          <w:rtl/>
        </w:rPr>
      </w:pPr>
    </w:p>
    <w:p w14:paraId="75D2A863" w14:textId="77777777" w:rsidR="00BA2B1B" w:rsidRPr="003E628E" w:rsidRDefault="00BA2B1B" w:rsidP="00BA2B1B">
      <w:pPr>
        <w:pBdr>
          <w:top w:val="single" w:sz="4" w:space="1" w:color="auto"/>
        </w:pBdr>
        <w:spacing w:line="276" w:lineRule="auto"/>
        <w:rPr>
          <w:szCs w:val="24"/>
          <w:rtl/>
        </w:rPr>
      </w:pPr>
    </w:p>
    <w:p w14:paraId="2D92E1B1"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76E9035D" w14:textId="77777777" w:rsidR="00BA2B1B" w:rsidRPr="003E628E" w:rsidRDefault="00BA2B1B" w:rsidP="00BA2B1B">
      <w:pPr>
        <w:spacing w:line="276" w:lineRule="auto"/>
        <w:rPr>
          <w:rStyle w:val="af"/>
          <w:szCs w:val="24"/>
          <w:rtl/>
        </w:rPr>
      </w:pPr>
    </w:p>
    <w:p w14:paraId="6432EC3C"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109DB7E8" w14:textId="77777777" w:rsidR="00BA2B1B" w:rsidRPr="003E628E" w:rsidRDefault="00BA2B1B" w:rsidP="00BA2B1B">
      <w:pPr>
        <w:bidi w:val="0"/>
        <w:spacing w:line="276" w:lineRule="auto"/>
        <w:rPr>
          <w:szCs w:val="24"/>
        </w:rPr>
      </w:pPr>
      <w:r w:rsidRPr="003E628E">
        <w:rPr>
          <w:szCs w:val="24"/>
          <w:rtl/>
        </w:rPr>
        <w:br w:type="page"/>
      </w:r>
    </w:p>
    <w:p w14:paraId="0DA4E74C" w14:textId="77777777" w:rsidR="00BA2B1B" w:rsidRDefault="00BA2B1B" w:rsidP="00BA2B1B">
      <w:pPr>
        <w:pStyle w:val="1f2"/>
        <w:numPr>
          <w:ilvl w:val="0"/>
          <w:numId w:val="37"/>
        </w:numPr>
      </w:pPr>
      <w:r w:rsidRPr="00050800">
        <w:rPr>
          <w:rFonts w:hint="cs"/>
          <w:rtl/>
        </w:rPr>
        <w:t>מפרט תקציבי</w:t>
      </w:r>
      <w:r w:rsidRPr="00050800">
        <w:rPr>
          <w:rFonts w:hint="cs"/>
          <w:b w:val="0"/>
          <w:bCs w:val="0"/>
          <w:rtl/>
        </w:rPr>
        <w:t xml:space="preserve">  צרף כקובץ אקסל בהתאם לפורמט שבאתר המשרד</w:t>
      </w:r>
      <w:r>
        <w:rPr>
          <w:rFonts w:hint="cs"/>
          <w:b w:val="0"/>
          <w:bCs w:val="0"/>
          <w:rtl/>
        </w:rPr>
        <w:t xml:space="preserve"> </w:t>
      </w:r>
      <w:r>
        <w:rPr>
          <w:b w:val="0"/>
          <w:bCs w:val="0"/>
          <w:rtl/>
        </w:rPr>
        <w:t>–</w:t>
      </w:r>
      <w:r>
        <w:rPr>
          <w:rFonts w:hint="cs"/>
          <w:b w:val="0"/>
          <w:bCs w:val="0"/>
          <w:rtl/>
        </w:rPr>
        <w:t xml:space="preserve"> נספח א'1</w:t>
      </w:r>
      <w:r w:rsidRPr="00050800">
        <w:rPr>
          <w:rFonts w:hint="cs"/>
          <w:b w:val="0"/>
          <w:bCs w:val="0"/>
          <w:rtl/>
        </w:rPr>
        <w:t>.</w:t>
      </w:r>
    </w:p>
    <w:p w14:paraId="0A4A01F0" w14:textId="77777777" w:rsidR="00BA2B1B" w:rsidRPr="00885845" w:rsidRDefault="00BA2B1B" w:rsidP="00BA2B1B">
      <w:pPr>
        <w:pStyle w:val="1f2"/>
        <w:numPr>
          <w:ilvl w:val="0"/>
          <w:numId w:val="37"/>
        </w:numPr>
        <w:rPr>
          <w:rtl/>
        </w:rPr>
      </w:pPr>
      <w:r w:rsidRPr="003E628E">
        <w:rPr>
          <w:rtl/>
        </w:rPr>
        <w:t xml:space="preserve"> </w:t>
      </w:r>
      <w:r w:rsidRPr="00885845">
        <w:rPr>
          <w:rtl/>
        </w:rPr>
        <w:t xml:space="preserve">מקורות מימון נוספים ופטנטים </w:t>
      </w:r>
    </w:p>
    <w:p w14:paraId="543917EC" w14:textId="77777777" w:rsidR="00BA2B1B" w:rsidRPr="00885845" w:rsidRDefault="00BA2B1B" w:rsidP="00BA2B1B">
      <w:pPr>
        <w:pStyle w:val="af2"/>
        <w:numPr>
          <w:ilvl w:val="0"/>
          <w:numId w:val="30"/>
        </w:numPr>
        <w:spacing w:after="120" w:line="276" w:lineRule="auto"/>
        <w:jc w:val="both"/>
        <w:rPr>
          <w:szCs w:val="24"/>
          <w:rtl/>
        </w:rPr>
      </w:pPr>
      <w:r>
        <w:rPr>
          <w:rFonts w:hint="cs"/>
          <w:szCs w:val="24"/>
          <w:rtl/>
        </w:rPr>
        <w:t xml:space="preserve">אם </w:t>
      </w:r>
      <w:r w:rsidRPr="00885845">
        <w:rPr>
          <w:rFonts w:hint="eastAsia"/>
          <w:szCs w:val="24"/>
          <w:rtl/>
        </w:rPr>
        <w:t>בכוונת</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לממן</w:t>
      </w:r>
      <w:r w:rsidRPr="00885845">
        <w:rPr>
          <w:szCs w:val="24"/>
          <w:rtl/>
        </w:rPr>
        <w:t xml:space="preserve"> </w:t>
      </w:r>
      <w:r w:rsidRPr="00885845">
        <w:rPr>
          <w:rFonts w:hint="eastAsia"/>
          <w:szCs w:val="24"/>
          <w:rtl/>
        </w:rPr>
        <w:t>חלקים</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ידי</w:t>
      </w:r>
      <w:r w:rsidRPr="00885845">
        <w:rPr>
          <w:szCs w:val="24"/>
          <w:rtl/>
        </w:rPr>
        <w:t xml:space="preserve"> </w:t>
      </w:r>
      <w:r w:rsidRPr="00885845">
        <w:rPr>
          <w:rFonts w:hint="eastAsia"/>
          <w:szCs w:val="24"/>
          <w:rtl/>
        </w:rPr>
        <w:t>השקעה</w:t>
      </w:r>
      <w:r w:rsidRPr="00885845">
        <w:rPr>
          <w:szCs w:val="24"/>
          <w:rtl/>
        </w:rPr>
        <w:t xml:space="preserve"> </w:t>
      </w:r>
      <w:r w:rsidRPr="00885845">
        <w:rPr>
          <w:rFonts w:hint="eastAsia"/>
          <w:szCs w:val="24"/>
          <w:rtl/>
        </w:rPr>
        <w:t>מטעם</w:t>
      </w:r>
      <w:r w:rsidRPr="00885845">
        <w:rPr>
          <w:szCs w:val="24"/>
          <w:rtl/>
        </w:rPr>
        <w:t xml:space="preserve"> </w:t>
      </w:r>
      <w:r w:rsidRPr="00885845">
        <w:rPr>
          <w:rFonts w:hint="eastAsia"/>
          <w:szCs w:val="24"/>
          <w:rtl/>
        </w:rPr>
        <w:t>גורם</w:t>
      </w:r>
      <w:r w:rsidRPr="00885845">
        <w:rPr>
          <w:szCs w:val="24"/>
          <w:rtl/>
        </w:rPr>
        <w:t xml:space="preserve"> </w:t>
      </w:r>
      <w:r w:rsidRPr="00885845">
        <w:rPr>
          <w:rFonts w:hint="eastAsia"/>
          <w:szCs w:val="24"/>
          <w:rtl/>
        </w:rPr>
        <w:t>שלישי</w:t>
      </w:r>
      <w:r w:rsidRPr="00885845">
        <w:rPr>
          <w:szCs w:val="24"/>
          <w:rtl/>
        </w:rPr>
        <w:t xml:space="preserve">, </w:t>
      </w:r>
      <w:r w:rsidRPr="00885845">
        <w:rPr>
          <w:rFonts w:hint="eastAsia"/>
          <w:szCs w:val="24"/>
          <w:rtl/>
        </w:rPr>
        <w:t>יש</w:t>
      </w:r>
      <w:r w:rsidRPr="00885845">
        <w:rPr>
          <w:rFonts w:hint="cs"/>
          <w:szCs w:val="24"/>
          <w:rtl/>
        </w:rPr>
        <w:t xml:space="preserve"> לציין</w:t>
      </w:r>
      <w:r w:rsidRPr="00885845">
        <w:rPr>
          <w:szCs w:val="24"/>
          <w:rtl/>
        </w:rPr>
        <w:t xml:space="preserve"> </w:t>
      </w:r>
      <w:r w:rsidRPr="00885845">
        <w:rPr>
          <w:rFonts w:hint="cs"/>
          <w:szCs w:val="24"/>
          <w:rtl/>
        </w:rPr>
        <w:t>ו</w:t>
      </w:r>
      <w:r w:rsidRPr="00885845">
        <w:rPr>
          <w:rFonts w:hint="eastAsia"/>
          <w:szCs w:val="24"/>
          <w:rtl/>
        </w:rPr>
        <w:t>לצרף</w:t>
      </w:r>
      <w:r w:rsidRPr="00885845">
        <w:rPr>
          <w:szCs w:val="24"/>
          <w:rtl/>
        </w:rPr>
        <w:t xml:space="preserve"> </w:t>
      </w:r>
      <w:r w:rsidRPr="00885845">
        <w:rPr>
          <w:rFonts w:hint="eastAsia"/>
          <w:szCs w:val="24"/>
          <w:rtl/>
        </w:rPr>
        <w:t>פרטי</w:t>
      </w:r>
      <w:r w:rsidRPr="00885845">
        <w:rPr>
          <w:rFonts w:hint="cs"/>
          <w:szCs w:val="24"/>
          <w:rtl/>
        </w:rPr>
        <w:t>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משקיע</w:t>
      </w:r>
      <w:r w:rsidRPr="00885845">
        <w:rPr>
          <w:rFonts w:hint="cs"/>
          <w:szCs w:val="24"/>
          <w:rtl/>
        </w:rPr>
        <w:t>, באופן הבא</w:t>
      </w:r>
      <w:r w:rsidRPr="0088584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146"/>
        <w:gridCol w:w="1079"/>
        <w:gridCol w:w="1114"/>
        <w:gridCol w:w="1046"/>
        <w:gridCol w:w="1007"/>
        <w:gridCol w:w="1247"/>
      </w:tblGrid>
      <w:tr w:rsidR="00BA2B1B" w:rsidRPr="003E628E" w14:paraId="6B3E9035" w14:textId="77777777" w:rsidTr="00B942FF">
        <w:tc>
          <w:tcPr>
            <w:tcW w:w="1255" w:type="dxa"/>
          </w:tcPr>
          <w:p w14:paraId="2D579A5E" w14:textId="77777777" w:rsidR="00BA2B1B" w:rsidRPr="003E628E" w:rsidRDefault="00BA2B1B" w:rsidP="00B942FF">
            <w:pPr>
              <w:spacing w:line="276" w:lineRule="auto"/>
              <w:ind w:firstLine="2"/>
              <w:rPr>
                <w:szCs w:val="24"/>
                <w:rtl/>
              </w:rPr>
            </w:pPr>
            <w:r w:rsidRPr="003E628E">
              <w:rPr>
                <w:rFonts w:hint="eastAsia"/>
                <w:szCs w:val="24"/>
                <w:rtl/>
              </w:rPr>
              <w:t>שם</w:t>
            </w:r>
          </w:p>
        </w:tc>
        <w:tc>
          <w:tcPr>
            <w:tcW w:w="1298" w:type="dxa"/>
          </w:tcPr>
          <w:p w14:paraId="14C9D5A1" w14:textId="77777777" w:rsidR="00BA2B1B" w:rsidRPr="003E628E" w:rsidRDefault="00BA2B1B" w:rsidP="00B942FF">
            <w:pPr>
              <w:spacing w:line="276" w:lineRule="auto"/>
              <w:ind w:firstLine="2"/>
              <w:rPr>
                <w:szCs w:val="24"/>
              </w:rPr>
            </w:pPr>
            <w:r w:rsidRPr="003E628E">
              <w:rPr>
                <w:rFonts w:hint="eastAsia"/>
                <w:szCs w:val="24"/>
                <w:rtl/>
              </w:rPr>
              <w:t>כתובת</w:t>
            </w:r>
          </w:p>
        </w:tc>
        <w:tc>
          <w:tcPr>
            <w:tcW w:w="1273" w:type="dxa"/>
          </w:tcPr>
          <w:p w14:paraId="1E152DEC" w14:textId="77777777" w:rsidR="00BA2B1B" w:rsidRPr="003E628E" w:rsidRDefault="00BA2B1B" w:rsidP="00B942FF">
            <w:pPr>
              <w:spacing w:line="276" w:lineRule="auto"/>
              <w:ind w:firstLine="2"/>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14:paraId="2D8F858F" w14:textId="77777777" w:rsidR="00BA2B1B" w:rsidRPr="003E628E" w:rsidRDefault="00BA2B1B" w:rsidP="00B942FF">
            <w:pPr>
              <w:spacing w:line="276" w:lineRule="auto"/>
              <w:ind w:firstLine="2"/>
              <w:rPr>
                <w:szCs w:val="24"/>
              </w:rPr>
            </w:pPr>
            <w:r w:rsidRPr="003E628E">
              <w:rPr>
                <w:rFonts w:hint="eastAsia"/>
                <w:szCs w:val="24"/>
                <w:rtl/>
              </w:rPr>
              <w:t>טלפון</w:t>
            </w:r>
          </w:p>
        </w:tc>
        <w:tc>
          <w:tcPr>
            <w:tcW w:w="1261" w:type="dxa"/>
          </w:tcPr>
          <w:p w14:paraId="76039C15" w14:textId="77777777" w:rsidR="00BA2B1B" w:rsidRPr="003E628E" w:rsidRDefault="00BA2B1B" w:rsidP="00B942FF">
            <w:pPr>
              <w:spacing w:line="276" w:lineRule="auto"/>
              <w:ind w:firstLine="2"/>
              <w:rPr>
                <w:szCs w:val="24"/>
              </w:rPr>
            </w:pPr>
            <w:r w:rsidRPr="003E628E">
              <w:rPr>
                <w:rFonts w:hint="eastAsia"/>
                <w:szCs w:val="24"/>
                <w:rtl/>
              </w:rPr>
              <w:t>נייד</w:t>
            </w:r>
          </w:p>
        </w:tc>
        <w:tc>
          <w:tcPr>
            <w:tcW w:w="1116" w:type="dxa"/>
          </w:tcPr>
          <w:p w14:paraId="0387C95E" w14:textId="77777777" w:rsidR="00BA2B1B" w:rsidRPr="003E628E" w:rsidRDefault="00BA2B1B" w:rsidP="00B942FF">
            <w:pPr>
              <w:spacing w:line="276" w:lineRule="auto"/>
              <w:ind w:firstLine="2"/>
              <w:rPr>
                <w:szCs w:val="24"/>
              </w:rPr>
            </w:pPr>
            <w:r w:rsidRPr="003E628E">
              <w:rPr>
                <w:rFonts w:hint="eastAsia"/>
                <w:szCs w:val="24"/>
                <w:rtl/>
              </w:rPr>
              <w:t>דוא</w:t>
            </w:r>
            <w:r w:rsidRPr="003E628E">
              <w:rPr>
                <w:szCs w:val="24"/>
                <w:rtl/>
              </w:rPr>
              <w:t>"ל</w:t>
            </w:r>
          </w:p>
        </w:tc>
        <w:tc>
          <w:tcPr>
            <w:tcW w:w="1336" w:type="dxa"/>
          </w:tcPr>
          <w:p w14:paraId="0B44D8D1" w14:textId="77777777" w:rsidR="00BA2B1B" w:rsidRPr="003E628E" w:rsidRDefault="00BA2B1B" w:rsidP="00B942FF">
            <w:pPr>
              <w:spacing w:line="276" w:lineRule="auto"/>
              <w:ind w:firstLine="2"/>
              <w:rPr>
                <w:szCs w:val="24"/>
              </w:rPr>
            </w:pPr>
            <w:r w:rsidRPr="003E628E">
              <w:rPr>
                <w:rFonts w:hint="eastAsia"/>
                <w:szCs w:val="24"/>
                <w:rtl/>
              </w:rPr>
              <w:t>סכום</w:t>
            </w:r>
            <w:r w:rsidRPr="003E628E">
              <w:rPr>
                <w:szCs w:val="24"/>
                <w:rtl/>
              </w:rPr>
              <w:t xml:space="preserve"> </w:t>
            </w:r>
            <w:r w:rsidRPr="003E628E">
              <w:rPr>
                <w:rFonts w:hint="eastAsia"/>
                <w:szCs w:val="24"/>
                <w:rtl/>
              </w:rPr>
              <w:t>שאושר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גורם</w:t>
            </w:r>
            <w:r w:rsidRPr="003E628E">
              <w:rPr>
                <w:szCs w:val="24"/>
                <w:rtl/>
              </w:rPr>
              <w:t xml:space="preserve"> </w:t>
            </w:r>
            <w:r w:rsidRPr="003E628E">
              <w:rPr>
                <w:rFonts w:hint="eastAsia"/>
                <w:szCs w:val="24"/>
                <w:rtl/>
              </w:rPr>
              <w:t>להשקעה</w:t>
            </w:r>
            <w:r w:rsidRPr="003E628E">
              <w:rPr>
                <w:szCs w:val="24"/>
                <w:rtl/>
              </w:rPr>
              <w:t>.</w:t>
            </w:r>
          </w:p>
        </w:tc>
      </w:tr>
      <w:tr w:rsidR="00BA2B1B" w:rsidRPr="003E628E" w14:paraId="0A22797C" w14:textId="77777777" w:rsidTr="00B942FF">
        <w:tc>
          <w:tcPr>
            <w:tcW w:w="1255" w:type="dxa"/>
          </w:tcPr>
          <w:p w14:paraId="5A2F29A1" w14:textId="77777777" w:rsidR="00BA2B1B" w:rsidRPr="003E628E" w:rsidRDefault="00BA2B1B" w:rsidP="00B942FF">
            <w:pPr>
              <w:spacing w:line="276" w:lineRule="auto"/>
              <w:rPr>
                <w:szCs w:val="24"/>
                <w:rtl/>
              </w:rPr>
            </w:pPr>
          </w:p>
        </w:tc>
        <w:tc>
          <w:tcPr>
            <w:tcW w:w="1298" w:type="dxa"/>
          </w:tcPr>
          <w:p w14:paraId="5E5CE060" w14:textId="77777777" w:rsidR="00BA2B1B" w:rsidRPr="003E628E" w:rsidRDefault="00BA2B1B" w:rsidP="00B942FF">
            <w:pPr>
              <w:spacing w:line="276" w:lineRule="auto"/>
              <w:rPr>
                <w:szCs w:val="24"/>
              </w:rPr>
            </w:pPr>
          </w:p>
        </w:tc>
        <w:tc>
          <w:tcPr>
            <w:tcW w:w="1273" w:type="dxa"/>
          </w:tcPr>
          <w:p w14:paraId="2C18A961" w14:textId="77777777" w:rsidR="00BA2B1B" w:rsidRPr="003E628E" w:rsidRDefault="00BA2B1B" w:rsidP="00B942FF">
            <w:pPr>
              <w:spacing w:line="276" w:lineRule="auto"/>
              <w:rPr>
                <w:szCs w:val="24"/>
              </w:rPr>
            </w:pPr>
          </w:p>
        </w:tc>
        <w:tc>
          <w:tcPr>
            <w:tcW w:w="1286" w:type="dxa"/>
          </w:tcPr>
          <w:p w14:paraId="4926B44C" w14:textId="77777777" w:rsidR="00BA2B1B" w:rsidRPr="003E628E" w:rsidRDefault="00BA2B1B" w:rsidP="00B942FF">
            <w:pPr>
              <w:spacing w:line="276" w:lineRule="auto"/>
              <w:rPr>
                <w:szCs w:val="24"/>
              </w:rPr>
            </w:pPr>
          </w:p>
        </w:tc>
        <w:tc>
          <w:tcPr>
            <w:tcW w:w="1261" w:type="dxa"/>
          </w:tcPr>
          <w:p w14:paraId="6CDF9B14" w14:textId="77777777" w:rsidR="00BA2B1B" w:rsidRPr="003E628E" w:rsidRDefault="00BA2B1B" w:rsidP="00B942FF">
            <w:pPr>
              <w:spacing w:line="276" w:lineRule="auto"/>
              <w:rPr>
                <w:szCs w:val="24"/>
              </w:rPr>
            </w:pPr>
          </w:p>
        </w:tc>
        <w:tc>
          <w:tcPr>
            <w:tcW w:w="1116" w:type="dxa"/>
          </w:tcPr>
          <w:p w14:paraId="594D3571" w14:textId="77777777" w:rsidR="00BA2B1B" w:rsidRPr="003E628E" w:rsidRDefault="00BA2B1B" w:rsidP="00B942FF">
            <w:pPr>
              <w:spacing w:line="276" w:lineRule="auto"/>
              <w:rPr>
                <w:szCs w:val="24"/>
              </w:rPr>
            </w:pPr>
          </w:p>
        </w:tc>
        <w:tc>
          <w:tcPr>
            <w:tcW w:w="1336" w:type="dxa"/>
          </w:tcPr>
          <w:p w14:paraId="02080E8A" w14:textId="77777777" w:rsidR="00BA2B1B" w:rsidRPr="003E628E" w:rsidRDefault="00BA2B1B" w:rsidP="00B942FF">
            <w:pPr>
              <w:spacing w:line="276" w:lineRule="auto"/>
              <w:rPr>
                <w:szCs w:val="24"/>
              </w:rPr>
            </w:pPr>
          </w:p>
        </w:tc>
      </w:tr>
      <w:tr w:rsidR="00BA2B1B" w:rsidRPr="003E628E" w14:paraId="68D86091" w14:textId="77777777" w:rsidTr="00B942FF">
        <w:tc>
          <w:tcPr>
            <w:tcW w:w="1255" w:type="dxa"/>
          </w:tcPr>
          <w:p w14:paraId="679B4A1C" w14:textId="77777777" w:rsidR="00BA2B1B" w:rsidRPr="003E628E" w:rsidRDefault="00BA2B1B" w:rsidP="00B942FF">
            <w:pPr>
              <w:spacing w:line="276" w:lineRule="auto"/>
              <w:rPr>
                <w:szCs w:val="24"/>
              </w:rPr>
            </w:pPr>
          </w:p>
        </w:tc>
        <w:tc>
          <w:tcPr>
            <w:tcW w:w="1298" w:type="dxa"/>
          </w:tcPr>
          <w:p w14:paraId="4B77109E" w14:textId="77777777" w:rsidR="00BA2B1B" w:rsidRPr="003E628E" w:rsidRDefault="00BA2B1B" w:rsidP="00B942FF">
            <w:pPr>
              <w:spacing w:line="276" w:lineRule="auto"/>
              <w:rPr>
                <w:szCs w:val="24"/>
              </w:rPr>
            </w:pPr>
          </w:p>
        </w:tc>
        <w:tc>
          <w:tcPr>
            <w:tcW w:w="1273" w:type="dxa"/>
          </w:tcPr>
          <w:p w14:paraId="31C56301" w14:textId="77777777" w:rsidR="00BA2B1B" w:rsidRPr="003E628E" w:rsidRDefault="00BA2B1B" w:rsidP="00B942FF">
            <w:pPr>
              <w:spacing w:line="276" w:lineRule="auto"/>
              <w:rPr>
                <w:szCs w:val="24"/>
              </w:rPr>
            </w:pPr>
          </w:p>
        </w:tc>
        <w:tc>
          <w:tcPr>
            <w:tcW w:w="1286" w:type="dxa"/>
          </w:tcPr>
          <w:p w14:paraId="7C73DC86" w14:textId="77777777" w:rsidR="00BA2B1B" w:rsidRPr="003E628E" w:rsidRDefault="00BA2B1B" w:rsidP="00B942FF">
            <w:pPr>
              <w:spacing w:line="276" w:lineRule="auto"/>
              <w:rPr>
                <w:szCs w:val="24"/>
              </w:rPr>
            </w:pPr>
          </w:p>
        </w:tc>
        <w:tc>
          <w:tcPr>
            <w:tcW w:w="1261" w:type="dxa"/>
          </w:tcPr>
          <w:p w14:paraId="03E0059B" w14:textId="77777777" w:rsidR="00BA2B1B" w:rsidRPr="003E628E" w:rsidRDefault="00BA2B1B" w:rsidP="00B942FF">
            <w:pPr>
              <w:spacing w:line="276" w:lineRule="auto"/>
              <w:rPr>
                <w:szCs w:val="24"/>
              </w:rPr>
            </w:pPr>
          </w:p>
        </w:tc>
        <w:tc>
          <w:tcPr>
            <w:tcW w:w="1116" w:type="dxa"/>
          </w:tcPr>
          <w:p w14:paraId="4443C7C7" w14:textId="77777777" w:rsidR="00BA2B1B" w:rsidRPr="003E628E" w:rsidRDefault="00BA2B1B" w:rsidP="00B942FF">
            <w:pPr>
              <w:spacing w:line="276" w:lineRule="auto"/>
              <w:rPr>
                <w:szCs w:val="24"/>
              </w:rPr>
            </w:pPr>
          </w:p>
        </w:tc>
        <w:tc>
          <w:tcPr>
            <w:tcW w:w="1336" w:type="dxa"/>
          </w:tcPr>
          <w:p w14:paraId="7753E72B" w14:textId="77777777" w:rsidR="00BA2B1B" w:rsidRPr="003E628E" w:rsidRDefault="00BA2B1B" w:rsidP="00B942FF">
            <w:pPr>
              <w:spacing w:line="276" w:lineRule="auto"/>
              <w:rPr>
                <w:szCs w:val="24"/>
              </w:rPr>
            </w:pPr>
          </w:p>
        </w:tc>
      </w:tr>
      <w:tr w:rsidR="00BA2B1B" w:rsidRPr="003E628E" w14:paraId="4BFEBBF0" w14:textId="77777777" w:rsidTr="00B942FF">
        <w:tc>
          <w:tcPr>
            <w:tcW w:w="1255" w:type="dxa"/>
          </w:tcPr>
          <w:p w14:paraId="4FFD95EF" w14:textId="77777777" w:rsidR="00BA2B1B" w:rsidRPr="003E628E" w:rsidRDefault="00BA2B1B" w:rsidP="00B942FF">
            <w:pPr>
              <w:spacing w:line="276" w:lineRule="auto"/>
              <w:rPr>
                <w:szCs w:val="24"/>
              </w:rPr>
            </w:pPr>
          </w:p>
        </w:tc>
        <w:tc>
          <w:tcPr>
            <w:tcW w:w="1298" w:type="dxa"/>
          </w:tcPr>
          <w:p w14:paraId="4E6DC3F2" w14:textId="77777777" w:rsidR="00BA2B1B" w:rsidRPr="003E628E" w:rsidRDefault="00BA2B1B" w:rsidP="00B942FF">
            <w:pPr>
              <w:spacing w:line="276" w:lineRule="auto"/>
              <w:rPr>
                <w:szCs w:val="24"/>
              </w:rPr>
            </w:pPr>
          </w:p>
        </w:tc>
        <w:tc>
          <w:tcPr>
            <w:tcW w:w="1273" w:type="dxa"/>
          </w:tcPr>
          <w:p w14:paraId="6402F7C0" w14:textId="77777777" w:rsidR="00BA2B1B" w:rsidRPr="003E628E" w:rsidRDefault="00BA2B1B" w:rsidP="00B942FF">
            <w:pPr>
              <w:spacing w:line="276" w:lineRule="auto"/>
              <w:rPr>
                <w:szCs w:val="24"/>
              </w:rPr>
            </w:pPr>
          </w:p>
        </w:tc>
        <w:tc>
          <w:tcPr>
            <w:tcW w:w="1286" w:type="dxa"/>
          </w:tcPr>
          <w:p w14:paraId="60E75C9C" w14:textId="77777777" w:rsidR="00BA2B1B" w:rsidRPr="003E628E" w:rsidRDefault="00BA2B1B" w:rsidP="00B942FF">
            <w:pPr>
              <w:spacing w:line="276" w:lineRule="auto"/>
              <w:rPr>
                <w:szCs w:val="24"/>
              </w:rPr>
            </w:pPr>
          </w:p>
        </w:tc>
        <w:tc>
          <w:tcPr>
            <w:tcW w:w="1261" w:type="dxa"/>
          </w:tcPr>
          <w:p w14:paraId="26D8C10A" w14:textId="77777777" w:rsidR="00BA2B1B" w:rsidRPr="003E628E" w:rsidRDefault="00BA2B1B" w:rsidP="00B942FF">
            <w:pPr>
              <w:spacing w:line="276" w:lineRule="auto"/>
              <w:rPr>
                <w:szCs w:val="24"/>
              </w:rPr>
            </w:pPr>
          </w:p>
        </w:tc>
        <w:tc>
          <w:tcPr>
            <w:tcW w:w="1116" w:type="dxa"/>
          </w:tcPr>
          <w:p w14:paraId="6472537A" w14:textId="77777777" w:rsidR="00BA2B1B" w:rsidRPr="003E628E" w:rsidRDefault="00BA2B1B" w:rsidP="00B942FF">
            <w:pPr>
              <w:spacing w:line="276" w:lineRule="auto"/>
              <w:rPr>
                <w:szCs w:val="24"/>
              </w:rPr>
            </w:pPr>
          </w:p>
        </w:tc>
        <w:tc>
          <w:tcPr>
            <w:tcW w:w="1336" w:type="dxa"/>
          </w:tcPr>
          <w:p w14:paraId="10F96E07" w14:textId="77777777" w:rsidR="00BA2B1B" w:rsidRPr="003E628E" w:rsidRDefault="00BA2B1B" w:rsidP="00B942FF">
            <w:pPr>
              <w:spacing w:line="276" w:lineRule="auto"/>
              <w:rPr>
                <w:szCs w:val="24"/>
              </w:rPr>
            </w:pPr>
          </w:p>
        </w:tc>
      </w:tr>
      <w:tr w:rsidR="00BA2B1B" w:rsidRPr="003E628E" w14:paraId="6D650ABF" w14:textId="77777777" w:rsidTr="00B942FF">
        <w:tc>
          <w:tcPr>
            <w:tcW w:w="1255" w:type="dxa"/>
          </w:tcPr>
          <w:p w14:paraId="067CC546" w14:textId="77777777" w:rsidR="00BA2B1B" w:rsidRPr="003E628E" w:rsidRDefault="00BA2B1B" w:rsidP="00B942FF">
            <w:pPr>
              <w:spacing w:line="276" w:lineRule="auto"/>
              <w:rPr>
                <w:szCs w:val="24"/>
              </w:rPr>
            </w:pPr>
          </w:p>
        </w:tc>
        <w:tc>
          <w:tcPr>
            <w:tcW w:w="1298" w:type="dxa"/>
          </w:tcPr>
          <w:p w14:paraId="7BA8D529" w14:textId="77777777" w:rsidR="00BA2B1B" w:rsidRPr="003E628E" w:rsidRDefault="00BA2B1B" w:rsidP="00B942FF">
            <w:pPr>
              <w:spacing w:line="276" w:lineRule="auto"/>
              <w:rPr>
                <w:szCs w:val="24"/>
              </w:rPr>
            </w:pPr>
          </w:p>
        </w:tc>
        <w:tc>
          <w:tcPr>
            <w:tcW w:w="1273" w:type="dxa"/>
          </w:tcPr>
          <w:p w14:paraId="170671B8" w14:textId="77777777" w:rsidR="00BA2B1B" w:rsidRPr="003E628E" w:rsidRDefault="00BA2B1B" w:rsidP="00B942FF">
            <w:pPr>
              <w:spacing w:line="276" w:lineRule="auto"/>
              <w:rPr>
                <w:szCs w:val="24"/>
              </w:rPr>
            </w:pPr>
          </w:p>
        </w:tc>
        <w:tc>
          <w:tcPr>
            <w:tcW w:w="1286" w:type="dxa"/>
          </w:tcPr>
          <w:p w14:paraId="6D456201" w14:textId="77777777" w:rsidR="00BA2B1B" w:rsidRPr="003E628E" w:rsidRDefault="00BA2B1B" w:rsidP="00B942FF">
            <w:pPr>
              <w:spacing w:line="276" w:lineRule="auto"/>
              <w:rPr>
                <w:szCs w:val="24"/>
              </w:rPr>
            </w:pPr>
          </w:p>
        </w:tc>
        <w:tc>
          <w:tcPr>
            <w:tcW w:w="1261" w:type="dxa"/>
          </w:tcPr>
          <w:p w14:paraId="19CDA91E" w14:textId="77777777" w:rsidR="00BA2B1B" w:rsidRPr="003E628E" w:rsidRDefault="00BA2B1B" w:rsidP="00B942FF">
            <w:pPr>
              <w:spacing w:line="276" w:lineRule="auto"/>
              <w:rPr>
                <w:szCs w:val="24"/>
              </w:rPr>
            </w:pPr>
          </w:p>
        </w:tc>
        <w:tc>
          <w:tcPr>
            <w:tcW w:w="1116" w:type="dxa"/>
          </w:tcPr>
          <w:p w14:paraId="01DD94FB" w14:textId="77777777" w:rsidR="00BA2B1B" w:rsidRPr="003E628E" w:rsidRDefault="00BA2B1B" w:rsidP="00B942FF">
            <w:pPr>
              <w:spacing w:line="276" w:lineRule="auto"/>
              <w:rPr>
                <w:szCs w:val="24"/>
              </w:rPr>
            </w:pPr>
          </w:p>
        </w:tc>
        <w:tc>
          <w:tcPr>
            <w:tcW w:w="1336" w:type="dxa"/>
          </w:tcPr>
          <w:p w14:paraId="2CA913B0" w14:textId="77777777" w:rsidR="00BA2B1B" w:rsidRPr="003E628E" w:rsidRDefault="00BA2B1B" w:rsidP="00B942FF">
            <w:pPr>
              <w:spacing w:line="276" w:lineRule="auto"/>
              <w:rPr>
                <w:szCs w:val="24"/>
              </w:rPr>
            </w:pPr>
          </w:p>
        </w:tc>
      </w:tr>
      <w:tr w:rsidR="00BA2B1B" w:rsidRPr="003E628E" w14:paraId="10AC8091" w14:textId="77777777" w:rsidTr="00B942FF">
        <w:tc>
          <w:tcPr>
            <w:tcW w:w="1255" w:type="dxa"/>
          </w:tcPr>
          <w:p w14:paraId="585A40FD" w14:textId="77777777" w:rsidR="00BA2B1B" w:rsidRPr="003E628E" w:rsidRDefault="00BA2B1B" w:rsidP="00B942FF">
            <w:pPr>
              <w:spacing w:line="276" w:lineRule="auto"/>
              <w:rPr>
                <w:szCs w:val="24"/>
              </w:rPr>
            </w:pPr>
          </w:p>
        </w:tc>
        <w:tc>
          <w:tcPr>
            <w:tcW w:w="1298" w:type="dxa"/>
          </w:tcPr>
          <w:p w14:paraId="197C10A4" w14:textId="77777777" w:rsidR="00BA2B1B" w:rsidRPr="003E628E" w:rsidRDefault="00BA2B1B" w:rsidP="00B942FF">
            <w:pPr>
              <w:spacing w:line="276" w:lineRule="auto"/>
              <w:rPr>
                <w:szCs w:val="24"/>
              </w:rPr>
            </w:pPr>
          </w:p>
        </w:tc>
        <w:tc>
          <w:tcPr>
            <w:tcW w:w="1273" w:type="dxa"/>
          </w:tcPr>
          <w:p w14:paraId="4797182D" w14:textId="77777777" w:rsidR="00BA2B1B" w:rsidRPr="003E628E" w:rsidRDefault="00BA2B1B" w:rsidP="00B942FF">
            <w:pPr>
              <w:spacing w:line="276" w:lineRule="auto"/>
              <w:rPr>
                <w:szCs w:val="24"/>
              </w:rPr>
            </w:pPr>
          </w:p>
        </w:tc>
        <w:tc>
          <w:tcPr>
            <w:tcW w:w="1286" w:type="dxa"/>
          </w:tcPr>
          <w:p w14:paraId="0A8763D2" w14:textId="77777777" w:rsidR="00BA2B1B" w:rsidRPr="003E628E" w:rsidRDefault="00BA2B1B" w:rsidP="00B942FF">
            <w:pPr>
              <w:spacing w:line="276" w:lineRule="auto"/>
              <w:rPr>
                <w:szCs w:val="24"/>
              </w:rPr>
            </w:pPr>
          </w:p>
        </w:tc>
        <w:tc>
          <w:tcPr>
            <w:tcW w:w="1261" w:type="dxa"/>
          </w:tcPr>
          <w:p w14:paraId="070D313B" w14:textId="77777777" w:rsidR="00BA2B1B" w:rsidRPr="003E628E" w:rsidRDefault="00BA2B1B" w:rsidP="00B942FF">
            <w:pPr>
              <w:spacing w:line="276" w:lineRule="auto"/>
              <w:rPr>
                <w:szCs w:val="24"/>
              </w:rPr>
            </w:pPr>
          </w:p>
        </w:tc>
        <w:tc>
          <w:tcPr>
            <w:tcW w:w="1116" w:type="dxa"/>
          </w:tcPr>
          <w:p w14:paraId="202651EB" w14:textId="77777777" w:rsidR="00BA2B1B" w:rsidRPr="003E628E" w:rsidRDefault="00BA2B1B" w:rsidP="00B942FF">
            <w:pPr>
              <w:spacing w:line="276" w:lineRule="auto"/>
              <w:rPr>
                <w:szCs w:val="24"/>
              </w:rPr>
            </w:pPr>
          </w:p>
        </w:tc>
        <w:tc>
          <w:tcPr>
            <w:tcW w:w="1336" w:type="dxa"/>
          </w:tcPr>
          <w:p w14:paraId="792161A9" w14:textId="77777777" w:rsidR="00BA2B1B" w:rsidRPr="003E628E" w:rsidRDefault="00BA2B1B" w:rsidP="00B942FF">
            <w:pPr>
              <w:spacing w:line="276" w:lineRule="auto"/>
              <w:rPr>
                <w:szCs w:val="24"/>
              </w:rPr>
            </w:pPr>
          </w:p>
        </w:tc>
      </w:tr>
    </w:tbl>
    <w:p w14:paraId="44CCEB01" w14:textId="77777777" w:rsidR="00BA2B1B" w:rsidRPr="003E628E" w:rsidRDefault="00BA2B1B" w:rsidP="00BA2B1B">
      <w:pPr>
        <w:spacing w:line="276" w:lineRule="auto"/>
        <w:rPr>
          <w:szCs w:val="24"/>
          <w:rtl/>
        </w:rPr>
      </w:pPr>
    </w:p>
    <w:p w14:paraId="04606547" w14:textId="77777777" w:rsidR="00BA2B1B" w:rsidRPr="00885845" w:rsidRDefault="00BA2B1B" w:rsidP="00BA2B1B">
      <w:pPr>
        <w:pStyle w:val="af2"/>
        <w:numPr>
          <w:ilvl w:val="0"/>
          <w:numId w:val="30"/>
        </w:numPr>
        <w:spacing w:after="120" w:line="276" w:lineRule="auto"/>
        <w:jc w:val="both"/>
        <w:rPr>
          <w:szCs w:val="24"/>
          <w:rtl/>
        </w:rPr>
      </w:pPr>
      <w:r w:rsidRPr="00885845">
        <w:rPr>
          <w:szCs w:val="24"/>
          <w:rtl/>
        </w:rPr>
        <w:t>י</w:t>
      </w:r>
      <w:r w:rsidRPr="00885845">
        <w:rPr>
          <w:rFonts w:hint="cs"/>
          <w:szCs w:val="24"/>
          <w:rtl/>
        </w:rPr>
        <w:t xml:space="preserve">ש לצרף </w:t>
      </w:r>
      <w:r w:rsidRPr="00885845">
        <w:rPr>
          <w:szCs w:val="24"/>
          <w:rtl/>
        </w:rPr>
        <w:t>מכתב אישור מטעם הגורם המממן המאשר את נכונותו לבצע את ההשקעה, וכן המאשר מצד המממן כי קרא את מסמכי המכרז</w:t>
      </w:r>
      <w:r w:rsidRPr="00885845">
        <w:rPr>
          <w:rFonts w:hint="cs"/>
          <w:szCs w:val="24"/>
          <w:rtl/>
        </w:rPr>
        <w:t xml:space="preserve"> וכי הוא</w:t>
      </w:r>
      <w:r w:rsidRPr="00885845">
        <w:rPr>
          <w:szCs w:val="24"/>
          <w:rtl/>
        </w:rPr>
        <w:t xml:space="preserve"> מסכים לתנאיו</w:t>
      </w:r>
      <w:r w:rsidRPr="00885845">
        <w:rPr>
          <w:rFonts w:hint="cs"/>
          <w:szCs w:val="24"/>
          <w:rtl/>
        </w:rPr>
        <w:t>,</w:t>
      </w:r>
      <w:r w:rsidRPr="00885845">
        <w:rPr>
          <w:szCs w:val="24"/>
          <w:rtl/>
        </w:rPr>
        <w:t xml:space="preserve"> לרבות תנאי ההסכם</w:t>
      </w:r>
      <w:r w:rsidRPr="00885845">
        <w:rPr>
          <w:rFonts w:hint="cs"/>
          <w:szCs w:val="24"/>
          <w:rtl/>
        </w:rPr>
        <w:t>-</w:t>
      </w:r>
      <w:r w:rsidRPr="00885845">
        <w:rPr>
          <w:szCs w:val="24"/>
          <w:rtl/>
        </w:rPr>
        <w:t xml:space="preserve"> נספח ב' למכרז. במקרה של זכייה, יצורף להסכם </w:t>
      </w:r>
      <w:r w:rsidRPr="00885845">
        <w:rPr>
          <w:rFonts w:hint="eastAsia"/>
          <w:szCs w:val="24"/>
          <w:rtl/>
        </w:rPr>
        <w:t>עם</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גם</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הגורם</w:t>
      </w:r>
      <w:r w:rsidRPr="00885845">
        <w:rPr>
          <w:szCs w:val="24"/>
          <w:rtl/>
        </w:rPr>
        <w:t xml:space="preserve"> </w:t>
      </w:r>
      <w:r w:rsidRPr="00885845">
        <w:rPr>
          <w:rFonts w:hint="eastAsia"/>
          <w:szCs w:val="24"/>
          <w:rtl/>
        </w:rPr>
        <w:t>המממן</w:t>
      </w:r>
      <w:r w:rsidRPr="00885845">
        <w:rPr>
          <w:szCs w:val="24"/>
          <w:rtl/>
        </w:rPr>
        <w:t xml:space="preserve"> </w:t>
      </w:r>
      <w:r w:rsidRPr="00885845">
        <w:rPr>
          <w:rFonts w:hint="eastAsia"/>
          <w:szCs w:val="24"/>
          <w:rtl/>
        </w:rPr>
        <w:t>לבין</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שומר</w:t>
      </w:r>
      <w:r w:rsidRPr="00885845">
        <w:rPr>
          <w:szCs w:val="24"/>
          <w:rtl/>
        </w:rPr>
        <w:t xml:space="preserve"> </w:t>
      </w:r>
      <w:r w:rsidRPr="00885845">
        <w:rPr>
          <w:rFonts w:hint="eastAsia"/>
          <w:szCs w:val="24"/>
          <w:rtl/>
        </w:rPr>
        <w:t>לעצמו</w:t>
      </w:r>
      <w:r w:rsidRPr="00885845">
        <w:rPr>
          <w:szCs w:val="24"/>
          <w:rtl/>
        </w:rPr>
        <w:t xml:space="preserve"> </w:t>
      </w:r>
      <w:r w:rsidRPr="00885845">
        <w:rPr>
          <w:rFonts w:hint="eastAsia"/>
          <w:szCs w:val="24"/>
          <w:rtl/>
        </w:rPr>
        <w:t>הזכות</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המממן</w:t>
      </w:r>
      <w:r w:rsidRPr="00885845">
        <w:rPr>
          <w:szCs w:val="24"/>
          <w:rtl/>
        </w:rPr>
        <w:t xml:space="preserve"> </w:t>
      </w:r>
      <w:r w:rsidRPr="00885845">
        <w:rPr>
          <w:rFonts w:hint="eastAsia"/>
          <w:szCs w:val="24"/>
          <w:rtl/>
        </w:rPr>
        <w:t>ליזם</w:t>
      </w:r>
      <w:r w:rsidRPr="003E628E">
        <w:rPr>
          <w:szCs w:val="24"/>
          <w:rtl/>
        </w:rPr>
        <w:t xml:space="preserve"> </w:t>
      </w:r>
      <w:r w:rsidRPr="003E628E">
        <w:rPr>
          <w:rFonts w:hint="eastAsia"/>
          <w:szCs w:val="24"/>
          <w:rtl/>
        </w:rPr>
        <w:t>ואף</w:t>
      </w:r>
      <w:r w:rsidRPr="00885845">
        <w:rPr>
          <w:szCs w:val="24"/>
          <w:rtl/>
        </w:rPr>
        <w:t xml:space="preserve"> </w:t>
      </w:r>
      <w:r w:rsidRPr="00885845">
        <w:rPr>
          <w:rFonts w:hint="eastAsia"/>
          <w:szCs w:val="24"/>
          <w:rtl/>
        </w:rPr>
        <w:t>להשהות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חתימתו</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לביצוע</w:t>
      </w:r>
      <w:r w:rsidRPr="00885845">
        <w:rPr>
          <w:szCs w:val="24"/>
          <w:rtl/>
        </w:rPr>
        <w:t xml:space="preserve"> </w:t>
      </w:r>
      <w:r w:rsidRPr="00885845">
        <w:rPr>
          <w:rFonts w:hint="eastAsia"/>
          <w:szCs w:val="24"/>
          <w:rtl/>
        </w:rPr>
        <w:t>התכנית</w:t>
      </w:r>
      <w:r w:rsidRPr="00885845">
        <w:rPr>
          <w:rFonts w:hint="cs"/>
          <w:szCs w:val="24"/>
          <w:rtl/>
        </w:rPr>
        <w:t xml:space="preserve"> </w:t>
      </w:r>
      <w:r w:rsidRPr="00885845">
        <w:rPr>
          <w:rFonts w:hint="eastAsia"/>
          <w:szCs w:val="24"/>
          <w:rtl/>
        </w:rPr>
        <w:t>במידה</w:t>
      </w:r>
      <w:r w:rsidRPr="00885845">
        <w:rPr>
          <w:szCs w:val="24"/>
          <w:rtl/>
        </w:rPr>
        <w:t xml:space="preserve"> </w:t>
      </w:r>
      <w:r w:rsidRPr="00885845">
        <w:rPr>
          <w:rFonts w:hint="cs"/>
          <w:szCs w:val="24"/>
          <w:rtl/>
        </w:rPr>
        <w:t>ו</w:t>
      </w:r>
      <w:r w:rsidRPr="00885845">
        <w:rPr>
          <w:rFonts w:hint="eastAsia"/>
          <w:szCs w:val="24"/>
          <w:rtl/>
        </w:rPr>
        <w:t>הסכם</w:t>
      </w:r>
      <w:r w:rsidRPr="00885845">
        <w:rPr>
          <w:szCs w:val="24"/>
          <w:rtl/>
        </w:rPr>
        <w:t xml:space="preserve"> </w:t>
      </w:r>
      <w:r w:rsidRPr="00885845">
        <w:rPr>
          <w:rFonts w:hint="eastAsia"/>
          <w:szCs w:val="24"/>
          <w:rtl/>
        </w:rPr>
        <w:t>המימון</w:t>
      </w:r>
      <w:r w:rsidRPr="00885845">
        <w:rPr>
          <w:szCs w:val="24"/>
          <w:rtl/>
        </w:rPr>
        <w:t xml:space="preserve"> </w:t>
      </w:r>
      <w:r w:rsidRPr="00885845">
        <w:rPr>
          <w:rFonts w:hint="eastAsia"/>
          <w:szCs w:val="24"/>
          <w:rtl/>
        </w:rPr>
        <w:t>האמור</w:t>
      </w:r>
      <w:r w:rsidRPr="00885845">
        <w:rPr>
          <w:szCs w:val="24"/>
          <w:rtl/>
        </w:rPr>
        <w:t xml:space="preserve"> </w:t>
      </w:r>
      <w:r w:rsidRPr="00885845">
        <w:rPr>
          <w:rFonts w:hint="eastAsia"/>
          <w:szCs w:val="24"/>
          <w:rtl/>
        </w:rPr>
        <w:t>סותר</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חלק</w:t>
      </w:r>
      <w:r w:rsidRPr="00885845">
        <w:rPr>
          <w:szCs w:val="24"/>
          <w:rtl/>
        </w:rPr>
        <w:t xml:space="preserve"> </w:t>
      </w:r>
      <w:r w:rsidRPr="00885845">
        <w:rPr>
          <w:rFonts w:hint="eastAsia"/>
          <w:szCs w:val="24"/>
          <w:rtl/>
        </w:rPr>
        <w:t>ממנו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תנאי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במכרז</w:t>
      </w:r>
      <w:r w:rsidRPr="00885845">
        <w:rPr>
          <w:szCs w:val="24"/>
          <w:rtl/>
        </w:rPr>
        <w:t xml:space="preserve"> </w:t>
      </w:r>
      <w:r w:rsidRPr="00885845">
        <w:rPr>
          <w:rFonts w:hint="eastAsia"/>
          <w:szCs w:val="24"/>
          <w:rtl/>
        </w:rPr>
        <w:t>זה</w:t>
      </w:r>
      <w:r>
        <w:rPr>
          <w:rFonts w:hint="cs"/>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נערך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לשביעות</w:t>
      </w:r>
      <w:r w:rsidRPr="00050800">
        <w:rPr>
          <w:szCs w:val="24"/>
          <w:rtl/>
        </w:rPr>
        <w:t xml:space="preserve"> </w:t>
      </w:r>
      <w:r w:rsidRPr="00050800">
        <w:rPr>
          <w:rFonts w:hint="eastAsia"/>
          <w:szCs w:val="24"/>
          <w:rtl/>
        </w:rPr>
        <w:t>רצון</w:t>
      </w:r>
      <w:r w:rsidRPr="00050800">
        <w:rPr>
          <w:szCs w:val="24"/>
          <w:rtl/>
        </w:rPr>
        <w:t xml:space="preserve"> </w:t>
      </w:r>
      <w:r w:rsidRPr="00050800">
        <w:rPr>
          <w:rFonts w:hint="eastAsia"/>
          <w:szCs w:val="24"/>
          <w:rtl/>
        </w:rPr>
        <w:t>המשרד</w:t>
      </w:r>
      <w:r w:rsidRPr="00050800">
        <w:rPr>
          <w:szCs w:val="24"/>
          <w:rtl/>
        </w:rPr>
        <w:t>.</w:t>
      </w:r>
    </w:p>
    <w:p w14:paraId="0119F517" w14:textId="77777777" w:rsidR="00BA2B1B" w:rsidRPr="00885845" w:rsidRDefault="00BA2B1B" w:rsidP="00BA2B1B">
      <w:pPr>
        <w:pStyle w:val="af2"/>
        <w:spacing w:line="276" w:lineRule="auto"/>
        <w:ind w:left="854"/>
        <w:rPr>
          <w:szCs w:val="24"/>
        </w:rPr>
      </w:pPr>
    </w:p>
    <w:p w14:paraId="5BDC31D8" w14:textId="77777777" w:rsidR="00BA2B1B" w:rsidRPr="00885845" w:rsidRDefault="00BA2B1B" w:rsidP="00BA2B1B">
      <w:pPr>
        <w:pStyle w:val="af2"/>
        <w:numPr>
          <w:ilvl w:val="0"/>
          <w:numId w:val="30"/>
        </w:numPr>
        <w:spacing w:after="120" w:line="276" w:lineRule="auto"/>
        <w:jc w:val="both"/>
        <w:rPr>
          <w:szCs w:val="24"/>
          <w:rtl/>
        </w:rPr>
      </w:pPr>
      <w:r w:rsidRPr="00885845">
        <w:rPr>
          <w:rFonts w:hint="cs"/>
          <w:szCs w:val="24"/>
          <w:rtl/>
        </w:rPr>
        <w:t>במקרה</w:t>
      </w:r>
      <w:r w:rsidRPr="00885845">
        <w:rPr>
          <w:szCs w:val="24"/>
          <w:rtl/>
        </w:rPr>
        <w:t xml:space="preserve"> </w:t>
      </w:r>
      <w:r w:rsidRPr="00885845">
        <w:rPr>
          <w:rFonts w:hint="cs"/>
          <w:szCs w:val="24"/>
          <w:rtl/>
        </w:rPr>
        <w:t>ש</w:t>
      </w:r>
      <w:r w:rsidRPr="00885845">
        <w:rPr>
          <w:rFonts w:hint="eastAsia"/>
          <w:szCs w:val="24"/>
          <w:rtl/>
        </w:rPr>
        <w:t>התוכנית</w:t>
      </w:r>
      <w:r w:rsidRPr="00885845">
        <w:rPr>
          <w:szCs w:val="24"/>
          <w:rtl/>
        </w:rPr>
        <w:t xml:space="preserve"> </w:t>
      </w:r>
      <w:r w:rsidRPr="00885845">
        <w:rPr>
          <w:rFonts w:hint="eastAsia"/>
          <w:szCs w:val="24"/>
          <w:rtl/>
        </w:rPr>
        <w:t>נתמכה</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נתמכת</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מקורות</w:t>
      </w:r>
      <w:r w:rsidRPr="00885845">
        <w:rPr>
          <w:rFonts w:hint="cs"/>
          <w:szCs w:val="24"/>
          <w:rtl/>
        </w:rPr>
        <w:t xml:space="preserve"> ממשלתיים</w:t>
      </w:r>
      <w:r w:rsidRPr="00885845">
        <w:rPr>
          <w:szCs w:val="24"/>
          <w:rtl/>
        </w:rPr>
        <w:t xml:space="preserve"> </w:t>
      </w:r>
      <w:r w:rsidRPr="00885845">
        <w:rPr>
          <w:rFonts w:hint="eastAsia"/>
          <w:szCs w:val="24"/>
          <w:rtl/>
        </w:rPr>
        <w:t>אחרים</w:t>
      </w:r>
      <w:r w:rsidRPr="00885845">
        <w:rPr>
          <w:rFonts w:hint="cs"/>
          <w:szCs w:val="24"/>
          <w:rtl/>
        </w:rPr>
        <w:t>:</w:t>
      </w:r>
      <w:r w:rsidRPr="00885845">
        <w:rPr>
          <w:szCs w:val="24"/>
          <w:rtl/>
        </w:rPr>
        <w:t xml:space="preserve">  </w:t>
      </w:r>
    </w:p>
    <w:p w14:paraId="2971180B" w14:textId="77777777" w:rsidR="00BA2B1B" w:rsidRPr="00885845" w:rsidRDefault="00BA2B1B" w:rsidP="00BA2B1B">
      <w:pPr>
        <w:pStyle w:val="af2"/>
        <w:spacing w:line="276" w:lineRule="auto"/>
        <w:ind w:left="854"/>
        <w:rPr>
          <w:szCs w:val="24"/>
        </w:rPr>
      </w:pPr>
      <w:r w:rsidRPr="003E628E">
        <w:rPr>
          <w:rFonts w:hint="eastAsia"/>
          <w:szCs w:val="24"/>
          <w:rtl/>
        </w:rPr>
        <w:t>נא</w:t>
      </w:r>
      <w:r w:rsidRPr="003E628E">
        <w:rPr>
          <w:szCs w:val="24"/>
          <w:rtl/>
        </w:rPr>
        <w:t xml:space="preserve"> </w:t>
      </w:r>
      <w:r w:rsidRPr="003E628E">
        <w:rPr>
          <w:rFonts w:hint="eastAsia"/>
          <w:szCs w:val="24"/>
          <w:rtl/>
        </w:rPr>
        <w:t>ציין</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שם</w:t>
      </w:r>
      <w:r w:rsidRPr="00885845">
        <w:rPr>
          <w:szCs w:val="24"/>
          <w:rtl/>
        </w:rPr>
        <w:t xml:space="preserve"> </w:t>
      </w:r>
      <w:r w:rsidRPr="00885845">
        <w:rPr>
          <w:rFonts w:hint="eastAsia"/>
          <w:szCs w:val="24"/>
          <w:rtl/>
        </w:rPr>
        <w:t>המממנים</w:t>
      </w:r>
      <w:r w:rsidRPr="00885845">
        <w:rPr>
          <w:szCs w:val="24"/>
          <w:rtl/>
        </w:rPr>
        <w:t xml:space="preserve">, </w:t>
      </w:r>
      <w:r w:rsidRPr="00885845">
        <w:rPr>
          <w:rFonts w:hint="eastAsia"/>
          <w:szCs w:val="24"/>
          <w:rtl/>
        </w:rPr>
        <w:t>תקופת</w:t>
      </w:r>
      <w:r w:rsidRPr="00885845">
        <w:rPr>
          <w:szCs w:val="24"/>
          <w:rtl/>
        </w:rPr>
        <w:t xml:space="preserve"> </w:t>
      </w:r>
      <w:r w:rsidRPr="00885845">
        <w:rPr>
          <w:rFonts w:hint="eastAsia"/>
          <w:szCs w:val="24"/>
          <w:rtl/>
        </w:rPr>
        <w:t>המימון</w:t>
      </w:r>
      <w:r w:rsidRPr="00885845">
        <w:rPr>
          <w:szCs w:val="24"/>
          <w:rtl/>
        </w:rPr>
        <w:t xml:space="preserve"> </w:t>
      </w:r>
      <w:r w:rsidRPr="00885845">
        <w:rPr>
          <w:rFonts w:hint="eastAsia"/>
          <w:szCs w:val="24"/>
          <w:rtl/>
        </w:rPr>
        <w:t>וסכומי</w:t>
      </w:r>
      <w:r w:rsidRPr="00885845">
        <w:rPr>
          <w:szCs w:val="24"/>
          <w:rtl/>
        </w:rPr>
        <w:t xml:space="preserve"> </w:t>
      </w:r>
      <w:r w:rsidRPr="00885845">
        <w:rPr>
          <w:rFonts w:hint="eastAsia"/>
          <w:szCs w:val="24"/>
          <w:rtl/>
        </w:rPr>
        <w:t>התמיכ</w:t>
      </w:r>
      <w:r w:rsidRPr="00885845">
        <w:rPr>
          <w:szCs w:val="24"/>
          <w:rtl/>
        </w:rPr>
        <w:t xml:space="preserve">ה. </w:t>
      </w:r>
      <w:r w:rsidRPr="00885845">
        <w:rPr>
          <w:rFonts w:hint="eastAsia"/>
          <w:szCs w:val="24"/>
          <w:rtl/>
        </w:rPr>
        <w:t>י</w:t>
      </w:r>
      <w:r w:rsidRPr="00885845">
        <w:rPr>
          <w:szCs w:val="24"/>
          <w:rtl/>
        </w:rPr>
        <w:t xml:space="preserve">ש לציין זכויות או התחייבויות כלפי המממנים, במידה וישנן. במידת הצורך, </w:t>
      </w:r>
      <w:r>
        <w:rPr>
          <w:szCs w:val="24"/>
          <w:rtl/>
        </w:rPr>
        <w:t xml:space="preserve">משרד </w:t>
      </w:r>
      <w:r w:rsidRPr="00DC73EB">
        <w:rPr>
          <w:szCs w:val="24"/>
          <w:rtl/>
        </w:rPr>
        <w:t xml:space="preserve">התשתיות הלאומיות </w:t>
      </w:r>
      <w:r>
        <w:rPr>
          <w:szCs w:val="24"/>
          <w:rtl/>
        </w:rPr>
        <w:t>האנרגיה והמים</w:t>
      </w:r>
      <w:r w:rsidRPr="00885845">
        <w:rPr>
          <w:szCs w:val="24"/>
          <w:rtl/>
        </w:rPr>
        <w:t xml:space="preserve"> ידרוש הצגת חוזים עם המממנים, וכן כל מסמך או התחייבות אחרת שבין המציע לבין המממנים האמורים </w:t>
      </w:r>
      <w:r w:rsidRPr="00885845">
        <w:rPr>
          <w:rFonts w:hint="eastAsia"/>
          <w:szCs w:val="24"/>
          <w:rtl/>
        </w:rPr>
        <w:t>וכן</w:t>
      </w:r>
      <w:r w:rsidRPr="00885845">
        <w:rPr>
          <w:szCs w:val="24"/>
          <w:rtl/>
        </w:rPr>
        <w:t xml:space="preserve"> </w:t>
      </w:r>
      <w:r w:rsidRPr="00885845">
        <w:rPr>
          <w:rFonts w:hint="eastAsia"/>
          <w:szCs w:val="24"/>
          <w:rtl/>
        </w:rPr>
        <w:t>ידרוש</w:t>
      </w:r>
      <w:r w:rsidRPr="00885845">
        <w:rPr>
          <w:szCs w:val="24"/>
          <w:rtl/>
        </w:rPr>
        <w:t xml:space="preserve"> </w:t>
      </w:r>
      <w:r w:rsidRPr="00885845">
        <w:rPr>
          <w:rFonts w:hint="eastAsia"/>
          <w:szCs w:val="24"/>
          <w:rtl/>
        </w:rPr>
        <w:t>פרטים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שלבים</w:t>
      </w:r>
      <w:r w:rsidRPr="00885845">
        <w:rPr>
          <w:szCs w:val="24"/>
          <w:rtl/>
        </w:rPr>
        <w:t xml:space="preserve"> </w:t>
      </w:r>
      <w:r w:rsidRPr="00885845">
        <w:rPr>
          <w:rFonts w:hint="eastAsia"/>
          <w:szCs w:val="24"/>
          <w:rtl/>
        </w:rPr>
        <w:t>קודמים</w:t>
      </w:r>
      <w:r w:rsidRPr="00885845">
        <w:rPr>
          <w:szCs w:val="24"/>
          <w:rtl/>
        </w:rPr>
        <w:t xml:space="preserve"> </w:t>
      </w:r>
      <w:r w:rsidRPr="00885845">
        <w:rPr>
          <w:rFonts w:hint="eastAsia"/>
          <w:szCs w:val="24"/>
          <w:rtl/>
        </w:rPr>
        <w:t>של</w:t>
      </w:r>
      <w:r w:rsidRPr="00885845">
        <w:rPr>
          <w:szCs w:val="24"/>
          <w:rtl/>
        </w:rPr>
        <w:t xml:space="preserve"> </w:t>
      </w:r>
      <w:r w:rsidRPr="003E628E">
        <w:rPr>
          <w:rFonts w:hint="eastAsia"/>
          <w:szCs w:val="24"/>
          <w:rtl/>
        </w:rPr>
        <w:t>ה</w:t>
      </w:r>
      <w:r>
        <w:rPr>
          <w:rFonts w:hint="eastAsia"/>
          <w:szCs w:val="24"/>
          <w:rtl/>
        </w:rPr>
        <w:t>תכנית</w:t>
      </w:r>
      <w:r w:rsidRPr="0088584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7"/>
        <w:gridCol w:w="1151"/>
        <w:gridCol w:w="1085"/>
        <w:gridCol w:w="1120"/>
        <w:gridCol w:w="1053"/>
        <w:gridCol w:w="1011"/>
        <w:gridCol w:w="1211"/>
      </w:tblGrid>
      <w:tr w:rsidR="00BA2B1B" w:rsidRPr="003E628E" w14:paraId="6B2785CC" w14:textId="77777777" w:rsidTr="00B942FF">
        <w:tc>
          <w:tcPr>
            <w:tcW w:w="1255" w:type="dxa"/>
          </w:tcPr>
          <w:p w14:paraId="72B42480" w14:textId="77777777" w:rsidR="00BA2B1B" w:rsidRPr="003E628E" w:rsidRDefault="00BA2B1B" w:rsidP="00B942FF">
            <w:pPr>
              <w:spacing w:line="276" w:lineRule="auto"/>
              <w:rPr>
                <w:szCs w:val="24"/>
                <w:rtl/>
              </w:rPr>
            </w:pPr>
            <w:r w:rsidRPr="003E628E">
              <w:rPr>
                <w:rFonts w:hint="eastAsia"/>
                <w:szCs w:val="24"/>
                <w:rtl/>
              </w:rPr>
              <w:t>שם</w:t>
            </w:r>
          </w:p>
        </w:tc>
        <w:tc>
          <w:tcPr>
            <w:tcW w:w="1298" w:type="dxa"/>
          </w:tcPr>
          <w:p w14:paraId="03E93FC9" w14:textId="77777777" w:rsidR="00BA2B1B" w:rsidRPr="003E628E" w:rsidRDefault="00BA2B1B" w:rsidP="00B942FF">
            <w:pPr>
              <w:spacing w:line="276" w:lineRule="auto"/>
              <w:rPr>
                <w:szCs w:val="24"/>
              </w:rPr>
            </w:pPr>
            <w:r w:rsidRPr="003E628E">
              <w:rPr>
                <w:rFonts w:hint="eastAsia"/>
                <w:szCs w:val="24"/>
                <w:rtl/>
              </w:rPr>
              <w:t>כתובת</w:t>
            </w:r>
          </w:p>
        </w:tc>
        <w:tc>
          <w:tcPr>
            <w:tcW w:w="1273" w:type="dxa"/>
          </w:tcPr>
          <w:p w14:paraId="2640AA1C" w14:textId="77777777" w:rsidR="00BA2B1B" w:rsidRPr="003E628E" w:rsidRDefault="00BA2B1B" w:rsidP="00B942FF">
            <w:pPr>
              <w:spacing w:line="276" w:lineRule="auto"/>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14:paraId="19CAAE78" w14:textId="77777777" w:rsidR="00BA2B1B" w:rsidRPr="003E628E" w:rsidRDefault="00BA2B1B" w:rsidP="00B942FF">
            <w:pPr>
              <w:spacing w:line="276" w:lineRule="auto"/>
              <w:rPr>
                <w:szCs w:val="24"/>
              </w:rPr>
            </w:pPr>
            <w:r w:rsidRPr="003E628E">
              <w:rPr>
                <w:rFonts w:hint="eastAsia"/>
                <w:szCs w:val="24"/>
                <w:rtl/>
              </w:rPr>
              <w:t>טלפון</w:t>
            </w:r>
          </w:p>
        </w:tc>
        <w:tc>
          <w:tcPr>
            <w:tcW w:w="1261" w:type="dxa"/>
          </w:tcPr>
          <w:p w14:paraId="0F93F136" w14:textId="77777777" w:rsidR="00BA2B1B" w:rsidRPr="003E628E" w:rsidRDefault="00BA2B1B" w:rsidP="00B942FF">
            <w:pPr>
              <w:spacing w:line="276" w:lineRule="auto"/>
              <w:rPr>
                <w:szCs w:val="24"/>
              </w:rPr>
            </w:pPr>
            <w:r w:rsidRPr="003E628E">
              <w:rPr>
                <w:rFonts w:hint="eastAsia"/>
                <w:szCs w:val="24"/>
                <w:rtl/>
              </w:rPr>
              <w:t>נייד</w:t>
            </w:r>
          </w:p>
        </w:tc>
        <w:tc>
          <w:tcPr>
            <w:tcW w:w="1116" w:type="dxa"/>
          </w:tcPr>
          <w:p w14:paraId="39996043" w14:textId="77777777" w:rsidR="00BA2B1B" w:rsidRPr="003E628E" w:rsidRDefault="00BA2B1B" w:rsidP="00B942FF">
            <w:pPr>
              <w:spacing w:line="276" w:lineRule="auto"/>
              <w:rPr>
                <w:szCs w:val="24"/>
              </w:rPr>
            </w:pPr>
            <w:r w:rsidRPr="003E628E">
              <w:rPr>
                <w:rFonts w:hint="eastAsia"/>
                <w:szCs w:val="24"/>
                <w:rtl/>
              </w:rPr>
              <w:t>דוא</w:t>
            </w:r>
            <w:r w:rsidRPr="003E628E">
              <w:rPr>
                <w:szCs w:val="24"/>
                <w:rtl/>
              </w:rPr>
              <w:t>"ל</w:t>
            </w:r>
          </w:p>
        </w:tc>
        <w:tc>
          <w:tcPr>
            <w:tcW w:w="1336" w:type="dxa"/>
          </w:tcPr>
          <w:p w14:paraId="4C0EB44B" w14:textId="77777777" w:rsidR="00BA2B1B" w:rsidRPr="003E628E" w:rsidRDefault="00BA2B1B" w:rsidP="00B942FF">
            <w:pPr>
              <w:spacing w:line="276" w:lineRule="auto"/>
              <w:rPr>
                <w:szCs w:val="24"/>
              </w:rPr>
            </w:pPr>
            <w:r w:rsidRPr="003E628E">
              <w:rPr>
                <w:rFonts w:hint="eastAsia"/>
                <w:szCs w:val="24"/>
                <w:rtl/>
              </w:rPr>
              <w:t>סכום</w:t>
            </w:r>
            <w:r w:rsidRPr="003E628E">
              <w:rPr>
                <w:szCs w:val="24"/>
                <w:rtl/>
              </w:rPr>
              <w:t xml:space="preserve"> </w:t>
            </w:r>
            <w:r w:rsidRPr="003E628E">
              <w:rPr>
                <w:rFonts w:hint="cs"/>
                <w:szCs w:val="24"/>
                <w:rtl/>
              </w:rPr>
              <w:t>המימון</w:t>
            </w:r>
            <w:r w:rsidRPr="003E628E">
              <w:rPr>
                <w:szCs w:val="24"/>
                <w:rtl/>
              </w:rPr>
              <w:t>.</w:t>
            </w:r>
          </w:p>
        </w:tc>
      </w:tr>
      <w:tr w:rsidR="00BA2B1B" w:rsidRPr="003E628E" w14:paraId="2D58DA81" w14:textId="77777777" w:rsidTr="00B942FF">
        <w:tc>
          <w:tcPr>
            <w:tcW w:w="1255" w:type="dxa"/>
          </w:tcPr>
          <w:p w14:paraId="6644DA2B" w14:textId="77777777" w:rsidR="00BA2B1B" w:rsidRPr="003E628E" w:rsidRDefault="00BA2B1B" w:rsidP="00B942FF">
            <w:pPr>
              <w:spacing w:line="276" w:lineRule="auto"/>
              <w:rPr>
                <w:szCs w:val="24"/>
                <w:rtl/>
              </w:rPr>
            </w:pPr>
          </w:p>
        </w:tc>
        <w:tc>
          <w:tcPr>
            <w:tcW w:w="1298" w:type="dxa"/>
          </w:tcPr>
          <w:p w14:paraId="7A729595" w14:textId="77777777" w:rsidR="00BA2B1B" w:rsidRPr="003E628E" w:rsidRDefault="00BA2B1B" w:rsidP="00B942FF">
            <w:pPr>
              <w:spacing w:line="276" w:lineRule="auto"/>
              <w:rPr>
                <w:szCs w:val="24"/>
              </w:rPr>
            </w:pPr>
          </w:p>
        </w:tc>
        <w:tc>
          <w:tcPr>
            <w:tcW w:w="1273" w:type="dxa"/>
          </w:tcPr>
          <w:p w14:paraId="18E17FE6" w14:textId="77777777" w:rsidR="00BA2B1B" w:rsidRPr="003E628E" w:rsidRDefault="00BA2B1B" w:rsidP="00B942FF">
            <w:pPr>
              <w:spacing w:line="276" w:lineRule="auto"/>
              <w:rPr>
                <w:szCs w:val="24"/>
              </w:rPr>
            </w:pPr>
          </w:p>
        </w:tc>
        <w:tc>
          <w:tcPr>
            <w:tcW w:w="1286" w:type="dxa"/>
          </w:tcPr>
          <w:p w14:paraId="1DF45D51" w14:textId="77777777" w:rsidR="00BA2B1B" w:rsidRPr="003E628E" w:rsidRDefault="00BA2B1B" w:rsidP="00B942FF">
            <w:pPr>
              <w:spacing w:line="276" w:lineRule="auto"/>
              <w:rPr>
                <w:szCs w:val="24"/>
              </w:rPr>
            </w:pPr>
          </w:p>
        </w:tc>
        <w:tc>
          <w:tcPr>
            <w:tcW w:w="1261" w:type="dxa"/>
          </w:tcPr>
          <w:p w14:paraId="42ACC032" w14:textId="77777777" w:rsidR="00BA2B1B" w:rsidRPr="003E628E" w:rsidRDefault="00BA2B1B" w:rsidP="00B942FF">
            <w:pPr>
              <w:spacing w:line="276" w:lineRule="auto"/>
              <w:rPr>
                <w:szCs w:val="24"/>
              </w:rPr>
            </w:pPr>
          </w:p>
        </w:tc>
        <w:tc>
          <w:tcPr>
            <w:tcW w:w="1116" w:type="dxa"/>
          </w:tcPr>
          <w:p w14:paraId="78561AD9" w14:textId="77777777" w:rsidR="00BA2B1B" w:rsidRPr="003E628E" w:rsidRDefault="00BA2B1B" w:rsidP="00B942FF">
            <w:pPr>
              <w:spacing w:line="276" w:lineRule="auto"/>
              <w:rPr>
                <w:szCs w:val="24"/>
              </w:rPr>
            </w:pPr>
          </w:p>
        </w:tc>
        <w:tc>
          <w:tcPr>
            <w:tcW w:w="1336" w:type="dxa"/>
          </w:tcPr>
          <w:p w14:paraId="1A50EB20" w14:textId="77777777" w:rsidR="00BA2B1B" w:rsidRPr="003E628E" w:rsidRDefault="00BA2B1B" w:rsidP="00B942FF">
            <w:pPr>
              <w:spacing w:line="276" w:lineRule="auto"/>
              <w:rPr>
                <w:szCs w:val="24"/>
              </w:rPr>
            </w:pPr>
          </w:p>
        </w:tc>
      </w:tr>
      <w:tr w:rsidR="00BA2B1B" w:rsidRPr="003E628E" w14:paraId="39F34C7B" w14:textId="77777777" w:rsidTr="00B942FF">
        <w:tc>
          <w:tcPr>
            <w:tcW w:w="1255" w:type="dxa"/>
          </w:tcPr>
          <w:p w14:paraId="44C36353" w14:textId="77777777" w:rsidR="00BA2B1B" w:rsidRPr="003E628E" w:rsidRDefault="00BA2B1B" w:rsidP="00B942FF">
            <w:pPr>
              <w:spacing w:line="276" w:lineRule="auto"/>
              <w:rPr>
                <w:szCs w:val="24"/>
              </w:rPr>
            </w:pPr>
          </w:p>
        </w:tc>
        <w:tc>
          <w:tcPr>
            <w:tcW w:w="1298" w:type="dxa"/>
          </w:tcPr>
          <w:p w14:paraId="16C6468A" w14:textId="77777777" w:rsidR="00BA2B1B" w:rsidRPr="003E628E" w:rsidRDefault="00BA2B1B" w:rsidP="00B942FF">
            <w:pPr>
              <w:spacing w:line="276" w:lineRule="auto"/>
              <w:rPr>
                <w:szCs w:val="24"/>
              </w:rPr>
            </w:pPr>
          </w:p>
        </w:tc>
        <w:tc>
          <w:tcPr>
            <w:tcW w:w="1273" w:type="dxa"/>
          </w:tcPr>
          <w:p w14:paraId="4F8CD860" w14:textId="77777777" w:rsidR="00BA2B1B" w:rsidRPr="003E628E" w:rsidRDefault="00BA2B1B" w:rsidP="00B942FF">
            <w:pPr>
              <w:spacing w:line="276" w:lineRule="auto"/>
              <w:rPr>
                <w:szCs w:val="24"/>
              </w:rPr>
            </w:pPr>
          </w:p>
        </w:tc>
        <w:tc>
          <w:tcPr>
            <w:tcW w:w="1286" w:type="dxa"/>
          </w:tcPr>
          <w:p w14:paraId="6955B636" w14:textId="77777777" w:rsidR="00BA2B1B" w:rsidRPr="003E628E" w:rsidRDefault="00BA2B1B" w:rsidP="00B942FF">
            <w:pPr>
              <w:spacing w:line="276" w:lineRule="auto"/>
              <w:rPr>
                <w:szCs w:val="24"/>
              </w:rPr>
            </w:pPr>
          </w:p>
        </w:tc>
        <w:tc>
          <w:tcPr>
            <w:tcW w:w="1261" w:type="dxa"/>
          </w:tcPr>
          <w:p w14:paraId="183C1F92" w14:textId="77777777" w:rsidR="00BA2B1B" w:rsidRPr="003E628E" w:rsidRDefault="00BA2B1B" w:rsidP="00B942FF">
            <w:pPr>
              <w:spacing w:line="276" w:lineRule="auto"/>
              <w:rPr>
                <w:szCs w:val="24"/>
              </w:rPr>
            </w:pPr>
          </w:p>
        </w:tc>
        <w:tc>
          <w:tcPr>
            <w:tcW w:w="1116" w:type="dxa"/>
          </w:tcPr>
          <w:p w14:paraId="5593D15F" w14:textId="77777777" w:rsidR="00BA2B1B" w:rsidRPr="003E628E" w:rsidRDefault="00BA2B1B" w:rsidP="00B942FF">
            <w:pPr>
              <w:spacing w:line="276" w:lineRule="auto"/>
              <w:rPr>
                <w:szCs w:val="24"/>
              </w:rPr>
            </w:pPr>
          </w:p>
        </w:tc>
        <w:tc>
          <w:tcPr>
            <w:tcW w:w="1336" w:type="dxa"/>
          </w:tcPr>
          <w:p w14:paraId="22D3FF3B" w14:textId="77777777" w:rsidR="00BA2B1B" w:rsidRPr="003E628E" w:rsidRDefault="00BA2B1B" w:rsidP="00B942FF">
            <w:pPr>
              <w:spacing w:line="276" w:lineRule="auto"/>
              <w:rPr>
                <w:szCs w:val="24"/>
              </w:rPr>
            </w:pPr>
          </w:p>
        </w:tc>
      </w:tr>
      <w:tr w:rsidR="00BA2B1B" w:rsidRPr="003E628E" w14:paraId="1312C9AE" w14:textId="77777777" w:rsidTr="00B942FF">
        <w:tc>
          <w:tcPr>
            <w:tcW w:w="1255" w:type="dxa"/>
          </w:tcPr>
          <w:p w14:paraId="45C9E08D" w14:textId="77777777" w:rsidR="00BA2B1B" w:rsidRPr="003E628E" w:rsidRDefault="00BA2B1B" w:rsidP="00B942FF">
            <w:pPr>
              <w:spacing w:line="276" w:lineRule="auto"/>
              <w:rPr>
                <w:szCs w:val="24"/>
              </w:rPr>
            </w:pPr>
          </w:p>
        </w:tc>
        <w:tc>
          <w:tcPr>
            <w:tcW w:w="1298" w:type="dxa"/>
          </w:tcPr>
          <w:p w14:paraId="6CB86134" w14:textId="77777777" w:rsidR="00BA2B1B" w:rsidRPr="003E628E" w:rsidRDefault="00BA2B1B" w:rsidP="00B942FF">
            <w:pPr>
              <w:spacing w:line="276" w:lineRule="auto"/>
              <w:rPr>
                <w:szCs w:val="24"/>
              </w:rPr>
            </w:pPr>
          </w:p>
        </w:tc>
        <w:tc>
          <w:tcPr>
            <w:tcW w:w="1273" w:type="dxa"/>
          </w:tcPr>
          <w:p w14:paraId="7875FBE0" w14:textId="77777777" w:rsidR="00BA2B1B" w:rsidRPr="003E628E" w:rsidRDefault="00BA2B1B" w:rsidP="00B942FF">
            <w:pPr>
              <w:spacing w:line="276" w:lineRule="auto"/>
              <w:rPr>
                <w:szCs w:val="24"/>
              </w:rPr>
            </w:pPr>
          </w:p>
        </w:tc>
        <w:tc>
          <w:tcPr>
            <w:tcW w:w="1286" w:type="dxa"/>
          </w:tcPr>
          <w:p w14:paraId="614CC778" w14:textId="77777777" w:rsidR="00BA2B1B" w:rsidRPr="003E628E" w:rsidRDefault="00BA2B1B" w:rsidP="00B942FF">
            <w:pPr>
              <w:spacing w:line="276" w:lineRule="auto"/>
              <w:rPr>
                <w:szCs w:val="24"/>
              </w:rPr>
            </w:pPr>
          </w:p>
        </w:tc>
        <w:tc>
          <w:tcPr>
            <w:tcW w:w="1261" w:type="dxa"/>
          </w:tcPr>
          <w:p w14:paraId="598D339D" w14:textId="77777777" w:rsidR="00BA2B1B" w:rsidRPr="003E628E" w:rsidRDefault="00BA2B1B" w:rsidP="00B942FF">
            <w:pPr>
              <w:spacing w:line="276" w:lineRule="auto"/>
              <w:rPr>
                <w:szCs w:val="24"/>
              </w:rPr>
            </w:pPr>
          </w:p>
        </w:tc>
        <w:tc>
          <w:tcPr>
            <w:tcW w:w="1116" w:type="dxa"/>
          </w:tcPr>
          <w:p w14:paraId="1901F2E4" w14:textId="77777777" w:rsidR="00BA2B1B" w:rsidRPr="003E628E" w:rsidRDefault="00BA2B1B" w:rsidP="00B942FF">
            <w:pPr>
              <w:spacing w:line="276" w:lineRule="auto"/>
              <w:rPr>
                <w:szCs w:val="24"/>
              </w:rPr>
            </w:pPr>
          </w:p>
        </w:tc>
        <w:tc>
          <w:tcPr>
            <w:tcW w:w="1336" w:type="dxa"/>
          </w:tcPr>
          <w:p w14:paraId="7ACFDB08" w14:textId="77777777" w:rsidR="00BA2B1B" w:rsidRPr="003E628E" w:rsidRDefault="00BA2B1B" w:rsidP="00B942FF">
            <w:pPr>
              <w:spacing w:line="276" w:lineRule="auto"/>
              <w:rPr>
                <w:szCs w:val="24"/>
              </w:rPr>
            </w:pPr>
          </w:p>
        </w:tc>
      </w:tr>
      <w:tr w:rsidR="00BA2B1B" w:rsidRPr="003E628E" w14:paraId="3D0121B1" w14:textId="77777777" w:rsidTr="00B942FF">
        <w:tc>
          <w:tcPr>
            <w:tcW w:w="1255" w:type="dxa"/>
          </w:tcPr>
          <w:p w14:paraId="52CFD0C8" w14:textId="77777777" w:rsidR="00BA2B1B" w:rsidRPr="003E628E" w:rsidRDefault="00BA2B1B" w:rsidP="00B942FF">
            <w:pPr>
              <w:spacing w:line="276" w:lineRule="auto"/>
              <w:rPr>
                <w:szCs w:val="24"/>
              </w:rPr>
            </w:pPr>
          </w:p>
        </w:tc>
        <w:tc>
          <w:tcPr>
            <w:tcW w:w="1298" w:type="dxa"/>
          </w:tcPr>
          <w:p w14:paraId="098967D2" w14:textId="77777777" w:rsidR="00BA2B1B" w:rsidRPr="003E628E" w:rsidRDefault="00BA2B1B" w:rsidP="00B942FF">
            <w:pPr>
              <w:spacing w:line="276" w:lineRule="auto"/>
              <w:rPr>
                <w:szCs w:val="24"/>
              </w:rPr>
            </w:pPr>
          </w:p>
        </w:tc>
        <w:tc>
          <w:tcPr>
            <w:tcW w:w="1273" w:type="dxa"/>
          </w:tcPr>
          <w:p w14:paraId="77608AA0" w14:textId="77777777" w:rsidR="00BA2B1B" w:rsidRPr="003E628E" w:rsidRDefault="00BA2B1B" w:rsidP="00B942FF">
            <w:pPr>
              <w:spacing w:line="276" w:lineRule="auto"/>
              <w:rPr>
                <w:szCs w:val="24"/>
              </w:rPr>
            </w:pPr>
          </w:p>
        </w:tc>
        <w:tc>
          <w:tcPr>
            <w:tcW w:w="1286" w:type="dxa"/>
          </w:tcPr>
          <w:p w14:paraId="4DB303D3" w14:textId="77777777" w:rsidR="00BA2B1B" w:rsidRPr="003E628E" w:rsidRDefault="00BA2B1B" w:rsidP="00B942FF">
            <w:pPr>
              <w:spacing w:line="276" w:lineRule="auto"/>
              <w:rPr>
                <w:szCs w:val="24"/>
              </w:rPr>
            </w:pPr>
          </w:p>
        </w:tc>
        <w:tc>
          <w:tcPr>
            <w:tcW w:w="1261" w:type="dxa"/>
          </w:tcPr>
          <w:p w14:paraId="67A69E7A" w14:textId="77777777" w:rsidR="00BA2B1B" w:rsidRPr="003E628E" w:rsidRDefault="00BA2B1B" w:rsidP="00B942FF">
            <w:pPr>
              <w:spacing w:line="276" w:lineRule="auto"/>
              <w:rPr>
                <w:szCs w:val="24"/>
              </w:rPr>
            </w:pPr>
          </w:p>
        </w:tc>
        <w:tc>
          <w:tcPr>
            <w:tcW w:w="1116" w:type="dxa"/>
          </w:tcPr>
          <w:p w14:paraId="7E1A8C94" w14:textId="77777777" w:rsidR="00BA2B1B" w:rsidRPr="003E628E" w:rsidRDefault="00BA2B1B" w:rsidP="00B942FF">
            <w:pPr>
              <w:spacing w:line="276" w:lineRule="auto"/>
              <w:rPr>
                <w:szCs w:val="24"/>
              </w:rPr>
            </w:pPr>
          </w:p>
        </w:tc>
        <w:tc>
          <w:tcPr>
            <w:tcW w:w="1336" w:type="dxa"/>
          </w:tcPr>
          <w:p w14:paraId="5B8FF6EF" w14:textId="77777777" w:rsidR="00BA2B1B" w:rsidRPr="003E628E" w:rsidRDefault="00BA2B1B" w:rsidP="00B942FF">
            <w:pPr>
              <w:spacing w:line="276" w:lineRule="auto"/>
              <w:rPr>
                <w:szCs w:val="24"/>
              </w:rPr>
            </w:pPr>
          </w:p>
        </w:tc>
      </w:tr>
      <w:tr w:rsidR="00BA2B1B" w:rsidRPr="003E628E" w14:paraId="55B4BAB8" w14:textId="77777777" w:rsidTr="00B942FF">
        <w:tc>
          <w:tcPr>
            <w:tcW w:w="1255" w:type="dxa"/>
          </w:tcPr>
          <w:p w14:paraId="6F76483B" w14:textId="77777777" w:rsidR="00BA2B1B" w:rsidRPr="003E628E" w:rsidRDefault="00BA2B1B" w:rsidP="00B942FF">
            <w:pPr>
              <w:spacing w:line="276" w:lineRule="auto"/>
              <w:rPr>
                <w:szCs w:val="24"/>
              </w:rPr>
            </w:pPr>
          </w:p>
        </w:tc>
        <w:tc>
          <w:tcPr>
            <w:tcW w:w="1298" w:type="dxa"/>
          </w:tcPr>
          <w:p w14:paraId="27BE03D5" w14:textId="77777777" w:rsidR="00BA2B1B" w:rsidRPr="003E628E" w:rsidRDefault="00BA2B1B" w:rsidP="00B942FF">
            <w:pPr>
              <w:spacing w:line="276" w:lineRule="auto"/>
              <w:rPr>
                <w:szCs w:val="24"/>
              </w:rPr>
            </w:pPr>
          </w:p>
        </w:tc>
        <w:tc>
          <w:tcPr>
            <w:tcW w:w="1273" w:type="dxa"/>
          </w:tcPr>
          <w:p w14:paraId="3FA5DAB8" w14:textId="77777777" w:rsidR="00BA2B1B" w:rsidRPr="003E628E" w:rsidRDefault="00BA2B1B" w:rsidP="00B942FF">
            <w:pPr>
              <w:spacing w:line="276" w:lineRule="auto"/>
              <w:rPr>
                <w:szCs w:val="24"/>
              </w:rPr>
            </w:pPr>
          </w:p>
        </w:tc>
        <w:tc>
          <w:tcPr>
            <w:tcW w:w="1286" w:type="dxa"/>
          </w:tcPr>
          <w:p w14:paraId="58C4A49A" w14:textId="77777777" w:rsidR="00BA2B1B" w:rsidRPr="003E628E" w:rsidRDefault="00BA2B1B" w:rsidP="00B942FF">
            <w:pPr>
              <w:spacing w:line="276" w:lineRule="auto"/>
              <w:rPr>
                <w:szCs w:val="24"/>
              </w:rPr>
            </w:pPr>
          </w:p>
        </w:tc>
        <w:tc>
          <w:tcPr>
            <w:tcW w:w="1261" w:type="dxa"/>
          </w:tcPr>
          <w:p w14:paraId="0AEB8708" w14:textId="77777777" w:rsidR="00BA2B1B" w:rsidRPr="003E628E" w:rsidRDefault="00BA2B1B" w:rsidP="00B942FF">
            <w:pPr>
              <w:spacing w:line="276" w:lineRule="auto"/>
              <w:rPr>
                <w:szCs w:val="24"/>
              </w:rPr>
            </w:pPr>
          </w:p>
        </w:tc>
        <w:tc>
          <w:tcPr>
            <w:tcW w:w="1116" w:type="dxa"/>
          </w:tcPr>
          <w:p w14:paraId="08A804A4" w14:textId="77777777" w:rsidR="00BA2B1B" w:rsidRPr="003E628E" w:rsidRDefault="00BA2B1B" w:rsidP="00B942FF">
            <w:pPr>
              <w:spacing w:line="276" w:lineRule="auto"/>
              <w:rPr>
                <w:szCs w:val="24"/>
              </w:rPr>
            </w:pPr>
          </w:p>
        </w:tc>
        <w:tc>
          <w:tcPr>
            <w:tcW w:w="1336" w:type="dxa"/>
          </w:tcPr>
          <w:p w14:paraId="30C6CD0A" w14:textId="77777777" w:rsidR="00BA2B1B" w:rsidRPr="003E628E" w:rsidRDefault="00BA2B1B" w:rsidP="00B942FF">
            <w:pPr>
              <w:spacing w:line="276" w:lineRule="auto"/>
              <w:rPr>
                <w:szCs w:val="24"/>
              </w:rPr>
            </w:pPr>
          </w:p>
        </w:tc>
      </w:tr>
    </w:tbl>
    <w:p w14:paraId="78470389" w14:textId="77777777" w:rsidR="00BA2B1B" w:rsidRPr="00885845" w:rsidRDefault="00BA2B1B" w:rsidP="00BA2B1B">
      <w:pPr>
        <w:pStyle w:val="af2"/>
        <w:numPr>
          <w:ilvl w:val="0"/>
          <w:numId w:val="30"/>
        </w:numPr>
        <w:spacing w:after="120" w:line="276" w:lineRule="auto"/>
        <w:jc w:val="both"/>
        <w:rPr>
          <w:szCs w:val="24"/>
          <w:rtl/>
        </w:rPr>
      </w:pPr>
      <w:r w:rsidRPr="00885845">
        <w:rPr>
          <w:szCs w:val="24"/>
          <w:rtl/>
        </w:rPr>
        <w:t xml:space="preserve">האם הוגשו בקשות לפטנטים, או נרשמו פטנטים הנוגעים </w:t>
      </w:r>
      <w:r w:rsidRPr="00885845">
        <w:rPr>
          <w:rFonts w:hint="cs"/>
          <w:szCs w:val="24"/>
          <w:rtl/>
        </w:rPr>
        <w:t>לתוכנית</w:t>
      </w:r>
      <w:r w:rsidRPr="00885845">
        <w:rPr>
          <w:szCs w:val="24"/>
          <w:rtl/>
        </w:rPr>
        <w:t xml:space="preserve"> (יש לפרט</w:t>
      </w:r>
      <w:r w:rsidRPr="00885845">
        <w:rPr>
          <w:rFonts w:hint="cs"/>
          <w:szCs w:val="24"/>
          <w:rtl/>
        </w:rPr>
        <w:t xml:space="preserve"> בין היתר גם</w:t>
      </w:r>
      <w:r w:rsidRPr="00885845">
        <w:rPr>
          <w:szCs w:val="24"/>
          <w:rtl/>
        </w:rPr>
        <w:t xml:space="preserve"> את שם </w:t>
      </w:r>
      <w:r w:rsidRPr="00885845">
        <w:rPr>
          <w:rFonts w:hint="cs"/>
          <w:szCs w:val="24"/>
          <w:rtl/>
        </w:rPr>
        <w:t>המדינה</w:t>
      </w:r>
      <w:r w:rsidRPr="00885845">
        <w:rPr>
          <w:szCs w:val="24"/>
          <w:rtl/>
        </w:rPr>
        <w:t>, מס' הפטנט או הבקשה, שמות הממציאים וכו').</w:t>
      </w:r>
    </w:p>
    <w:p w14:paraId="575F8FAF"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08182297" w14:textId="77777777" w:rsidR="00BA2B1B" w:rsidRPr="003E628E" w:rsidRDefault="00BA2B1B" w:rsidP="00BA2B1B">
      <w:pPr>
        <w:spacing w:line="276" w:lineRule="auto"/>
        <w:rPr>
          <w:szCs w:val="24"/>
          <w:rtl/>
        </w:rPr>
      </w:pPr>
    </w:p>
    <w:p w14:paraId="20F3B18E" w14:textId="77777777" w:rsidR="00BA2B1B" w:rsidRPr="00885845" w:rsidRDefault="00BA2B1B" w:rsidP="00BA2B1B">
      <w:pPr>
        <w:pStyle w:val="af2"/>
        <w:numPr>
          <w:ilvl w:val="0"/>
          <w:numId w:val="30"/>
        </w:numPr>
        <w:spacing w:after="120" w:line="276" w:lineRule="auto"/>
        <w:jc w:val="both"/>
        <w:rPr>
          <w:szCs w:val="24"/>
          <w:rtl/>
        </w:rPr>
      </w:pPr>
      <w:r>
        <w:rPr>
          <w:rFonts w:hint="cs"/>
          <w:szCs w:val="24"/>
          <w:rtl/>
        </w:rPr>
        <w:t xml:space="preserve">אם </w:t>
      </w:r>
      <w:r w:rsidRPr="00885845">
        <w:rPr>
          <w:rFonts w:hint="cs"/>
          <w:szCs w:val="24"/>
          <w:rtl/>
        </w:rPr>
        <w:t>היזם אינו יכול להקדיש את כל זמנו לביצוע התוכנית, יש לפרט כאן את שאר עיסוקיו ואת היקף הזמן שהוא מקדיש לכל עיסוק ועיסוק</w:t>
      </w:r>
      <w:r>
        <w:rPr>
          <w:rFonts w:hint="cs"/>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ומדוייק</w:t>
      </w:r>
      <w:r w:rsidRPr="00885845">
        <w:rPr>
          <w:szCs w:val="24"/>
          <w:rtl/>
        </w:rPr>
        <w:t>:</w:t>
      </w:r>
      <w:r w:rsidRPr="00885845">
        <w:rPr>
          <w:rFonts w:hint="cs"/>
          <w:szCs w:val="24"/>
          <w:rtl/>
        </w:rPr>
        <w:t xml:space="preserve"> </w:t>
      </w:r>
    </w:p>
    <w:p w14:paraId="3FEF5EFD" w14:textId="77777777" w:rsidR="00BA2B1B" w:rsidRPr="003E628E" w:rsidRDefault="00BA2B1B" w:rsidP="00BA2B1B">
      <w:pPr>
        <w:pBdr>
          <w:top w:val="single" w:sz="4" w:space="1" w:color="auto"/>
          <w:left w:val="single" w:sz="4" w:space="4" w:color="auto"/>
          <w:bottom w:val="single" w:sz="4" w:space="1" w:color="auto"/>
          <w:right w:val="single" w:sz="4" w:space="4" w:color="auto"/>
        </w:pBdr>
        <w:spacing w:line="276" w:lineRule="auto"/>
        <w:rPr>
          <w:szCs w:val="24"/>
          <w:rtl/>
        </w:rPr>
      </w:pPr>
      <w:r w:rsidRPr="003E628E">
        <w:rPr>
          <w:szCs w:val="24"/>
          <w:rtl/>
        </w:rPr>
        <w:fldChar w:fldCharType="begin">
          <w:ffData>
            <w:name w:val=""/>
            <w:enabled/>
            <w:calcOnExit w:val="0"/>
            <w:textInput>
              <w:default w:val="הקלד כאן"/>
            </w:textInput>
          </w:ffData>
        </w:fldChar>
      </w:r>
      <w:r w:rsidRPr="003E628E">
        <w:rPr>
          <w:szCs w:val="24"/>
          <w:rtl/>
        </w:rPr>
        <w:instrText xml:space="preserve"> </w:instrText>
      </w:r>
      <w:r w:rsidRPr="003E628E">
        <w:rPr>
          <w:szCs w:val="24"/>
        </w:rPr>
        <w:instrText>FORMTEXT</w:instrText>
      </w:r>
      <w:r w:rsidRPr="003E628E">
        <w:rPr>
          <w:szCs w:val="24"/>
          <w:rtl/>
        </w:rPr>
        <w:instrText xml:space="preserve"> </w:instrText>
      </w:r>
      <w:r w:rsidRPr="003E628E">
        <w:rPr>
          <w:szCs w:val="24"/>
          <w:rtl/>
        </w:rPr>
      </w:r>
      <w:r w:rsidRPr="003E628E">
        <w:rPr>
          <w:szCs w:val="24"/>
          <w:rtl/>
        </w:rPr>
        <w:fldChar w:fldCharType="separate"/>
      </w:r>
      <w:r w:rsidRPr="003E628E">
        <w:rPr>
          <w:noProof/>
          <w:szCs w:val="24"/>
          <w:rtl/>
        </w:rPr>
        <w:t>הקלד כאן</w:t>
      </w:r>
      <w:r w:rsidRPr="003E628E">
        <w:rPr>
          <w:szCs w:val="24"/>
          <w:rtl/>
        </w:rPr>
        <w:fldChar w:fldCharType="end"/>
      </w:r>
    </w:p>
    <w:p w14:paraId="5D1BF7E9" w14:textId="77777777" w:rsidR="00BA2B1B" w:rsidRDefault="00BA2B1B" w:rsidP="00BA2B1B"/>
    <w:p w14:paraId="150283FB" w14:textId="77777777" w:rsidR="00BA2B1B" w:rsidRPr="00431F13" w:rsidRDefault="00BA2B1B" w:rsidP="00BA2B1B">
      <w:pPr>
        <w:ind w:left="6480" w:firstLine="720"/>
        <w:rPr>
          <w:rtl/>
        </w:rPr>
      </w:pPr>
      <w:r w:rsidRPr="00431F13">
        <w:rPr>
          <w:rFonts w:hint="cs"/>
          <w:rtl/>
        </w:rPr>
        <w:t>נספח ב'</w:t>
      </w:r>
    </w:p>
    <w:p w14:paraId="1C8E01F6" w14:textId="77777777" w:rsidR="00BA2B1B" w:rsidRPr="003E628E" w:rsidRDefault="00BA2B1B" w:rsidP="00BA2B1B">
      <w:pPr>
        <w:spacing w:line="276" w:lineRule="auto"/>
        <w:rPr>
          <w:szCs w:val="24"/>
          <w:rtl/>
        </w:rPr>
        <w:sectPr w:rsidR="00BA2B1B" w:rsidRPr="003E628E" w:rsidSect="00B942FF">
          <w:headerReference w:type="even" r:id="rId19"/>
          <w:headerReference w:type="default" r:id="rId20"/>
          <w:footerReference w:type="even" r:id="rId21"/>
          <w:headerReference w:type="first" r:id="rId22"/>
          <w:footerReference w:type="first" r:id="rId23"/>
          <w:pgSz w:w="11906" w:h="16838"/>
          <w:pgMar w:top="1440" w:right="1800" w:bottom="1440" w:left="1800" w:header="708" w:footer="708" w:gutter="0"/>
          <w:cols w:space="708"/>
          <w:bidi/>
          <w:rtlGutter/>
          <w:docGrid w:linePitch="360"/>
        </w:sectPr>
      </w:pPr>
    </w:p>
    <w:p w14:paraId="0EEE02AD" w14:textId="77777777" w:rsidR="00BA2B1B" w:rsidRPr="00401E7E" w:rsidRDefault="00BA2B1B" w:rsidP="00BA2B1B">
      <w:pPr>
        <w:tabs>
          <w:tab w:val="left" w:pos="386"/>
        </w:tabs>
        <w:spacing w:line="276" w:lineRule="auto"/>
        <w:ind w:left="26"/>
        <w:jc w:val="right"/>
        <w:rPr>
          <w:szCs w:val="24"/>
          <w:rtl/>
        </w:rPr>
      </w:pPr>
    </w:p>
    <w:p w14:paraId="5BE96530" w14:textId="77777777" w:rsidR="00BA2B1B" w:rsidRPr="00431F13" w:rsidRDefault="00BA2B1B" w:rsidP="00BA2B1B">
      <w:pPr>
        <w:pStyle w:val="TenderPart01"/>
        <w:rPr>
          <w:sz w:val="24"/>
          <w:szCs w:val="24"/>
          <w:u w:val="single"/>
          <w:rtl/>
        </w:rPr>
      </w:pPr>
      <w:r w:rsidRPr="00431F13">
        <w:rPr>
          <w:rFonts w:hint="eastAsia"/>
          <w:sz w:val="24"/>
          <w:szCs w:val="24"/>
          <w:u w:val="single"/>
          <w:rtl/>
        </w:rPr>
        <w:t>הסכם</w:t>
      </w:r>
      <w:r w:rsidRPr="00431F13">
        <w:rPr>
          <w:sz w:val="24"/>
          <w:szCs w:val="24"/>
          <w:u w:val="single"/>
          <w:rtl/>
        </w:rPr>
        <w:t xml:space="preserve"> </w:t>
      </w:r>
    </w:p>
    <w:p w14:paraId="23DBC113" w14:textId="77777777" w:rsidR="00BA2B1B" w:rsidRPr="00401E7E" w:rsidRDefault="00BA2B1B" w:rsidP="00BA2B1B">
      <w:pPr>
        <w:widowControl w:val="0"/>
        <w:spacing w:line="276" w:lineRule="auto"/>
        <w:ind w:hanging="284"/>
        <w:jc w:val="center"/>
        <w:rPr>
          <w:b/>
          <w:bCs/>
          <w:szCs w:val="24"/>
          <w:rtl/>
        </w:rPr>
      </w:pPr>
    </w:p>
    <w:p w14:paraId="408AB930" w14:textId="77777777" w:rsidR="00BA2B1B" w:rsidRPr="00401E7E" w:rsidRDefault="00BA2B1B" w:rsidP="00BA2B1B">
      <w:pPr>
        <w:widowControl w:val="0"/>
        <w:spacing w:line="276" w:lineRule="auto"/>
        <w:ind w:hanging="284"/>
        <w:jc w:val="center"/>
        <w:rPr>
          <w:b/>
          <w:bCs/>
          <w:szCs w:val="24"/>
          <w:rtl/>
        </w:rPr>
      </w:pPr>
      <w:r w:rsidRPr="00A200BC">
        <w:rPr>
          <w:rFonts w:hint="eastAsia"/>
          <w:b/>
          <w:bCs/>
          <w:szCs w:val="24"/>
          <w:rtl/>
        </w:rPr>
        <w:t>תיק</w:t>
      </w:r>
      <w:r w:rsidRPr="00A200BC">
        <w:rPr>
          <w:b/>
          <w:bCs/>
          <w:szCs w:val="24"/>
          <w:rtl/>
        </w:rPr>
        <w:t xml:space="preserve"> </w:t>
      </w:r>
      <w:r w:rsidRPr="00A200BC">
        <w:rPr>
          <w:rFonts w:hint="eastAsia"/>
          <w:b/>
          <w:bCs/>
          <w:szCs w:val="24"/>
          <w:rtl/>
        </w:rPr>
        <w:t>מס</w:t>
      </w:r>
      <w:r w:rsidRPr="00A200BC">
        <w:rPr>
          <w:b/>
          <w:bCs/>
          <w:szCs w:val="24"/>
          <w:rtl/>
        </w:rPr>
        <w:t>'</w:t>
      </w:r>
      <w:r>
        <w:rPr>
          <w:rFonts w:hint="cs"/>
          <w:b/>
          <w:bCs/>
          <w:szCs w:val="24"/>
          <w:rtl/>
        </w:rPr>
        <w:t xml:space="preserve">  </w:t>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w:t>
      </w:r>
      <w:r w:rsidRPr="002505CC">
        <w:rPr>
          <w:b/>
          <w:bCs/>
          <w:szCs w:val="24"/>
          <w:u w:val="single"/>
        </w:rPr>
        <w:t xml:space="preserve">  </w:t>
      </w:r>
    </w:p>
    <w:p w14:paraId="24EF44A0" w14:textId="77777777" w:rsidR="00BA2B1B" w:rsidRPr="00401E7E" w:rsidRDefault="00BA2B1B" w:rsidP="00BA2B1B">
      <w:pPr>
        <w:spacing w:line="276" w:lineRule="auto"/>
        <w:ind w:left="720" w:hanging="630"/>
        <w:jc w:val="center"/>
        <w:rPr>
          <w:szCs w:val="24"/>
          <w:rtl/>
        </w:rPr>
      </w:pPr>
    </w:p>
    <w:p w14:paraId="0A286DF8" w14:textId="77777777" w:rsidR="00BA2B1B" w:rsidRPr="00401E7E" w:rsidRDefault="00BA2B1B" w:rsidP="00BA2B1B">
      <w:pPr>
        <w:spacing w:line="276" w:lineRule="auto"/>
        <w:ind w:left="720" w:hanging="630"/>
        <w:jc w:val="center"/>
        <w:rPr>
          <w:szCs w:val="24"/>
          <w:rtl/>
        </w:rPr>
      </w:pPr>
      <w:r w:rsidRPr="00A200BC">
        <w:rPr>
          <w:rFonts w:hint="eastAsia"/>
          <w:szCs w:val="24"/>
          <w:rtl/>
        </w:rPr>
        <w:t>שנערך</w:t>
      </w:r>
      <w:r w:rsidRPr="00A200BC">
        <w:rPr>
          <w:szCs w:val="24"/>
          <w:rtl/>
        </w:rPr>
        <w:t xml:space="preserve"> </w:t>
      </w:r>
      <w:r w:rsidRPr="00A200BC">
        <w:rPr>
          <w:rFonts w:hint="eastAsia"/>
          <w:szCs w:val="24"/>
          <w:rtl/>
        </w:rPr>
        <w:t>ונחתם</w:t>
      </w:r>
      <w:r w:rsidRPr="00A200BC">
        <w:rPr>
          <w:szCs w:val="24"/>
          <w:rtl/>
        </w:rPr>
        <w:t xml:space="preserve"> </w:t>
      </w:r>
      <w:r w:rsidRPr="00A200BC">
        <w:rPr>
          <w:rFonts w:hint="eastAsia"/>
          <w:szCs w:val="24"/>
          <w:rtl/>
        </w:rPr>
        <w:t>בירושלים</w:t>
      </w:r>
      <w:r w:rsidRPr="00A200BC">
        <w:rPr>
          <w:szCs w:val="24"/>
          <w:rtl/>
        </w:rPr>
        <w:t xml:space="preserve"> </w:t>
      </w:r>
      <w:r w:rsidRPr="00A200BC">
        <w:rPr>
          <w:rFonts w:hint="eastAsia"/>
          <w:szCs w:val="24"/>
          <w:rtl/>
        </w:rPr>
        <w:t>ביום</w:t>
      </w:r>
      <w:r w:rsidRPr="00A200BC">
        <w:rPr>
          <w:szCs w:val="24"/>
          <w:rtl/>
        </w:rPr>
        <w:t xml:space="preserve"> _________ </w:t>
      </w:r>
      <w:r w:rsidRPr="00A200BC">
        <w:rPr>
          <w:rFonts w:hint="eastAsia"/>
          <w:szCs w:val="24"/>
          <w:rtl/>
        </w:rPr>
        <w:t>לחודש</w:t>
      </w:r>
      <w:r w:rsidRPr="00A200BC">
        <w:rPr>
          <w:szCs w:val="24"/>
          <w:rtl/>
        </w:rPr>
        <w:t xml:space="preserve"> ________ </w:t>
      </w:r>
      <w:r w:rsidRPr="00A200BC">
        <w:rPr>
          <w:rFonts w:hint="eastAsia"/>
          <w:szCs w:val="24"/>
          <w:rtl/>
        </w:rPr>
        <w:t>לשנת</w:t>
      </w:r>
      <w:r w:rsidRPr="00A200BC">
        <w:rPr>
          <w:szCs w:val="24"/>
          <w:rtl/>
        </w:rPr>
        <w:t xml:space="preserve"> ______ </w:t>
      </w:r>
      <w:r w:rsidRPr="00A200BC">
        <w:rPr>
          <w:szCs w:val="24"/>
          <w:rtl/>
        </w:rPr>
        <w:br/>
      </w:r>
    </w:p>
    <w:p w14:paraId="4C0F6D47" w14:textId="77777777" w:rsidR="00BA2B1B" w:rsidRPr="00401E7E" w:rsidRDefault="00BA2B1B" w:rsidP="00BA2B1B">
      <w:pPr>
        <w:spacing w:line="276" w:lineRule="auto"/>
        <w:jc w:val="center"/>
        <w:rPr>
          <w:szCs w:val="24"/>
          <w:rtl/>
        </w:rPr>
      </w:pPr>
      <w:r w:rsidRPr="00A200BC">
        <w:rPr>
          <w:rFonts w:hint="eastAsia"/>
          <w:szCs w:val="24"/>
          <w:rtl/>
        </w:rPr>
        <w:t>בין</w:t>
      </w:r>
    </w:p>
    <w:p w14:paraId="06E020C0" w14:textId="77777777" w:rsidR="00BA2B1B" w:rsidRPr="00401E7E" w:rsidRDefault="00BA2B1B" w:rsidP="00BA2B1B">
      <w:pPr>
        <w:spacing w:line="276" w:lineRule="auto"/>
        <w:jc w:val="center"/>
        <w:rPr>
          <w:szCs w:val="24"/>
          <w:rtl/>
        </w:rPr>
      </w:pPr>
    </w:p>
    <w:p w14:paraId="5F552510" w14:textId="77777777" w:rsidR="00BA2B1B" w:rsidRPr="00401E7E" w:rsidRDefault="00BA2B1B" w:rsidP="00BA2B1B">
      <w:pPr>
        <w:spacing w:line="276" w:lineRule="auto"/>
        <w:rPr>
          <w:szCs w:val="24"/>
          <w:rtl/>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מדינת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המיוצגת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המנהל</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המשרד</w:t>
      </w:r>
      <w:r w:rsidRPr="00A200BC">
        <w:rPr>
          <w:szCs w:val="24"/>
          <w:rtl/>
        </w:rPr>
        <w:t xml:space="preserve">")  </w:t>
      </w:r>
    </w:p>
    <w:p w14:paraId="607BC34F" w14:textId="77777777" w:rsidR="00BA2B1B" w:rsidRPr="00401E7E" w:rsidRDefault="00BA2B1B" w:rsidP="00BA2B1B">
      <w:pPr>
        <w:spacing w:line="276" w:lineRule="auto"/>
        <w:jc w:val="right"/>
        <w:rPr>
          <w:szCs w:val="24"/>
          <w:rtl/>
        </w:rPr>
      </w:pPr>
      <w:r w:rsidRPr="00A200BC">
        <w:rPr>
          <w:rFonts w:hint="eastAsia"/>
          <w:szCs w:val="24"/>
          <w:u w:val="single"/>
          <w:rtl/>
        </w:rPr>
        <w:t>מצד</w:t>
      </w:r>
      <w:r w:rsidRPr="00A200BC">
        <w:rPr>
          <w:szCs w:val="24"/>
          <w:u w:val="single"/>
          <w:rtl/>
        </w:rPr>
        <w:t xml:space="preserve"> </w:t>
      </w:r>
      <w:r w:rsidRPr="00A200BC">
        <w:rPr>
          <w:rFonts w:hint="eastAsia"/>
          <w:szCs w:val="24"/>
          <w:u w:val="single"/>
          <w:rtl/>
        </w:rPr>
        <w:t>אחד</w:t>
      </w:r>
    </w:p>
    <w:p w14:paraId="07008824" w14:textId="77777777" w:rsidR="00BA2B1B" w:rsidRPr="00401E7E" w:rsidRDefault="00BA2B1B" w:rsidP="00BA2B1B">
      <w:pPr>
        <w:spacing w:line="276" w:lineRule="auto"/>
        <w:jc w:val="right"/>
        <w:rPr>
          <w:szCs w:val="24"/>
          <w:rtl/>
        </w:rPr>
      </w:pPr>
    </w:p>
    <w:p w14:paraId="3A7389C5" w14:textId="77777777" w:rsidR="00BA2B1B" w:rsidRPr="00401E7E" w:rsidRDefault="00BA2B1B" w:rsidP="00BA2B1B">
      <w:pPr>
        <w:spacing w:line="276" w:lineRule="auto"/>
        <w:jc w:val="right"/>
        <w:rPr>
          <w:szCs w:val="24"/>
          <w:rtl/>
        </w:rPr>
      </w:pPr>
    </w:p>
    <w:p w14:paraId="7D792959" w14:textId="77777777" w:rsidR="00BA2B1B" w:rsidRPr="00431F13" w:rsidRDefault="00BA2B1B" w:rsidP="00BA2B1B">
      <w:pPr>
        <w:spacing w:line="276" w:lineRule="auto"/>
        <w:jc w:val="center"/>
        <w:rPr>
          <w:b/>
          <w:bCs/>
          <w:szCs w:val="24"/>
          <w:rtl/>
        </w:rPr>
      </w:pPr>
      <w:r w:rsidRPr="00B15D45">
        <w:rPr>
          <w:b/>
          <w:bCs/>
          <w:szCs w:val="24"/>
          <w:rtl/>
        </w:rPr>
        <w:t>-</w:t>
      </w:r>
      <w:r w:rsidRPr="00431F13">
        <w:rPr>
          <w:rFonts w:hint="eastAsia"/>
          <w:b/>
          <w:bCs/>
          <w:szCs w:val="24"/>
          <w:rtl/>
        </w:rPr>
        <w:t>ו</w:t>
      </w:r>
      <w:r w:rsidRPr="00431F13">
        <w:rPr>
          <w:b/>
          <w:bCs/>
          <w:szCs w:val="24"/>
          <w:rtl/>
        </w:rPr>
        <w:t xml:space="preserve"> </w:t>
      </w:r>
      <w:r w:rsidRPr="00431F13">
        <w:rPr>
          <w:rFonts w:hint="eastAsia"/>
          <w:b/>
          <w:bCs/>
          <w:szCs w:val="24"/>
          <w:rtl/>
        </w:rPr>
        <w:t>ב</w:t>
      </w:r>
      <w:r w:rsidRPr="00431F13">
        <w:rPr>
          <w:b/>
          <w:bCs/>
          <w:szCs w:val="24"/>
          <w:rtl/>
        </w:rPr>
        <w:t xml:space="preserve"> </w:t>
      </w:r>
      <w:r w:rsidRPr="00431F13">
        <w:rPr>
          <w:rFonts w:hint="eastAsia"/>
          <w:b/>
          <w:bCs/>
          <w:szCs w:val="24"/>
          <w:rtl/>
        </w:rPr>
        <w:t>י</w:t>
      </w:r>
      <w:r w:rsidRPr="00431F13">
        <w:rPr>
          <w:b/>
          <w:bCs/>
          <w:szCs w:val="24"/>
          <w:rtl/>
        </w:rPr>
        <w:t xml:space="preserve"> </w:t>
      </w:r>
      <w:r w:rsidRPr="00431F13">
        <w:rPr>
          <w:rFonts w:hint="eastAsia"/>
          <w:b/>
          <w:bCs/>
          <w:szCs w:val="24"/>
          <w:rtl/>
        </w:rPr>
        <w:t>ן</w:t>
      </w:r>
      <w:r w:rsidRPr="00B15D45">
        <w:rPr>
          <w:b/>
          <w:bCs/>
          <w:szCs w:val="24"/>
          <w:rtl/>
        </w:rPr>
        <w:t>-</w:t>
      </w:r>
      <w:r w:rsidRPr="00431F13">
        <w:rPr>
          <w:b/>
          <w:bCs/>
          <w:szCs w:val="24"/>
          <w:rtl/>
        </w:rPr>
        <w:t xml:space="preserve"> </w:t>
      </w:r>
    </w:p>
    <w:p w14:paraId="2C3432EB" w14:textId="77777777" w:rsidR="00BA2B1B" w:rsidRPr="00401E7E" w:rsidRDefault="00BA2B1B" w:rsidP="00BA2B1B">
      <w:pPr>
        <w:spacing w:line="276" w:lineRule="auto"/>
        <w:jc w:val="center"/>
        <w:rPr>
          <w:szCs w:val="24"/>
          <w:rtl/>
        </w:rPr>
      </w:pPr>
    </w:p>
    <w:p w14:paraId="69923750" w14:textId="77777777" w:rsidR="00BA2B1B" w:rsidRPr="0055546C" w:rsidRDefault="00BA2B1B" w:rsidP="00BA2B1B">
      <w:pPr>
        <w:spacing w:line="276" w:lineRule="auto"/>
        <w:rPr>
          <w:b/>
          <w:bCs/>
          <w:szCs w:val="24"/>
          <w:u w:val="single"/>
          <w:rtl/>
        </w:rPr>
      </w:pPr>
      <w:r w:rsidRPr="0055546C">
        <w:rPr>
          <w:rFonts w:hint="cs"/>
          <w:b/>
          <w:bCs/>
          <w:szCs w:val="24"/>
          <w:u w:val="single"/>
          <w:rtl/>
        </w:rPr>
        <w:t xml:space="preserve">חברת </w:t>
      </w:r>
      <w:r w:rsidRPr="0055546C">
        <w:rPr>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t>________________</w:t>
      </w:r>
    </w:p>
    <w:p w14:paraId="2960DF04" w14:textId="77777777" w:rsidR="00BA2B1B" w:rsidRPr="00401E7E" w:rsidRDefault="00BA2B1B" w:rsidP="00BA2B1B">
      <w:pPr>
        <w:spacing w:line="276" w:lineRule="auto"/>
        <w:rPr>
          <w:szCs w:val="24"/>
          <w:rtl/>
        </w:rPr>
      </w:pPr>
      <w:r w:rsidRPr="00A200BC">
        <w:rPr>
          <w:rFonts w:hint="eastAsia"/>
          <w:szCs w:val="24"/>
          <w:rtl/>
        </w:rPr>
        <w:t>על</w:t>
      </w:r>
      <w:r w:rsidRPr="00A200BC">
        <w:rPr>
          <w:szCs w:val="24"/>
          <w:rtl/>
        </w:rPr>
        <w:t xml:space="preserve"> </w:t>
      </w:r>
      <w:r w:rsidRPr="00A200BC">
        <w:rPr>
          <w:rFonts w:hint="eastAsia"/>
          <w:szCs w:val="24"/>
          <w:rtl/>
        </w:rPr>
        <w:t>ידי</w:t>
      </w:r>
      <w:r>
        <w:rPr>
          <w:rFonts w:hint="cs"/>
          <w:szCs w:val="24"/>
          <w:rtl/>
        </w:rPr>
        <w:t xml:space="preserve"> </w:t>
      </w:r>
      <w:r w:rsidRPr="00A200BC">
        <w:rPr>
          <w:szCs w:val="24"/>
          <w:rtl/>
        </w:rPr>
        <w:t xml:space="preserve"> </w:t>
      </w:r>
      <w:r>
        <w:rPr>
          <w:rFonts w:hint="cs"/>
          <w:b/>
          <w:bCs/>
          <w:szCs w:val="24"/>
          <w:u w:val="single"/>
          <w:rtl/>
        </w:rPr>
        <w:t>_______________</w:t>
      </w:r>
      <w:r w:rsidDel="0055546C">
        <w:rPr>
          <w:rFonts w:hint="cs"/>
          <w:szCs w:val="24"/>
          <w:u w:val="single"/>
          <w:rtl/>
        </w:rPr>
        <w:t xml:space="preserve"> </w:t>
      </w:r>
      <w:r w:rsidRPr="00A200BC">
        <w:rPr>
          <w:szCs w:val="24"/>
          <w:rtl/>
        </w:rPr>
        <w:t>(</w:t>
      </w:r>
      <w:r w:rsidRPr="00A200BC">
        <w:rPr>
          <w:rFonts w:hint="eastAsia"/>
          <w:szCs w:val="24"/>
          <w:rtl/>
        </w:rPr>
        <w:t>להלן</w:t>
      </w:r>
      <w:r w:rsidRPr="00A200BC">
        <w:rPr>
          <w:szCs w:val="24"/>
          <w:rtl/>
        </w:rPr>
        <w:t xml:space="preserve"> - "</w:t>
      </w:r>
      <w:r w:rsidRPr="00A200BC">
        <w:rPr>
          <w:rFonts w:hint="eastAsia"/>
          <w:b/>
          <w:bCs/>
          <w:szCs w:val="24"/>
          <w:rtl/>
        </w:rPr>
        <w:t>היזם</w:t>
      </w:r>
      <w:r w:rsidRPr="00A200BC">
        <w:rPr>
          <w:szCs w:val="24"/>
          <w:rtl/>
        </w:rPr>
        <w:t>")</w:t>
      </w:r>
    </w:p>
    <w:p w14:paraId="045865F6" w14:textId="77777777" w:rsidR="00BA2B1B" w:rsidRPr="00401E7E" w:rsidRDefault="00BA2B1B" w:rsidP="00BA2B1B">
      <w:pPr>
        <w:spacing w:line="276" w:lineRule="auto"/>
        <w:jc w:val="right"/>
        <w:rPr>
          <w:szCs w:val="24"/>
          <w:u w:val="single"/>
          <w:rtl/>
        </w:rPr>
      </w:pPr>
      <w:r w:rsidRPr="00A200BC">
        <w:rPr>
          <w:szCs w:val="24"/>
          <w:rtl/>
        </w:rPr>
        <w:t xml:space="preserve">  </w:t>
      </w:r>
      <w:r w:rsidRPr="00A200BC">
        <w:rPr>
          <w:rFonts w:hint="eastAsia"/>
          <w:szCs w:val="24"/>
          <w:u w:val="single"/>
          <w:rtl/>
        </w:rPr>
        <w:t>מצד</w:t>
      </w:r>
      <w:r w:rsidRPr="00A200BC">
        <w:rPr>
          <w:szCs w:val="24"/>
          <w:u w:val="single"/>
          <w:rtl/>
        </w:rPr>
        <w:t xml:space="preserve"> </w:t>
      </w:r>
      <w:r w:rsidRPr="00A200BC">
        <w:rPr>
          <w:rFonts w:hint="eastAsia"/>
          <w:szCs w:val="24"/>
          <w:u w:val="single"/>
          <w:rtl/>
        </w:rPr>
        <w:t>שני</w:t>
      </w:r>
    </w:p>
    <w:p w14:paraId="4E4C491C" w14:textId="77777777" w:rsidR="00BA2B1B" w:rsidRPr="00401E7E" w:rsidRDefault="00BA2B1B" w:rsidP="00BA2B1B">
      <w:pPr>
        <w:spacing w:line="276" w:lineRule="auto"/>
        <w:jc w:val="right"/>
        <w:rPr>
          <w:szCs w:val="24"/>
          <w:u w:val="single"/>
          <w:rtl/>
        </w:rPr>
      </w:pPr>
    </w:p>
    <w:p w14:paraId="5F9DA098" w14:textId="77777777" w:rsidR="00BA2B1B" w:rsidRPr="00401E7E" w:rsidRDefault="00BA2B1B" w:rsidP="00BA2B1B">
      <w:pPr>
        <w:spacing w:line="276" w:lineRule="auto"/>
        <w:jc w:val="right"/>
        <w:rPr>
          <w:szCs w:val="24"/>
          <w:u w:val="single"/>
          <w:rtl/>
        </w:rPr>
      </w:pPr>
    </w:p>
    <w:tbl>
      <w:tblPr>
        <w:bidiVisual/>
        <w:tblW w:w="0" w:type="auto"/>
        <w:tblLook w:val="01E0" w:firstRow="1" w:lastRow="1" w:firstColumn="1" w:lastColumn="1" w:noHBand="0" w:noVBand="0"/>
      </w:tblPr>
      <w:tblGrid>
        <w:gridCol w:w="907"/>
        <w:gridCol w:w="7615"/>
      </w:tblGrid>
      <w:tr w:rsidR="00BA2B1B" w:rsidRPr="00401E7E" w14:paraId="250592D6" w14:textId="77777777" w:rsidTr="00B942FF">
        <w:tc>
          <w:tcPr>
            <w:tcW w:w="907" w:type="dxa"/>
            <w:hideMark/>
          </w:tcPr>
          <w:p w14:paraId="3D26D6DD" w14:textId="77777777" w:rsidR="00BA2B1B" w:rsidRPr="00401E7E" w:rsidRDefault="00BA2B1B" w:rsidP="00B942FF">
            <w:pPr>
              <w:spacing w:line="276" w:lineRule="auto"/>
              <w:rPr>
                <w:szCs w:val="24"/>
              </w:rPr>
            </w:pPr>
            <w:r w:rsidRPr="00D95CA3">
              <w:rPr>
                <w:rStyle w:val="smalltablestyleChar"/>
                <w:rFonts w:hint="cs"/>
                <w:rtl/>
              </w:rPr>
              <w:t>הואיל</w:t>
            </w:r>
            <w:r w:rsidRPr="00401E7E">
              <w:rPr>
                <w:rFonts w:hint="cs"/>
                <w:szCs w:val="24"/>
                <w:rtl/>
              </w:rPr>
              <w:t>:</w:t>
            </w:r>
          </w:p>
        </w:tc>
        <w:tc>
          <w:tcPr>
            <w:tcW w:w="7615" w:type="dxa"/>
            <w:hideMark/>
          </w:tcPr>
          <w:p w14:paraId="160DA87D" w14:textId="77777777" w:rsidR="00BA2B1B" w:rsidRPr="00401E7E" w:rsidRDefault="00BA2B1B" w:rsidP="00B942FF">
            <w:pPr>
              <w:spacing w:line="276" w:lineRule="auto"/>
              <w:jc w:val="both"/>
              <w:rPr>
                <w:szCs w:val="24"/>
              </w:rPr>
            </w:pPr>
            <w:r w:rsidRPr="00401E7E">
              <w:rPr>
                <w:rFonts w:hint="cs"/>
                <w:szCs w:val="24"/>
                <w:rtl/>
              </w:rPr>
              <w:t xml:space="preserve">והמשרד פרסם מכרז פומבי מס' </w:t>
            </w:r>
            <w:r>
              <w:rPr>
                <w:rFonts w:hint="cs"/>
                <w:szCs w:val="24"/>
                <w:rtl/>
              </w:rPr>
              <w:t xml:space="preserve">23/14   </w:t>
            </w:r>
            <w:r w:rsidRPr="00401E7E">
              <w:rPr>
                <w:rFonts w:hint="cs"/>
                <w:szCs w:val="24"/>
                <w:rtl/>
              </w:rPr>
              <w:t>להגשת הצעות להשקע</w:t>
            </w:r>
            <w:r>
              <w:rPr>
                <w:rFonts w:hint="cs"/>
                <w:szCs w:val="24"/>
                <w:rtl/>
              </w:rPr>
              <w:t>ה</w:t>
            </w:r>
            <w:r w:rsidRPr="00F04CC1">
              <w:rPr>
                <w:szCs w:val="24"/>
                <w:rtl/>
              </w:rPr>
              <w:t xml:space="preserve">  </w:t>
            </w:r>
            <w:r w:rsidRPr="00F04CC1">
              <w:rPr>
                <w:rFonts w:hint="eastAsia"/>
                <w:szCs w:val="24"/>
                <w:rtl/>
              </w:rPr>
              <w:t>של</w:t>
            </w:r>
            <w:r w:rsidRPr="00F04CC1">
              <w:rPr>
                <w:szCs w:val="24"/>
                <w:rtl/>
              </w:rPr>
              <w:t xml:space="preserve"> </w:t>
            </w:r>
            <w:r w:rsidRPr="00F04CC1">
              <w:rPr>
                <w:rFonts w:hint="eastAsia"/>
                <w:szCs w:val="24"/>
                <w:rtl/>
              </w:rPr>
              <w:t>המשרד</w:t>
            </w:r>
            <w:r w:rsidRPr="00F04CC1">
              <w:rPr>
                <w:szCs w:val="24"/>
                <w:rtl/>
              </w:rPr>
              <w:t xml:space="preserve"> </w:t>
            </w:r>
            <w:r w:rsidRPr="00F04CC1">
              <w:rPr>
                <w:rFonts w:hint="eastAsia"/>
                <w:szCs w:val="24"/>
                <w:rtl/>
              </w:rPr>
              <w:t>בפרויקטי</w:t>
            </w:r>
            <w:r>
              <w:rPr>
                <w:rFonts w:hint="cs"/>
                <w:szCs w:val="24"/>
                <w:rtl/>
              </w:rPr>
              <w:t xml:space="preserve"> </w:t>
            </w:r>
            <w:r w:rsidRPr="00401E7E">
              <w:rPr>
                <w:rFonts w:hint="cs"/>
                <w:szCs w:val="24"/>
                <w:rtl/>
              </w:rPr>
              <w:t xml:space="preserve"> </w:t>
            </w:r>
            <w:r>
              <w:rPr>
                <w:rFonts w:hint="cs"/>
                <w:szCs w:val="24"/>
                <w:rtl/>
              </w:rPr>
              <w:t>______________________</w:t>
            </w:r>
            <w:r w:rsidRPr="00401E7E">
              <w:rPr>
                <w:rFonts w:hint="cs"/>
                <w:szCs w:val="24"/>
                <w:rtl/>
              </w:rPr>
              <w:t xml:space="preserve"> (להלן: "</w:t>
            </w:r>
            <w:r w:rsidRPr="00401E7E">
              <w:rPr>
                <w:rFonts w:hint="cs"/>
                <w:b/>
                <w:bCs/>
                <w:szCs w:val="24"/>
                <w:rtl/>
              </w:rPr>
              <w:t>המכרז</w:t>
            </w:r>
            <w:r w:rsidRPr="00401E7E">
              <w:rPr>
                <w:rFonts w:hint="cs"/>
                <w:szCs w:val="24"/>
                <w:rtl/>
              </w:rPr>
              <w:t>");</w:t>
            </w:r>
          </w:p>
        </w:tc>
      </w:tr>
      <w:tr w:rsidR="00BA2B1B" w:rsidRPr="00401E7E" w14:paraId="4373C1AA" w14:textId="77777777" w:rsidTr="00B942FF">
        <w:tc>
          <w:tcPr>
            <w:tcW w:w="907" w:type="dxa"/>
          </w:tcPr>
          <w:p w14:paraId="61DEE3E5" w14:textId="77777777" w:rsidR="00BA2B1B" w:rsidRPr="00401E7E" w:rsidRDefault="00BA2B1B" w:rsidP="00B942FF">
            <w:pPr>
              <w:spacing w:line="276" w:lineRule="auto"/>
              <w:rPr>
                <w:szCs w:val="24"/>
              </w:rPr>
            </w:pPr>
          </w:p>
        </w:tc>
        <w:tc>
          <w:tcPr>
            <w:tcW w:w="7615" w:type="dxa"/>
          </w:tcPr>
          <w:p w14:paraId="3ED9C552" w14:textId="77777777" w:rsidR="00BA2B1B" w:rsidRPr="00401E7E" w:rsidRDefault="00BA2B1B" w:rsidP="00B942FF">
            <w:pPr>
              <w:spacing w:line="276" w:lineRule="auto"/>
              <w:rPr>
                <w:szCs w:val="24"/>
              </w:rPr>
            </w:pPr>
          </w:p>
        </w:tc>
      </w:tr>
      <w:tr w:rsidR="00BA2B1B" w:rsidRPr="00401E7E" w14:paraId="371F0E07" w14:textId="77777777" w:rsidTr="00B942FF">
        <w:tc>
          <w:tcPr>
            <w:tcW w:w="907" w:type="dxa"/>
            <w:hideMark/>
          </w:tcPr>
          <w:p w14:paraId="4AD97FA8" w14:textId="77777777" w:rsidR="00BA2B1B" w:rsidRPr="00401E7E" w:rsidRDefault="00BA2B1B" w:rsidP="00B942FF">
            <w:pPr>
              <w:spacing w:line="276" w:lineRule="auto"/>
              <w:rPr>
                <w:szCs w:val="24"/>
              </w:rPr>
            </w:pPr>
            <w:r w:rsidRPr="00A200BC">
              <w:rPr>
                <w:rFonts w:hint="eastAsia"/>
                <w:szCs w:val="24"/>
                <w:rtl/>
              </w:rPr>
              <w:t>והואיל</w:t>
            </w:r>
            <w:r w:rsidRPr="00A200BC">
              <w:rPr>
                <w:szCs w:val="24"/>
                <w:rtl/>
              </w:rPr>
              <w:t>:</w:t>
            </w:r>
          </w:p>
        </w:tc>
        <w:tc>
          <w:tcPr>
            <w:tcW w:w="7615" w:type="dxa"/>
            <w:hideMark/>
          </w:tcPr>
          <w:p w14:paraId="15033543" w14:textId="77777777" w:rsidR="00BA2B1B" w:rsidRPr="00401E7E" w:rsidRDefault="00BA2B1B" w:rsidP="00B942FF">
            <w:pPr>
              <w:spacing w:line="276" w:lineRule="auto"/>
              <w:rPr>
                <w:szCs w:val="24"/>
              </w:rPr>
            </w:pPr>
            <w:r w:rsidRPr="00A200BC">
              <w:rPr>
                <w:rFonts w:hint="eastAsia"/>
                <w:szCs w:val="24"/>
                <w:rtl/>
              </w:rPr>
              <w:t>והיזם</w:t>
            </w:r>
            <w:r w:rsidRPr="00A200BC">
              <w:rPr>
                <w:szCs w:val="24"/>
                <w:rtl/>
              </w:rPr>
              <w:t xml:space="preserve"> </w:t>
            </w:r>
            <w:r w:rsidRPr="00A200BC">
              <w:rPr>
                <w:rFonts w:hint="eastAsia"/>
                <w:szCs w:val="24"/>
                <w:rtl/>
              </w:rPr>
              <w:t>פנה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להשקעה</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בנושא</w:t>
            </w:r>
            <w:r w:rsidRPr="00A200BC">
              <w:rPr>
                <w:szCs w:val="24"/>
                <w:rtl/>
              </w:rPr>
              <w:t xml:space="preserve"> </w:t>
            </w:r>
            <w:r>
              <w:rPr>
                <w:rFonts w:hint="cs"/>
                <w:b/>
                <w:bCs/>
                <w:szCs w:val="24"/>
                <w:u w:val="single"/>
                <w:rtl/>
              </w:rPr>
              <w:softHyphen/>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_________________</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ההצעה</w:t>
            </w:r>
            <w:r w:rsidRPr="00401E7E">
              <w:rPr>
                <w:rFonts w:hint="cs"/>
                <w:szCs w:val="24"/>
                <w:rtl/>
              </w:rPr>
              <w:t>" ו-"</w:t>
            </w:r>
            <w:r w:rsidRPr="00A200BC">
              <w:rPr>
                <w:rFonts w:hint="eastAsia"/>
                <w:b/>
                <w:bCs/>
                <w:szCs w:val="24"/>
                <w:rtl/>
              </w:rPr>
              <w:t>התכנית</w:t>
            </w:r>
            <w:r w:rsidRPr="00401E7E">
              <w:rPr>
                <w:rFonts w:hint="cs"/>
                <w:szCs w:val="24"/>
                <w:rtl/>
              </w:rPr>
              <w:t>" בהתאמה);</w:t>
            </w:r>
          </w:p>
        </w:tc>
      </w:tr>
      <w:tr w:rsidR="00BA2B1B" w:rsidRPr="00401E7E" w14:paraId="10A216D9" w14:textId="77777777" w:rsidTr="00B942FF">
        <w:tc>
          <w:tcPr>
            <w:tcW w:w="907" w:type="dxa"/>
          </w:tcPr>
          <w:p w14:paraId="3D69EF58" w14:textId="77777777" w:rsidR="00BA2B1B" w:rsidRPr="00401E7E" w:rsidRDefault="00BA2B1B" w:rsidP="00B942FF">
            <w:pPr>
              <w:spacing w:line="276" w:lineRule="auto"/>
              <w:rPr>
                <w:szCs w:val="24"/>
              </w:rPr>
            </w:pPr>
          </w:p>
        </w:tc>
        <w:tc>
          <w:tcPr>
            <w:tcW w:w="7615" w:type="dxa"/>
          </w:tcPr>
          <w:p w14:paraId="240FE3C7" w14:textId="77777777" w:rsidR="00BA2B1B" w:rsidRPr="00401E7E" w:rsidRDefault="00BA2B1B" w:rsidP="00B942FF">
            <w:pPr>
              <w:spacing w:line="276" w:lineRule="auto"/>
              <w:rPr>
                <w:szCs w:val="24"/>
              </w:rPr>
            </w:pPr>
          </w:p>
        </w:tc>
      </w:tr>
      <w:tr w:rsidR="00BA2B1B" w:rsidRPr="00401E7E" w14:paraId="44ED1A03" w14:textId="77777777" w:rsidTr="00B942FF">
        <w:tc>
          <w:tcPr>
            <w:tcW w:w="907" w:type="dxa"/>
            <w:hideMark/>
          </w:tcPr>
          <w:p w14:paraId="3553363C" w14:textId="77777777" w:rsidR="00BA2B1B" w:rsidRPr="00401E7E" w:rsidRDefault="00BA2B1B" w:rsidP="00B942FF">
            <w:pPr>
              <w:spacing w:line="276" w:lineRule="auto"/>
              <w:rPr>
                <w:szCs w:val="24"/>
              </w:rPr>
            </w:pPr>
            <w:r w:rsidRPr="00A200BC">
              <w:rPr>
                <w:rFonts w:hint="eastAsia"/>
                <w:szCs w:val="24"/>
                <w:rtl/>
              </w:rPr>
              <w:t>והואיל</w:t>
            </w:r>
            <w:r w:rsidRPr="00A200BC">
              <w:rPr>
                <w:szCs w:val="24"/>
                <w:rtl/>
              </w:rPr>
              <w:t>:</w:t>
            </w:r>
          </w:p>
        </w:tc>
        <w:tc>
          <w:tcPr>
            <w:tcW w:w="7615" w:type="dxa"/>
            <w:hideMark/>
          </w:tcPr>
          <w:p w14:paraId="54546680" w14:textId="77777777" w:rsidR="00BA2B1B" w:rsidRPr="00401E7E" w:rsidRDefault="00BA2B1B" w:rsidP="00B942FF">
            <w:pPr>
              <w:spacing w:line="276" w:lineRule="auto"/>
              <w:rPr>
                <w:szCs w:val="24"/>
              </w:rPr>
            </w:pPr>
            <w:r w:rsidRPr="00A200BC">
              <w:rPr>
                <w:rFonts w:hint="eastAsia"/>
                <w:szCs w:val="24"/>
                <w:rtl/>
              </w:rPr>
              <w:t>וההצעה</w:t>
            </w:r>
            <w:r w:rsidRPr="00A200BC">
              <w:rPr>
                <w:szCs w:val="24"/>
                <w:rtl/>
              </w:rPr>
              <w:t xml:space="preserve"> </w:t>
            </w:r>
            <w:r w:rsidRPr="00A200BC">
              <w:rPr>
                <w:rFonts w:hint="eastAsia"/>
                <w:szCs w:val="24"/>
                <w:rtl/>
              </w:rPr>
              <w:t>נבחרה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בהחלטתה</w:t>
            </w:r>
            <w:r w:rsidRPr="00A200BC">
              <w:rPr>
                <w:szCs w:val="24"/>
                <w:rtl/>
              </w:rPr>
              <w:t xml:space="preserve"> </w:t>
            </w:r>
            <w:r w:rsidRPr="00A200BC">
              <w:rPr>
                <w:rFonts w:hint="eastAsia"/>
                <w:szCs w:val="24"/>
                <w:rtl/>
              </w:rPr>
              <w:t>מיום</w:t>
            </w:r>
            <w:r w:rsidRPr="00A200BC">
              <w:rPr>
                <w:szCs w:val="24"/>
                <w:rtl/>
              </w:rPr>
              <w:t xml:space="preserve"> </w:t>
            </w:r>
            <w:r>
              <w:rPr>
                <w:rFonts w:hint="cs"/>
                <w:szCs w:val="24"/>
                <w:u w:val="single"/>
                <w:rtl/>
              </w:rPr>
              <w:t>________</w:t>
            </w:r>
            <w:r w:rsidRPr="00A200BC">
              <w:rPr>
                <w:szCs w:val="24"/>
                <w:rtl/>
              </w:rPr>
              <w:t>;</w:t>
            </w:r>
          </w:p>
        </w:tc>
      </w:tr>
      <w:tr w:rsidR="00BA2B1B" w:rsidRPr="00401E7E" w14:paraId="0792FD3D" w14:textId="77777777" w:rsidTr="00B942FF">
        <w:tc>
          <w:tcPr>
            <w:tcW w:w="907" w:type="dxa"/>
          </w:tcPr>
          <w:p w14:paraId="570BB2F0" w14:textId="77777777" w:rsidR="00BA2B1B" w:rsidRPr="00401E7E" w:rsidRDefault="00BA2B1B" w:rsidP="00B942FF">
            <w:pPr>
              <w:spacing w:line="276" w:lineRule="auto"/>
              <w:rPr>
                <w:szCs w:val="24"/>
              </w:rPr>
            </w:pPr>
          </w:p>
        </w:tc>
        <w:tc>
          <w:tcPr>
            <w:tcW w:w="7615" w:type="dxa"/>
          </w:tcPr>
          <w:p w14:paraId="76DC96D2" w14:textId="77777777" w:rsidR="00BA2B1B" w:rsidRPr="00401E7E" w:rsidRDefault="00BA2B1B" w:rsidP="00B942FF">
            <w:pPr>
              <w:spacing w:line="276" w:lineRule="auto"/>
              <w:rPr>
                <w:szCs w:val="24"/>
              </w:rPr>
            </w:pPr>
          </w:p>
        </w:tc>
      </w:tr>
      <w:tr w:rsidR="00BA2B1B" w:rsidRPr="00401E7E" w14:paraId="75931833" w14:textId="77777777" w:rsidTr="00B942FF">
        <w:tc>
          <w:tcPr>
            <w:tcW w:w="907" w:type="dxa"/>
            <w:hideMark/>
          </w:tcPr>
          <w:p w14:paraId="2D09C5E2" w14:textId="77777777" w:rsidR="00BA2B1B" w:rsidRPr="00401E7E" w:rsidRDefault="00BA2B1B" w:rsidP="00B942FF">
            <w:pPr>
              <w:spacing w:line="276" w:lineRule="auto"/>
              <w:rPr>
                <w:szCs w:val="24"/>
              </w:rPr>
            </w:pPr>
            <w:r w:rsidRPr="00A200BC">
              <w:rPr>
                <w:rFonts w:hint="eastAsia"/>
                <w:szCs w:val="24"/>
                <w:rtl/>
              </w:rPr>
              <w:t>והואיל</w:t>
            </w:r>
            <w:r w:rsidRPr="00A200BC">
              <w:rPr>
                <w:szCs w:val="24"/>
                <w:rtl/>
              </w:rPr>
              <w:t>:</w:t>
            </w:r>
          </w:p>
        </w:tc>
        <w:tc>
          <w:tcPr>
            <w:tcW w:w="7615" w:type="dxa"/>
            <w:hideMark/>
          </w:tcPr>
          <w:p w14:paraId="6AF935D5" w14:textId="19D2D159" w:rsidR="00BA2B1B" w:rsidRPr="00401E7E" w:rsidRDefault="00BA2B1B" w:rsidP="001705AE">
            <w:pPr>
              <w:spacing w:line="276" w:lineRule="auto"/>
              <w:rPr>
                <w:szCs w:val="24"/>
              </w:rPr>
            </w:pPr>
            <w:r w:rsidRPr="00A200BC">
              <w:rPr>
                <w:rFonts w:hint="eastAsia"/>
                <w:szCs w:val="24"/>
                <w:rtl/>
              </w:rPr>
              <w:t>והצדדים</w:t>
            </w:r>
            <w:r w:rsidRPr="00A200BC">
              <w:rPr>
                <w:szCs w:val="24"/>
                <w:rtl/>
              </w:rPr>
              <w:t xml:space="preserve"> </w:t>
            </w:r>
            <w:r w:rsidRPr="00A200BC">
              <w:rPr>
                <w:rFonts w:hint="eastAsia"/>
                <w:szCs w:val="24"/>
                <w:rtl/>
              </w:rPr>
              <w:t>חפצים</w:t>
            </w:r>
            <w:r w:rsidRPr="00A200BC">
              <w:rPr>
                <w:szCs w:val="24"/>
                <w:rtl/>
              </w:rPr>
              <w:t xml:space="preserve"> </w:t>
            </w:r>
            <w:r w:rsidRPr="00A200BC">
              <w:rPr>
                <w:rFonts w:hint="eastAsia"/>
                <w:szCs w:val="24"/>
                <w:rtl/>
              </w:rPr>
              <w:t>לקבוע</w:t>
            </w:r>
            <w:r w:rsidRPr="00A200BC">
              <w:rPr>
                <w:szCs w:val="24"/>
                <w:rtl/>
              </w:rPr>
              <w:t xml:space="preserve"> </w:t>
            </w:r>
            <w:r w:rsidRPr="00A200BC">
              <w:rPr>
                <w:rFonts w:hint="eastAsia"/>
                <w:szCs w:val="24"/>
                <w:rtl/>
              </w:rPr>
              <w:t>ולהגדיר</w:t>
            </w:r>
            <w:r w:rsidRPr="00A200BC">
              <w:rPr>
                <w:szCs w:val="24"/>
                <w:rtl/>
              </w:rPr>
              <w:t xml:space="preserve"> </w:t>
            </w:r>
            <w:r w:rsidRPr="00A200BC">
              <w:rPr>
                <w:rFonts w:hint="eastAsia"/>
                <w:szCs w:val="24"/>
                <w:rtl/>
              </w:rPr>
              <w:t>את</w:t>
            </w:r>
            <w:r w:rsidRPr="00F04CC1">
              <w:rPr>
                <w:szCs w:val="24"/>
                <w:rtl/>
              </w:rPr>
              <w:t xml:space="preserve"> </w:t>
            </w:r>
            <w:r w:rsidRPr="00F04CC1">
              <w:rPr>
                <w:rFonts w:hint="eastAsia"/>
                <w:szCs w:val="24"/>
                <w:rtl/>
              </w:rPr>
              <w:t>היחסים</w:t>
            </w:r>
            <w:r>
              <w:rPr>
                <w:rFonts w:hint="cs"/>
                <w:szCs w:val="24"/>
                <w:rtl/>
              </w:rPr>
              <w:t xml:space="preserve"> </w:t>
            </w:r>
            <w:r w:rsidRPr="00A200BC">
              <w:rPr>
                <w:rFonts w:hint="eastAsia"/>
                <w:szCs w:val="24"/>
                <w:rtl/>
              </w:rPr>
              <w:t>שביניהם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tc>
      </w:tr>
    </w:tbl>
    <w:p w14:paraId="2714450E" w14:textId="77777777" w:rsidR="00BA2B1B" w:rsidRPr="00C071A0" w:rsidRDefault="00BA2B1B" w:rsidP="00BA2B1B">
      <w:pPr>
        <w:spacing w:line="276" w:lineRule="auto"/>
        <w:ind w:left="708" w:hanging="708"/>
        <w:jc w:val="center"/>
        <w:rPr>
          <w:b/>
          <w:bCs/>
          <w:szCs w:val="24"/>
          <w:u w:val="single"/>
          <w:rtl/>
        </w:rPr>
      </w:pPr>
      <w:r w:rsidRPr="00A200BC">
        <w:rPr>
          <w:szCs w:val="24"/>
          <w:rtl/>
        </w:rPr>
        <w:br/>
      </w:r>
    </w:p>
    <w:p w14:paraId="4FA9EC8C" w14:textId="77777777" w:rsidR="00BA2B1B" w:rsidRPr="00431F13" w:rsidRDefault="00BA2B1B" w:rsidP="00BA2B1B">
      <w:pPr>
        <w:spacing w:line="276" w:lineRule="auto"/>
        <w:ind w:left="708" w:hanging="708"/>
        <w:jc w:val="center"/>
        <w:rPr>
          <w:b/>
          <w:bCs/>
          <w:szCs w:val="24"/>
          <w:u w:val="single"/>
          <w:rtl/>
        </w:rPr>
      </w:pPr>
      <w:r w:rsidRPr="00431F13">
        <w:rPr>
          <w:rFonts w:hint="eastAsia"/>
          <w:b/>
          <w:bCs/>
          <w:szCs w:val="24"/>
          <w:u w:val="single"/>
          <w:rtl/>
        </w:rPr>
        <w:t>לפיכך</w:t>
      </w:r>
      <w:r w:rsidRPr="00B15D45">
        <w:rPr>
          <w:b/>
          <w:bCs/>
          <w:szCs w:val="24"/>
          <w:u w:val="single"/>
          <w:rtl/>
        </w:rPr>
        <w:t>,</w:t>
      </w:r>
      <w:r w:rsidRPr="00431F13">
        <w:rPr>
          <w:b/>
          <w:bCs/>
          <w:szCs w:val="24"/>
          <w:u w:val="single"/>
          <w:rtl/>
        </w:rPr>
        <w:t xml:space="preserve"> </w:t>
      </w:r>
      <w:r w:rsidRPr="00431F13">
        <w:rPr>
          <w:rFonts w:hint="eastAsia"/>
          <w:b/>
          <w:bCs/>
          <w:szCs w:val="24"/>
          <w:u w:val="single"/>
          <w:rtl/>
        </w:rPr>
        <w:t>הוסכם</w:t>
      </w:r>
      <w:r w:rsidRPr="00431F13">
        <w:rPr>
          <w:b/>
          <w:bCs/>
          <w:szCs w:val="24"/>
          <w:u w:val="single"/>
          <w:rtl/>
        </w:rPr>
        <w:t xml:space="preserve">, </w:t>
      </w:r>
      <w:r w:rsidRPr="00431F13">
        <w:rPr>
          <w:rFonts w:hint="eastAsia"/>
          <w:b/>
          <w:bCs/>
          <w:szCs w:val="24"/>
          <w:u w:val="single"/>
          <w:rtl/>
        </w:rPr>
        <w:t>הוצהר</w:t>
      </w:r>
      <w:r w:rsidRPr="00431F13">
        <w:rPr>
          <w:b/>
          <w:bCs/>
          <w:szCs w:val="24"/>
          <w:u w:val="single"/>
          <w:rtl/>
        </w:rPr>
        <w:t xml:space="preserve"> </w:t>
      </w:r>
      <w:r w:rsidRPr="00431F13">
        <w:rPr>
          <w:rFonts w:hint="eastAsia"/>
          <w:b/>
          <w:bCs/>
          <w:szCs w:val="24"/>
          <w:u w:val="single"/>
          <w:rtl/>
        </w:rPr>
        <w:t>והותנה</w:t>
      </w:r>
      <w:r w:rsidRPr="00431F13">
        <w:rPr>
          <w:b/>
          <w:bCs/>
          <w:szCs w:val="24"/>
          <w:u w:val="single"/>
          <w:rtl/>
        </w:rPr>
        <w:t xml:space="preserve"> </w:t>
      </w:r>
      <w:r w:rsidRPr="00431F13">
        <w:rPr>
          <w:rFonts w:hint="eastAsia"/>
          <w:b/>
          <w:bCs/>
          <w:szCs w:val="24"/>
          <w:u w:val="single"/>
          <w:rtl/>
        </w:rPr>
        <w:t>בין</w:t>
      </w:r>
      <w:r w:rsidRPr="00431F13">
        <w:rPr>
          <w:b/>
          <w:bCs/>
          <w:szCs w:val="24"/>
          <w:u w:val="single"/>
          <w:rtl/>
        </w:rPr>
        <w:t xml:space="preserve"> </w:t>
      </w:r>
      <w:r w:rsidRPr="00431F13">
        <w:rPr>
          <w:rFonts w:hint="eastAsia"/>
          <w:b/>
          <w:bCs/>
          <w:szCs w:val="24"/>
          <w:u w:val="single"/>
          <w:rtl/>
        </w:rPr>
        <w:t>הצדדים</w:t>
      </w:r>
      <w:r w:rsidRPr="00431F13">
        <w:rPr>
          <w:b/>
          <w:bCs/>
          <w:szCs w:val="24"/>
          <w:u w:val="single"/>
          <w:rtl/>
        </w:rPr>
        <w:t xml:space="preserve"> </w:t>
      </w:r>
      <w:r w:rsidRPr="00431F13">
        <w:rPr>
          <w:rFonts w:hint="eastAsia"/>
          <w:b/>
          <w:bCs/>
          <w:szCs w:val="24"/>
          <w:u w:val="single"/>
          <w:rtl/>
        </w:rPr>
        <w:t>כדלקמן</w:t>
      </w:r>
      <w:r w:rsidRPr="00431F13">
        <w:rPr>
          <w:b/>
          <w:bCs/>
          <w:szCs w:val="24"/>
          <w:u w:val="single"/>
          <w:rtl/>
        </w:rPr>
        <w:t>:</w:t>
      </w:r>
    </w:p>
    <w:p w14:paraId="44E4951F" w14:textId="77777777" w:rsidR="00BA2B1B" w:rsidRPr="00401E7E" w:rsidRDefault="00BA2B1B" w:rsidP="00BA2B1B">
      <w:pPr>
        <w:spacing w:line="276" w:lineRule="auto"/>
        <w:ind w:left="708" w:hanging="708"/>
        <w:jc w:val="center"/>
        <w:rPr>
          <w:szCs w:val="24"/>
          <w:rtl/>
        </w:rPr>
      </w:pPr>
    </w:p>
    <w:p w14:paraId="10398D12"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u w:val="single"/>
          <w:rtl/>
        </w:rPr>
      </w:pPr>
      <w:r w:rsidRPr="00A200BC">
        <w:rPr>
          <w:rFonts w:hint="eastAsia"/>
          <w:b/>
          <w:bCs/>
          <w:szCs w:val="24"/>
          <w:u w:val="single"/>
          <w:rtl/>
        </w:rPr>
        <w:t>מבוא</w:t>
      </w:r>
      <w:r w:rsidRPr="00A200BC">
        <w:rPr>
          <w:b/>
          <w:bCs/>
          <w:szCs w:val="24"/>
          <w:u w:val="single"/>
          <w:rtl/>
        </w:rPr>
        <w:t xml:space="preserve">, </w:t>
      </w:r>
      <w:r w:rsidRPr="00A200BC">
        <w:rPr>
          <w:rFonts w:hint="eastAsia"/>
          <w:b/>
          <w:bCs/>
          <w:szCs w:val="24"/>
          <w:u w:val="single"/>
          <w:rtl/>
        </w:rPr>
        <w:t>נספחים</w:t>
      </w:r>
      <w:r w:rsidRPr="00A200BC">
        <w:rPr>
          <w:b/>
          <w:bCs/>
          <w:szCs w:val="24"/>
          <w:u w:val="single"/>
          <w:rtl/>
        </w:rPr>
        <w:t xml:space="preserve"> </w:t>
      </w:r>
      <w:r w:rsidRPr="00A200BC">
        <w:rPr>
          <w:rFonts w:hint="eastAsia"/>
          <w:b/>
          <w:bCs/>
          <w:szCs w:val="24"/>
          <w:u w:val="single"/>
          <w:rtl/>
        </w:rPr>
        <w:t>ופרשנות</w:t>
      </w:r>
    </w:p>
    <w:p w14:paraId="0AE5B7F8" w14:textId="77777777" w:rsidR="00BA2B1B" w:rsidRPr="00401E7E" w:rsidRDefault="00BA2B1B" w:rsidP="00BA2B1B">
      <w:pPr>
        <w:spacing w:line="276" w:lineRule="auto"/>
        <w:rPr>
          <w:b/>
          <w:bCs/>
          <w:szCs w:val="24"/>
          <w:u w:val="single"/>
          <w:rtl/>
        </w:rPr>
      </w:pPr>
    </w:p>
    <w:p w14:paraId="29CF6310"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מצורפים</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כדלקמן</w:t>
      </w:r>
      <w:r w:rsidRPr="00A200BC">
        <w:rPr>
          <w:szCs w:val="24"/>
          <w:rtl/>
        </w:rPr>
        <w:t>:</w:t>
      </w:r>
    </w:p>
    <w:p w14:paraId="1418189C"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המכרז</w:t>
      </w:r>
      <w:r w:rsidRPr="00A200BC">
        <w:rPr>
          <w:szCs w:val="24"/>
          <w:rtl/>
        </w:rPr>
        <w:t>.</w:t>
      </w:r>
    </w:p>
    <w:p w14:paraId="7B74CA32" w14:textId="77777777" w:rsidR="00BA2B1B" w:rsidRPr="00401E7E" w:rsidRDefault="00BA2B1B" w:rsidP="00BA2B1B">
      <w:pPr>
        <w:numPr>
          <w:ilvl w:val="2"/>
          <w:numId w:val="19"/>
        </w:numPr>
        <w:spacing w:line="276" w:lineRule="auto"/>
        <w:ind w:right="0"/>
        <w:jc w:val="both"/>
        <w:rPr>
          <w:szCs w:val="24"/>
        </w:rPr>
      </w:pP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רלוונטיים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הליך</w:t>
      </w:r>
      <w:r w:rsidRPr="00A200BC">
        <w:rPr>
          <w:szCs w:val="24"/>
          <w:rtl/>
        </w:rPr>
        <w:t xml:space="preserve"> </w:t>
      </w:r>
      <w:r w:rsidRPr="00A200BC">
        <w:rPr>
          <w:rFonts w:hint="eastAsia"/>
          <w:szCs w:val="24"/>
          <w:rtl/>
        </w:rPr>
        <w:t>הבחירה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הודעת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זכיית</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מיוחד</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שנדרש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ההצעה</w:t>
      </w:r>
      <w:r w:rsidRPr="00A200BC">
        <w:rPr>
          <w:szCs w:val="24"/>
          <w:rtl/>
        </w:rPr>
        <w:t>.</w:t>
      </w:r>
      <w:r>
        <w:rPr>
          <w:rFonts w:hint="cs"/>
          <w:szCs w:val="24"/>
          <w:rtl/>
        </w:rPr>
        <w:t xml:space="preserve"> המסמכים יכללו גם פריסת מועדי תשלומים חתומה (נספח ב'1 במכרז).</w:t>
      </w:r>
    </w:p>
    <w:p w14:paraId="4A7DE2D7"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w:t>
      </w:r>
    </w:p>
    <w:p w14:paraId="5A74238D"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w:t>
      </w:r>
    </w:p>
    <w:p w14:paraId="3484C312"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 xml:space="preserve">'- </w:t>
      </w:r>
      <w:r w:rsidRPr="00A200BC">
        <w:rPr>
          <w:rFonts w:hint="eastAsia"/>
          <w:szCs w:val="24"/>
          <w:rtl/>
        </w:rPr>
        <w:t>העתקי</w:t>
      </w:r>
      <w:r w:rsidRPr="00A200BC">
        <w:rPr>
          <w:szCs w:val="24"/>
          <w:rtl/>
        </w:rPr>
        <w:t xml:space="preserve"> </w:t>
      </w:r>
      <w:r w:rsidRPr="00A200BC">
        <w:rPr>
          <w:rFonts w:hint="eastAsia"/>
          <w:szCs w:val="24"/>
          <w:rtl/>
        </w:rPr>
        <w:t>הסכמים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וצדדי</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המשקיעים</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שקיימים</w:t>
      </w:r>
      <w:r w:rsidRPr="00A200BC">
        <w:rPr>
          <w:szCs w:val="24"/>
          <w:rtl/>
        </w:rPr>
        <w:t>.</w:t>
      </w:r>
    </w:p>
    <w:p w14:paraId="643C6420"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המבוא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ונספחיו</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ממנו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הורא</w:t>
      </w:r>
      <w:r>
        <w:rPr>
          <w:rFonts w:hint="cs"/>
          <w:szCs w:val="24"/>
          <w:rtl/>
        </w:rPr>
        <w:t>ו</w:t>
      </w:r>
      <w:r w:rsidRPr="00A200BC">
        <w:rPr>
          <w:rFonts w:hint="eastAsia"/>
          <w:szCs w:val="24"/>
          <w:rtl/>
        </w:rPr>
        <w:t>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עדיפות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נאמר</w:t>
      </w:r>
      <w:r w:rsidRPr="00A200BC">
        <w:rPr>
          <w:szCs w:val="24"/>
          <w:rtl/>
        </w:rPr>
        <w:t xml:space="preserve"> </w:t>
      </w:r>
      <w:r w:rsidRPr="00A200BC">
        <w:rPr>
          <w:rFonts w:hint="eastAsia"/>
          <w:szCs w:val="24"/>
          <w:rtl/>
        </w:rPr>
        <w:t>אחרת</w:t>
      </w:r>
      <w:r w:rsidRPr="00A200BC">
        <w:rPr>
          <w:szCs w:val="24"/>
          <w:rtl/>
        </w:rPr>
        <w:t>.</w:t>
      </w:r>
    </w:p>
    <w:p w14:paraId="7BDA109D"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כותרות</w:t>
      </w:r>
      <w:r w:rsidRPr="00A200BC">
        <w:rPr>
          <w:szCs w:val="24"/>
          <w:rtl/>
        </w:rPr>
        <w:t xml:space="preserve"> </w:t>
      </w:r>
      <w:r w:rsidRPr="00A200BC">
        <w:rPr>
          <w:rFonts w:hint="eastAsia"/>
          <w:szCs w:val="24"/>
          <w:rtl/>
        </w:rPr>
        <w:t>הסעיפים</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נוחות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בהן</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ללמד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פרשנות</w:t>
      </w:r>
      <w:r w:rsidRPr="00A200BC">
        <w:rPr>
          <w:szCs w:val="24"/>
          <w:rtl/>
        </w:rPr>
        <w:t xml:space="preserve"> </w:t>
      </w:r>
      <w:r w:rsidRPr="00A200BC">
        <w:rPr>
          <w:rFonts w:hint="eastAsia"/>
          <w:szCs w:val="24"/>
          <w:rtl/>
        </w:rPr>
        <w:t>ההסכם</w:t>
      </w:r>
      <w:r w:rsidRPr="00A200BC">
        <w:rPr>
          <w:szCs w:val="24"/>
          <w:rtl/>
        </w:rPr>
        <w:t>.</w:t>
      </w:r>
    </w:p>
    <w:p w14:paraId="77BC53F0" w14:textId="77777777" w:rsidR="00BA2B1B" w:rsidRPr="00401E7E" w:rsidRDefault="00BA2B1B" w:rsidP="00BA2B1B">
      <w:pPr>
        <w:spacing w:line="276" w:lineRule="auto"/>
        <w:rPr>
          <w:szCs w:val="24"/>
        </w:rPr>
      </w:pPr>
    </w:p>
    <w:p w14:paraId="0EED169A"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u w:val="single"/>
        </w:rPr>
      </w:pPr>
      <w:r w:rsidRPr="00A200BC">
        <w:rPr>
          <w:rFonts w:hint="eastAsia"/>
          <w:b/>
          <w:bCs/>
          <w:szCs w:val="24"/>
          <w:u w:val="single"/>
          <w:rtl/>
        </w:rPr>
        <w:t>הגדרות</w:t>
      </w:r>
    </w:p>
    <w:p w14:paraId="3888C187" w14:textId="77777777" w:rsidR="00BA2B1B" w:rsidRPr="00401E7E" w:rsidRDefault="00BA2B1B" w:rsidP="00BA2B1B">
      <w:pPr>
        <w:spacing w:line="276" w:lineRule="auto"/>
        <w:ind w:left="425"/>
        <w:rPr>
          <w:szCs w:val="24"/>
          <w:rtl/>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14:paraId="717518A1" w14:textId="77777777" w:rsidR="00BA2B1B" w:rsidRPr="00401E7E" w:rsidRDefault="00BA2B1B" w:rsidP="00BA2B1B">
      <w:pPr>
        <w:spacing w:line="276" w:lineRule="auto"/>
        <w:rPr>
          <w:szCs w:val="24"/>
        </w:rPr>
      </w:pPr>
    </w:p>
    <w:tbl>
      <w:tblPr>
        <w:bidiVisual/>
        <w:tblW w:w="0" w:type="auto"/>
        <w:tblInd w:w="494" w:type="dxa"/>
        <w:tblLook w:val="01E0" w:firstRow="1" w:lastRow="1" w:firstColumn="1" w:lastColumn="1" w:noHBand="0" w:noVBand="0"/>
      </w:tblPr>
      <w:tblGrid>
        <w:gridCol w:w="1620"/>
        <w:gridCol w:w="360"/>
        <w:gridCol w:w="6048"/>
      </w:tblGrid>
      <w:tr w:rsidR="00BA2B1B" w:rsidRPr="00401E7E" w14:paraId="79DEDCBE" w14:textId="77777777" w:rsidTr="00B942FF">
        <w:tc>
          <w:tcPr>
            <w:tcW w:w="1620" w:type="dxa"/>
            <w:hideMark/>
          </w:tcPr>
          <w:p w14:paraId="343EC85B" w14:textId="77777777" w:rsidR="00BA2B1B" w:rsidRPr="00D95CA3" w:rsidRDefault="00BA2B1B" w:rsidP="00B942FF">
            <w:pPr>
              <w:pStyle w:val="smalltablestyle"/>
              <w:spacing w:line="276" w:lineRule="auto"/>
            </w:pPr>
            <w:r w:rsidRPr="00D95CA3">
              <w:rPr>
                <w:rFonts w:hint="eastAsia"/>
                <w:rtl/>
              </w:rPr>
              <w:t>התקציב</w:t>
            </w:r>
            <w:r w:rsidRPr="00D95CA3">
              <w:rPr>
                <w:rtl/>
              </w:rPr>
              <w:t xml:space="preserve"> </w:t>
            </w:r>
            <w:r w:rsidRPr="00D95CA3">
              <w:rPr>
                <w:rFonts w:hint="eastAsia"/>
                <w:rtl/>
              </w:rPr>
              <w:t>המאושר</w:t>
            </w:r>
          </w:p>
        </w:tc>
        <w:tc>
          <w:tcPr>
            <w:tcW w:w="360" w:type="dxa"/>
          </w:tcPr>
          <w:p w14:paraId="67992C3D" w14:textId="77777777" w:rsidR="00BA2B1B" w:rsidRPr="00D95CA3" w:rsidRDefault="00BA2B1B" w:rsidP="00B942FF">
            <w:pPr>
              <w:pStyle w:val="smalltablestyle"/>
              <w:keepNext/>
              <w:keepLines/>
              <w:spacing w:before="200" w:line="276" w:lineRule="auto"/>
              <w:outlineLvl w:val="2"/>
            </w:pPr>
          </w:p>
        </w:tc>
        <w:tc>
          <w:tcPr>
            <w:tcW w:w="6048" w:type="dxa"/>
            <w:hideMark/>
          </w:tcPr>
          <w:p w14:paraId="7A43108D" w14:textId="77777777" w:rsidR="00BA2B1B" w:rsidRPr="00D95CA3" w:rsidRDefault="00BA2B1B" w:rsidP="00B942FF">
            <w:pPr>
              <w:pStyle w:val="smalltablestyle"/>
              <w:spacing w:line="276" w:lineRule="auto"/>
            </w:pPr>
            <w:r w:rsidRPr="00D95CA3">
              <w:rPr>
                <w:rFonts w:hint="eastAsia"/>
                <w:rtl/>
              </w:rPr>
              <w:t>תקציב</w:t>
            </w:r>
            <w:r w:rsidRPr="00D95CA3">
              <w:rPr>
                <w:rtl/>
              </w:rPr>
              <w:t xml:space="preserve"> </w:t>
            </w:r>
            <w:r w:rsidRPr="00D95CA3">
              <w:rPr>
                <w:rFonts w:hint="eastAsia"/>
                <w:rtl/>
              </w:rPr>
              <w:t>התכנית</w:t>
            </w:r>
            <w:r w:rsidRPr="00D95CA3">
              <w:rPr>
                <w:rtl/>
              </w:rPr>
              <w:t xml:space="preserve"> </w:t>
            </w:r>
            <w:r w:rsidRPr="00D95CA3">
              <w:rPr>
                <w:rFonts w:hint="eastAsia"/>
                <w:rtl/>
              </w:rPr>
              <w:t>שאושר</w:t>
            </w:r>
            <w:r w:rsidRPr="00D95CA3">
              <w:rPr>
                <w:rtl/>
              </w:rPr>
              <w:t xml:space="preserve"> </w:t>
            </w:r>
            <w:r w:rsidRPr="00D95CA3">
              <w:rPr>
                <w:rFonts w:hint="eastAsia"/>
                <w:rtl/>
              </w:rPr>
              <w:t>על</w:t>
            </w:r>
            <w:r w:rsidRPr="00D95CA3">
              <w:rPr>
                <w:rtl/>
              </w:rPr>
              <w:t xml:space="preserve"> </w:t>
            </w:r>
            <w:r w:rsidRPr="00D95CA3">
              <w:rPr>
                <w:rFonts w:hint="eastAsia"/>
                <w:rtl/>
              </w:rPr>
              <w:t>ידי</w:t>
            </w:r>
            <w:r w:rsidRPr="00D95CA3">
              <w:rPr>
                <w:rtl/>
              </w:rPr>
              <w:t xml:space="preserve"> </w:t>
            </w:r>
            <w:r w:rsidRPr="00D95CA3">
              <w:rPr>
                <w:rFonts w:hint="eastAsia"/>
                <w:rtl/>
              </w:rPr>
              <w:t>המשרד</w:t>
            </w:r>
            <w:r w:rsidRPr="00D95CA3">
              <w:rPr>
                <w:rtl/>
              </w:rPr>
              <w:t xml:space="preserve"> </w:t>
            </w:r>
            <w:r w:rsidRPr="00D95CA3">
              <w:rPr>
                <w:rFonts w:hint="eastAsia"/>
                <w:rtl/>
              </w:rPr>
              <w:t>בהודעת</w:t>
            </w:r>
            <w:r w:rsidRPr="00D95CA3">
              <w:rPr>
                <w:rtl/>
              </w:rPr>
              <w:t xml:space="preserve"> </w:t>
            </w:r>
            <w:r w:rsidRPr="00D95CA3">
              <w:rPr>
                <w:rFonts w:hint="eastAsia"/>
                <w:rtl/>
              </w:rPr>
              <w:t>זכייה</w:t>
            </w:r>
            <w:r w:rsidRPr="00D95CA3">
              <w:rPr>
                <w:rtl/>
              </w:rPr>
              <w:t xml:space="preserve"> </w:t>
            </w:r>
            <w:r w:rsidRPr="00D95CA3">
              <w:rPr>
                <w:rFonts w:hint="eastAsia"/>
                <w:rtl/>
              </w:rPr>
              <w:t>שהוצאה</w:t>
            </w:r>
            <w:r w:rsidRPr="00D95CA3">
              <w:rPr>
                <w:rtl/>
              </w:rPr>
              <w:t xml:space="preserve"> </w:t>
            </w:r>
            <w:r w:rsidRPr="00D95CA3">
              <w:rPr>
                <w:rFonts w:hint="eastAsia"/>
                <w:rtl/>
              </w:rPr>
              <w:t>ליזם</w:t>
            </w:r>
            <w:r w:rsidRPr="00D95CA3">
              <w:rPr>
                <w:rtl/>
              </w:rPr>
              <w:t>.</w:t>
            </w:r>
          </w:p>
        </w:tc>
      </w:tr>
      <w:tr w:rsidR="00BA2B1B" w:rsidRPr="00401E7E" w14:paraId="3AC7ABE2" w14:textId="77777777" w:rsidTr="00B942FF">
        <w:tc>
          <w:tcPr>
            <w:tcW w:w="1620" w:type="dxa"/>
          </w:tcPr>
          <w:p w14:paraId="75C75809" w14:textId="77777777" w:rsidR="00BA2B1B" w:rsidRPr="00D95CA3" w:rsidRDefault="00BA2B1B" w:rsidP="00B942FF">
            <w:pPr>
              <w:pStyle w:val="smalltablestyle"/>
              <w:keepNext/>
              <w:keepLines/>
              <w:spacing w:before="200" w:line="276" w:lineRule="auto"/>
              <w:outlineLvl w:val="2"/>
            </w:pPr>
          </w:p>
        </w:tc>
        <w:tc>
          <w:tcPr>
            <w:tcW w:w="360" w:type="dxa"/>
          </w:tcPr>
          <w:p w14:paraId="7B894A93" w14:textId="77777777" w:rsidR="00BA2B1B" w:rsidRPr="00D95CA3" w:rsidRDefault="00BA2B1B" w:rsidP="00B942FF">
            <w:pPr>
              <w:pStyle w:val="smalltablestyle"/>
              <w:keepNext/>
              <w:keepLines/>
              <w:spacing w:before="200" w:line="276" w:lineRule="auto"/>
              <w:outlineLvl w:val="2"/>
            </w:pPr>
          </w:p>
        </w:tc>
        <w:tc>
          <w:tcPr>
            <w:tcW w:w="6048" w:type="dxa"/>
          </w:tcPr>
          <w:p w14:paraId="5CFEEC9A" w14:textId="77777777" w:rsidR="00BA2B1B" w:rsidRPr="00D95CA3" w:rsidRDefault="00BA2B1B" w:rsidP="00B942FF">
            <w:pPr>
              <w:pStyle w:val="smalltablestyle"/>
              <w:keepNext/>
              <w:keepLines/>
              <w:spacing w:before="200" w:line="276" w:lineRule="auto"/>
              <w:outlineLvl w:val="2"/>
            </w:pPr>
          </w:p>
        </w:tc>
      </w:tr>
      <w:tr w:rsidR="00BA2B1B" w:rsidRPr="00401E7E" w14:paraId="21DD5921" w14:textId="77777777" w:rsidTr="00B942FF">
        <w:tc>
          <w:tcPr>
            <w:tcW w:w="1620" w:type="dxa"/>
            <w:hideMark/>
          </w:tcPr>
          <w:p w14:paraId="1919D213" w14:textId="77777777" w:rsidR="00BA2B1B" w:rsidRPr="00D95CA3" w:rsidRDefault="00BA2B1B" w:rsidP="00B942FF">
            <w:pPr>
              <w:pStyle w:val="smalltablestyle"/>
              <w:spacing w:line="276" w:lineRule="auto"/>
            </w:pPr>
            <w:r w:rsidRPr="00D95CA3">
              <w:rPr>
                <w:rFonts w:hint="eastAsia"/>
                <w:rtl/>
              </w:rPr>
              <w:t>מימון</w:t>
            </w:r>
            <w:r w:rsidRPr="00D95CA3">
              <w:rPr>
                <w:rtl/>
              </w:rPr>
              <w:t xml:space="preserve"> </w:t>
            </w:r>
            <w:r w:rsidRPr="00D95CA3">
              <w:rPr>
                <w:rFonts w:hint="eastAsia"/>
                <w:rtl/>
              </w:rPr>
              <w:t>משלים</w:t>
            </w:r>
          </w:p>
        </w:tc>
        <w:tc>
          <w:tcPr>
            <w:tcW w:w="360" w:type="dxa"/>
          </w:tcPr>
          <w:p w14:paraId="0E9CD5A2" w14:textId="77777777" w:rsidR="00BA2B1B" w:rsidRPr="00D95CA3" w:rsidRDefault="00BA2B1B" w:rsidP="00B942FF">
            <w:pPr>
              <w:pStyle w:val="smalltablestyle"/>
              <w:keepNext/>
              <w:keepLines/>
              <w:spacing w:before="200" w:line="276" w:lineRule="auto"/>
              <w:outlineLvl w:val="2"/>
            </w:pPr>
          </w:p>
        </w:tc>
        <w:tc>
          <w:tcPr>
            <w:tcW w:w="6048" w:type="dxa"/>
            <w:hideMark/>
          </w:tcPr>
          <w:p w14:paraId="31BC5A34" w14:textId="77777777" w:rsidR="00BA2B1B" w:rsidRPr="00D95CA3" w:rsidRDefault="00BA2B1B" w:rsidP="00B942FF">
            <w:pPr>
              <w:pStyle w:val="smalltablestyle"/>
              <w:spacing w:line="276" w:lineRule="auto"/>
            </w:pPr>
            <w:r w:rsidRPr="00D95CA3">
              <w:rPr>
                <w:rFonts w:hint="eastAsia"/>
                <w:rtl/>
              </w:rPr>
              <w:t>השקעות</w:t>
            </w:r>
            <w:r w:rsidRPr="00D95CA3">
              <w:rPr>
                <w:rtl/>
              </w:rPr>
              <w:t xml:space="preserve"> </w:t>
            </w:r>
            <w:r w:rsidRPr="00D95CA3">
              <w:rPr>
                <w:rFonts w:hint="eastAsia"/>
                <w:rtl/>
              </w:rPr>
              <w:t>נוספות</w:t>
            </w:r>
            <w:r w:rsidRPr="00D95CA3">
              <w:rPr>
                <w:rtl/>
              </w:rPr>
              <w:t xml:space="preserve"> </w:t>
            </w:r>
            <w:r w:rsidRPr="00D95CA3">
              <w:rPr>
                <w:rFonts w:hint="eastAsia"/>
                <w:rtl/>
              </w:rPr>
              <w:t>שיושקעו</w:t>
            </w:r>
            <w:r w:rsidRPr="00D95CA3">
              <w:rPr>
                <w:rtl/>
              </w:rPr>
              <w:t xml:space="preserve"> </w:t>
            </w:r>
            <w:r w:rsidRPr="00D95CA3">
              <w:rPr>
                <w:rFonts w:hint="eastAsia"/>
                <w:rtl/>
              </w:rPr>
              <w:t>בתוכנית</w:t>
            </w:r>
            <w:r w:rsidRPr="00D95CA3">
              <w:rPr>
                <w:rtl/>
              </w:rPr>
              <w:t xml:space="preserve">, </w:t>
            </w:r>
            <w:r w:rsidRPr="00D95CA3">
              <w:rPr>
                <w:rFonts w:hint="eastAsia"/>
                <w:rtl/>
              </w:rPr>
              <w:t>באחריות</w:t>
            </w:r>
            <w:r w:rsidRPr="00D95CA3">
              <w:rPr>
                <w:rtl/>
              </w:rPr>
              <w:t xml:space="preserve"> </w:t>
            </w:r>
            <w:r w:rsidRPr="00D95CA3">
              <w:rPr>
                <w:rFonts w:hint="eastAsia"/>
                <w:rtl/>
              </w:rPr>
              <w:t>היזם</w:t>
            </w:r>
            <w:r w:rsidRPr="00D95CA3">
              <w:rPr>
                <w:rtl/>
              </w:rPr>
              <w:t xml:space="preserve">, </w:t>
            </w:r>
            <w:r w:rsidRPr="00D95CA3">
              <w:rPr>
                <w:rFonts w:hint="eastAsia"/>
                <w:rtl/>
              </w:rPr>
              <w:t>מעבר</w:t>
            </w:r>
            <w:r w:rsidRPr="00D95CA3">
              <w:rPr>
                <w:rtl/>
              </w:rPr>
              <w:t xml:space="preserve"> </w:t>
            </w:r>
            <w:r w:rsidRPr="00D95CA3">
              <w:rPr>
                <w:rFonts w:hint="eastAsia"/>
                <w:rtl/>
              </w:rPr>
              <w:t>להשקעת</w:t>
            </w:r>
            <w:r w:rsidRPr="00D95CA3">
              <w:rPr>
                <w:rtl/>
              </w:rPr>
              <w:t xml:space="preserve"> </w:t>
            </w:r>
            <w:r w:rsidRPr="00D95CA3">
              <w:rPr>
                <w:rFonts w:hint="eastAsia"/>
                <w:rtl/>
              </w:rPr>
              <w:t>המשרד</w:t>
            </w:r>
            <w:r w:rsidRPr="00D95CA3">
              <w:rPr>
                <w:rtl/>
              </w:rPr>
              <w:t xml:space="preserve">, </w:t>
            </w:r>
            <w:r w:rsidRPr="00D95CA3">
              <w:rPr>
                <w:rFonts w:hint="eastAsia"/>
                <w:rtl/>
              </w:rPr>
              <w:t>לרבות</w:t>
            </w:r>
            <w:r w:rsidRPr="00D95CA3">
              <w:rPr>
                <w:rtl/>
              </w:rPr>
              <w:t xml:space="preserve"> </w:t>
            </w:r>
            <w:r w:rsidRPr="00D95CA3">
              <w:rPr>
                <w:rFonts w:hint="eastAsia"/>
                <w:rtl/>
              </w:rPr>
              <w:t>סכומי</w:t>
            </w:r>
            <w:r w:rsidRPr="00D95CA3">
              <w:rPr>
                <w:rtl/>
              </w:rPr>
              <w:t xml:space="preserve"> </w:t>
            </w:r>
            <w:r w:rsidRPr="00D95CA3">
              <w:rPr>
                <w:rFonts w:hint="eastAsia"/>
                <w:rtl/>
              </w:rPr>
              <w:t>השקעה</w:t>
            </w:r>
            <w:r w:rsidRPr="00D95CA3">
              <w:rPr>
                <w:rtl/>
              </w:rPr>
              <w:t xml:space="preserve"> </w:t>
            </w:r>
            <w:r w:rsidRPr="00D95CA3">
              <w:rPr>
                <w:rFonts w:hint="eastAsia"/>
                <w:rtl/>
              </w:rPr>
              <w:t>ע</w:t>
            </w:r>
            <w:r w:rsidRPr="00D95CA3">
              <w:rPr>
                <w:rtl/>
              </w:rPr>
              <w:t>"</w:t>
            </w:r>
            <w:r w:rsidRPr="00D95CA3">
              <w:rPr>
                <w:rFonts w:hint="eastAsia"/>
                <w:rtl/>
              </w:rPr>
              <w:t>י</w:t>
            </w:r>
            <w:r w:rsidRPr="00D95CA3">
              <w:rPr>
                <w:rtl/>
              </w:rPr>
              <w:t xml:space="preserve"> </w:t>
            </w:r>
            <w:r w:rsidRPr="00D95CA3">
              <w:rPr>
                <w:rFonts w:hint="eastAsia"/>
                <w:rtl/>
              </w:rPr>
              <w:t>צדדי</w:t>
            </w:r>
            <w:r w:rsidRPr="00D95CA3">
              <w:rPr>
                <w:rtl/>
              </w:rPr>
              <w:t xml:space="preserve"> </w:t>
            </w:r>
            <w:r w:rsidRPr="00D95CA3">
              <w:rPr>
                <w:rFonts w:hint="eastAsia"/>
                <w:rtl/>
              </w:rPr>
              <w:t>ג</w:t>
            </w:r>
            <w:r w:rsidRPr="00D95CA3">
              <w:rPr>
                <w:rtl/>
              </w:rPr>
              <w:t>'.</w:t>
            </w:r>
          </w:p>
        </w:tc>
      </w:tr>
      <w:tr w:rsidR="00BA2B1B" w:rsidRPr="00401E7E" w14:paraId="64E8462C" w14:textId="77777777" w:rsidTr="00B942FF">
        <w:tc>
          <w:tcPr>
            <w:tcW w:w="1620" w:type="dxa"/>
          </w:tcPr>
          <w:p w14:paraId="43B11178" w14:textId="77777777" w:rsidR="00BA2B1B" w:rsidRPr="00D95CA3" w:rsidRDefault="00BA2B1B" w:rsidP="00B942FF">
            <w:pPr>
              <w:pStyle w:val="smalltablestyle"/>
              <w:keepNext/>
              <w:keepLines/>
              <w:spacing w:before="200" w:line="276" w:lineRule="auto"/>
              <w:outlineLvl w:val="2"/>
            </w:pPr>
          </w:p>
        </w:tc>
        <w:tc>
          <w:tcPr>
            <w:tcW w:w="360" w:type="dxa"/>
          </w:tcPr>
          <w:p w14:paraId="7AF7F132" w14:textId="77777777" w:rsidR="00BA2B1B" w:rsidRPr="00D95CA3" w:rsidRDefault="00BA2B1B" w:rsidP="00B942FF">
            <w:pPr>
              <w:pStyle w:val="smalltablestyle"/>
              <w:keepNext/>
              <w:keepLines/>
              <w:spacing w:before="200" w:line="276" w:lineRule="auto"/>
              <w:outlineLvl w:val="2"/>
            </w:pPr>
          </w:p>
        </w:tc>
        <w:tc>
          <w:tcPr>
            <w:tcW w:w="6048" w:type="dxa"/>
          </w:tcPr>
          <w:p w14:paraId="14ED0BBE" w14:textId="77777777" w:rsidR="00BA2B1B" w:rsidRPr="00D95CA3" w:rsidRDefault="00BA2B1B" w:rsidP="00B942FF">
            <w:pPr>
              <w:pStyle w:val="smalltablestyle"/>
              <w:keepNext/>
              <w:keepLines/>
              <w:spacing w:before="200" w:line="276" w:lineRule="auto"/>
              <w:outlineLvl w:val="2"/>
            </w:pPr>
          </w:p>
        </w:tc>
      </w:tr>
      <w:tr w:rsidR="00BA2B1B" w:rsidRPr="00401E7E" w14:paraId="530BD18F" w14:textId="77777777" w:rsidTr="00B942FF">
        <w:tc>
          <w:tcPr>
            <w:tcW w:w="1620" w:type="dxa"/>
            <w:hideMark/>
          </w:tcPr>
          <w:p w14:paraId="3DD8F122" w14:textId="77777777" w:rsidR="00BA2B1B" w:rsidRPr="00D95CA3" w:rsidRDefault="00BA2B1B" w:rsidP="00B942FF">
            <w:pPr>
              <w:pStyle w:val="smalltablestyle"/>
              <w:spacing w:line="276" w:lineRule="auto"/>
            </w:pPr>
            <w:r w:rsidRPr="00D95CA3">
              <w:rPr>
                <w:rFonts w:hint="eastAsia"/>
                <w:rtl/>
              </w:rPr>
              <w:t>זכויות</w:t>
            </w:r>
            <w:r w:rsidRPr="00D95CA3">
              <w:rPr>
                <w:rFonts w:hint="cs"/>
                <w:rtl/>
              </w:rPr>
              <w:t xml:space="preserve"> קניין רוחני</w:t>
            </w:r>
          </w:p>
        </w:tc>
        <w:tc>
          <w:tcPr>
            <w:tcW w:w="360" w:type="dxa"/>
          </w:tcPr>
          <w:p w14:paraId="46A77573" w14:textId="77777777" w:rsidR="00BA2B1B" w:rsidRPr="00D95CA3" w:rsidRDefault="00BA2B1B" w:rsidP="00B942FF">
            <w:pPr>
              <w:pStyle w:val="smalltablestyle"/>
              <w:keepNext/>
              <w:keepLines/>
              <w:spacing w:before="200" w:line="276" w:lineRule="auto"/>
              <w:outlineLvl w:val="2"/>
            </w:pPr>
          </w:p>
        </w:tc>
        <w:tc>
          <w:tcPr>
            <w:tcW w:w="6048" w:type="dxa"/>
            <w:hideMark/>
          </w:tcPr>
          <w:p w14:paraId="21519D4A" w14:textId="77777777" w:rsidR="00BA2B1B" w:rsidRPr="00D95CA3" w:rsidRDefault="00BA2B1B" w:rsidP="00B942FF">
            <w:pPr>
              <w:pStyle w:val="smalltablestyle"/>
              <w:spacing w:line="276" w:lineRule="auto"/>
            </w:pPr>
            <w:r w:rsidRPr="00D95CA3">
              <w:rPr>
                <w:rFonts w:hint="eastAsia"/>
                <w:rtl/>
              </w:rPr>
              <w:t>לרבות</w:t>
            </w:r>
            <w:r w:rsidRPr="00D95CA3">
              <w:rPr>
                <w:rtl/>
              </w:rPr>
              <w:t xml:space="preserve">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חוק</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1911, </w:t>
            </w:r>
            <w:r w:rsidRPr="00D95CA3">
              <w:rPr>
                <w:rFonts w:hint="eastAsia"/>
                <w:rtl/>
              </w:rPr>
              <w:t>ופקודת</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1924,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פקודת</w:t>
            </w:r>
            <w:r w:rsidRPr="00D95CA3">
              <w:rPr>
                <w:rtl/>
              </w:rPr>
              <w:t xml:space="preserve"> </w:t>
            </w:r>
            <w:r w:rsidRPr="00D95CA3">
              <w:rPr>
                <w:rFonts w:hint="eastAsia"/>
                <w:rtl/>
              </w:rPr>
              <w:t>סימני</w:t>
            </w:r>
            <w:r w:rsidRPr="00D95CA3">
              <w:rPr>
                <w:rtl/>
              </w:rPr>
              <w:t xml:space="preserve"> </w:t>
            </w:r>
            <w:r w:rsidRPr="00D95CA3">
              <w:rPr>
                <w:rFonts w:hint="eastAsia"/>
                <w:rtl/>
              </w:rPr>
              <w:t>מסחר</w:t>
            </w:r>
            <w:r w:rsidRPr="00D95CA3">
              <w:rPr>
                <w:rtl/>
              </w:rPr>
              <w:t xml:space="preserve">, </w:t>
            </w:r>
            <w:r w:rsidRPr="00D95CA3">
              <w:rPr>
                <w:rFonts w:hint="eastAsia"/>
                <w:rtl/>
              </w:rPr>
              <w:t>תשל</w:t>
            </w:r>
            <w:r w:rsidRPr="00D95CA3">
              <w:rPr>
                <w:rtl/>
              </w:rPr>
              <w:t>"</w:t>
            </w:r>
            <w:r w:rsidRPr="00D95CA3">
              <w:rPr>
                <w:rFonts w:hint="eastAsia"/>
                <w:rtl/>
              </w:rPr>
              <w:t>ב</w:t>
            </w:r>
            <w:r w:rsidRPr="00D95CA3">
              <w:rPr>
                <w:rtl/>
              </w:rPr>
              <w:t xml:space="preserve"> – 1972,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פקודת</w:t>
            </w:r>
            <w:r w:rsidRPr="00D95CA3">
              <w:rPr>
                <w:rtl/>
              </w:rPr>
              <w:t xml:space="preserve"> </w:t>
            </w:r>
            <w:r w:rsidRPr="00D95CA3">
              <w:rPr>
                <w:rFonts w:hint="eastAsia"/>
                <w:rtl/>
              </w:rPr>
              <w:t>הפטנטים</w:t>
            </w:r>
            <w:r w:rsidRPr="00D95CA3">
              <w:rPr>
                <w:rtl/>
              </w:rPr>
              <w:t xml:space="preserve"> </w:t>
            </w:r>
            <w:r w:rsidRPr="00D95CA3">
              <w:rPr>
                <w:rFonts w:hint="eastAsia"/>
                <w:rtl/>
              </w:rPr>
              <w:t>והמדגמים</w:t>
            </w:r>
            <w:r w:rsidRPr="00D95CA3">
              <w:rPr>
                <w:rtl/>
              </w:rPr>
              <w:t xml:space="preserve">, </w:t>
            </w:r>
            <w:r w:rsidRPr="00D95CA3">
              <w:rPr>
                <w:rFonts w:hint="eastAsia"/>
                <w:rtl/>
              </w:rPr>
              <w:t>זכויות</w:t>
            </w:r>
            <w:r w:rsidRPr="00D95CA3">
              <w:rPr>
                <w:rtl/>
              </w:rPr>
              <w:t xml:space="preserve"> </w:t>
            </w:r>
            <w:r w:rsidRPr="00D95CA3">
              <w:rPr>
                <w:rFonts w:hint="eastAsia"/>
                <w:rtl/>
              </w:rPr>
              <w:t>ב</w:t>
            </w:r>
            <w:r w:rsidRPr="00D95CA3">
              <w:rPr>
                <w:rtl/>
              </w:rPr>
              <w:t>- "</w:t>
            </w:r>
            <w:r w:rsidRPr="00D95CA3">
              <w:rPr>
                <w:rFonts w:hint="eastAsia"/>
                <w:rtl/>
              </w:rPr>
              <w:t>סוד</w:t>
            </w:r>
            <w:r w:rsidRPr="00D95CA3">
              <w:rPr>
                <w:rtl/>
              </w:rPr>
              <w:t xml:space="preserve"> </w:t>
            </w:r>
            <w:r w:rsidRPr="00D95CA3">
              <w:rPr>
                <w:rFonts w:hint="eastAsia"/>
                <w:rtl/>
              </w:rPr>
              <w:t>מסחרי</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עוולות</w:t>
            </w:r>
            <w:r w:rsidRPr="00D95CA3">
              <w:rPr>
                <w:rtl/>
              </w:rPr>
              <w:t xml:space="preserve"> </w:t>
            </w:r>
            <w:r w:rsidRPr="00D95CA3">
              <w:rPr>
                <w:rFonts w:hint="eastAsia"/>
                <w:rtl/>
              </w:rPr>
              <w:t>מסחריות</w:t>
            </w:r>
            <w:r w:rsidRPr="00D95CA3">
              <w:rPr>
                <w:rtl/>
              </w:rPr>
              <w:t xml:space="preserve">, </w:t>
            </w:r>
            <w:r w:rsidRPr="00D95CA3">
              <w:rPr>
                <w:rFonts w:hint="eastAsia"/>
                <w:rtl/>
              </w:rPr>
              <w:t>התשנ</w:t>
            </w:r>
            <w:r w:rsidRPr="00D95CA3">
              <w:rPr>
                <w:rtl/>
              </w:rPr>
              <w:t>"</w:t>
            </w:r>
            <w:r w:rsidRPr="00D95CA3">
              <w:rPr>
                <w:rFonts w:hint="eastAsia"/>
                <w:rtl/>
              </w:rPr>
              <w:t>ט</w:t>
            </w:r>
            <w:r w:rsidRPr="00D95CA3">
              <w:rPr>
                <w:rtl/>
              </w:rPr>
              <w:t xml:space="preserve"> – 1999,</w:t>
            </w:r>
            <w:r>
              <w:rPr>
                <w:rFonts w:hint="cs"/>
                <w:rtl/>
              </w:rPr>
              <w:t xml:space="preserve"> </w:t>
            </w:r>
            <w:r w:rsidRPr="00D95CA3">
              <w:rPr>
                <w:rFonts w:hint="eastAsia"/>
                <w:rtl/>
              </w:rPr>
              <w:t>חוק</w:t>
            </w:r>
            <w:r w:rsidRPr="00D95CA3">
              <w:rPr>
                <w:rtl/>
              </w:rPr>
              <w:t xml:space="preserve"> </w:t>
            </w:r>
            <w:r w:rsidRPr="00D95CA3">
              <w:rPr>
                <w:rFonts w:hint="eastAsia"/>
                <w:rtl/>
              </w:rPr>
              <w:t>זכויות</w:t>
            </w:r>
            <w:r w:rsidRPr="00D95CA3">
              <w:rPr>
                <w:rtl/>
              </w:rPr>
              <w:t xml:space="preserve"> </w:t>
            </w:r>
            <w:r w:rsidRPr="00D95CA3">
              <w:rPr>
                <w:rFonts w:hint="eastAsia"/>
                <w:rtl/>
              </w:rPr>
              <w:t>מטפחים</w:t>
            </w:r>
            <w:r w:rsidRPr="00D95CA3">
              <w:rPr>
                <w:rtl/>
              </w:rPr>
              <w:t xml:space="preserve"> </w:t>
            </w:r>
            <w:r w:rsidRPr="00D95CA3">
              <w:rPr>
                <w:rFonts w:hint="eastAsia"/>
                <w:rtl/>
              </w:rPr>
              <w:t>של</w:t>
            </w:r>
            <w:r w:rsidRPr="00D95CA3">
              <w:rPr>
                <w:rtl/>
              </w:rPr>
              <w:t xml:space="preserve"> </w:t>
            </w:r>
            <w:r w:rsidRPr="00D95CA3">
              <w:rPr>
                <w:rFonts w:hint="eastAsia"/>
                <w:rtl/>
              </w:rPr>
              <w:t>זני</w:t>
            </w:r>
            <w:r w:rsidRPr="00D95CA3">
              <w:rPr>
                <w:rtl/>
              </w:rPr>
              <w:t xml:space="preserve"> </w:t>
            </w:r>
            <w:r w:rsidRPr="00D95CA3">
              <w:rPr>
                <w:rFonts w:hint="eastAsia"/>
                <w:rtl/>
              </w:rPr>
              <w:t>צמחים</w:t>
            </w:r>
            <w:r w:rsidRPr="00D95CA3">
              <w:rPr>
                <w:rtl/>
              </w:rPr>
              <w:t xml:space="preserve">, </w:t>
            </w:r>
            <w:r w:rsidRPr="00D95CA3">
              <w:rPr>
                <w:rFonts w:hint="eastAsia"/>
                <w:rtl/>
              </w:rPr>
              <w:t>התשל</w:t>
            </w:r>
            <w:r w:rsidRPr="00D95CA3">
              <w:rPr>
                <w:rtl/>
              </w:rPr>
              <w:t>"</w:t>
            </w:r>
            <w:r w:rsidRPr="00D95CA3">
              <w:rPr>
                <w:rFonts w:hint="eastAsia"/>
                <w:rtl/>
              </w:rPr>
              <w:t>ג</w:t>
            </w:r>
            <w:r w:rsidRPr="00D95CA3">
              <w:rPr>
                <w:rtl/>
              </w:rPr>
              <w:t xml:space="preserve"> – 1973 </w:t>
            </w:r>
            <w:r w:rsidRPr="00D95CA3">
              <w:rPr>
                <w:rFonts w:hint="eastAsia"/>
                <w:rtl/>
              </w:rPr>
              <w:t>וזכויות</w:t>
            </w:r>
            <w:r w:rsidRPr="00D95CA3">
              <w:rPr>
                <w:rtl/>
              </w:rPr>
              <w:t xml:space="preserve"> </w:t>
            </w:r>
            <w:r w:rsidRPr="00D95CA3">
              <w:rPr>
                <w:rFonts w:hint="eastAsia"/>
                <w:rtl/>
              </w:rPr>
              <w:t>אחרות</w:t>
            </w:r>
            <w:r w:rsidRPr="00D95CA3">
              <w:rPr>
                <w:rtl/>
              </w:rPr>
              <w:t xml:space="preserve"> </w:t>
            </w:r>
            <w:r w:rsidRPr="00D95CA3">
              <w:rPr>
                <w:rFonts w:hint="eastAsia"/>
                <w:rtl/>
              </w:rPr>
              <w:t>במידע</w:t>
            </w:r>
            <w:r w:rsidRPr="00D95CA3">
              <w:rPr>
                <w:rtl/>
              </w:rPr>
              <w:t xml:space="preserve"> </w:t>
            </w:r>
            <w:r w:rsidRPr="00D95CA3">
              <w:rPr>
                <w:rFonts w:hint="eastAsia"/>
                <w:rtl/>
              </w:rPr>
              <w:t>שאינו</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w:t>
            </w:r>
          </w:p>
        </w:tc>
      </w:tr>
      <w:tr w:rsidR="00BA2B1B" w:rsidRPr="00401E7E" w14:paraId="4971AFF3" w14:textId="77777777" w:rsidTr="00B942FF">
        <w:tc>
          <w:tcPr>
            <w:tcW w:w="1620" w:type="dxa"/>
          </w:tcPr>
          <w:p w14:paraId="07734534" w14:textId="77777777" w:rsidR="00BA2B1B" w:rsidRPr="00D95CA3" w:rsidRDefault="00BA2B1B" w:rsidP="00B942FF">
            <w:pPr>
              <w:pStyle w:val="smalltablestyle"/>
              <w:keepNext/>
              <w:keepLines/>
              <w:spacing w:before="200" w:line="276" w:lineRule="auto"/>
              <w:outlineLvl w:val="2"/>
            </w:pPr>
          </w:p>
        </w:tc>
        <w:tc>
          <w:tcPr>
            <w:tcW w:w="360" w:type="dxa"/>
          </w:tcPr>
          <w:p w14:paraId="6C327EBB" w14:textId="77777777" w:rsidR="00BA2B1B" w:rsidRPr="00D95CA3" w:rsidRDefault="00BA2B1B" w:rsidP="00B942FF">
            <w:pPr>
              <w:pStyle w:val="smalltablestyle"/>
              <w:keepNext/>
              <w:keepLines/>
              <w:spacing w:before="200" w:line="276" w:lineRule="auto"/>
              <w:outlineLvl w:val="2"/>
            </w:pPr>
          </w:p>
        </w:tc>
        <w:tc>
          <w:tcPr>
            <w:tcW w:w="6048" w:type="dxa"/>
          </w:tcPr>
          <w:p w14:paraId="6834B787" w14:textId="77777777" w:rsidR="00BA2B1B" w:rsidRPr="00D95CA3" w:rsidRDefault="00BA2B1B" w:rsidP="00B942FF">
            <w:pPr>
              <w:pStyle w:val="smalltablestyle"/>
              <w:keepNext/>
              <w:keepLines/>
              <w:spacing w:before="200" w:line="276" w:lineRule="auto"/>
              <w:outlineLvl w:val="2"/>
            </w:pPr>
          </w:p>
        </w:tc>
      </w:tr>
      <w:tr w:rsidR="00BA2B1B" w:rsidRPr="00401E7E" w14:paraId="7916C622" w14:textId="77777777" w:rsidTr="00B942FF">
        <w:tc>
          <w:tcPr>
            <w:tcW w:w="1620" w:type="dxa"/>
            <w:hideMark/>
          </w:tcPr>
          <w:p w14:paraId="2977EB6C" w14:textId="77777777" w:rsidR="00BA2B1B" w:rsidRPr="00D95CA3" w:rsidRDefault="00BA2B1B" w:rsidP="00B942FF">
            <w:pPr>
              <w:pStyle w:val="smalltablestyle"/>
              <w:spacing w:line="276" w:lineRule="auto"/>
            </w:pPr>
            <w:r w:rsidRPr="00D95CA3">
              <w:rPr>
                <w:rFonts w:hint="eastAsia"/>
                <w:rtl/>
              </w:rPr>
              <w:t>תוצר</w:t>
            </w:r>
            <w:r w:rsidRPr="00D95CA3">
              <w:rPr>
                <w:rtl/>
              </w:rPr>
              <w:t xml:space="preserve"> </w:t>
            </w:r>
            <w:r>
              <w:rPr>
                <w:rFonts w:hint="cs"/>
                <w:rtl/>
              </w:rPr>
              <w:t>ה</w:t>
            </w:r>
            <w:r w:rsidRPr="00D95CA3">
              <w:rPr>
                <w:rFonts w:hint="eastAsia"/>
                <w:rtl/>
              </w:rPr>
              <w:t>ידע</w:t>
            </w:r>
          </w:p>
        </w:tc>
        <w:tc>
          <w:tcPr>
            <w:tcW w:w="360" w:type="dxa"/>
          </w:tcPr>
          <w:p w14:paraId="788F6885" w14:textId="77777777" w:rsidR="00BA2B1B" w:rsidRPr="00D95CA3" w:rsidRDefault="00BA2B1B" w:rsidP="00B942FF">
            <w:pPr>
              <w:pStyle w:val="smalltablestyle"/>
              <w:keepNext/>
              <w:keepLines/>
              <w:spacing w:before="200" w:line="276" w:lineRule="auto"/>
              <w:outlineLvl w:val="2"/>
            </w:pPr>
          </w:p>
        </w:tc>
        <w:tc>
          <w:tcPr>
            <w:tcW w:w="6048" w:type="dxa"/>
            <w:hideMark/>
          </w:tcPr>
          <w:p w14:paraId="30A9B1CD" w14:textId="77777777" w:rsidR="00BA2B1B" w:rsidRPr="00D95CA3" w:rsidRDefault="00BA2B1B" w:rsidP="00B942FF">
            <w:pPr>
              <w:pStyle w:val="smalltablestyle"/>
              <w:spacing w:line="276" w:lineRule="auto"/>
            </w:pPr>
            <w:r w:rsidRPr="00D95CA3">
              <w:rPr>
                <w:rFonts w:hint="eastAsia"/>
                <w:rtl/>
              </w:rPr>
              <w:t>כל</w:t>
            </w:r>
            <w:r w:rsidRPr="00D95CA3">
              <w:rPr>
                <w:rtl/>
              </w:rPr>
              <w:t xml:space="preserve"> </w:t>
            </w:r>
            <w:r w:rsidRPr="00D95CA3">
              <w:rPr>
                <w:rFonts w:hint="eastAsia"/>
                <w:rtl/>
              </w:rPr>
              <w:t>רעיון</w:t>
            </w:r>
            <w:r w:rsidRPr="00D95CA3">
              <w:rPr>
                <w:rtl/>
              </w:rPr>
              <w:t xml:space="preserve">, </w:t>
            </w:r>
            <w:r w:rsidRPr="00D95CA3">
              <w:rPr>
                <w:rFonts w:hint="eastAsia"/>
                <w:rtl/>
              </w:rPr>
              <w:t>ממצא</w:t>
            </w:r>
            <w:r w:rsidRPr="00D95CA3">
              <w:rPr>
                <w:rtl/>
              </w:rPr>
              <w:t xml:space="preserve">, </w:t>
            </w:r>
            <w:r w:rsidRPr="00D95CA3">
              <w:rPr>
                <w:rFonts w:hint="eastAsia"/>
                <w:rtl/>
              </w:rPr>
              <w:t>מסקנה</w:t>
            </w:r>
            <w:r w:rsidRPr="00D95CA3">
              <w:rPr>
                <w:rtl/>
              </w:rPr>
              <w:t xml:space="preserve">, </w:t>
            </w:r>
            <w:r w:rsidRPr="00D95CA3">
              <w:rPr>
                <w:rFonts w:hint="eastAsia"/>
                <w:rtl/>
              </w:rPr>
              <w:t>תוצאה</w:t>
            </w:r>
            <w:r w:rsidRPr="00D95CA3">
              <w:rPr>
                <w:rtl/>
              </w:rPr>
              <w:t xml:space="preserve">, </w:t>
            </w:r>
            <w:r w:rsidRPr="00D95CA3">
              <w:rPr>
                <w:rFonts w:hint="eastAsia"/>
                <w:rtl/>
              </w:rPr>
              <w:t>שיטה</w:t>
            </w:r>
            <w:r w:rsidRPr="00D95CA3">
              <w:rPr>
                <w:rtl/>
              </w:rPr>
              <w:t xml:space="preserve"> </w:t>
            </w:r>
            <w:r w:rsidRPr="00D95CA3">
              <w:rPr>
                <w:rFonts w:hint="eastAsia"/>
                <w:rtl/>
              </w:rPr>
              <w:t>ואינפורמציה</w:t>
            </w:r>
            <w:r w:rsidRPr="00D95CA3">
              <w:rPr>
                <w:rtl/>
              </w:rPr>
              <w:t xml:space="preserve"> </w:t>
            </w:r>
            <w:r w:rsidRPr="00D95CA3">
              <w:rPr>
                <w:rFonts w:hint="eastAsia"/>
                <w:rtl/>
              </w:rPr>
              <w:t>שאינם</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 xml:space="preserve">, </w:t>
            </w:r>
            <w:r w:rsidRPr="00D95CA3">
              <w:rPr>
                <w:rFonts w:hint="eastAsia"/>
                <w:rtl/>
              </w:rPr>
              <w:t>שהם</w:t>
            </w:r>
            <w:r w:rsidRPr="00D95CA3">
              <w:rPr>
                <w:rtl/>
              </w:rPr>
              <w:t xml:space="preserve"> </w:t>
            </w:r>
            <w:r w:rsidRPr="00D95CA3">
              <w:rPr>
                <w:rFonts w:hint="eastAsia"/>
                <w:rtl/>
              </w:rPr>
              <w:t>תוצאה</w:t>
            </w:r>
            <w:r w:rsidRPr="00D95CA3">
              <w:rPr>
                <w:rtl/>
              </w:rPr>
              <w:t xml:space="preserve"> </w:t>
            </w:r>
            <w:r w:rsidRPr="00D95CA3">
              <w:rPr>
                <w:rFonts w:hint="eastAsia"/>
                <w:rtl/>
              </w:rPr>
              <w:t>של</w:t>
            </w:r>
            <w:r w:rsidRPr="00D95CA3">
              <w:rPr>
                <w:rtl/>
              </w:rPr>
              <w:t xml:space="preserve"> </w:t>
            </w:r>
            <w:r w:rsidRPr="00D95CA3">
              <w:rPr>
                <w:rFonts w:hint="eastAsia"/>
                <w:rtl/>
              </w:rPr>
              <w:t>התכנית</w:t>
            </w:r>
            <w:r w:rsidRPr="00D95CA3">
              <w:rPr>
                <w:rtl/>
              </w:rPr>
              <w:t xml:space="preserve">, </w:t>
            </w:r>
            <w:r w:rsidRPr="00D95CA3">
              <w:rPr>
                <w:rFonts w:hint="eastAsia"/>
                <w:rtl/>
              </w:rPr>
              <w:t>בין</w:t>
            </w:r>
            <w:r w:rsidRPr="00D95CA3">
              <w:rPr>
                <w:rtl/>
              </w:rPr>
              <w:t xml:space="preserve"> </w:t>
            </w:r>
            <w:r w:rsidRPr="00D95CA3">
              <w:rPr>
                <w:rFonts w:hint="eastAsia"/>
                <w:rtl/>
              </w:rPr>
              <w:t>אם</w:t>
            </w:r>
            <w:r w:rsidRPr="00D95CA3">
              <w:rPr>
                <w:rtl/>
              </w:rPr>
              <w:t xml:space="preserve"> </w:t>
            </w:r>
            <w:r w:rsidRPr="00D95CA3">
              <w:rPr>
                <w:rFonts w:hint="eastAsia"/>
                <w:rtl/>
              </w:rPr>
              <w:t>יש</w:t>
            </w:r>
            <w:r w:rsidRPr="00D95CA3">
              <w:rPr>
                <w:rtl/>
              </w:rPr>
              <w:t xml:space="preserve"> </w:t>
            </w:r>
            <w:r w:rsidRPr="00D95CA3">
              <w:rPr>
                <w:rFonts w:hint="eastAsia"/>
                <w:rtl/>
              </w:rPr>
              <w:t>בהם</w:t>
            </w:r>
            <w:r w:rsidRPr="00D95CA3">
              <w:rPr>
                <w:rtl/>
              </w:rPr>
              <w:t xml:space="preserve"> </w:t>
            </w:r>
            <w:r w:rsidRPr="00D95CA3">
              <w:rPr>
                <w:rFonts w:hint="eastAsia"/>
                <w:rtl/>
              </w:rPr>
              <w:t>או</w:t>
            </w:r>
            <w:r w:rsidRPr="00D95CA3">
              <w:rPr>
                <w:rtl/>
              </w:rPr>
              <w:t xml:space="preserve"> </w:t>
            </w:r>
            <w:r w:rsidRPr="00D95CA3">
              <w:rPr>
                <w:rFonts w:hint="eastAsia"/>
                <w:rtl/>
              </w:rPr>
              <w:t>עשויות</w:t>
            </w:r>
            <w:r w:rsidRPr="00D95CA3">
              <w:rPr>
                <w:rtl/>
              </w:rPr>
              <w:t xml:space="preserve"> </w:t>
            </w:r>
            <w:r w:rsidRPr="00D95CA3">
              <w:rPr>
                <w:rFonts w:hint="eastAsia"/>
                <w:rtl/>
              </w:rPr>
              <w:t>להיות</w:t>
            </w:r>
            <w:r w:rsidRPr="00D95CA3">
              <w:rPr>
                <w:rtl/>
              </w:rPr>
              <w:t xml:space="preserve"> </w:t>
            </w:r>
            <w:r w:rsidRPr="00D95CA3">
              <w:rPr>
                <w:rFonts w:hint="eastAsia"/>
                <w:rtl/>
              </w:rPr>
              <w:t>בהם</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ובין</w:t>
            </w:r>
            <w:r w:rsidRPr="00D95CA3">
              <w:rPr>
                <w:rtl/>
              </w:rPr>
              <w:t xml:space="preserve"> </w:t>
            </w:r>
            <w:r w:rsidRPr="00D95CA3">
              <w:rPr>
                <w:rFonts w:hint="eastAsia"/>
                <w:rtl/>
              </w:rPr>
              <w:t>אם</w:t>
            </w:r>
            <w:r w:rsidRPr="00D95CA3">
              <w:rPr>
                <w:rtl/>
              </w:rPr>
              <w:t xml:space="preserve"> </w:t>
            </w:r>
            <w:r w:rsidRPr="00D95CA3">
              <w:rPr>
                <w:rFonts w:hint="eastAsia"/>
                <w:rtl/>
              </w:rPr>
              <w:t>לאו</w:t>
            </w:r>
            <w:r w:rsidRPr="00D95CA3">
              <w:rPr>
                <w:rtl/>
              </w:rPr>
              <w:t>.</w:t>
            </w:r>
          </w:p>
        </w:tc>
      </w:tr>
      <w:tr w:rsidR="00BA2B1B" w:rsidRPr="00401E7E" w14:paraId="6B4ED6AD" w14:textId="77777777" w:rsidTr="00B942FF">
        <w:tc>
          <w:tcPr>
            <w:tcW w:w="1620" w:type="dxa"/>
          </w:tcPr>
          <w:p w14:paraId="79BBFD2F" w14:textId="77777777" w:rsidR="00BA2B1B" w:rsidRPr="00D95CA3" w:rsidRDefault="00BA2B1B" w:rsidP="00B942FF">
            <w:pPr>
              <w:pStyle w:val="smalltablestyle"/>
              <w:keepNext/>
              <w:keepLines/>
              <w:spacing w:before="200" w:line="276" w:lineRule="auto"/>
              <w:outlineLvl w:val="2"/>
            </w:pPr>
          </w:p>
        </w:tc>
        <w:tc>
          <w:tcPr>
            <w:tcW w:w="360" w:type="dxa"/>
          </w:tcPr>
          <w:p w14:paraId="3BECF793" w14:textId="77777777" w:rsidR="00BA2B1B" w:rsidRPr="00D95CA3" w:rsidRDefault="00BA2B1B" w:rsidP="00B942FF">
            <w:pPr>
              <w:pStyle w:val="smalltablestyle"/>
              <w:keepNext/>
              <w:keepLines/>
              <w:spacing w:before="200" w:line="276" w:lineRule="auto"/>
              <w:outlineLvl w:val="2"/>
            </w:pPr>
          </w:p>
        </w:tc>
        <w:tc>
          <w:tcPr>
            <w:tcW w:w="6048" w:type="dxa"/>
          </w:tcPr>
          <w:p w14:paraId="0CE293DA" w14:textId="77777777" w:rsidR="00BA2B1B" w:rsidRPr="00D95CA3" w:rsidRDefault="00BA2B1B" w:rsidP="00B942FF">
            <w:pPr>
              <w:pStyle w:val="smalltablestyle"/>
              <w:keepNext/>
              <w:keepLines/>
              <w:spacing w:before="200" w:line="276" w:lineRule="auto"/>
              <w:outlineLvl w:val="2"/>
            </w:pPr>
          </w:p>
        </w:tc>
      </w:tr>
      <w:tr w:rsidR="00BA2B1B" w:rsidRPr="00401E7E" w14:paraId="679146C5" w14:textId="77777777" w:rsidTr="00B942FF">
        <w:tc>
          <w:tcPr>
            <w:tcW w:w="1620" w:type="dxa"/>
            <w:hideMark/>
          </w:tcPr>
          <w:p w14:paraId="4A8EABCD" w14:textId="77777777" w:rsidR="00BA2B1B" w:rsidRPr="00D95CA3" w:rsidRDefault="00BA2B1B" w:rsidP="00B942FF">
            <w:pPr>
              <w:pStyle w:val="smalltablestyle"/>
              <w:spacing w:line="276" w:lineRule="auto"/>
            </w:pPr>
            <w:r w:rsidRPr="00D95CA3">
              <w:rPr>
                <w:rFonts w:hint="eastAsia"/>
                <w:rtl/>
              </w:rPr>
              <w:t>הגנה</w:t>
            </w:r>
            <w:r w:rsidRPr="00D95CA3">
              <w:rPr>
                <w:rtl/>
              </w:rPr>
              <w:t xml:space="preserve"> </w:t>
            </w:r>
            <w:r w:rsidRPr="00D95CA3">
              <w:rPr>
                <w:rFonts w:hint="eastAsia"/>
                <w:rtl/>
              </w:rPr>
              <w:t>על</w:t>
            </w:r>
            <w:r w:rsidRPr="00D95CA3">
              <w:rPr>
                <w:rtl/>
              </w:rPr>
              <w:t xml:space="preserve"> </w:t>
            </w:r>
            <w:r w:rsidRPr="00D95CA3">
              <w:rPr>
                <w:rFonts w:hint="eastAsia"/>
                <w:rtl/>
              </w:rPr>
              <w:t>תוצר</w:t>
            </w:r>
            <w:r w:rsidRPr="00D95CA3">
              <w:rPr>
                <w:rtl/>
              </w:rPr>
              <w:t xml:space="preserve"> </w:t>
            </w:r>
            <w:r w:rsidRPr="00D95CA3">
              <w:rPr>
                <w:rFonts w:hint="eastAsia"/>
                <w:rtl/>
              </w:rPr>
              <w:t>ידע</w:t>
            </w:r>
            <w:r w:rsidRPr="00D95CA3">
              <w:rPr>
                <w:rtl/>
              </w:rPr>
              <w:t xml:space="preserve"> </w:t>
            </w:r>
          </w:p>
        </w:tc>
        <w:tc>
          <w:tcPr>
            <w:tcW w:w="360" w:type="dxa"/>
          </w:tcPr>
          <w:p w14:paraId="5E61A22D" w14:textId="77777777" w:rsidR="00BA2B1B" w:rsidRPr="00D95CA3" w:rsidRDefault="00BA2B1B" w:rsidP="00B942FF">
            <w:pPr>
              <w:pStyle w:val="smalltablestyle"/>
              <w:keepNext/>
              <w:keepLines/>
              <w:spacing w:before="200" w:line="276" w:lineRule="auto"/>
              <w:outlineLvl w:val="2"/>
            </w:pPr>
          </w:p>
        </w:tc>
        <w:tc>
          <w:tcPr>
            <w:tcW w:w="6048" w:type="dxa"/>
            <w:hideMark/>
          </w:tcPr>
          <w:p w14:paraId="629775DB" w14:textId="77777777" w:rsidR="00BA2B1B" w:rsidRPr="00D95CA3" w:rsidRDefault="00BA2B1B" w:rsidP="00B942FF">
            <w:pPr>
              <w:pStyle w:val="smalltablestyle"/>
              <w:spacing w:line="276" w:lineRule="auto"/>
            </w:pPr>
            <w:r w:rsidRPr="00D95CA3">
              <w:rPr>
                <w:rFonts w:hint="eastAsia"/>
                <w:rtl/>
              </w:rPr>
              <w:t>כל</w:t>
            </w:r>
            <w:r w:rsidRPr="00D95CA3">
              <w:rPr>
                <w:rtl/>
              </w:rPr>
              <w:t xml:space="preserve"> </w:t>
            </w:r>
            <w:r w:rsidRPr="00D95CA3">
              <w:rPr>
                <w:rFonts w:hint="eastAsia"/>
                <w:rtl/>
              </w:rPr>
              <w:t>שיטה</w:t>
            </w:r>
            <w:r w:rsidRPr="00D95CA3">
              <w:rPr>
                <w:rtl/>
              </w:rPr>
              <w:t xml:space="preserve"> </w:t>
            </w:r>
            <w:r w:rsidRPr="00D95CA3">
              <w:rPr>
                <w:rFonts w:hint="eastAsia"/>
                <w:rtl/>
              </w:rPr>
              <w:t>חוקית</w:t>
            </w:r>
            <w:r w:rsidRPr="00D95CA3">
              <w:rPr>
                <w:rtl/>
              </w:rPr>
              <w:t xml:space="preserve"> </w:t>
            </w:r>
            <w:r w:rsidRPr="00D95CA3">
              <w:rPr>
                <w:rFonts w:hint="eastAsia"/>
                <w:rtl/>
              </w:rPr>
              <w:t>להגנה</w:t>
            </w:r>
            <w:r w:rsidRPr="00D95CA3">
              <w:rPr>
                <w:rtl/>
              </w:rPr>
              <w:t xml:space="preserve"> </w:t>
            </w:r>
            <w:r w:rsidRPr="00D95CA3">
              <w:rPr>
                <w:rFonts w:hint="eastAsia"/>
                <w:rtl/>
              </w:rPr>
              <w:t>על</w:t>
            </w:r>
            <w:r w:rsidRPr="00D95CA3">
              <w:rPr>
                <w:rtl/>
              </w:rPr>
              <w:t xml:space="preserve"> </w:t>
            </w:r>
            <w:r w:rsidRPr="00D95CA3">
              <w:rPr>
                <w:rFonts w:hint="eastAsia"/>
                <w:rtl/>
              </w:rPr>
              <w:t>ידע</w:t>
            </w:r>
            <w:r w:rsidRPr="00D95CA3">
              <w:rPr>
                <w:rtl/>
              </w:rPr>
              <w:t xml:space="preserve"> </w:t>
            </w:r>
            <w:r w:rsidRPr="00D95CA3">
              <w:rPr>
                <w:rFonts w:hint="eastAsia"/>
                <w:rtl/>
              </w:rPr>
              <w:t>באמצעות</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בארץ</w:t>
            </w:r>
            <w:r w:rsidRPr="00D95CA3">
              <w:rPr>
                <w:rtl/>
              </w:rPr>
              <w:t xml:space="preserve"> </w:t>
            </w:r>
            <w:r w:rsidRPr="00D95CA3">
              <w:rPr>
                <w:rFonts w:hint="eastAsia"/>
                <w:rtl/>
              </w:rPr>
              <w:t>או</w:t>
            </w:r>
            <w:r w:rsidRPr="00D95CA3">
              <w:rPr>
                <w:rtl/>
              </w:rPr>
              <w:t xml:space="preserve"> </w:t>
            </w:r>
            <w:r w:rsidRPr="00D95CA3">
              <w:rPr>
                <w:rFonts w:hint="eastAsia"/>
                <w:rtl/>
              </w:rPr>
              <w:t>בחו</w:t>
            </w:r>
            <w:r w:rsidRPr="00D95CA3">
              <w:rPr>
                <w:rtl/>
              </w:rPr>
              <w:t>"</w:t>
            </w:r>
            <w:r w:rsidRPr="00D95CA3">
              <w:rPr>
                <w:rFonts w:hint="eastAsia"/>
                <w:rtl/>
              </w:rPr>
              <w:t>ל</w:t>
            </w:r>
            <w:r w:rsidRPr="00D95CA3">
              <w:rPr>
                <w:rtl/>
              </w:rPr>
              <w:t xml:space="preserve">, </w:t>
            </w:r>
            <w:r w:rsidRPr="00D95CA3">
              <w:rPr>
                <w:rFonts w:hint="eastAsia"/>
                <w:rtl/>
              </w:rPr>
              <w:t>לרבות</w:t>
            </w:r>
            <w:r w:rsidRPr="00D95CA3">
              <w:rPr>
                <w:rtl/>
              </w:rPr>
              <w:t xml:space="preserve"> </w:t>
            </w:r>
            <w:r w:rsidRPr="00D95CA3">
              <w:rPr>
                <w:rFonts w:hint="eastAsia"/>
                <w:rtl/>
              </w:rPr>
              <w:t>הגשת</w:t>
            </w:r>
            <w:r w:rsidRPr="00D95CA3">
              <w:rPr>
                <w:rtl/>
              </w:rPr>
              <w:t xml:space="preserve"> </w:t>
            </w:r>
            <w:r w:rsidRPr="00D95CA3">
              <w:rPr>
                <w:rFonts w:hint="eastAsia"/>
                <w:rtl/>
              </w:rPr>
              <w:t>בקשה</w:t>
            </w:r>
            <w:r w:rsidRPr="00D95CA3">
              <w:rPr>
                <w:rtl/>
              </w:rPr>
              <w:t xml:space="preserve"> </w:t>
            </w:r>
            <w:r w:rsidRPr="00D95CA3">
              <w:rPr>
                <w:rFonts w:hint="eastAsia"/>
                <w:rtl/>
              </w:rPr>
              <w:t>לרישום</w:t>
            </w:r>
            <w:r w:rsidRPr="00D95CA3">
              <w:rPr>
                <w:rtl/>
              </w:rPr>
              <w:t xml:space="preserve"> </w:t>
            </w:r>
            <w:r w:rsidRPr="00D95CA3">
              <w:rPr>
                <w:rFonts w:hint="eastAsia"/>
                <w:rtl/>
              </w:rPr>
              <w:t>תוצר</w:t>
            </w:r>
            <w:r w:rsidRPr="00D95CA3">
              <w:rPr>
                <w:rtl/>
              </w:rPr>
              <w:t xml:space="preserve"> </w:t>
            </w:r>
            <w:r w:rsidRPr="00D95CA3">
              <w:rPr>
                <w:rFonts w:hint="eastAsia"/>
                <w:rtl/>
              </w:rPr>
              <w:t>הידע</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w:t>
            </w:r>
          </w:p>
        </w:tc>
      </w:tr>
      <w:tr w:rsidR="00BA2B1B" w:rsidRPr="00401E7E" w14:paraId="039EB9DD" w14:textId="77777777" w:rsidTr="00B942FF">
        <w:tc>
          <w:tcPr>
            <w:tcW w:w="1620" w:type="dxa"/>
          </w:tcPr>
          <w:p w14:paraId="4B54E934" w14:textId="77777777" w:rsidR="00BA2B1B" w:rsidRPr="00D95CA3" w:rsidRDefault="00BA2B1B" w:rsidP="00B942FF">
            <w:pPr>
              <w:pStyle w:val="smalltablestyle"/>
              <w:keepNext/>
              <w:keepLines/>
              <w:spacing w:before="200" w:line="276" w:lineRule="auto"/>
              <w:outlineLvl w:val="2"/>
            </w:pPr>
          </w:p>
        </w:tc>
        <w:tc>
          <w:tcPr>
            <w:tcW w:w="360" w:type="dxa"/>
          </w:tcPr>
          <w:p w14:paraId="1383507A" w14:textId="77777777" w:rsidR="00BA2B1B" w:rsidRPr="00D95CA3" w:rsidRDefault="00BA2B1B" w:rsidP="00B942FF">
            <w:pPr>
              <w:pStyle w:val="smalltablestyle"/>
              <w:keepNext/>
              <w:keepLines/>
              <w:spacing w:before="200" w:line="276" w:lineRule="auto"/>
              <w:outlineLvl w:val="2"/>
            </w:pPr>
          </w:p>
        </w:tc>
        <w:tc>
          <w:tcPr>
            <w:tcW w:w="6048" w:type="dxa"/>
          </w:tcPr>
          <w:p w14:paraId="2FB310F8" w14:textId="77777777" w:rsidR="00BA2B1B" w:rsidRPr="00D95CA3" w:rsidRDefault="00BA2B1B" w:rsidP="00B942FF">
            <w:pPr>
              <w:pStyle w:val="smalltablestyle"/>
              <w:keepNext/>
              <w:keepLines/>
              <w:spacing w:before="200" w:line="276" w:lineRule="auto"/>
              <w:outlineLvl w:val="2"/>
            </w:pPr>
          </w:p>
        </w:tc>
      </w:tr>
      <w:tr w:rsidR="00BA2B1B" w:rsidRPr="00401E7E" w14:paraId="57029947" w14:textId="77777777" w:rsidTr="00B942FF">
        <w:tc>
          <w:tcPr>
            <w:tcW w:w="1620" w:type="dxa"/>
            <w:hideMark/>
          </w:tcPr>
          <w:p w14:paraId="7B4CF680" w14:textId="77777777" w:rsidR="00BA2B1B" w:rsidRPr="00D95CA3" w:rsidRDefault="00BA2B1B" w:rsidP="00B942FF">
            <w:pPr>
              <w:pStyle w:val="smalltablestyle"/>
              <w:spacing w:line="276" w:lineRule="auto"/>
            </w:pPr>
            <w:r w:rsidRPr="00D95CA3">
              <w:rPr>
                <w:rFonts w:hint="eastAsia"/>
                <w:rtl/>
              </w:rPr>
              <w:t>רבעון</w:t>
            </w:r>
          </w:p>
        </w:tc>
        <w:tc>
          <w:tcPr>
            <w:tcW w:w="360" w:type="dxa"/>
          </w:tcPr>
          <w:p w14:paraId="52997493" w14:textId="77777777" w:rsidR="00BA2B1B" w:rsidRPr="00D95CA3" w:rsidRDefault="00BA2B1B" w:rsidP="00B942FF">
            <w:pPr>
              <w:pStyle w:val="smalltablestyle"/>
              <w:keepNext/>
              <w:keepLines/>
              <w:spacing w:before="200" w:line="276" w:lineRule="auto"/>
              <w:outlineLvl w:val="2"/>
            </w:pPr>
          </w:p>
        </w:tc>
        <w:tc>
          <w:tcPr>
            <w:tcW w:w="6048" w:type="dxa"/>
            <w:hideMark/>
          </w:tcPr>
          <w:p w14:paraId="641A10C7" w14:textId="77777777" w:rsidR="00BA2B1B" w:rsidRPr="00D95CA3" w:rsidRDefault="00BA2B1B" w:rsidP="00B942FF">
            <w:pPr>
              <w:pStyle w:val="smalltablestyle"/>
              <w:spacing w:line="276" w:lineRule="auto"/>
            </w:pPr>
            <w:r w:rsidRPr="00D95CA3">
              <w:rPr>
                <w:rFonts w:hint="eastAsia"/>
                <w:rtl/>
              </w:rPr>
              <w:t>תקופה</w:t>
            </w:r>
            <w:r w:rsidRPr="00D95CA3">
              <w:rPr>
                <w:rtl/>
              </w:rPr>
              <w:t xml:space="preserve"> </w:t>
            </w:r>
            <w:r w:rsidRPr="00D95CA3">
              <w:rPr>
                <w:rFonts w:hint="eastAsia"/>
                <w:rtl/>
              </w:rPr>
              <w:t>של</w:t>
            </w:r>
            <w:r w:rsidRPr="00D95CA3">
              <w:rPr>
                <w:rtl/>
              </w:rPr>
              <w:t xml:space="preserve"> </w:t>
            </w:r>
            <w:r w:rsidRPr="00D95CA3">
              <w:rPr>
                <w:rFonts w:hint="eastAsia"/>
                <w:rtl/>
              </w:rPr>
              <w:t>שלושה</w:t>
            </w:r>
            <w:r w:rsidRPr="00D95CA3">
              <w:rPr>
                <w:rtl/>
              </w:rPr>
              <w:t xml:space="preserve"> </w:t>
            </w:r>
            <w:r w:rsidRPr="00D95CA3">
              <w:rPr>
                <w:rFonts w:hint="eastAsia"/>
                <w:rtl/>
              </w:rPr>
              <w:t>חדשים</w:t>
            </w:r>
            <w:r w:rsidRPr="00D95CA3">
              <w:rPr>
                <w:rtl/>
              </w:rPr>
              <w:t xml:space="preserve"> </w:t>
            </w:r>
            <w:r w:rsidRPr="00D95CA3">
              <w:rPr>
                <w:rFonts w:hint="eastAsia"/>
                <w:rtl/>
              </w:rPr>
              <w:t>של</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המתחילה</w:t>
            </w:r>
            <w:r w:rsidRPr="00D95CA3">
              <w:rPr>
                <w:rtl/>
              </w:rPr>
              <w:t xml:space="preserve"> </w:t>
            </w:r>
            <w:r w:rsidRPr="00D95CA3">
              <w:rPr>
                <w:rFonts w:hint="eastAsia"/>
                <w:rtl/>
              </w:rPr>
              <w:t>בכל</w:t>
            </w:r>
            <w:r w:rsidRPr="00D95CA3">
              <w:rPr>
                <w:rtl/>
              </w:rPr>
              <w:t xml:space="preserve"> </w:t>
            </w:r>
            <w:r w:rsidRPr="00D95CA3">
              <w:rPr>
                <w:rFonts w:hint="eastAsia"/>
                <w:rtl/>
              </w:rPr>
              <w:t>יום</w:t>
            </w:r>
            <w:r w:rsidRPr="00D95CA3">
              <w:rPr>
                <w:rtl/>
              </w:rPr>
              <w:t xml:space="preserve"> </w:t>
            </w:r>
            <w:r w:rsidRPr="00D95CA3">
              <w:rPr>
                <w:rFonts w:hint="eastAsia"/>
                <w:rtl/>
              </w:rPr>
              <w:t>ראשון</w:t>
            </w:r>
            <w:r w:rsidRPr="00D95CA3">
              <w:rPr>
                <w:rtl/>
              </w:rPr>
              <w:t xml:space="preserve"> </w:t>
            </w:r>
            <w:r w:rsidRPr="00D95CA3">
              <w:rPr>
                <w:rFonts w:hint="eastAsia"/>
                <w:rtl/>
              </w:rPr>
              <w:t>לינואר</w:t>
            </w:r>
            <w:r w:rsidRPr="00D95CA3">
              <w:rPr>
                <w:rtl/>
              </w:rPr>
              <w:t xml:space="preserve">, </w:t>
            </w:r>
            <w:r w:rsidRPr="00D95CA3">
              <w:rPr>
                <w:rFonts w:hint="eastAsia"/>
                <w:rtl/>
              </w:rPr>
              <w:t>אפריל</w:t>
            </w:r>
            <w:r w:rsidRPr="00D95CA3">
              <w:rPr>
                <w:rtl/>
              </w:rPr>
              <w:t xml:space="preserve">, </w:t>
            </w:r>
            <w:r w:rsidRPr="00D95CA3">
              <w:rPr>
                <w:rFonts w:hint="eastAsia"/>
                <w:rtl/>
              </w:rPr>
              <w:t>יולי</w:t>
            </w:r>
            <w:r w:rsidRPr="00D95CA3">
              <w:rPr>
                <w:rtl/>
              </w:rPr>
              <w:t xml:space="preserve"> </w:t>
            </w:r>
            <w:r w:rsidRPr="00D95CA3">
              <w:rPr>
                <w:rFonts w:hint="eastAsia"/>
                <w:rtl/>
              </w:rPr>
              <w:t>ואוקטובר</w:t>
            </w:r>
            <w:r w:rsidRPr="00D95CA3">
              <w:rPr>
                <w:rtl/>
              </w:rPr>
              <w:t xml:space="preserve">. </w:t>
            </w:r>
            <w:r w:rsidRPr="00D95CA3">
              <w:rPr>
                <w:rFonts w:hint="eastAsia"/>
                <w:rtl/>
              </w:rPr>
              <w:t>הרבעון</w:t>
            </w:r>
            <w:r w:rsidRPr="00D95CA3">
              <w:rPr>
                <w:rtl/>
              </w:rPr>
              <w:t xml:space="preserve"> </w:t>
            </w:r>
            <w:r w:rsidRPr="00D95CA3">
              <w:rPr>
                <w:rFonts w:hint="eastAsia"/>
                <w:rtl/>
              </w:rPr>
              <w:t>הראשון</w:t>
            </w:r>
            <w:r w:rsidRPr="00D95CA3">
              <w:rPr>
                <w:rtl/>
              </w:rPr>
              <w:t xml:space="preserve"> </w:t>
            </w:r>
            <w:r w:rsidRPr="00D95CA3">
              <w:rPr>
                <w:rFonts w:hint="eastAsia"/>
                <w:rtl/>
              </w:rPr>
              <w:t>לתקופת</w:t>
            </w:r>
            <w:r w:rsidRPr="00D95CA3">
              <w:rPr>
                <w:rtl/>
              </w:rPr>
              <w:t xml:space="preserve"> </w:t>
            </w:r>
            <w:r w:rsidRPr="00D95CA3">
              <w:rPr>
                <w:rFonts w:hint="eastAsia"/>
                <w:rtl/>
              </w:rPr>
              <w:t>הסכם</w:t>
            </w:r>
            <w:r w:rsidRPr="00D95CA3">
              <w:rPr>
                <w:rtl/>
              </w:rPr>
              <w:t xml:space="preserve"> </w:t>
            </w:r>
            <w:r w:rsidRPr="00D95CA3">
              <w:rPr>
                <w:rFonts w:hint="eastAsia"/>
                <w:rtl/>
              </w:rPr>
              <w:t>זה</w:t>
            </w:r>
            <w:r w:rsidRPr="00D95CA3">
              <w:rPr>
                <w:rtl/>
              </w:rPr>
              <w:t xml:space="preserve"> </w:t>
            </w:r>
            <w:r w:rsidRPr="00D95CA3">
              <w:rPr>
                <w:rFonts w:hint="eastAsia"/>
                <w:rtl/>
              </w:rPr>
              <w:t>יסתיים</w:t>
            </w:r>
            <w:r w:rsidRPr="00D95CA3">
              <w:rPr>
                <w:rtl/>
              </w:rPr>
              <w:t xml:space="preserve"> </w:t>
            </w:r>
            <w:r w:rsidRPr="00D95CA3">
              <w:rPr>
                <w:rFonts w:hint="eastAsia"/>
                <w:rtl/>
              </w:rPr>
              <w:t>ביום</w:t>
            </w:r>
            <w:r w:rsidRPr="00D95CA3">
              <w:rPr>
                <w:rtl/>
              </w:rPr>
              <w:t xml:space="preserve"> </w:t>
            </w:r>
            <w:r w:rsidRPr="00D95CA3">
              <w:rPr>
                <w:rFonts w:hint="eastAsia"/>
                <w:rtl/>
              </w:rPr>
              <w:t>האחרון</w:t>
            </w:r>
            <w:r w:rsidRPr="00D95CA3">
              <w:rPr>
                <w:rtl/>
              </w:rPr>
              <w:t xml:space="preserve"> </w:t>
            </w:r>
            <w:r w:rsidRPr="00D95CA3">
              <w:rPr>
                <w:rFonts w:hint="eastAsia"/>
                <w:rtl/>
              </w:rPr>
              <w:t>של</w:t>
            </w:r>
            <w:r w:rsidRPr="00D95CA3">
              <w:rPr>
                <w:rtl/>
              </w:rPr>
              <w:t xml:space="preserve"> </w:t>
            </w:r>
            <w:r w:rsidRPr="00D95CA3">
              <w:rPr>
                <w:rFonts w:hint="eastAsia"/>
                <w:rtl/>
              </w:rPr>
              <w:t>הרבעון</w:t>
            </w:r>
            <w:r w:rsidRPr="00D95CA3">
              <w:rPr>
                <w:rtl/>
              </w:rPr>
              <w:t xml:space="preserve"> </w:t>
            </w:r>
            <w:r w:rsidRPr="00D95CA3">
              <w:rPr>
                <w:rFonts w:hint="eastAsia"/>
                <w:rtl/>
              </w:rPr>
              <w:t>בו</w:t>
            </w:r>
            <w:r w:rsidRPr="00D95CA3">
              <w:rPr>
                <w:rtl/>
              </w:rPr>
              <w:t xml:space="preserve"> </w:t>
            </w:r>
            <w:r w:rsidRPr="00D95CA3">
              <w:rPr>
                <w:rFonts w:hint="eastAsia"/>
                <w:rtl/>
              </w:rPr>
              <w:t>החלה</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כאמור</w:t>
            </w:r>
            <w:r w:rsidRPr="00D95CA3">
              <w:rPr>
                <w:rtl/>
              </w:rPr>
              <w:t xml:space="preserve"> </w:t>
            </w:r>
            <w:r w:rsidRPr="00D95CA3">
              <w:rPr>
                <w:rFonts w:hint="eastAsia"/>
                <w:rtl/>
              </w:rPr>
              <w:t>בסעיף</w:t>
            </w:r>
            <w:r w:rsidRPr="00D95CA3">
              <w:rPr>
                <w:rtl/>
              </w:rPr>
              <w:t xml:space="preserve"> 6 </w:t>
            </w:r>
            <w:r w:rsidRPr="00D95CA3">
              <w:rPr>
                <w:rFonts w:hint="eastAsia"/>
                <w:rtl/>
              </w:rPr>
              <w:t>להסכם</w:t>
            </w:r>
            <w:r w:rsidRPr="00D95CA3">
              <w:rPr>
                <w:rtl/>
              </w:rPr>
              <w:t>.</w:t>
            </w:r>
          </w:p>
        </w:tc>
      </w:tr>
      <w:tr w:rsidR="00BA2B1B" w:rsidRPr="00401E7E" w14:paraId="00F49700" w14:textId="77777777" w:rsidTr="00B942FF">
        <w:tc>
          <w:tcPr>
            <w:tcW w:w="1620" w:type="dxa"/>
          </w:tcPr>
          <w:p w14:paraId="19BF23B8" w14:textId="77777777" w:rsidR="00BA2B1B" w:rsidRPr="00D95CA3" w:rsidRDefault="00BA2B1B" w:rsidP="00B942FF">
            <w:pPr>
              <w:pStyle w:val="smalltablestyle"/>
              <w:keepNext/>
              <w:keepLines/>
              <w:spacing w:before="200" w:line="276" w:lineRule="auto"/>
              <w:outlineLvl w:val="2"/>
            </w:pPr>
          </w:p>
        </w:tc>
        <w:tc>
          <w:tcPr>
            <w:tcW w:w="360" w:type="dxa"/>
          </w:tcPr>
          <w:p w14:paraId="54CA0509" w14:textId="77777777" w:rsidR="00BA2B1B" w:rsidRPr="00D95CA3" w:rsidRDefault="00BA2B1B" w:rsidP="00B942FF">
            <w:pPr>
              <w:pStyle w:val="smalltablestyle"/>
              <w:keepNext/>
              <w:keepLines/>
              <w:spacing w:before="200" w:line="276" w:lineRule="auto"/>
              <w:outlineLvl w:val="2"/>
            </w:pPr>
          </w:p>
        </w:tc>
        <w:tc>
          <w:tcPr>
            <w:tcW w:w="6048" w:type="dxa"/>
          </w:tcPr>
          <w:p w14:paraId="65301723" w14:textId="77777777" w:rsidR="00BA2B1B" w:rsidRPr="00D95CA3" w:rsidRDefault="00BA2B1B" w:rsidP="00B942FF">
            <w:pPr>
              <w:pStyle w:val="smalltablestyle"/>
              <w:keepNext/>
              <w:keepLines/>
              <w:spacing w:before="200" w:line="276" w:lineRule="auto"/>
              <w:outlineLvl w:val="2"/>
            </w:pPr>
          </w:p>
        </w:tc>
      </w:tr>
      <w:tr w:rsidR="00BA2B1B" w:rsidRPr="00401E7E" w14:paraId="0C0A8161" w14:textId="77777777" w:rsidTr="00B942FF">
        <w:tc>
          <w:tcPr>
            <w:tcW w:w="1620" w:type="dxa"/>
            <w:hideMark/>
          </w:tcPr>
          <w:p w14:paraId="42518316" w14:textId="77777777" w:rsidR="00BA2B1B" w:rsidRPr="00D95CA3" w:rsidRDefault="00BA2B1B" w:rsidP="00B942FF">
            <w:pPr>
              <w:pStyle w:val="smalltablestyle"/>
              <w:spacing w:line="276" w:lineRule="auto"/>
            </w:pPr>
            <w:r w:rsidRPr="00D95CA3">
              <w:rPr>
                <w:rFonts w:hint="eastAsia"/>
                <w:rtl/>
              </w:rPr>
              <w:t>רישיון</w:t>
            </w:r>
            <w:r w:rsidRPr="00D95CA3">
              <w:rPr>
                <w:rtl/>
              </w:rPr>
              <w:t xml:space="preserve"> </w:t>
            </w:r>
            <w:r w:rsidRPr="00D95CA3">
              <w:rPr>
                <w:rFonts w:hint="eastAsia"/>
                <w:rtl/>
              </w:rPr>
              <w:t>שימוש</w:t>
            </w:r>
          </w:p>
        </w:tc>
        <w:tc>
          <w:tcPr>
            <w:tcW w:w="360" w:type="dxa"/>
          </w:tcPr>
          <w:p w14:paraId="4C1EC3A7" w14:textId="77777777" w:rsidR="00BA2B1B" w:rsidRPr="00D95CA3" w:rsidRDefault="00BA2B1B" w:rsidP="00B942FF">
            <w:pPr>
              <w:pStyle w:val="smalltablestyle"/>
              <w:keepNext/>
              <w:keepLines/>
              <w:spacing w:before="200" w:line="276" w:lineRule="auto"/>
              <w:outlineLvl w:val="2"/>
            </w:pPr>
          </w:p>
        </w:tc>
        <w:tc>
          <w:tcPr>
            <w:tcW w:w="6048" w:type="dxa"/>
            <w:hideMark/>
          </w:tcPr>
          <w:p w14:paraId="5344A8BF" w14:textId="77777777" w:rsidR="00BA2B1B" w:rsidRPr="00D95CA3" w:rsidRDefault="00BA2B1B" w:rsidP="00B942FF">
            <w:pPr>
              <w:pStyle w:val="smalltablestyle"/>
              <w:spacing w:line="276" w:lineRule="auto"/>
            </w:pPr>
            <w:r w:rsidRPr="00D95CA3">
              <w:rPr>
                <w:rFonts w:hint="eastAsia"/>
                <w:rtl/>
              </w:rPr>
              <w:t>חוזה</w:t>
            </w:r>
            <w:r w:rsidRPr="00D95CA3">
              <w:rPr>
                <w:rtl/>
              </w:rPr>
              <w:t xml:space="preserve"> </w:t>
            </w:r>
            <w:r w:rsidRPr="00D95CA3">
              <w:rPr>
                <w:rFonts w:hint="eastAsia"/>
                <w:rtl/>
              </w:rPr>
              <w:t>המתיר</w:t>
            </w:r>
            <w:r w:rsidRPr="00D95CA3">
              <w:rPr>
                <w:rtl/>
              </w:rPr>
              <w:t xml:space="preserve"> </w:t>
            </w:r>
            <w:r w:rsidRPr="00D95CA3">
              <w:rPr>
                <w:rFonts w:hint="eastAsia"/>
                <w:rtl/>
              </w:rPr>
              <w:t>שימוש</w:t>
            </w:r>
            <w:r w:rsidRPr="00D95CA3">
              <w:rPr>
                <w:rtl/>
              </w:rPr>
              <w:t xml:space="preserve"> </w:t>
            </w:r>
            <w:r w:rsidRPr="00D95CA3">
              <w:rPr>
                <w:rFonts w:hint="eastAsia"/>
                <w:rtl/>
              </w:rPr>
              <w:t>בזכויות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w:t>
            </w:r>
          </w:p>
        </w:tc>
      </w:tr>
      <w:tr w:rsidR="00BA2B1B" w:rsidRPr="00401E7E" w14:paraId="7067D3EF" w14:textId="77777777" w:rsidTr="00B942FF">
        <w:tc>
          <w:tcPr>
            <w:tcW w:w="1620" w:type="dxa"/>
          </w:tcPr>
          <w:p w14:paraId="0A121F7D" w14:textId="77777777" w:rsidR="00BA2B1B" w:rsidRPr="00D95CA3" w:rsidRDefault="00BA2B1B" w:rsidP="00B942FF">
            <w:pPr>
              <w:pStyle w:val="smalltablestyle"/>
              <w:keepNext/>
              <w:keepLines/>
              <w:spacing w:before="200" w:line="276" w:lineRule="auto"/>
              <w:outlineLvl w:val="2"/>
            </w:pPr>
          </w:p>
        </w:tc>
        <w:tc>
          <w:tcPr>
            <w:tcW w:w="360" w:type="dxa"/>
          </w:tcPr>
          <w:p w14:paraId="744EA931" w14:textId="77777777" w:rsidR="00BA2B1B" w:rsidRPr="00D95CA3" w:rsidRDefault="00BA2B1B" w:rsidP="00B942FF">
            <w:pPr>
              <w:pStyle w:val="smalltablestyle"/>
              <w:keepNext/>
              <w:keepLines/>
              <w:spacing w:before="200" w:line="276" w:lineRule="auto"/>
              <w:outlineLvl w:val="2"/>
            </w:pPr>
          </w:p>
        </w:tc>
        <w:tc>
          <w:tcPr>
            <w:tcW w:w="6048" w:type="dxa"/>
          </w:tcPr>
          <w:p w14:paraId="08BDB224" w14:textId="77777777" w:rsidR="00BA2B1B" w:rsidRPr="00D95CA3" w:rsidRDefault="00BA2B1B" w:rsidP="00B942FF">
            <w:pPr>
              <w:pStyle w:val="smalltablestyle"/>
              <w:keepNext/>
              <w:keepLines/>
              <w:spacing w:before="200" w:line="276" w:lineRule="auto"/>
              <w:outlineLvl w:val="2"/>
            </w:pPr>
          </w:p>
        </w:tc>
      </w:tr>
      <w:tr w:rsidR="00BA2B1B" w:rsidRPr="00401E7E" w14:paraId="6B614803" w14:textId="77777777" w:rsidTr="00B942FF">
        <w:tc>
          <w:tcPr>
            <w:tcW w:w="1620" w:type="dxa"/>
            <w:hideMark/>
          </w:tcPr>
          <w:p w14:paraId="5A3A7541" w14:textId="77777777" w:rsidR="00BA2B1B" w:rsidRPr="00D95CA3" w:rsidRDefault="00BA2B1B" w:rsidP="00B942FF">
            <w:pPr>
              <w:pStyle w:val="smalltablestyle"/>
              <w:spacing w:line="276" w:lineRule="auto"/>
            </w:pPr>
            <w:r w:rsidRPr="00D95CA3">
              <w:rPr>
                <w:rFonts w:hint="eastAsia"/>
                <w:rtl/>
              </w:rPr>
              <w:t>מוסד</w:t>
            </w:r>
            <w:r w:rsidRPr="00D95CA3">
              <w:rPr>
                <w:rtl/>
              </w:rPr>
              <w:t xml:space="preserve"> </w:t>
            </w:r>
            <w:r w:rsidRPr="00D95CA3">
              <w:rPr>
                <w:rFonts w:hint="eastAsia"/>
                <w:rtl/>
              </w:rPr>
              <w:t>להעברה</w:t>
            </w:r>
            <w:r w:rsidRPr="00D95CA3">
              <w:rPr>
                <w:rtl/>
              </w:rPr>
              <w:t xml:space="preserve"> </w:t>
            </w:r>
            <w:r w:rsidRPr="00D95CA3">
              <w:rPr>
                <w:rFonts w:hint="eastAsia"/>
                <w:rtl/>
              </w:rPr>
              <w:t>טכנולוגית</w:t>
            </w:r>
          </w:p>
        </w:tc>
        <w:tc>
          <w:tcPr>
            <w:tcW w:w="360" w:type="dxa"/>
          </w:tcPr>
          <w:p w14:paraId="0FB11B27" w14:textId="77777777" w:rsidR="00BA2B1B" w:rsidRPr="00D95CA3" w:rsidRDefault="00BA2B1B" w:rsidP="00B942FF">
            <w:pPr>
              <w:pStyle w:val="smalltablestyle"/>
              <w:keepNext/>
              <w:keepLines/>
              <w:spacing w:before="200" w:line="276" w:lineRule="auto"/>
              <w:outlineLvl w:val="2"/>
            </w:pPr>
          </w:p>
        </w:tc>
        <w:tc>
          <w:tcPr>
            <w:tcW w:w="6048" w:type="dxa"/>
            <w:hideMark/>
          </w:tcPr>
          <w:p w14:paraId="186B6729" w14:textId="77777777" w:rsidR="00BA2B1B" w:rsidRPr="00D95CA3" w:rsidRDefault="00BA2B1B" w:rsidP="00B942FF">
            <w:pPr>
              <w:pStyle w:val="smalltablestyle"/>
              <w:spacing w:line="276" w:lineRule="auto"/>
            </w:pPr>
            <w:r w:rsidRPr="00D95CA3">
              <w:rPr>
                <w:rFonts w:hint="eastAsia"/>
                <w:rtl/>
              </w:rPr>
              <w:t>תאגיד</w:t>
            </w:r>
            <w:r w:rsidRPr="00D95CA3">
              <w:rPr>
                <w:rtl/>
              </w:rPr>
              <w:t xml:space="preserve"> </w:t>
            </w:r>
            <w:r w:rsidRPr="00D95CA3">
              <w:rPr>
                <w:rFonts w:hint="eastAsia"/>
                <w:rtl/>
              </w:rPr>
              <w:t>אשר</w:t>
            </w:r>
            <w:r w:rsidRPr="00D95CA3">
              <w:rPr>
                <w:rtl/>
              </w:rPr>
              <w:t xml:space="preserve"> </w:t>
            </w:r>
            <w:r w:rsidRPr="00D95CA3">
              <w:rPr>
                <w:rFonts w:hint="eastAsia"/>
                <w:rtl/>
              </w:rPr>
              <w:t>אחראי</w:t>
            </w:r>
            <w:r w:rsidRPr="00D95CA3">
              <w:rPr>
                <w:rtl/>
              </w:rPr>
              <w:t xml:space="preserve"> </w:t>
            </w:r>
            <w:r w:rsidRPr="00D95CA3">
              <w:rPr>
                <w:rFonts w:hint="eastAsia"/>
                <w:rtl/>
              </w:rPr>
              <w:t>למסחור</w:t>
            </w:r>
            <w:r w:rsidRPr="00D95CA3">
              <w:rPr>
                <w:rtl/>
              </w:rPr>
              <w:t xml:space="preserve"> </w:t>
            </w:r>
            <w:r w:rsidRPr="00D95CA3">
              <w:rPr>
                <w:rFonts w:hint="eastAsia"/>
                <w:rtl/>
              </w:rPr>
              <w:t>הקניין</w:t>
            </w:r>
            <w:r w:rsidRPr="00D95CA3">
              <w:rPr>
                <w:rtl/>
              </w:rPr>
              <w:t xml:space="preserve"> </w:t>
            </w:r>
            <w:r w:rsidRPr="00D95CA3">
              <w:rPr>
                <w:rFonts w:hint="eastAsia"/>
                <w:rtl/>
              </w:rPr>
              <w:t>הרוחני</w:t>
            </w:r>
            <w:r w:rsidRPr="00D95CA3">
              <w:rPr>
                <w:rtl/>
              </w:rPr>
              <w:t xml:space="preserve"> </w:t>
            </w:r>
            <w:r w:rsidRPr="00D95CA3">
              <w:rPr>
                <w:rFonts w:hint="eastAsia"/>
                <w:rtl/>
              </w:rPr>
              <w:t>של</w:t>
            </w:r>
            <w:r w:rsidRPr="00D95CA3">
              <w:rPr>
                <w:rtl/>
              </w:rPr>
              <w:t xml:space="preserve"> </w:t>
            </w:r>
            <w:r w:rsidRPr="00D95CA3">
              <w:rPr>
                <w:rFonts w:hint="eastAsia"/>
                <w:rtl/>
              </w:rPr>
              <w:t>היזם</w:t>
            </w:r>
            <w:r w:rsidRPr="00D95CA3">
              <w:rPr>
                <w:rtl/>
              </w:rPr>
              <w:t>.</w:t>
            </w:r>
          </w:p>
        </w:tc>
      </w:tr>
    </w:tbl>
    <w:p w14:paraId="0E149D2B" w14:textId="77777777" w:rsidR="00BA2B1B" w:rsidRPr="00401E7E" w:rsidRDefault="00BA2B1B" w:rsidP="00BA2B1B">
      <w:pPr>
        <w:spacing w:line="276" w:lineRule="auto"/>
        <w:rPr>
          <w:b/>
          <w:bCs/>
          <w:szCs w:val="24"/>
          <w:u w:val="single"/>
          <w:rtl/>
        </w:rPr>
      </w:pPr>
    </w:p>
    <w:p w14:paraId="47DE3AAF" w14:textId="77777777" w:rsidR="00BA2B1B" w:rsidRDefault="00BA2B1B" w:rsidP="00BA2B1B">
      <w:pPr>
        <w:spacing w:line="276" w:lineRule="auto"/>
        <w:rPr>
          <w:b/>
          <w:bCs/>
          <w:szCs w:val="24"/>
          <w:u w:val="single"/>
          <w:rtl/>
        </w:rPr>
      </w:pPr>
    </w:p>
    <w:p w14:paraId="337E3107" w14:textId="77777777" w:rsidR="00BA2B1B" w:rsidRPr="00401E7E" w:rsidRDefault="00BA2B1B" w:rsidP="00BA2B1B">
      <w:pPr>
        <w:spacing w:line="276" w:lineRule="auto"/>
        <w:rPr>
          <w:b/>
          <w:bCs/>
          <w:szCs w:val="24"/>
          <w:u w:val="single"/>
          <w:rtl/>
        </w:rPr>
      </w:pPr>
    </w:p>
    <w:p w14:paraId="0B2BB123" w14:textId="77777777" w:rsidR="00BA2B1B" w:rsidRPr="00401E7E" w:rsidRDefault="00BA2B1B" w:rsidP="00BA2B1B">
      <w:pPr>
        <w:numPr>
          <w:ilvl w:val="0"/>
          <w:numId w:val="19"/>
        </w:numPr>
        <w:tabs>
          <w:tab w:val="clear" w:pos="992"/>
          <w:tab w:val="num" w:pos="425"/>
          <w:tab w:val="num" w:pos="567"/>
        </w:tabs>
        <w:spacing w:line="276" w:lineRule="auto"/>
        <w:ind w:left="425" w:right="0" w:hanging="425"/>
        <w:rPr>
          <w:b/>
          <w:bCs/>
          <w:szCs w:val="24"/>
          <w:u w:val="single"/>
          <w:rtl/>
        </w:rPr>
      </w:pPr>
      <w:r w:rsidRPr="00A200BC">
        <w:rPr>
          <w:rFonts w:hint="eastAsia"/>
          <w:b/>
          <w:bCs/>
          <w:szCs w:val="24"/>
          <w:u w:val="single"/>
          <w:rtl/>
        </w:rPr>
        <w:t>ביצוע</w:t>
      </w:r>
      <w:r w:rsidRPr="00A200BC">
        <w:rPr>
          <w:b/>
          <w:bCs/>
          <w:szCs w:val="24"/>
          <w:u w:val="single"/>
          <w:rtl/>
        </w:rPr>
        <w:t xml:space="preserve"> </w:t>
      </w:r>
      <w:r w:rsidRPr="00A200BC">
        <w:rPr>
          <w:rFonts w:hint="eastAsia"/>
          <w:b/>
          <w:bCs/>
          <w:szCs w:val="24"/>
          <w:u w:val="single"/>
          <w:rtl/>
        </w:rPr>
        <w:t>התוכנית</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להנחיות</w:t>
      </w:r>
      <w:r w:rsidRPr="00A200BC">
        <w:rPr>
          <w:b/>
          <w:bCs/>
          <w:szCs w:val="24"/>
          <w:u w:val="single"/>
          <w:rtl/>
        </w:rPr>
        <w:t xml:space="preserve"> </w:t>
      </w:r>
      <w:r w:rsidRPr="00A200BC">
        <w:rPr>
          <w:rFonts w:hint="eastAsia"/>
          <w:b/>
          <w:bCs/>
          <w:szCs w:val="24"/>
          <w:u w:val="single"/>
          <w:rtl/>
        </w:rPr>
        <w:t>המשרד</w:t>
      </w:r>
    </w:p>
    <w:p w14:paraId="26374C28"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המפורטות</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p>
    <w:p w14:paraId="3271561A"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יסטה</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הסכמת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w:t>
      </w:r>
    </w:p>
    <w:p w14:paraId="4100E66E"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יכניס</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יתבקש</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השינוי</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התאמה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סך</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הנקוב</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המוגדרת</w:t>
      </w:r>
      <w:r w:rsidRPr="00A200BC">
        <w:rPr>
          <w:szCs w:val="24"/>
          <w:rtl/>
        </w:rPr>
        <w:t xml:space="preserve"> </w:t>
      </w:r>
      <w:r w:rsidRPr="00A200BC">
        <w:rPr>
          <w:rFonts w:hint="eastAsia"/>
          <w:szCs w:val="24"/>
          <w:rtl/>
        </w:rPr>
        <w:t>בסעיף</w:t>
      </w:r>
      <w:r w:rsidRPr="00A200BC">
        <w:rPr>
          <w:szCs w:val="24"/>
          <w:rtl/>
        </w:rPr>
        <w:t xml:space="preserve"> 6 </w:t>
      </w:r>
      <w:r w:rsidRPr="00A200BC">
        <w:rPr>
          <w:rFonts w:hint="eastAsia"/>
          <w:szCs w:val="24"/>
          <w:rtl/>
        </w:rPr>
        <w:t>להלן</w:t>
      </w:r>
      <w:r w:rsidRPr="00A200BC">
        <w:rPr>
          <w:szCs w:val="24"/>
          <w:rtl/>
        </w:rPr>
        <w:t xml:space="preserve">, </w:t>
      </w:r>
      <w:r w:rsidRPr="00A200BC">
        <w:rPr>
          <w:rFonts w:hint="eastAsia"/>
          <w:szCs w:val="24"/>
          <w:rtl/>
        </w:rPr>
        <w:t>ייקבע</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ההתאמה</w:t>
      </w:r>
      <w:r w:rsidRPr="00A200BC">
        <w:rPr>
          <w:szCs w:val="24"/>
          <w:rtl/>
        </w:rPr>
        <w:t xml:space="preserve"> </w:t>
      </w:r>
      <w:r w:rsidRPr="00A200BC">
        <w:rPr>
          <w:rFonts w:hint="eastAsia"/>
          <w:szCs w:val="24"/>
          <w:rtl/>
        </w:rPr>
        <w:t>בהסכמת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באמור</w:t>
      </w:r>
      <w:r w:rsidRPr="00A200BC">
        <w:rPr>
          <w:szCs w:val="24"/>
          <w:rtl/>
        </w:rPr>
        <w:t xml:space="preserve"> </w:t>
      </w:r>
      <w:r w:rsidRPr="00A200BC">
        <w:rPr>
          <w:rFonts w:hint="eastAsia"/>
          <w:szCs w:val="24"/>
          <w:rtl/>
        </w:rPr>
        <w:t>בפסקה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בתכנית</w:t>
      </w:r>
      <w:r w:rsidRPr="00A200BC">
        <w:rPr>
          <w:szCs w:val="24"/>
          <w:rtl/>
        </w:rPr>
        <w:t xml:space="preserve"> </w:t>
      </w:r>
      <w:r>
        <w:rPr>
          <w:rFonts w:hint="cs"/>
          <w:szCs w:val="24"/>
          <w:rtl/>
        </w:rPr>
        <w:t>ש</w:t>
      </w:r>
      <w:r w:rsidRPr="00401E7E">
        <w:rPr>
          <w:rFonts w:hint="cs"/>
          <w:szCs w:val="24"/>
          <w:rtl/>
        </w:rPr>
        <w:t xml:space="preserve">יבוצעו במימונו בלבד. </w:t>
      </w:r>
    </w:p>
    <w:p w14:paraId="5A94F2A2" w14:textId="77777777" w:rsidR="00BA2B1B" w:rsidRPr="00401E7E" w:rsidRDefault="00BA2B1B" w:rsidP="00BA2B1B">
      <w:pPr>
        <w:spacing w:line="276" w:lineRule="auto"/>
        <w:ind w:left="397"/>
        <w:rPr>
          <w:szCs w:val="24"/>
        </w:rPr>
      </w:pPr>
      <w:r w:rsidRPr="00A200BC">
        <w:rPr>
          <w:szCs w:val="24"/>
          <w:rtl/>
        </w:rPr>
        <w:t xml:space="preserve"> </w:t>
      </w:r>
    </w:p>
    <w:p w14:paraId="1F2D278A" w14:textId="77777777" w:rsidR="00BA2B1B" w:rsidRPr="00401E7E" w:rsidRDefault="00BA2B1B" w:rsidP="00BA2B1B">
      <w:pPr>
        <w:numPr>
          <w:ilvl w:val="0"/>
          <w:numId w:val="19"/>
        </w:numPr>
        <w:tabs>
          <w:tab w:val="clear" w:pos="992"/>
          <w:tab w:val="num" w:pos="425"/>
          <w:tab w:val="num" w:pos="567"/>
        </w:tabs>
        <w:spacing w:line="276" w:lineRule="auto"/>
        <w:ind w:left="425" w:right="0" w:hanging="425"/>
        <w:rPr>
          <w:b/>
          <w:bCs/>
          <w:szCs w:val="24"/>
          <w:u w:val="single"/>
        </w:rPr>
      </w:pP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מצהיר</w:t>
      </w:r>
      <w:r w:rsidRPr="00A200BC">
        <w:rPr>
          <w:b/>
          <w:bCs/>
          <w:szCs w:val="24"/>
          <w:u w:val="single"/>
          <w:rtl/>
        </w:rPr>
        <w:t xml:space="preserve"> </w:t>
      </w:r>
      <w:r w:rsidRPr="00A200BC">
        <w:rPr>
          <w:rFonts w:hint="eastAsia"/>
          <w:b/>
          <w:bCs/>
          <w:szCs w:val="24"/>
          <w:u w:val="single"/>
          <w:rtl/>
        </w:rPr>
        <w:t>בזאת</w:t>
      </w:r>
      <w:r w:rsidRPr="00A200BC">
        <w:rPr>
          <w:b/>
          <w:bCs/>
          <w:szCs w:val="24"/>
          <w:u w:val="single"/>
          <w:rtl/>
        </w:rPr>
        <w:t xml:space="preserve"> </w:t>
      </w:r>
      <w:r w:rsidRPr="00A200BC">
        <w:rPr>
          <w:rFonts w:hint="eastAsia"/>
          <w:b/>
          <w:bCs/>
          <w:szCs w:val="24"/>
          <w:u w:val="single"/>
          <w:rtl/>
        </w:rPr>
        <w:t>כלהלן</w:t>
      </w:r>
      <w:r w:rsidRPr="00A200BC">
        <w:rPr>
          <w:b/>
          <w:bCs/>
          <w:szCs w:val="24"/>
          <w:u w:val="single"/>
          <w:rtl/>
        </w:rPr>
        <w:t>:</w:t>
      </w:r>
    </w:p>
    <w:p w14:paraId="2252A82F" w14:textId="77777777" w:rsidR="00BA2B1B" w:rsidRPr="00401E7E" w:rsidRDefault="00BA2B1B" w:rsidP="00BA2B1B">
      <w:pPr>
        <w:numPr>
          <w:ilvl w:val="1"/>
          <w:numId w:val="19"/>
        </w:numPr>
        <w:tabs>
          <w:tab w:val="num" w:pos="851"/>
        </w:tabs>
        <w:spacing w:line="276" w:lineRule="auto"/>
        <w:ind w:left="851" w:right="0" w:hanging="454"/>
        <w:jc w:val="both"/>
        <w:rPr>
          <w:rFonts w:ascii="Arial Black" w:hAnsi="Arial Black"/>
          <w:szCs w:val="24"/>
        </w:rPr>
      </w:pPr>
      <w:r w:rsidRPr="00A200BC">
        <w:rPr>
          <w:rFonts w:ascii="Arial Black" w:hAnsi="Arial Black" w:hint="eastAsia"/>
          <w:szCs w:val="24"/>
          <w:rtl/>
        </w:rPr>
        <w:t>יש</w:t>
      </w:r>
      <w:r w:rsidRPr="00A200BC">
        <w:rPr>
          <w:rFonts w:ascii="Arial Black" w:hAnsi="Arial Black"/>
          <w:szCs w:val="24"/>
          <w:rtl/>
        </w:rPr>
        <w:t xml:space="preserve"> </w:t>
      </w:r>
      <w:r w:rsidRPr="00A200BC">
        <w:rPr>
          <w:rFonts w:ascii="Arial Black" w:hAnsi="Arial Black" w:hint="eastAsia"/>
          <w:szCs w:val="24"/>
          <w:rtl/>
        </w:rPr>
        <w:t>באפשרותו</w:t>
      </w:r>
      <w:r w:rsidRPr="00A200BC">
        <w:rPr>
          <w:rFonts w:ascii="Arial Black" w:hAnsi="Arial Black"/>
          <w:szCs w:val="24"/>
          <w:rtl/>
        </w:rPr>
        <w:t xml:space="preserve"> </w:t>
      </w:r>
      <w:r w:rsidRPr="00A200BC">
        <w:rPr>
          <w:rFonts w:ascii="Arial Black" w:hAnsi="Arial Black" w:hint="eastAsia"/>
          <w:szCs w:val="24"/>
          <w:rtl/>
        </w:rPr>
        <w:t>הטכנית</w:t>
      </w:r>
      <w:r w:rsidRPr="00A200BC">
        <w:rPr>
          <w:rFonts w:ascii="Arial Black" w:hAnsi="Arial Black"/>
          <w:szCs w:val="24"/>
          <w:rtl/>
        </w:rPr>
        <w:t xml:space="preserve"> </w:t>
      </w:r>
      <w:r w:rsidRPr="00A200BC">
        <w:rPr>
          <w:rFonts w:ascii="Arial Black" w:hAnsi="Arial Black" w:hint="eastAsia"/>
          <w:szCs w:val="24"/>
          <w:rtl/>
        </w:rPr>
        <w:t>והמקצועית</w:t>
      </w:r>
      <w:r w:rsidRPr="00A200BC">
        <w:rPr>
          <w:rFonts w:ascii="Arial Black" w:hAnsi="Arial Black"/>
          <w:szCs w:val="24"/>
          <w:rtl/>
        </w:rPr>
        <w:t xml:space="preserve"> </w:t>
      </w:r>
      <w:r w:rsidRPr="00A200BC">
        <w:rPr>
          <w:rFonts w:ascii="Arial Black" w:hAnsi="Arial Black" w:hint="eastAsia"/>
          <w:szCs w:val="24"/>
          <w:rtl/>
        </w:rPr>
        <w:t>למלא</w:t>
      </w:r>
      <w:r w:rsidRPr="00A200BC">
        <w:rPr>
          <w:rFonts w:ascii="Arial Black" w:hAnsi="Arial Black"/>
          <w:szCs w:val="24"/>
          <w:rtl/>
        </w:rPr>
        <w:t xml:space="preserve"> </w:t>
      </w:r>
      <w:r w:rsidRPr="00A200BC">
        <w:rPr>
          <w:rFonts w:ascii="Arial Black" w:hAnsi="Arial Black" w:hint="eastAsia"/>
          <w:szCs w:val="24"/>
          <w:rtl/>
        </w:rPr>
        <w:t>אחר</w:t>
      </w:r>
      <w:r w:rsidRPr="00A200BC">
        <w:rPr>
          <w:rFonts w:ascii="Arial Black" w:hAnsi="Arial Black"/>
          <w:szCs w:val="24"/>
          <w:rtl/>
        </w:rPr>
        <w:t xml:space="preserve"> </w:t>
      </w:r>
      <w:r w:rsidRPr="00A200BC">
        <w:rPr>
          <w:rFonts w:ascii="Arial Black" w:hAnsi="Arial Black" w:hint="eastAsia"/>
          <w:szCs w:val="24"/>
          <w:rtl/>
        </w:rPr>
        <w:t>תנאי</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 xml:space="preserve"> </w:t>
      </w:r>
      <w:r w:rsidRPr="00A200BC">
        <w:rPr>
          <w:rFonts w:ascii="Arial Black" w:hAnsi="Arial Black" w:hint="eastAsia"/>
          <w:szCs w:val="24"/>
          <w:rtl/>
        </w:rPr>
        <w:t>וכי</w:t>
      </w:r>
      <w:r w:rsidRPr="00A200BC">
        <w:rPr>
          <w:rFonts w:ascii="Arial Black" w:hAnsi="Arial Black"/>
          <w:szCs w:val="24"/>
          <w:rtl/>
        </w:rPr>
        <w:t xml:space="preserve"> </w:t>
      </w:r>
      <w:r w:rsidRPr="00A200BC">
        <w:rPr>
          <w:rFonts w:ascii="Arial Black" w:hAnsi="Arial Black" w:hint="eastAsia"/>
          <w:szCs w:val="24"/>
          <w:rtl/>
        </w:rPr>
        <w:t>לא</w:t>
      </w:r>
      <w:r w:rsidRPr="00A200BC">
        <w:rPr>
          <w:rFonts w:ascii="Arial Black" w:hAnsi="Arial Black"/>
          <w:szCs w:val="24"/>
          <w:rtl/>
        </w:rPr>
        <w:t xml:space="preserve"> </w:t>
      </w:r>
      <w:r w:rsidRPr="00A200BC">
        <w:rPr>
          <w:rFonts w:ascii="Arial Black" w:hAnsi="Arial Black" w:hint="eastAsia"/>
          <w:szCs w:val="24"/>
          <w:rtl/>
        </w:rPr>
        <w:t>קיימת</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מניעה</w:t>
      </w:r>
      <w:r w:rsidRPr="00A200BC">
        <w:rPr>
          <w:rFonts w:ascii="Arial Black" w:hAnsi="Arial Black"/>
          <w:szCs w:val="24"/>
          <w:rtl/>
        </w:rPr>
        <w:t xml:space="preserve"> </w:t>
      </w:r>
      <w:r w:rsidRPr="00A200BC">
        <w:rPr>
          <w:rFonts w:ascii="Arial Black" w:hAnsi="Arial Black" w:hint="eastAsia"/>
          <w:szCs w:val="24"/>
          <w:rtl/>
        </w:rPr>
        <w:t>על</w:t>
      </w:r>
      <w:r w:rsidRPr="00A200BC">
        <w:rPr>
          <w:rFonts w:ascii="Arial Black" w:hAnsi="Arial Black"/>
          <w:szCs w:val="24"/>
          <w:rtl/>
        </w:rPr>
        <w:t xml:space="preserve"> </w:t>
      </w:r>
      <w:r w:rsidRPr="00A200BC">
        <w:rPr>
          <w:rFonts w:ascii="Arial Black" w:hAnsi="Arial Black" w:hint="eastAsia"/>
          <w:szCs w:val="24"/>
          <w:rtl/>
        </w:rPr>
        <w:t>פי</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דין</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אחרת</w:t>
      </w:r>
      <w:r w:rsidRPr="00A200BC">
        <w:rPr>
          <w:rFonts w:ascii="Arial Black" w:hAnsi="Arial Black"/>
          <w:szCs w:val="24"/>
          <w:rtl/>
        </w:rPr>
        <w:t xml:space="preserve"> </w:t>
      </w:r>
      <w:r w:rsidRPr="00A200BC">
        <w:rPr>
          <w:rFonts w:ascii="Arial Black" w:hAnsi="Arial Black" w:hint="eastAsia"/>
          <w:szCs w:val="24"/>
          <w:rtl/>
        </w:rPr>
        <w:t>להתקשרותו</w:t>
      </w:r>
      <w:r w:rsidRPr="00A200BC">
        <w:rPr>
          <w:rFonts w:ascii="Arial Black" w:hAnsi="Arial Black"/>
          <w:szCs w:val="24"/>
          <w:rtl/>
        </w:rPr>
        <w:t xml:space="preserve"> </w:t>
      </w:r>
      <w:r w:rsidRPr="00A200BC">
        <w:rPr>
          <w:rFonts w:ascii="Arial Black" w:hAnsi="Arial Black" w:hint="eastAsia"/>
          <w:szCs w:val="24"/>
          <w:rtl/>
        </w:rPr>
        <w:t>בהסכם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w:t>
      </w:r>
    </w:p>
    <w:p w14:paraId="580ADEC0"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ההכנות</w:t>
      </w:r>
      <w:r w:rsidRPr="00A200BC">
        <w:rPr>
          <w:szCs w:val="24"/>
          <w:rtl/>
        </w:rPr>
        <w:t xml:space="preserve"> </w:t>
      </w:r>
      <w:r w:rsidRPr="00A200BC">
        <w:rPr>
          <w:rFonts w:hint="eastAsia"/>
          <w:szCs w:val="24"/>
          <w:rtl/>
        </w:rPr>
        <w:t>הדרושות</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הסידורים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ומעולה</w:t>
      </w:r>
      <w:r>
        <w:rPr>
          <w:rFonts w:hint="cs"/>
          <w:szCs w:val="24"/>
          <w:rtl/>
        </w:rPr>
        <w:t xml:space="preserve"> </w:t>
      </w:r>
      <w:r w:rsidRPr="00A200BC">
        <w:rPr>
          <w:rFonts w:hint="eastAsia"/>
          <w:szCs w:val="24"/>
          <w:rtl/>
        </w:rPr>
        <w:t>ולשביעות</w:t>
      </w:r>
      <w:r w:rsidRPr="00A200BC">
        <w:rPr>
          <w:szCs w:val="24"/>
          <w:rtl/>
        </w:rPr>
        <w:t xml:space="preserve"> </w:t>
      </w:r>
      <w:r w:rsidRPr="00A200BC">
        <w:rPr>
          <w:rFonts w:hint="eastAsia"/>
          <w:szCs w:val="24"/>
          <w:rtl/>
        </w:rPr>
        <w:t>רצונו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34105720" w14:textId="77777777" w:rsidR="00BA2B1B" w:rsidRPr="00401E7E" w:rsidRDefault="00BA2B1B" w:rsidP="00BA2B1B">
      <w:pPr>
        <w:numPr>
          <w:ilvl w:val="1"/>
          <w:numId w:val="19"/>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יעסיק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מנוסים</w:t>
      </w:r>
      <w:r w:rsidRPr="00A200BC">
        <w:rPr>
          <w:szCs w:val="24"/>
          <w:rtl/>
        </w:rPr>
        <w:t xml:space="preserve">, </w:t>
      </w:r>
      <w:r w:rsidRPr="00A200BC">
        <w:rPr>
          <w:rFonts w:hint="eastAsia"/>
          <w:szCs w:val="24"/>
          <w:rtl/>
        </w:rPr>
        <w:t>אחראים</w:t>
      </w:r>
      <w:r w:rsidRPr="00A200BC">
        <w:rPr>
          <w:szCs w:val="24"/>
          <w:rtl/>
        </w:rPr>
        <w:t xml:space="preserve">, </w:t>
      </w:r>
      <w:r w:rsidRPr="00A200BC">
        <w:rPr>
          <w:rFonts w:hint="eastAsia"/>
          <w:szCs w:val="24"/>
          <w:rtl/>
        </w:rPr>
        <w:t>מקצועיים</w:t>
      </w:r>
      <w:r w:rsidRPr="00A200BC">
        <w:rPr>
          <w:szCs w:val="24"/>
          <w:rtl/>
        </w:rPr>
        <w:t xml:space="preserve"> </w:t>
      </w:r>
      <w:r w:rsidRPr="00A200BC">
        <w:rPr>
          <w:rFonts w:hint="eastAsia"/>
          <w:szCs w:val="24"/>
          <w:rtl/>
        </w:rPr>
        <w:t>בהיקף</w:t>
      </w:r>
      <w:r w:rsidRPr="00A200BC">
        <w:rPr>
          <w:szCs w:val="24"/>
          <w:rtl/>
        </w:rPr>
        <w:t xml:space="preserve"> </w:t>
      </w:r>
      <w:r w:rsidRPr="00A200BC">
        <w:rPr>
          <w:rFonts w:hint="eastAsia"/>
          <w:szCs w:val="24"/>
          <w:rtl/>
        </w:rPr>
        <w:t>הדרוש</w:t>
      </w:r>
      <w:r w:rsidRPr="00A200BC">
        <w:rPr>
          <w:szCs w:val="24"/>
          <w:rtl/>
        </w:rPr>
        <w:t xml:space="preserve"> </w:t>
      </w:r>
      <w:r w:rsidRPr="00A200BC">
        <w:rPr>
          <w:rFonts w:hint="eastAsia"/>
          <w:szCs w:val="24"/>
          <w:rtl/>
        </w:rPr>
        <w:t>להתקדמות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p w14:paraId="71EB2543" w14:textId="77777777" w:rsidR="00BA2B1B" w:rsidRPr="00401E7E" w:rsidRDefault="00BA2B1B" w:rsidP="00BA2B1B">
      <w:pPr>
        <w:numPr>
          <w:ilvl w:val="1"/>
          <w:numId w:val="19"/>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ברמה</w:t>
      </w:r>
      <w:r w:rsidRPr="00A200BC">
        <w:rPr>
          <w:szCs w:val="24"/>
          <w:rtl/>
        </w:rPr>
        <w:t xml:space="preserve"> </w:t>
      </w:r>
      <w:r w:rsidRPr="00A200BC">
        <w:rPr>
          <w:rFonts w:hint="eastAsia"/>
          <w:szCs w:val="24"/>
          <w:rtl/>
        </w:rPr>
        <w:t>גבוהה</w:t>
      </w:r>
      <w:r w:rsidRPr="00A200BC">
        <w:rPr>
          <w:szCs w:val="24"/>
          <w:rtl/>
        </w:rPr>
        <w:t xml:space="preserve"> </w:t>
      </w:r>
      <w:r w:rsidRPr="00A200BC">
        <w:rPr>
          <w:rFonts w:hint="eastAsia"/>
          <w:szCs w:val="24"/>
          <w:rtl/>
        </w:rPr>
        <w:t>ומקובלת</w:t>
      </w:r>
      <w:r w:rsidRPr="00A200BC">
        <w:rPr>
          <w:szCs w:val="24"/>
          <w:rtl/>
        </w:rPr>
        <w:t xml:space="preserve"> </w:t>
      </w:r>
      <w:r w:rsidRPr="00A200BC">
        <w:rPr>
          <w:rFonts w:hint="eastAsia"/>
          <w:szCs w:val="24"/>
          <w:rtl/>
        </w:rPr>
        <w:t>ויעשה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והסביר</w:t>
      </w:r>
      <w:r w:rsidRPr="00A200BC">
        <w:rPr>
          <w:szCs w:val="24"/>
          <w:rtl/>
        </w:rPr>
        <w:t xml:space="preserve">, </w:t>
      </w:r>
      <w:r w:rsidRPr="00A200BC">
        <w:rPr>
          <w:rFonts w:hint="eastAsia"/>
          <w:szCs w:val="24"/>
          <w:rtl/>
        </w:rPr>
        <w:t>שמומחה</w:t>
      </w:r>
      <w:r>
        <w:rPr>
          <w:rFonts w:hint="cs"/>
          <w:szCs w:val="24"/>
          <w:rtl/>
        </w:rPr>
        <w:t xml:space="preserve"> מעולה</w:t>
      </w:r>
      <w:r w:rsidRPr="00401E7E">
        <w:rPr>
          <w:rFonts w:hint="cs"/>
          <w:szCs w:val="24"/>
          <w:rtl/>
        </w:rPr>
        <w:t xml:space="preserve"> היה עושה לשם ביצוע התוכנית.</w:t>
      </w:r>
    </w:p>
    <w:p w14:paraId="650175D8" w14:textId="77777777" w:rsidR="00BA2B1B" w:rsidRPr="00401E7E" w:rsidRDefault="00BA2B1B" w:rsidP="00BA2B1B">
      <w:pPr>
        <w:numPr>
          <w:ilvl w:val="1"/>
          <w:numId w:val="19"/>
        </w:numPr>
        <w:tabs>
          <w:tab w:val="clear" w:pos="1134"/>
          <w:tab w:val="num" w:pos="851"/>
          <w:tab w:val="num" w:pos="3090"/>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ומצורפים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מסגרת</w:t>
      </w:r>
      <w:r w:rsidRPr="00A200BC">
        <w:rPr>
          <w:szCs w:val="24"/>
          <w:rtl/>
        </w:rPr>
        <w:t xml:space="preserve"> </w:t>
      </w:r>
      <w:r w:rsidRPr="00A200BC">
        <w:rPr>
          <w:rFonts w:hint="eastAsia"/>
          <w:szCs w:val="24"/>
          <w:rtl/>
        </w:rPr>
        <w:t>משפטית</w:t>
      </w:r>
      <w:r w:rsidRPr="00A200BC">
        <w:rPr>
          <w:szCs w:val="24"/>
          <w:rtl/>
        </w:rPr>
        <w:t xml:space="preserve"> </w:t>
      </w:r>
      <w:r w:rsidRPr="00A200BC">
        <w:rPr>
          <w:rFonts w:hint="eastAsia"/>
          <w:szCs w:val="24"/>
          <w:rtl/>
        </w:rPr>
        <w:t>שלמה</w:t>
      </w:r>
      <w:r w:rsidRPr="00A200BC">
        <w:rPr>
          <w:szCs w:val="24"/>
          <w:rtl/>
        </w:rPr>
        <w:t xml:space="preserve"> </w:t>
      </w:r>
      <w:r w:rsidRPr="00A200BC">
        <w:rPr>
          <w:rFonts w:hint="eastAsia"/>
          <w:szCs w:val="24"/>
          <w:rtl/>
        </w:rPr>
        <w:t>ומלאה</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במלואה</w:t>
      </w:r>
      <w:r w:rsidRPr="00A200BC">
        <w:rPr>
          <w:szCs w:val="24"/>
          <w:rtl/>
        </w:rPr>
        <w:t>.</w:t>
      </w:r>
    </w:p>
    <w:p w14:paraId="0412DF13"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יתקן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הפרה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תוך</w:t>
      </w:r>
      <w:r w:rsidRPr="00A200BC">
        <w:rPr>
          <w:szCs w:val="24"/>
          <w:rtl/>
        </w:rPr>
        <w:t xml:space="preserve"> 7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ההפרה</w:t>
      </w:r>
      <w:r w:rsidRPr="00A200BC">
        <w:rPr>
          <w:szCs w:val="24"/>
          <w:rtl/>
        </w:rPr>
        <w:t xml:space="preserve"> </w:t>
      </w:r>
      <w:r w:rsidRPr="00A200BC">
        <w:rPr>
          <w:rFonts w:hint="eastAsia"/>
          <w:szCs w:val="24"/>
          <w:rtl/>
        </w:rPr>
        <w:t>כאמור</w:t>
      </w:r>
      <w:r w:rsidRPr="00A200BC">
        <w:rPr>
          <w:szCs w:val="24"/>
          <w:rtl/>
        </w:rPr>
        <w:t>.</w:t>
      </w:r>
    </w:p>
    <w:p w14:paraId="63049C30" w14:textId="77777777" w:rsidR="00BA2B1B" w:rsidRPr="00401E7E" w:rsidRDefault="00BA2B1B" w:rsidP="00BA2B1B">
      <w:pPr>
        <w:spacing w:line="276" w:lineRule="auto"/>
        <w:ind w:left="397"/>
        <w:rPr>
          <w:szCs w:val="24"/>
        </w:rPr>
      </w:pPr>
    </w:p>
    <w:p w14:paraId="42E8D7CC"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u w:val="single"/>
        </w:rPr>
      </w:pPr>
      <w:r w:rsidRPr="00A200BC">
        <w:rPr>
          <w:rFonts w:hint="eastAsia"/>
          <w:b/>
          <w:bCs/>
          <w:szCs w:val="24"/>
          <w:u w:val="single"/>
          <w:rtl/>
        </w:rPr>
        <w:t>מימון</w:t>
      </w:r>
      <w:r w:rsidRPr="00A200BC">
        <w:rPr>
          <w:b/>
          <w:bCs/>
          <w:szCs w:val="24"/>
          <w:u w:val="single"/>
          <w:rtl/>
        </w:rPr>
        <w:t xml:space="preserve"> </w:t>
      </w:r>
      <w:r w:rsidRPr="00A200BC">
        <w:rPr>
          <w:rFonts w:hint="eastAsia"/>
          <w:b/>
          <w:bCs/>
          <w:szCs w:val="24"/>
          <w:u w:val="single"/>
          <w:rtl/>
        </w:rPr>
        <w:t>נוסף</w:t>
      </w:r>
    </w:p>
    <w:p w14:paraId="79AB7856"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השתתפות</w:t>
      </w:r>
      <w:r w:rsidRPr="00A200BC">
        <w:rPr>
          <w:szCs w:val="24"/>
          <w:rtl/>
        </w:rPr>
        <w:t xml:space="preserve"> </w:t>
      </w:r>
      <w:r w:rsidRPr="00A200BC">
        <w:rPr>
          <w:rFonts w:hint="eastAsia"/>
          <w:szCs w:val="24"/>
          <w:rtl/>
        </w:rPr>
        <w:t>במימון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לחתימת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למימון</w:t>
      </w:r>
      <w:r w:rsidRPr="00A200BC">
        <w:rPr>
          <w:szCs w:val="24"/>
          <w:rtl/>
        </w:rPr>
        <w:t>:</w:t>
      </w:r>
    </w:p>
    <w:p w14:paraId="4234632B" w14:textId="77777777" w:rsidR="00BA2B1B" w:rsidRPr="00401E7E" w:rsidRDefault="00BA2B1B" w:rsidP="00BA2B1B">
      <w:pPr>
        <w:numPr>
          <w:ilvl w:val="2"/>
          <w:numId w:val="19"/>
        </w:numPr>
        <w:spacing w:line="276" w:lineRule="auto"/>
        <w:ind w:right="0"/>
        <w:jc w:val="both"/>
        <w:rPr>
          <w:szCs w:val="24"/>
          <w:rtl/>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___________________ </w:t>
      </w:r>
      <w:r w:rsidRPr="00A200BC">
        <w:rPr>
          <w:rFonts w:hint="eastAsia"/>
          <w:szCs w:val="24"/>
          <w:rtl/>
        </w:rPr>
        <w:t>מאת</w:t>
      </w:r>
      <w:r w:rsidRPr="00A200BC">
        <w:rPr>
          <w:szCs w:val="24"/>
          <w:rtl/>
        </w:rPr>
        <w:t xml:space="preserve"> ____________________</w:t>
      </w:r>
    </w:p>
    <w:p w14:paraId="6ECD400F"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 </w:t>
      </w:r>
      <w:r w:rsidRPr="00A200BC">
        <w:rPr>
          <w:rFonts w:hint="eastAsia"/>
          <w:szCs w:val="24"/>
          <w:rtl/>
        </w:rPr>
        <w:t>מאת</w:t>
      </w:r>
      <w:r w:rsidRPr="00A200BC">
        <w:rPr>
          <w:szCs w:val="24"/>
          <w:rtl/>
        </w:rPr>
        <w:t xml:space="preserve"> _____________________ </w:t>
      </w:r>
    </w:p>
    <w:p w14:paraId="531F7EAD" w14:textId="77777777" w:rsidR="00BA2B1B" w:rsidRPr="00401E7E" w:rsidRDefault="00BA2B1B" w:rsidP="00BA2B1B">
      <w:pPr>
        <w:spacing w:line="276" w:lineRule="auto"/>
        <w:ind w:left="1701" w:right="567"/>
        <w:jc w:val="both"/>
        <w:rPr>
          <w:szCs w:val="24"/>
        </w:rPr>
      </w:pPr>
    </w:p>
    <w:p w14:paraId="7A4B9D2B" w14:textId="77777777" w:rsidR="00BA2B1B" w:rsidRPr="00431F13" w:rsidRDefault="00BA2B1B" w:rsidP="00BA2B1B">
      <w:pPr>
        <w:numPr>
          <w:ilvl w:val="1"/>
          <w:numId w:val="19"/>
        </w:numPr>
        <w:tabs>
          <w:tab w:val="num" w:pos="851"/>
        </w:tabs>
        <w:spacing w:line="276" w:lineRule="auto"/>
        <w:ind w:left="851" w:right="0" w:hanging="454"/>
        <w:jc w:val="both"/>
      </w:pPr>
      <w:r w:rsidRPr="00431F13">
        <w:rPr>
          <w:rFonts w:hint="eastAsia"/>
          <w:szCs w:val="24"/>
          <w:rtl/>
        </w:rPr>
        <w:t>היזם</w:t>
      </w:r>
      <w:r w:rsidRPr="00431F13">
        <w:rPr>
          <w:szCs w:val="24"/>
          <w:rtl/>
        </w:rPr>
        <w:t xml:space="preserve"> </w:t>
      </w:r>
      <w:r w:rsidRPr="00431F13">
        <w:rPr>
          <w:rFonts w:hint="eastAsia"/>
          <w:szCs w:val="24"/>
          <w:rtl/>
        </w:rPr>
        <w:t>מתחייב</w:t>
      </w:r>
      <w:r w:rsidRPr="00431F13">
        <w:rPr>
          <w:szCs w:val="24"/>
          <w:rtl/>
        </w:rPr>
        <w:t xml:space="preserve"> </w:t>
      </w:r>
      <w:r w:rsidRPr="00431F13">
        <w:rPr>
          <w:rFonts w:hint="eastAsia"/>
          <w:szCs w:val="24"/>
          <w:rtl/>
        </w:rPr>
        <w:t>להודיע</w:t>
      </w:r>
      <w:r w:rsidRPr="00431F13">
        <w:rPr>
          <w:szCs w:val="24"/>
          <w:rtl/>
        </w:rPr>
        <w:t xml:space="preserve"> </w:t>
      </w:r>
      <w:r w:rsidRPr="00431F13">
        <w:rPr>
          <w:rFonts w:hint="eastAsia"/>
          <w:szCs w:val="24"/>
          <w:rtl/>
        </w:rPr>
        <w:t>למשרד</w:t>
      </w:r>
      <w:r w:rsidRPr="00431F13">
        <w:rPr>
          <w:rFonts w:hint="cs"/>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w:t>
      </w:r>
      <w:r w:rsidRPr="00401E7E">
        <w:rPr>
          <w:rFonts w:hint="cs"/>
          <w:szCs w:val="24"/>
          <w:rtl/>
        </w:rPr>
        <w:t>ה</w:t>
      </w:r>
      <w:r>
        <w:rPr>
          <w:rFonts w:hint="cs"/>
          <w:szCs w:val="24"/>
          <w:rtl/>
        </w:rPr>
        <w:t xml:space="preserve">גורם </w:t>
      </w:r>
      <w:r w:rsidRPr="00431F13">
        <w:rPr>
          <w:rFonts w:hint="cs"/>
          <w:szCs w:val="24"/>
          <w:rtl/>
        </w:rPr>
        <w:t>המממן</w:t>
      </w:r>
      <w:r>
        <w:rPr>
          <w:rFonts w:hint="cs"/>
          <w:szCs w:val="24"/>
          <w:rtl/>
        </w:rPr>
        <w:t xml:space="preserve"> </w:t>
      </w:r>
      <w:r w:rsidRPr="00050800">
        <w:rPr>
          <w:szCs w:val="24"/>
          <w:rtl/>
        </w:rPr>
        <w:t xml:space="preserve">אשר יצהיר כי הוא מודע להסכם ההתקשרות בין היזם למשרד ואת זכויות המשרד הנובעות ממנו. </w:t>
      </w:r>
      <w:r w:rsidRPr="00431F13">
        <w:rPr>
          <w:rFonts w:hint="cs"/>
          <w:szCs w:val="24"/>
          <w:rtl/>
        </w:rPr>
        <w:t>במקרה האמור</w:t>
      </w:r>
      <w:r w:rsidRPr="00050800">
        <w:rPr>
          <w:szCs w:val="24"/>
          <w:rtl/>
        </w:rPr>
        <w:t>, ל</w:t>
      </w:r>
      <w:r w:rsidRPr="00050800">
        <w:rPr>
          <w:rFonts w:hint="eastAsia"/>
          <w:szCs w:val="24"/>
          <w:rtl/>
        </w:rPr>
        <w:t>משרד</w:t>
      </w:r>
      <w:r w:rsidRPr="00050800">
        <w:rPr>
          <w:szCs w:val="24"/>
          <w:rtl/>
        </w:rPr>
        <w:t xml:space="preserve"> תהיה הזכות שלא לאשר את מקור המימון ה</w:t>
      </w:r>
      <w:r w:rsidRPr="00050800">
        <w:rPr>
          <w:rFonts w:hint="eastAsia"/>
          <w:szCs w:val="24"/>
          <w:rtl/>
        </w:rPr>
        <w:t>נוסף</w:t>
      </w:r>
      <w:r w:rsidRPr="00050800">
        <w:rPr>
          <w:szCs w:val="24"/>
          <w:rtl/>
        </w:rPr>
        <w:t xml:space="preserve"> </w:t>
      </w:r>
      <w:r w:rsidRPr="00050800">
        <w:rPr>
          <w:rFonts w:hint="eastAsia"/>
          <w:szCs w:val="24"/>
          <w:rtl/>
        </w:rPr>
        <w:t>לפי</w:t>
      </w:r>
      <w:r w:rsidRPr="00050800">
        <w:rPr>
          <w:szCs w:val="24"/>
          <w:rtl/>
        </w:rPr>
        <w:t xml:space="preserve"> שיקול דעתו הבלעדי או</w:t>
      </w:r>
      <w:r>
        <w:rPr>
          <w:rFonts w:hint="cs"/>
          <w:szCs w:val="24"/>
          <w:rtl/>
        </w:rPr>
        <w:t xml:space="preserve"> </w:t>
      </w:r>
      <w:r w:rsidRPr="00431F13">
        <w:rPr>
          <w:rFonts w:hint="cs"/>
          <w:szCs w:val="24"/>
          <w:rtl/>
        </w:rPr>
        <w:t>להיכנס למו"מ עם המשקיע הפוטנציאלי באופן אשר יביא להחלפת השקעת המשרד במימון באמצעות המשקיע, בתנאים שייקבעו. יובהר, כי סכומים נוספי</w:t>
      </w:r>
      <w:r w:rsidRPr="00431F13">
        <w:rPr>
          <w:rFonts w:hint="eastAsia"/>
          <w:szCs w:val="24"/>
          <w:rtl/>
        </w:rPr>
        <w:t>ם</w:t>
      </w:r>
      <w:r w:rsidRPr="00431F13">
        <w:rPr>
          <w:szCs w:val="24"/>
          <w:rtl/>
        </w:rPr>
        <w:t xml:space="preserve"> </w:t>
      </w:r>
      <w:r w:rsidRPr="00431F13">
        <w:rPr>
          <w:rFonts w:hint="eastAsia"/>
          <w:szCs w:val="24"/>
          <w:rtl/>
        </w:rPr>
        <w:t>שתקבל</w:t>
      </w:r>
      <w:r w:rsidRPr="00431F13">
        <w:rPr>
          <w:szCs w:val="24"/>
          <w:rtl/>
        </w:rPr>
        <w:t xml:space="preserve"> </w:t>
      </w:r>
      <w:r w:rsidRPr="00431F13">
        <w:rPr>
          <w:rFonts w:hint="eastAsia"/>
          <w:szCs w:val="24"/>
          <w:rtl/>
        </w:rPr>
        <w:t>התוכנית</w:t>
      </w:r>
      <w:r w:rsidRPr="00431F13">
        <w:rPr>
          <w:szCs w:val="24"/>
          <w:rtl/>
        </w:rPr>
        <w:t xml:space="preserve"> </w:t>
      </w:r>
      <w:r w:rsidRPr="00431F13">
        <w:rPr>
          <w:rFonts w:hint="eastAsia"/>
          <w:szCs w:val="24"/>
          <w:rtl/>
        </w:rPr>
        <w:t>מיחידות</w:t>
      </w:r>
      <w:r w:rsidRPr="00431F13">
        <w:rPr>
          <w:szCs w:val="24"/>
          <w:rtl/>
        </w:rPr>
        <w:t xml:space="preserve"> </w:t>
      </w:r>
      <w:r w:rsidRPr="00431F13">
        <w:rPr>
          <w:rFonts w:hint="eastAsia"/>
          <w:szCs w:val="24"/>
          <w:rtl/>
        </w:rPr>
        <w:t>ממשלתיות</w:t>
      </w:r>
      <w:r w:rsidRPr="00431F13">
        <w:rPr>
          <w:szCs w:val="24"/>
          <w:rtl/>
        </w:rPr>
        <w:t xml:space="preserve"> </w:t>
      </w:r>
      <w:r w:rsidRPr="00431F13">
        <w:rPr>
          <w:rFonts w:hint="eastAsia"/>
          <w:szCs w:val="24"/>
          <w:rtl/>
        </w:rPr>
        <w:t>במהלך</w:t>
      </w:r>
      <w:r w:rsidRPr="00431F13">
        <w:rPr>
          <w:szCs w:val="24"/>
          <w:rtl/>
        </w:rPr>
        <w:t xml:space="preserve"> </w:t>
      </w:r>
      <w:r w:rsidRPr="00431F13">
        <w:rPr>
          <w:rFonts w:hint="eastAsia"/>
          <w:szCs w:val="24"/>
          <w:rtl/>
        </w:rPr>
        <w:t>תקופת</w:t>
      </w:r>
      <w:r w:rsidRPr="00431F13">
        <w:rPr>
          <w:szCs w:val="24"/>
          <w:rtl/>
        </w:rPr>
        <w:t xml:space="preserve"> </w:t>
      </w:r>
      <w:r w:rsidRPr="00431F13">
        <w:rPr>
          <w:rFonts w:hint="eastAsia"/>
          <w:szCs w:val="24"/>
          <w:rtl/>
        </w:rPr>
        <w:t>הביצוע</w:t>
      </w:r>
      <w:r w:rsidRPr="00431F13">
        <w:rPr>
          <w:szCs w:val="24"/>
          <w:rtl/>
        </w:rPr>
        <w:t xml:space="preserve">, </w:t>
      </w:r>
      <w:r w:rsidRPr="00431F13">
        <w:rPr>
          <w:rFonts w:hint="eastAsia"/>
          <w:szCs w:val="24"/>
          <w:rtl/>
        </w:rPr>
        <w:t>יופחתו</w:t>
      </w:r>
      <w:r w:rsidRPr="00431F13">
        <w:rPr>
          <w:szCs w:val="24"/>
          <w:rtl/>
        </w:rPr>
        <w:t xml:space="preserve"> </w:t>
      </w:r>
      <w:r w:rsidRPr="00431F13">
        <w:rPr>
          <w:rFonts w:hint="eastAsia"/>
          <w:szCs w:val="24"/>
          <w:rtl/>
        </w:rPr>
        <w:t>מסכום</w:t>
      </w:r>
      <w:r w:rsidRPr="00431F13">
        <w:rPr>
          <w:szCs w:val="24"/>
          <w:rtl/>
        </w:rPr>
        <w:t xml:space="preserve"> </w:t>
      </w:r>
      <w:r w:rsidRPr="00431F13">
        <w:rPr>
          <w:rFonts w:hint="eastAsia"/>
          <w:szCs w:val="24"/>
          <w:rtl/>
        </w:rPr>
        <w:t>השקעת</w:t>
      </w:r>
      <w:r w:rsidRPr="00431F13">
        <w:rPr>
          <w:szCs w:val="24"/>
          <w:rtl/>
        </w:rPr>
        <w:t xml:space="preserve"> </w:t>
      </w:r>
      <w:r w:rsidRPr="00431F13">
        <w:rPr>
          <w:rFonts w:hint="eastAsia"/>
          <w:szCs w:val="24"/>
          <w:rtl/>
        </w:rPr>
        <w:t>המשרד</w:t>
      </w:r>
      <w:r w:rsidRPr="00431F13">
        <w:rPr>
          <w:szCs w:val="24"/>
          <w:rtl/>
        </w:rPr>
        <w:t xml:space="preserve"> </w:t>
      </w:r>
      <w:r w:rsidRPr="00431F13">
        <w:rPr>
          <w:rFonts w:hint="eastAsia"/>
          <w:szCs w:val="24"/>
          <w:rtl/>
        </w:rPr>
        <w:t>האמור</w:t>
      </w:r>
      <w:r w:rsidRPr="00431F13">
        <w:rPr>
          <w:szCs w:val="24"/>
          <w:rtl/>
        </w:rPr>
        <w:t xml:space="preserve"> </w:t>
      </w:r>
      <w:r w:rsidRPr="00431F13">
        <w:rPr>
          <w:rFonts w:hint="eastAsia"/>
          <w:szCs w:val="24"/>
          <w:rtl/>
        </w:rPr>
        <w:t>בסעיף</w:t>
      </w:r>
      <w:r w:rsidRPr="00431F13">
        <w:rPr>
          <w:szCs w:val="24"/>
          <w:rtl/>
        </w:rPr>
        <w:t xml:space="preserve"> 10 </w:t>
      </w:r>
      <w:r w:rsidRPr="00431F13">
        <w:rPr>
          <w:rFonts w:hint="eastAsia"/>
          <w:szCs w:val="24"/>
          <w:rtl/>
        </w:rPr>
        <w:t>להלן</w:t>
      </w:r>
      <w:r w:rsidRPr="00431F13">
        <w:rPr>
          <w:szCs w:val="24"/>
          <w:rtl/>
        </w:rPr>
        <w:t xml:space="preserve"> </w:t>
      </w:r>
      <w:r w:rsidRPr="00431F13">
        <w:rPr>
          <w:rFonts w:hint="eastAsia"/>
          <w:szCs w:val="24"/>
          <w:rtl/>
        </w:rPr>
        <w:t>באופן</w:t>
      </w:r>
      <w:r w:rsidRPr="00431F13">
        <w:rPr>
          <w:szCs w:val="24"/>
          <w:rtl/>
        </w:rPr>
        <w:t xml:space="preserve"> </w:t>
      </w:r>
      <w:r w:rsidRPr="00431F13">
        <w:rPr>
          <w:rFonts w:hint="eastAsia"/>
          <w:szCs w:val="24"/>
          <w:rtl/>
        </w:rPr>
        <w:t>שכל</w:t>
      </w:r>
      <w:r w:rsidRPr="00431F13">
        <w:rPr>
          <w:szCs w:val="24"/>
          <w:rtl/>
        </w:rPr>
        <w:t xml:space="preserve"> </w:t>
      </w:r>
      <w:r w:rsidRPr="00431F13">
        <w:rPr>
          <w:rFonts w:hint="eastAsia"/>
          <w:szCs w:val="24"/>
          <w:rtl/>
        </w:rPr>
        <w:t>סכום</w:t>
      </w:r>
      <w:r w:rsidRPr="00431F13">
        <w:rPr>
          <w:szCs w:val="24"/>
          <w:rtl/>
        </w:rPr>
        <w:t xml:space="preserve"> </w:t>
      </w:r>
      <w:r w:rsidRPr="00431F13">
        <w:rPr>
          <w:rFonts w:hint="eastAsia"/>
          <w:szCs w:val="24"/>
          <w:rtl/>
        </w:rPr>
        <w:t>הנדרש</w:t>
      </w:r>
      <w:r w:rsidRPr="00431F13">
        <w:rPr>
          <w:szCs w:val="24"/>
          <w:rtl/>
        </w:rPr>
        <w:t xml:space="preserve"> </w:t>
      </w:r>
      <w:r w:rsidRPr="00431F13">
        <w:rPr>
          <w:rFonts w:hint="eastAsia"/>
          <w:szCs w:val="24"/>
          <w:rtl/>
        </w:rPr>
        <w:t>למימון</w:t>
      </w:r>
      <w:r w:rsidRPr="00431F13">
        <w:rPr>
          <w:szCs w:val="24"/>
          <w:rtl/>
        </w:rPr>
        <w:t xml:space="preserve"> </w:t>
      </w:r>
      <w:r w:rsidRPr="00431F13">
        <w:rPr>
          <w:rFonts w:hint="eastAsia"/>
          <w:szCs w:val="24"/>
          <w:rtl/>
        </w:rPr>
        <w:t>התכנית</w:t>
      </w:r>
      <w:r w:rsidRPr="00431F13">
        <w:rPr>
          <w:szCs w:val="24"/>
          <w:rtl/>
        </w:rPr>
        <w:t xml:space="preserve"> </w:t>
      </w:r>
      <w:r w:rsidRPr="00431F13">
        <w:rPr>
          <w:rFonts w:hint="eastAsia"/>
          <w:szCs w:val="24"/>
          <w:rtl/>
        </w:rPr>
        <w:t>המאושרת</w:t>
      </w:r>
      <w:r w:rsidRPr="00431F13">
        <w:rPr>
          <w:szCs w:val="24"/>
          <w:rtl/>
        </w:rPr>
        <w:t xml:space="preserve"> </w:t>
      </w:r>
      <w:r w:rsidRPr="00431F13">
        <w:rPr>
          <w:rFonts w:hint="eastAsia"/>
          <w:szCs w:val="24"/>
          <w:rtl/>
        </w:rPr>
        <w:t>ישולם</w:t>
      </w:r>
      <w:r w:rsidRPr="00431F13">
        <w:rPr>
          <w:szCs w:val="24"/>
          <w:rtl/>
        </w:rPr>
        <w:t xml:space="preserve"> </w:t>
      </w:r>
      <w:r w:rsidRPr="00431F13">
        <w:rPr>
          <w:rFonts w:hint="eastAsia"/>
          <w:b/>
          <w:bCs/>
          <w:szCs w:val="24"/>
          <w:rtl/>
        </w:rPr>
        <w:t>קודם</w:t>
      </w:r>
      <w:r w:rsidRPr="00431F13">
        <w:rPr>
          <w:szCs w:val="24"/>
          <w:rtl/>
        </w:rPr>
        <w:t xml:space="preserve"> </w:t>
      </w:r>
      <w:r w:rsidRPr="00431F13">
        <w:rPr>
          <w:rFonts w:hint="eastAsia"/>
          <w:szCs w:val="24"/>
          <w:rtl/>
        </w:rPr>
        <w:t>מתוך</w:t>
      </w:r>
      <w:r w:rsidRPr="00431F13">
        <w:rPr>
          <w:szCs w:val="24"/>
          <w:rtl/>
        </w:rPr>
        <w:t xml:space="preserve"> </w:t>
      </w:r>
      <w:r w:rsidRPr="00431F13">
        <w:rPr>
          <w:rFonts w:hint="eastAsia"/>
          <w:szCs w:val="24"/>
          <w:rtl/>
        </w:rPr>
        <w:t>מימון</w:t>
      </w:r>
      <w:r w:rsidRPr="00431F13">
        <w:rPr>
          <w:szCs w:val="24"/>
          <w:rtl/>
        </w:rPr>
        <w:t xml:space="preserve"> </w:t>
      </w:r>
      <w:r w:rsidRPr="00431F13">
        <w:rPr>
          <w:rFonts w:hint="eastAsia"/>
          <w:szCs w:val="24"/>
          <w:rtl/>
        </w:rPr>
        <w:t>היחידות</w:t>
      </w:r>
      <w:r w:rsidRPr="00431F13">
        <w:rPr>
          <w:szCs w:val="24"/>
          <w:rtl/>
        </w:rPr>
        <w:t xml:space="preserve"> </w:t>
      </w:r>
      <w:r w:rsidRPr="00431F13">
        <w:rPr>
          <w:rFonts w:hint="eastAsia"/>
          <w:szCs w:val="24"/>
          <w:rtl/>
        </w:rPr>
        <w:t>הממשלתיות</w:t>
      </w:r>
      <w:r w:rsidRPr="00431F13">
        <w:rPr>
          <w:szCs w:val="24"/>
          <w:rtl/>
        </w:rPr>
        <w:t xml:space="preserve"> </w:t>
      </w:r>
      <w:r w:rsidRPr="00431F13">
        <w:rPr>
          <w:rFonts w:hint="eastAsia"/>
          <w:szCs w:val="24"/>
          <w:rtl/>
        </w:rPr>
        <w:t>האמורות</w:t>
      </w:r>
      <w:r w:rsidRPr="00431F13">
        <w:rPr>
          <w:szCs w:val="24"/>
          <w:rtl/>
        </w:rPr>
        <w:t xml:space="preserve"> </w:t>
      </w:r>
      <w:r w:rsidRPr="00431F13">
        <w:rPr>
          <w:rFonts w:hint="eastAsia"/>
          <w:szCs w:val="24"/>
          <w:rtl/>
        </w:rPr>
        <w:t>ורק</w:t>
      </w:r>
      <w:r w:rsidRPr="00431F13">
        <w:rPr>
          <w:szCs w:val="24"/>
          <w:rtl/>
        </w:rPr>
        <w:t xml:space="preserve"> </w:t>
      </w:r>
      <w:r w:rsidRPr="00431F13">
        <w:rPr>
          <w:rFonts w:hint="eastAsia"/>
          <w:szCs w:val="24"/>
          <w:rtl/>
        </w:rPr>
        <w:t>אחר</w:t>
      </w:r>
      <w:r w:rsidRPr="00431F13">
        <w:rPr>
          <w:szCs w:val="24"/>
          <w:rtl/>
        </w:rPr>
        <w:t>-</w:t>
      </w:r>
      <w:r w:rsidRPr="00431F13">
        <w:rPr>
          <w:rFonts w:hint="eastAsia"/>
          <w:szCs w:val="24"/>
          <w:rtl/>
        </w:rPr>
        <w:t>כך</w:t>
      </w:r>
      <w:r w:rsidRPr="00431F13">
        <w:rPr>
          <w:szCs w:val="24"/>
          <w:rtl/>
        </w:rPr>
        <w:t xml:space="preserve"> </w:t>
      </w:r>
      <w:r w:rsidRPr="00431F13">
        <w:rPr>
          <w:rFonts w:hint="eastAsia"/>
          <w:szCs w:val="24"/>
          <w:rtl/>
        </w:rPr>
        <w:t>מכספי</w:t>
      </w:r>
      <w:r w:rsidRPr="00431F13">
        <w:rPr>
          <w:szCs w:val="24"/>
          <w:rtl/>
        </w:rPr>
        <w:t xml:space="preserve"> </w:t>
      </w:r>
      <w:r w:rsidRPr="00431F13">
        <w:rPr>
          <w:rFonts w:hint="eastAsia"/>
          <w:szCs w:val="24"/>
          <w:rtl/>
        </w:rPr>
        <w:t>המשרד</w:t>
      </w:r>
      <w:r w:rsidRPr="00431F13">
        <w:rPr>
          <w:szCs w:val="24"/>
          <w:rtl/>
        </w:rPr>
        <w:t xml:space="preserve">. </w:t>
      </w:r>
    </w:p>
    <w:p w14:paraId="41D97128"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אודות</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ב</w:t>
      </w:r>
      <w:r w:rsidRPr="00A200BC">
        <w:rPr>
          <w:szCs w:val="24"/>
          <w:rtl/>
        </w:rPr>
        <w:t xml:space="preserve">' </w:t>
      </w:r>
      <w:r>
        <w:rPr>
          <w:rFonts w:hint="cs"/>
          <w:szCs w:val="24"/>
          <w:rtl/>
        </w:rPr>
        <w:t>יימסרו למשרד</w:t>
      </w:r>
      <w:r w:rsidRPr="00401E7E">
        <w:rPr>
          <w:rFonts w:hint="cs"/>
          <w:szCs w:val="24"/>
          <w:rtl/>
        </w:rPr>
        <w:t xml:space="preserve"> </w:t>
      </w:r>
      <w:r>
        <w:rPr>
          <w:rFonts w:hint="cs"/>
          <w:szCs w:val="24"/>
          <w:rtl/>
        </w:rPr>
        <w:t>ללא דיחוי, מיד עם היוודע על דבר המימון ליזם.</w:t>
      </w:r>
    </w:p>
    <w:p w14:paraId="4DD6F328" w14:textId="77777777" w:rsidR="00BA2B1B" w:rsidRPr="00431F13" w:rsidRDefault="00BA2B1B" w:rsidP="00BA2B1B">
      <w:pPr>
        <w:numPr>
          <w:ilvl w:val="1"/>
          <w:numId w:val="19"/>
        </w:numPr>
        <w:tabs>
          <w:tab w:val="num" w:pos="851"/>
        </w:tabs>
        <w:spacing w:line="276" w:lineRule="auto"/>
        <w:ind w:left="851" w:right="0" w:hanging="454"/>
        <w:jc w:val="both"/>
      </w:pPr>
      <w:r w:rsidRPr="00431F13">
        <w:rPr>
          <w:rFonts w:hint="eastAsia"/>
          <w:szCs w:val="24"/>
          <w:rtl/>
        </w:rPr>
        <w:t>היזם</w:t>
      </w:r>
      <w:r w:rsidRPr="00431F13">
        <w:rPr>
          <w:szCs w:val="24"/>
          <w:rtl/>
        </w:rPr>
        <w:t xml:space="preserve"> </w:t>
      </w:r>
      <w:r w:rsidRPr="00431F13">
        <w:rPr>
          <w:rFonts w:hint="eastAsia"/>
          <w:szCs w:val="24"/>
          <w:rtl/>
        </w:rPr>
        <w:t>לא</w:t>
      </w:r>
      <w:r w:rsidRPr="00431F13">
        <w:rPr>
          <w:szCs w:val="24"/>
          <w:rtl/>
        </w:rPr>
        <w:t xml:space="preserve"> </w:t>
      </w:r>
      <w:r w:rsidRPr="00431F13">
        <w:rPr>
          <w:rFonts w:hint="eastAsia"/>
          <w:szCs w:val="24"/>
          <w:rtl/>
        </w:rPr>
        <w:t>יקבל</w:t>
      </w:r>
      <w:r w:rsidRPr="00431F13">
        <w:rPr>
          <w:szCs w:val="24"/>
          <w:rtl/>
        </w:rPr>
        <w:t xml:space="preserve"> </w:t>
      </w:r>
      <w:r w:rsidRPr="00431F13">
        <w:rPr>
          <w:rFonts w:hint="eastAsia"/>
          <w:szCs w:val="24"/>
          <w:rtl/>
        </w:rPr>
        <w:t>כל</w:t>
      </w:r>
      <w:r w:rsidRPr="00431F13">
        <w:rPr>
          <w:szCs w:val="24"/>
          <w:rtl/>
        </w:rPr>
        <w:t xml:space="preserve"> </w:t>
      </w:r>
      <w:r w:rsidRPr="00431F13">
        <w:rPr>
          <w:rFonts w:hint="eastAsia"/>
          <w:szCs w:val="24"/>
          <w:rtl/>
        </w:rPr>
        <w:t>מימון</w:t>
      </w:r>
      <w:r w:rsidRPr="00431F13">
        <w:rPr>
          <w:szCs w:val="24"/>
          <w:rtl/>
        </w:rPr>
        <w:t xml:space="preserve"> </w:t>
      </w:r>
      <w:r w:rsidRPr="00431F13">
        <w:rPr>
          <w:rFonts w:hint="eastAsia"/>
          <w:szCs w:val="24"/>
          <w:rtl/>
        </w:rPr>
        <w:t>נוסף</w:t>
      </w:r>
      <w:r w:rsidRPr="00431F13">
        <w:rPr>
          <w:szCs w:val="24"/>
          <w:rtl/>
        </w:rPr>
        <w:t xml:space="preserve">, </w:t>
      </w:r>
      <w:r w:rsidRPr="00431F13">
        <w:rPr>
          <w:rFonts w:hint="eastAsia"/>
          <w:szCs w:val="24"/>
          <w:rtl/>
        </w:rPr>
        <w:t>אלא</w:t>
      </w:r>
      <w:r w:rsidRPr="00431F13">
        <w:rPr>
          <w:szCs w:val="24"/>
          <w:rtl/>
        </w:rPr>
        <w:t xml:space="preserve"> </w:t>
      </w:r>
      <w:r w:rsidRPr="00431F13">
        <w:rPr>
          <w:rFonts w:hint="eastAsia"/>
          <w:szCs w:val="24"/>
          <w:rtl/>
        </w:rPr>
        <w:t>לאחר</w:t>
      </w:r>
      <w:r w:rsidRPr="00431F13">
        <w:rPr>
          <w:szCs w:val="24"/>
          <w:rtl/>
        </w:rPr>
        <w:t xml:space="preserve"> </w:t>
      </w:r>
      <w:r w:rsidRPr="00431F13">
        <w:rPr>
          <w:rFonts w:hint="eastAsia"/>
          <w:szCs w:val="24"/>
          <w:rtl/>
        </w:rPr>
        <w:t>אישור</w:t>
      </w:r>
      <w:r w:rsidRPr="00431F13">
        <w:rPr>
          <w:szCs w:val="24"/>
          <w:rtl/>
        </w:rPr>
        <w:t xml:space="preserve"> </w:t>
      </w:r>
      <w:r w:rsidRPr="00431F13">
        <w:rPr>
          <w:rFonts w:hint="eastAsia"/>
          <w:szCs w:val="24"/>
          <w:rtl/>
        </w:rPr>
        <w:t>המשרד</w:t>
      </w:r>
      <w:r w:rsidRPr="00431F13">
        <w:rPr>
          <w:szCs w:val="24"/>
          <w:rtl/>
        </w:rPr>
        <w:t xml:space="preserve"> </w:t>
      </w:r>
      <w:r w:rsidRPr="00431F13">
        <w:rPr>
          <w:rFonts w:hint="eastAsia"/>
          <w:szCs w:val="24"/>
          <w:rtl/>
        </w:rPr>
        <w:t>בכתב</w:t>
      </w:r>
      <w:r w:rsidRPr="00431F13">
        <w:rPr>
          <w:szCs w:val="24"/>
          <w:rtl/>
        </w:rPr>
        <w:t xml:space="preserve"> </w:t>
      </w:r>
      <w:r w:rsidRPr="00431F13">
        <w:rPr>
          <w:rFonts w:hint="eastAsia"/>
          <w:szCs w:val="24"/>
          <w:rtl/>
        </w:rPr>
        <w:t>ובתנאים</w:t>
      </w:r>
      <w:r w:rsidRPr="00431F13">
        <w:rPr>
          <w:szCs w:val="24"/>
          <w:rtl/>
        </w:rPr>
        <w:t xml:space="preserve"> </w:t>
      </w:r>
      <w:r w:rsidRPr="00431F13">
        <w:rPr>
          <w:rFonts w:hint="eastAsia"/>
          <w:szCs w:val="24"/>
          <w:rtl/>
        </w:rPr>
        <w:t>שקבע</w:t>
      </w:r>
      <w:r w:rsidRPr="00431F13">
        <w:rPr>
          <w:szCs w:val="24"/>
          <w:rtl/>
        </w:rPr>
        <w:t xml:space="preserve"> </w:t>
      </w:r>
      <w:r w:rsidRPr="00431F13">
        <w:rPr>
          <w:rFonts w:hint="eastAsia"/>
          <w:szCs w:val="24"/>
          <w:rtl/>
        </w:rPr>
        <w:t>המשרד</w:t>
      </w:r>
      <w:r>
        <w:rPr>
          <w:rFonts w:hint="cs"/>
          <w:szCs w:val="24"/>
          <w:rtl/>
        </w:rPr>
        <w:t xml:space="preserve"> ומבלי לגרוע מזכויות</w:t>
      </w:r>
      <w:r w:rsidRPr="00431F13">
        <w:rPr>
          <w:rFonts w:hint="cs"/>
          <w:szCs w:val="24"/>
          <w:rtl/>
        </w:rPr>
        <w:t xml:space="preserve"> המשרד </w:t>
      </w:r>
      <w:r>
        <w:rPr>
          <w:rFonts w:hint="cs"/>
          <w:szCs w:val="24"/>
          <w:rtl/>
        </w:rPr>
        <w:t>כמפורט בהסכם זה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ימנע</w:t>
      </w:r>
      <w:r w:rsidRPr="00A200BC">
        <w:rPr>
          <w:szCs w:val="24"/>
          <w:rtl/>
        </w:rPr>
        <w:t xml:space="preserve"> </w:t>
      </w:r>
      <w:r w:rsidRPr="00A200BC">
        <w:rPr>
          <w:rFonts w:hint="eastAsia"/>
          <w:szCs w:val="24"/>
          <w:rtl/>
        </w:rPr>
        <w:t>ממתן</w:t>
      </w:r>
      <w:r w:rsidRPr="00A200BC">
        <w:rPr>
          <w:szCs w:val="24"/>
          <w:rtl/>
        </w:rPr>
        <w:t xml:space="preserve"> </w:t>
      </w:r>
      <w:r w:rsidRPr="00A200BC">
        <w:rPr>
          <w:rFonts w:hint="eastAsia"/>
          <w:szCs w:val="24"/>
          <w:rtl/>
        </w:rPr>
        <w:t>אישור</w:t>
      </w:r>
      <w:r w:rsidRPr="00431F13">
        <w:rPr>
          <w:szCs w:val="24"/>
          <w:rtl/>
        </w:rPr>
        <w:t xml:space="preserve"> </w:t>
      </w:r>
      <w:r w:rsidRPr="00431F13">
        <w:rPr>
          <w:rFonts w:hint="eastAsia"/>
          <w:szCs w:val="24"/>
          <w:rtl/>
        </w:rPr>
        <w:t>כאמור</w:t>
      </w:r>
      <w:r w:rsidRPr="00431F13">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בהצדק</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או</w:t>
      </w:r>
      <w:r w:rsidRPr="00A200BC">
        <w:rPr>
          <w:szCs w:val="24"/>
          <w:rtl/>
        </w:rPr>
        <w:t xml:space="preserve"> </w:t>
      </w:r>
      <w:r>
        <w:rPr>
          <w:rFonts w:hint="cs"/>
          <w:szCs w:val="24"/>
          <w:rtl/>
        </w:rPr>
        <w:t>אם</w:t>
      </w:r>
      <w:r w:rsidRPr="00431F13">
        <w:rPr>
          <w:szCs w:val="24"/>
          <w:rtl/>
        </w:rPr>
        <w:t xml:space="preserve"> </w:t>
      </w:r>
      <w:r w:rsidRPr="00A200BC">
        <w:rPr>
          <w:rFonts w:hint="eastAsia"/>
          <w:szCs w:val="24"/>
          <w:rtl/>
        </w:rPr>
        <w:t>יש</w:t>
      </w:r>
      <w:r w:rsidRPr="00A200BC">
        <w:rPr>
          <w:szCs w:val="24"/>
          <w:rtl/>
        </w:rPr>
        <w:t xml:space="preserve"> </w:t>
      </w:r>
      <w:r>
        <w:rPr>
          <w:rFonts w:hint="cs"/>
          <w:szCs w:val="24"/>
          <w:rtl/>
        </w:rPr>
        <w:t>לדעת המשרד</w:t>
      </w:r>
      <w:r w:rsidRPr="00431F13">
        <w:rPr>
          <w:rFonts w:hint="cs"/>
          <w:szCs w:val="24"/>
          <w:rtl/>
        </w:rPr>
        <w:t xml:space="preserve"> במתן האישור כדי לפגוע בזכויות המדינה. </w:t>
      </w:r>
    </w:p>
    <w:p w14:paraId="4A3B2763" w14:textId="77777777" w:rsidR="00BA2B1B" w:rsidRPr="00401E7E" w:rsidRDefault="00BA2B1B" w:rsidP="00BA2B1B">
      <w:pPr>
        <w:spacing w:line="276" w:lineRule="auto"/>
        <w:rPr>
          <w:szCs w:val="24"/>
        </w:rPr>
      </w:pPr>
    </w:p>
    <w:p w14:paraId="5A62E358" w14:textId="77777777" w:rsidR="00BA2B1B" w:rsidRPr="00401E7E" w:rsidRDefault="00BA2B1B" w:rsidP="00BA2B1B">
      <w:pPr>
        <w:spacing w:line="276" w:lineRule="auto"/>
        <w:rPr>
          <w:szCs w:val="24"/>
        </w:rPr>
      </w:pPr>
    </w:p>
    <w:p w14:paraId="1EB893C4"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u w:val="single"/>
          <w:rtl/>
        </w:rPr>
      </w:pPr>
      <w:r w:rsidRPr="00A200BC">
        <w:rPr>
          <w:rFonts w:hint="eastAsia"/>
          <w:b/>
          <w:bCs/>
          <w:szCs w:val="24"/>
          <w:u w:val="single"/>
          <w:rtl/>
        </w:rPr>
        <w:t>תקופת</w:t>
      </w:r>
      <w:r w:rsidRPr="00A200BC">
        <w:rPr>
          <w:b/>
          <w:bCs/>
          <w:szCs w:val="24"/>
          <w:u w:val="single"/>
          <w:rtl/>
        </w:rPr>
        <w:t xml:space="preserve"> </w:t>
      </w:r>
      <w:r w:rsidRPr="00A200BC">
        <w:rPr>
          <w:rFonts w:hint="eastAsia"/>
          <w:b/>
          <w:bCs/>
          <w:szCs w:val="24"/>
          <w:u w:val="single"/>
          <w:rtl/>
        </w:rPr>
        <w:t>הביצוע</w:t>
      </w:r>
    </w:p>
    <w:p w14:paraId="2A099627" w14:textId="77777777" w:rsidR="00BA2B1B" w:rsidRDefault="00BA2B1B" w:rsidP="00BA2B1B">
      <w:pPr>
        <w:numPr>
          <w:ilvl w:val="1"/>
          <w:numId w:val="47"/>
        </w:numPr>
        <w:spacing w:after="120"/>
        <w:jc w:val="both"/>
        <w:rPr>
          <w:szCs w:val="24"/>
          <w:rtl/>
        </w:rPr>
      </w:pPr>
      <w:r w:rsidRPr="00A200BC">
        <w:rPr>
          <w:rFonts w:hint="eastAsia"/>
          <w:szCs w:val="24"/>
          <w:rtl/>
        </w:rPr>
        <w:t>התוכנית</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תקופה</w:t>
      </w:r>
      <w:r w:rsidRPr="00A200BC">
        <w:rPr>
          <w:szCs w:val="24"/>
          <w:rtl/>
        </w:rPr>
        <w:t xml:space="preserve"> </w:t>
      </w:r>
      <w:r w:rsidRPr="00A200BC">
        <w:rPr>
          <w:rFonts w:hint="eastAsia"/>
          <w:szCs w:val="24"/>
          <w:rtl/>
        </w:rPr>
        <w:t>של</w:t>
      </w:r>
      <w:r w:rsidRPr="00A200BC">
        <w:rPr>
          <w:szCs w:val="24"/>
          <w:rtl/>
        </w:rPr>
        <w:t xml:space="preserve"> </w:t>
      </w:r>
      <w:r>
        <w:rPr>
          <w:rFonts w:hint="cs"/>
          <w:b/>
          <w:bCs/>
          <w:szCs w:val="24"/>
          <w:u w:val="single"/>
          <w:rtl/>
        </w:rPr>
        <w:t>_______</w:t>
      </w:r>
      <w:r w:rsidRPr="00A200BC">
        <w:rPr>
          <w:szCs w:val="24"/>
          <w:rtl/>
        </w:rPr>
        <w:t xml:space="preserve"> </w:t>
      </w:r>
      <w:r w:rsidRPr="00A200BC">
        <w:rPr>
          <w:rFonts w:hint="eastAsia"/>
          <w:szCs w:val="24"/>
          <w:rtl/>
        </w:rPr>
        <w:t>חודשים</w:t>
      </w:r>
      <w:r w:rsidRPr="00A200BC">
        <w:rPr>
          <w:szCs w:val="24"/>
          <w:rtl/>
        </w:rPr>
        <w:t xml:space="preserve">, </w:t>
      </w:r>
      <w:r w:rsidRPr="00A200BC">
        <w:rPr>
          <w:rFonts w:hint="eastAsia"/>
          <w:szCs w:val="24"/>
          <w:rtl/>
        </w:rPr>
        <w:t>החל</w:t>
      </w:r>
      <w:r w:rsidRPr="00A200BC">
        <w:rPr>
          <w:szCs w:val="24"/>
          <w:rtl/>
        </w:rPr>
        <w:t xml:space="preserve"> </w:t>
      </w:r>
      <w:r w:rsidRPr="00A200BC">
        <w:rPr>
          <w:rFonts w:hint="eastAsia"/>
          <w:szCs w:val="24"/>
          <w:rtl/>
        </w:rPr>
        <w:t>מיום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ועד</w:t>
      </w:r>
      <w:r w:rsidRPr="00A200BC">
        <w:rPr>
          <w:szCs w:val="24"/>
          <w:rtl/>
        </w:rPr>
        <w:t xml:space="preserve"> </w:t>
      </w:r>
      <w:r w:rsidRPr="00A200BC">
        <w:rPr>
          <w:rFonts w:hint="eastAsia"/>
          <w:szCs w:val="24"/>
          <w:rtl/>
        </w:rPr>
        <w:t>ליום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תקופת</w:t>
      </w:r>
      <w:r w:rsidRPr="00A200BC">
        <w:rPr>
          <w:b/>
          <w:bCs/>
          <w:szCs w:val="24"/>
          <w:rtl/>
        </w:rPr>
        <w:t xml:space="preserve"> </w:t>
      </w:r>
      <w:r w:rsidRPr="00A200BC">
        <w:rPr>
          <w:rFonts w:hint="eastAsia"/>
          <w:b/>
          <w:bCs/>
          <w:szCs w:val="24"/>
          <w:rtl/>
        </w:rPr>
        <w:t>הביצוע</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התוכנית</w:t>
      </w:r>
      <w:r w:rsidRPr="00A200BC">
        <w:rPr>
          <w:szCs w:val="24"/>
          <w:rtl/>
        </w:rPr>
        <w:t>.</w:t>
      </w:r>
    </w:p>
    <w:p w14:paraId="4CD228BD" w14:textId="77777777" w:rsidR="00BA2B1B" w:rsidRPr="00431F13" w:rsidRDefault="00BA2B1B" w:rsidP="00BA2B1B">
      <w:pPr>
        <w:numPr>
          <w:ilvl w:val="1"/>
          <w:numId w:val="47"/>
        </w:numPr>
        <w:spacing w:before="240"/>
        <w:ind w:right="360"/>
        <w:jc w:val="both"/>
        <w:rPr>
          <w:b/>
        </w:rPr>
      </w:pPr>
      <w:r w:rsidRPr="00A200BC">
        <w:rPr>
          <w:rFonts w:hint="eastAsia"/>
          <w:szCs w:val="24"/>
          <w:rtl/>
        </w:rPr>
        <w:t>למשרד</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שמורה</w:t>
      </w:r>
      <w:r w:rsidRPr="00A200BC">
        <w:rPr>
          <w:szCs w:val="24"/>
          <w:rtl/>
        </w:rPr>
        <w:t xml:space="preserve"> </w:t>
      </w:r>
      <w:r w:rsidRPr="00A200BC">
        <w:rPr>
          <w:rFonts w:hint="eastAsia"/>
          <w:szCs w:val="24"/>
          <w:rtl/>
        </w:rPr>
        <w:t>האופציה</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לתקופות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לסיום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r w:rsidRPr="009936C9">
        <w:rPr>
          <w:rFonts w:hint="eastAsia"/>
          <w:b/>
          <w:bCs/>
          <w:szCs w:val="24"/>
          <w:rtl/>
        </w:rPr>
        <w:t xml:space="preserve"> </w:t>
      </w:r>
      <w:r>
        <w:rPr>
          <w:rFonts w:hint="cs"/>
          <w:b/>
          <w:bCs/>
          <w:szCs w:val="24"/>
          <w:rtl/>
        </w:rPr>
        <w:t xml:space="preserve">בכל מקרה לא תוארך התכנית מעבר לשנה אחת נוספת. </w:t>
      </w:r>
      <w:r w:rsidRPr="00FC4788">
        <w:rPr>
          <w:rFonts w:hint="eastAsia"/>
          <w:b/>
          <w:bCs/>
          <w:szCs w:val="24"/>
          <w:rtl/>
        </w:rPr>
        <w:t>בקשות</w:t>
      </w:r>
      <w:r w:rsidRPr="00FC4788">
        <w:rPr>
          <w:b/>
          <w:bCs/>
          <w:szCs w:val="24"/>
          <w:rtl/>
        </w:rPr>
        <w:t xml:space="preserve"> </w:t>
      </w:r>
      <w:r w:rsidRPr="00FC4788">
        <w:rPr>
          <w:rFonts w:hint="eastAsia"/>
          <w:b/>
          <w:bCs/>
          <w:szCs w:val="24"/>
          <w:rtl/>
        </w:rPr>
        <w:t>להארכת</w:t>
      </w:r>
      <w:r w:rsidRPr="00FC4788">
        <w:rPr>
          <w:b/>
          <w:bCs/>
          <w:szCs w:val="24"/>
          <w:rtl/>
        </w:rPr>
        <w:t xml:space="preserve"> </w:t>
      </w:r>
      <w:r w:rsidRPr="00FC4788">
        <w:rPr>
          <w:rFonts w:hint="eastAsia"/>
          <w:b/>
          <w:bCs/>
          <w:szCs w:val="24"/>
          <w:rtl/>
        </w:rPr>
        <w:t>ההסכם</w:t>
      </w:r>
      <w:r w:rsidRPr="00FC4788">
        <w:rPr>
          <w:b/>
          <w:bCs/>
          <w:szCs w:val="24"/>
          <w:rtl/>
        </w:rPr>
        <w:t xml:space="preserve"> </w:t>
      </w:r>
      <w:r w:rsidRPr="00FC4788">
        <w:rPr>
          <w:rFonts w:hint="eastAsia"/>
          <w:b/>
          <w:bCs/>
          <w:szCs w:val="24"/>
          <w:rtl/>
        </w:rPr>
        <w:t>ללא</w:t>
      </w:r>
      <w:r w:rsidRPr="00FC4788">
        <w:rPr>
          <w:b/>
          <w:bCs/>
          <w:szCs w:val="24"/>
          <w:rtl/>
        </w:rPr>
        <w:t xml:space="preserve"> </w:t>
      </w:r>
      <w:r w:rsidRPr="00FC4788">
        <w:rPr>
          <w:rFonts w:hint="eastAsia"/>
          <w:b/>
          <w:bCs/>
          <w:szCs w:val="24"/>
          <w:rtl/>
        </w:rPr>
        <w:t>תוספת</w:t>
      </w:r>
      <w:r w:rsidRPr="00FC4788">
        <w:rPr>
          <w:b/>
          <w:bCs/>
          <w:szCs w:val="24"/>
          <w:rtl/>
        </w:rPr>
        <w:t xml:space="preserve"> </w:t>
      </w:r>
      <w:r w:rsidRPr="00FC4788">
        <w:rPr>
          <w:rFonts w:hint="eastAsia"/>
          <w:b/>
          <w:bCs/>
          <w:szCs w:val="24"/>
          <w:rtl/>
        </w:rPr>
        <w:t>תקציב</w:t>
      </w:r>
      <w:r w:rsidRPr="00FC4788">
        <w:rPr>
          <w:b/>
          <w:bCs/>
          <w:szCs w:val="24"/>
          <w:rtl/>
        </w:rPr>
        <w:t xml:space="preserve"> </w:t>
      </w:r>
      <w:r>
        <w:rPr>
          <w:rFonts w:hint="cs"/>
          <w:b/>
          <w:bCs/>
          <w:szCs w:val="24"/>
          <w:rtl/>
        </w:rPr>
        <w:t xml:space="preserve">או לשינוי המפרט בהסכם </w:t>
      </w:r>
      <w:r w:rsidRPr="00FC4788">
        <w:rPr>
          <w:rFonts w:hint="eastAsia"/>
          <w:b/>
          <w:bCs/>
          <w:szCs w:val="24"/>
          <w:rtl/>
        </w:rPr>
        <w:t>תוגשנה</w:t>
      </w:r>
      <w:r w:rsidRPr="00FC4788">
        <w:rPr>
          <w:b/>
          <w:bCs/>
          <w:szCs w:val="24"/>
          <w:rtl/>
        </w:rPr>
        <w:t xml:space="preserve"> </w:t>
      </w:r>
      <w:r w:rsidRPr="00FC4788">
        <w:rPr>
          <w:rFonts w:hint="eastAsia"/>
          <w:b/>
          <w:bCs/>
          <w:szCs w:val="24"/>
          <w:rtl/>
        </w:rPr>
        <w:t>לא</w:t>
      </w:r>
      <w:r w:rsidRPr="00FC4788">
        <w:rPr>
          <w:b/>
          <w:bCs/>
          <w:szCs w:val="24"/>
          <w:rtl/>
        </w:rPr>
        <w:t xml:space="preserve"> </w:t>
      </w:r>
      <w:r w:rsidRPr="00FC4788">
        <w:rPr>
          <w:rFonts w:hint="eastAsia"/>
          <w:b/>
          <w:bCs/>
          <w:szCs w:val="24"/>
          <w:rtl/>
        </w:rPr>
        <w:t>יאוחר</w:t>
      </w:r>
      <w:r w:rsidRPr="00FC4788">
        <w:rPr>
          <w:b/>
          <w:bCs/>
          <w:szCs w:val="24"/>
          <w:rtl/>
        </w:rPr>
        <w:t xml:space="preserve"> </w:t>
      </w:r>
      <w:r>
        <w:rPr>
          <w:rFonts w:hint="cs"/>
          <w:b/>
          <w:bCs/>
          <w:szCs w:val="24"/>
          <w:rtl/>
        </w:rPr>
        <w:t xml:space="preserve">מ 45 יום </w:t>
      </w:r>
      <w:r w:rsidRPr="00FC4788">
        <w:rPr>
          <w:rFonts w:hint="eastAsia"/>
          <w:b/>
          <w:bCs/>
          <w:szCs w:val="24"/>
          <w:rtl/>
        </w:rPr>
        <w:t>לפני</w:t>
      </w:r>
      <w:r w:rsidRPr="00FC4788">
        <w:rPr>
          <w:b/>
          <w:bCs/>
          <w:szCs w:val="24"/>
          <w:rtl/>
        </w:rPr>
        <w:t xml:space="preserve"> </w:t>
      </w:r>
      <w:r w:rsidRPr="00FC4788">
        <w:rPr>
          <w:rFonts w:hint="eastAsia"/>
          <w:b/>
          <w:bCs/>
          <w:szCs w:val="24"/>
          <w:rtl/>
        </w:rPr>
        <w:t>תום</w:t>
      </w:r>
      <w:r w:rsidRPr="00FC4788">
        <w:rPr>
          <w:b/>
          <w:bCs/>
          <w:szCs w:val="24"/>
          <w:rtl/>
        </w:rPr>
        <w:t xml:space="preserve"> </w:t>
      </w:r>
      <w:r w:rsidRPr="00FC4788">
        <w:rPr>
          <w:rFonts w:hint="eastAsia"/>
          <w:b/>
          <w:bCs/>
          <w:szCs w:val="24"/>
          <w:rtl/>
        </w:rPr>
        <w:t>תקופת</w:t>
      </w:r>
      <w:r w:rsidRPr="00FC4788">
        <w:rPr>
          <w:b/>
          <w:bCs/>
          <w:szCs w:val="24"/>
          <w:rtl/>
        </w:rPr>
        <w:t xml:space="preserve"> </w:t>
      </w:r>
      <w:r w:rsidRPr="00FC4788">
        <w:rPr>
          <w:rFonts w:hint="eastAsia"/>
          <w:b/>
          <w:bCs/>
          <w:szCs w:val="24"/>
          <w:rtl/>
        </w:rPr>
        <w:t>החוזה</w:t>
      </w:r>
      <w:r w:rsidRPr="00FC4788">
        <w:rPr>
          <w:b/>
          <w:bCs/>
          <w:szCs w:val="24"/>
          <w:rtl/>
        </w:rPr>
        <w:t>.</w:t>
      </w:r>
      <w:r>
        <w:rPr>
          <w:rFonts w:hint="cs"/>
          <w:b/>
          <w:bCs/>
          <w:szCs w:val="24"/>
          <w:rtl/>
        </w:rPr>
        <w:t xml:space="preserve"> לא יאושרו בקשות המוגשות לאחר תום תקופת ההסכם.</w:t>
      </w:r>
    </w:p>
    <w:p w14:paraId="3571BAF2" w14:textId="77777777" w:rsidR="00BA2B1B" w:rsidRPr="00401E7E" w:rsidRDefault="00BA2B1B" w:rsidP="00BA2B1B">
      <w:pPr>
        <w:tabs>
          <w:tab w:val="num" w:pos="1134"/>
        </w:tabs>
        <w:spacing w:line="276" w:lineRule="auto"/>
        <w:ind w:right="567"/>
        <w:jc w:val="both"/>
        <w:rPr>
          <w:szCs w:val="24"/>
        </w:rPr>
      </w:pPr>
    </w:p>
    <w:p w14:paraId="671D990C" w14:textId="77777777" w:rsidR="00BA2B1B" w:rsidRPr="00401E7E" w:rsidRDefault="00BA2B1B" w:rsidP="00BA2B1B">
      <w:pPr>
        <w:numPr>
          <w:ilvl w:val="1"/>
          <w:numId w:val="48"/>
        </w:numPr>
        <w:tabs>
          <w:tab w:val="num" w:pos="851"/>
        </w:tabs>
        <w:spacing w:line="276" w:lineRule="auto"/>
        <w:ind w:left="851"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Pr>
          <w:rFonts w:hint="cs"/>
          <w:szCs w:val="24"/>
          <w:rtl/>
        </w:rPr>
        <w:t>לבטל את ההסכם</w:t>
      </w:r>
      <w:r w:rsidRPr="00A200BC">
        <w:rPr>
          <w:rFonts w:hint="eastAsia"/>
          <w:szCs w:val="24"/>
          <w:rtl/>
        </w:rPr>
        <w:t xml:space="preserve"> </w:t>
      </w:r>
      <w:r>
        <w:rPr>
          <w:rFonts w:hint="cs"/>
          <w:szCs w:val="24"/>
          <w:rtl/>
        </w:rPr>
        <w:t>ו</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להפסיק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ונכח</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עומד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ולאחר</w:t>
      </w:r>
      <w:r w:rsidRPr="00A200BC">
        <w:rPr>
          <w:szCs w:val="24"/>
          <w:rtl/>
        </w:rPr>
        <w:t xml:space="preserve"> </w:t>
      </w:r>
      <w:r w:rsidRPr="00A200BC">
        <w:rPr>
          <w:rFonts w:hint="eastAsia"/>
          <w:szCs w:val="24"/>
          <w:rtl/>
        </w:rPr>
        <w:t>ש</w:t>
      </w:r>
      <w:r>
        <w:rPr>
          <w:rFonts w:hint="cs"/>
          <w:szCs w:val="24"/>
          <w:rtl/>
        </w:rPr>
        <w:t>העניק</w:t>
      </w:r>
      <w:r w:rsidRPr="00401E7E">
        <w:rPr>
          <w:rFonts w:hint="cs"/>
          <w:szCs w:val="24"/>
          <w:rtl/>
        </w:rPr>
        <w:t xml:space="preserve"> ליזם </w:t>
      </w:r>
      <w:r>
        <w:rPr>
          <w:rFonts w:hint="cs"/>
          <w:szCs w:val="24"/>
          <w:rtl/>
        </w:rPr>
        <w:t xml:space="preserve">הזדמנות </w:t>
      </w:r>
      <w:r w:rsidRPr="00401E7E">
        <w:rPr>
          <w:rFonts w:hint="cs"/>
          <w:szCs w:val="24"/>
          <w:rtl/>
        </w:rPr>
        <w:t>להשמיע את טענותיו</w:t>
      </w:r>
      <w:r>
        <w:rPr>
          <w:rFonts w:hint="cs"/>
          <w:szCs w:val="24"/>
          <w:rtl/>
        </w:rPr>
        <w:t xml:space="preserve"> בעניין</w:t>
      </w:r>
      <w:r w:rsidRPr="00401E7E">
        <w:rPr>
          <w:rFonts w:hint="cs"/>
          <w:szCs w:val="24"/>
          <w:rtl/>
        </w:rPr>
        <w:t xml:space="preserve">. הודיע המשרד כאמור, ישלם המשרד ליזם </w:t>
      </w:r>
      <w:r>
        <w:rPr>
          <w:rFonts w:hint="cs"/>
          <w:szCs w:val="24"/>
          <w:rtl/>
        </w:rPr>
        <w:t>את ההוצאות אותם התחייב המשרד לשלם ושהוצאו בפועל על ידי היזם עד למועד הודעת הביטול</w:t>
      </w:r>
      <w:r w:rsidRPr="00401E7E">
        <w:rPr>
          <w:rFonts w:hint="cs"/>
          <w:szCs w:val="24"/>
          <w:rtl/>
        </w:rPr>
        <w:t>. הוראת הביטול תכנס לתוקף תוך 15 יום מיום מסירתה ליזם אלא אם נקבע בה אחרת. המשרד לא יהיה חייב ליזם בכל פיצוי, תמורה, או תשלום אחר בקשר לביטול ההסכם.</w:t>
      </w:r>
    </w:p>
    <w:p w14:paraId="758557F8" w14:textId="77777777" w:rsidR="00BA2B1B" w:rsidRPr="00401E7E" w:rsidRDefault="00BA2B1B" w:rsidP="00BA2B1B">
      <w:pPr>
        <w:numPr>
          <w:ilvl w:val="1"/>
          <w:numId w:val="48"/>
        </w:numPr>
        <w:spacing w:line="276" w:lineRule="auto"/>
        <w:ind w:left="851" w:hanging="454"/>
        <w:jc w:val="both"/>
        <w:rPr>
          <w:szCs w:val="24"/>
        </w:rPr>
      </w:pPr>
      <w:r w:rsidRPr="00A200BC">
        <w:rPr>
          <w:rFonts w:ascii="David" w:hAnsi="Tms Rmn" w:hint="eastAsia"/>
          <w:color w:val="000000"/>
          <w:szCs w:val="24"/>
          <w:rtl/>
        </w:rPr>
        <w:t>הצדדים</w:t>
      </w:r>
      <w:r w:rsidRPr="00A200BC">
        <w:rPr>
          <w:rFonts w:ascii="David" w:hAnsi="Tms Rmn"/>
          <w:color w:val="000000"/>
          <w:szCs w:val="24"/>
          <w:rtl/>
        </w:rPr>
        <w:t xml:space="preserve"> </w:t>
      </w:r>
      <w:r w:rsidRPr="00A200BC">
        <w:rPr>
          <w:rFonts w:ascii="David" w:hAnsi="Tms Rmn" w:hint="eastAsia"/>
          <w:color w:val="000000"/>
          <w:szCs w:val="24"/>
          <w:rtl/>
        </w:rPr>
        <w:t>מסכימים</w:t>
      </w:r>
      <w:r w:rsidRPr="00A200BC">
        <w:rPr>
          <w:rFonts w:ascii="David" w:hAnsi="Tms Rmn"/>
          <w:color w:val="000000"/>
          <w:szCs w:val="24"/>
          <w:rtl/>
        </w:rPr>
        <w:t xml:space="preserve"> </w:t>
      </w:r>
      <w:r w:rsidRPr="00A200BC">
        <w:rPr>
          <w:rFonts w:ascii="David" w:hAnsi="Tms Rmn" w:hint="eastAsia"/>
          <w:color w:val="000000"/>
          <w:szCs w:val="24"/>
          <w:rtl/>
        </w:rPr>
        <w:t>בזה</w:t>
      </w:r>
      <w:r w:rsidRPr="00A200BC">
        <w:rPr>
          <w:rFonts w:ascii="David" w:hAnsi="Tms Rmn"/>
          <w:color w:val="000000"/>
          <w:szCs w:val="24"/>
          <w:rtl/>
        </w:rPr>
        <w:t xml:space="preserve"> </w:t>
      </w:r>
      <w:r w:rsidRPr="00A200BC">
        <w:rPr>
          <w:rFonts w:ascii="David" w:hAnsi="Tms Rmn" w:hint="eastAsia"/>
          <w:color w:val="000000"/>
          <w:szCs w:val="24"/>
          <w:rtl/>
        </w:rPr>
        <w:t>כי</w:t>
      </w:r>
      <w:r w:rsidRPr="00A200BC">
        <w:rPr>
          <w:rFonts w:ascii="David" w:hAnsi="Tms Rmn"/>
          <w:color w:val="000000"/>
          <w:szCs w:val="24"/>
          <w:rtl/>
        </w:rPr>
        <w:t xml:space="preserve"> </w:t>
      </w:r>
      <w:r w:rsidRPr="00A200BC">
        <w:rPr>
          <w:rFonts w:ascii="David" w:hAnsi="Tms Rmn" w:hint="eastAsia"/>
          <w:color w:val="000000"/>
          <w:szCs w:val="24"/>
          <w:rtl/>
        </w:rPr>
        <w:t>אם</w:t>
      </w:r>
      <w:r w:rsidRPr="00A200BC">
        <w:rPr>
          <w:rFonts w:ascii="David" w:hAnsi="Tms Rmn"/>
          <w:color w:val="000000"/>
          <w:szCs w:val="24"/>
          <w:rtl/>
        </w:rPr>
        <w:t xml:space="preserve"> </w:t>
      </w:r>
      <w:r w:rsidRPr="00A200BC">
        <w:rPr>
          <w:rFonts w:ascii="David" w:hAnsi="Tms Rmn" w:hint="eastAsia"/>
          <w:color w:val="000000"/>
          <w:szCs w:val="24"/>
          <w:rtl/>
        </w:rPr>
        <w:t>יפסיק</w:t>
      </w:r>
      <w:r w:rsidRPr="00A200BC">
        <w:rPr>
          <w:rFonts w:ascii="David" w:hAnsi="Tms Rmn"/>
          <w:color w:val="000000"/>
          <w:szCs w:val="24"/>
          <w:rtl/>
        </w:rPr>
        <w:t xml:space="preserve"> </w:t>
      </w:r>
      <w:r w:rsidRPr="00A200BC">
        <w:rPr>
          <w:rFonts w:ascii="David" w:hAnsi="Tms Rmn" w:hint="eastAsia"/>
          <w:color w:val="000000"/>
          <w:szCs w:val="24"/>
          <w:rtl/>
        </w:rPr>
        <w:t>היזם</w:t>
      </w:r>
      <w:r w:rsidRPr="00A200BC">
        <w:rPr>
          <w:rFonts w:ascii="David" w:hAnsi="Tms Rmn"/>
          <w:color w:val="000000"/>
          <w:szCs w:val="24"/>
          <w:rtl/>
        </w:rPr>
        <w:t xml:space="preserve"> </w:t>
      </w:r>
      <w:r w:rsidRPr="00A200BC">
        <w:rPr>
          <w:rFonts w:ascii="David" w:hAnsi="Tms Rmn" w:hint="eastAsia"/>
          <w:color w:val="000000"/>
          <w:szCs w:val="24"/>
          <w:rtl/>
        </w:rPr>
        <w:t>את</w:t>
      </w:r>
      <w:r w:rsidRPr="00A200BC">
        <w:rPr>
          <w:rFonts w:ascii="David" w:hAnsi="Tms Rmn"/>
          <w:color w:val="000000"/>
          <w:szCs w:val="24"/>
          <w:rtl/>
        </w:rPr>
        <w:t xml:space="preserve"> </w:t>
      </w:r>
      <w:r w:rsidRPr="00A200BC">
        <w:rPr>
          <w:rFonts w:ascii="David" w:hAnsi="Tms Rmn" w:hint="eastAsia"/>
          <w:color w:val="000000"/>
          <w:szCs w:val="24"/>
          <w:rtl/>
        </w:rPr>
        <w:t>ביצוע</w:t>
      </w:r>
      <w:r w:rsidRPr="00A200BC">
        <w:rPr>
          <w:rFonts w:ascii="David" w:hAnsi="Tms Rmn"/>
          <w:color w:val="000000"/>
          <w:szCs w:val="24"/>
          <w:rtl/>
        </w:rPr>
        <w:t xml:space="preserve"> </w:t>
      </w:r>
      <w:r w:rsidRPr="00A200BC">
        <w:rPr>
          <w:rFonts w:ascii="David" w:hAnsi="Tms Rmn" w:hint="eastAsia"/>
          <w:color w:val="000000"/>
          <w:szCs w:val="24"/>
          <w:rtl/>
        </w:rPr>
        <w:t>התוכנית</w:t>
      </w:r>
      <w:r w:rsidRPr="00A200BC">
        <w:rPr>
          <w:rFonts w:ascii="David" w:hAnsi="Tms Rmn"/>
          <w:color w:val="000000"/>
          <w:szCs w:val="24"/>
          <w:rtl/>
        </w:rPr>
        <w:t xml:space="preserve"> </w:t>
      </w:r>
      <w:r w:rsidRPr="00A200BC">
        <w:rPr>
          <w:rFonts w:ascii="David" w:hAnsi="Tms Rmn" w:hint="eastAsia"/>
          <w:color w:val="000000"/>
          <w:szCs w:val="24"/>
          <w:rtl/>
        </w:rPr>
        <w:t>או</w:t>
      </w:r>
      <w:r w:rsidRPr="00A200BC">
        <w:rPr>
          <w:rFonts w:ascii="David" w:hAnsi="Tms Rmn"/>
          <w:color w:val="000000"/>
          <w:szCs w:val="24"/>
          <w:rtl/>
        </w:rPr>
        <w:t xml:space="preserve"> </w:t>
      </w:r>
      <w:r w:rsidRPr="00A200BC">
        <w:rPr>
          <w:rFonts w:ascii="David" w:hAnsi="Tms Rmn" w:hint="eastAsia"/>
          <w:color w:val="000000"/>
          <w:szCs w:val="24"/>
          <w:rtl/>
        </w:rPr>
        <w:t>לא</w:t>
      </w:r>
      <w:r w:rsidRPr="00A200BC">
        <w:rPr>
          <w:rFonts w:ascii="David" w:hAnsi="Tms Rmn"/>
          <w:color w:val="000000"/>
          <w:szCs w:val="24"/>
          <w:rtl/>
        </w:rPr>
        <w:t xml:space="preserve"> </w:t>
      </w:r>
      <w:r w:rsidRPr="00A200BC">
        <w:rPr>
          <w:rFonts w:ascii="David" w:hAnsi="Tms Rmn" w:hint="eastAsia"/>
          <w:color w:val="000000"/>
          <w:szCs w:val="24"/>
          <w:rtl/>
        </w:rPr>
        <w:t>יסיימה</w:t>
      </w:r>
      <w:r w:rsidRPr="00A200BC">
        <w:rPr>
          <w:rFonts w:ascii="David" w:hAnsi="Tms Rmn"/>
          <w:color w:val="000000"/>
          <w:szCs w:val="24"/>
          <w:rtl/>
        </w:rPr>
        <w:t xml:space="preserve"> </w:t>
      </w:r>
      <w:r w:rsidRPr="00A200BC">
        <w:rPr>
          <w:rFonts w:ascii="David" w:hAnsi="Tms Rmn" w:hint="eastAsia"/>
          <w:color w:val="000000"/>
          <w:szCs w:val="24"/>
          <w:rtl/>
        </w:rPr>
        <w:t>בהתאם</w:t>
      </w:r>
      <w:r w:rsidRPr="00A200BC">
        <w:rPr>
          <w:rFonts w:ascii="David" w:hAnsi="Tms Rmn"/>
          <w:color w:val="000000"/>
          <w:szCs w:val="24"/>
          <w:rtl/>
        </w:rPr>
        <w:t xml:space="preserve"> </w:t>
      </w:r>
      <w:r w:rsidRPr="00A200BC">
        <w:rPr>
          <w:rFonts w:ascii="David" w:hAnsi="Tms Rmn" w:hint="eastAsia"/>
          <w:color w:val="000000"/>
          <w:szCs w:val="24"/>
          <w:rtl/>
        </w:rPr>
        <w:t>לתנאי</w:t>
      </w:r>
      <w:r w:rsidRPr="00A200BC">
        <w:rPr>
          <w:rFonts w:ascii="David" w:hAnsi="Tms Rmn"/>
          <w:color w:val="000000"/>
          <w:szCs w:val="24"/>
          <w:rtl/>
        </w:rPr>
        <w:t xml:space="preserve"> </w:t>
      </w:r>
      <w:r w:rsidRPr="00A200BC">
        <w:rPr>
          <w:rFonts w:ascii="David" w:hAnsi="Tms Rmn" w:hint="eastAsia"/>
          <w:color w:val="000000"/>
          <w:szCs w:val="24"/>
          <w:rtl/>
        </w:rPr>
        <w:t>ההסכם</w:t>
      </w:r>
      <w:r w:rsidRPr="00A200BC">
        <w:rPr>
          <w:rFonts w:ascii="David" w:hAnsi="Tms Rmn"/>
          <w:color w:val="000000"/>
          <w:szCs w:val="24"/>
          <w:rtl/>
        </w:rPr>
        <w:t xml:space="preserve"> </w:t>
      </w:r>
      <w:r w:rsidRPr="00A200BC">
        <w:rPr>
          <w:rFonts w:ascii="David" w:hAnsi="Tms Rmn" w:hint="eastAsia"/>
          <w:color w:val="000000"/>
          <w:szCs w:val="24"/>
          <w:rtl/>
        </w:rPr>
        <w:t>מכל</w:t>
      </w:r>
      <w:r w:rsidRPr="00A200BC">
        <w:rPr>
          <w:rFonts w:ascii="David" w:hAnsi="Tms Rmn"/>
          <w:color w:val="000000"/>
          <w:szCs w:val="24"/>
          <w:rtl/>
        </w:rPr>
        <w:t xml:space="preserve"> </w:t>
      </w:r>
      <w:r w:rsidRPr="00A200BC">
        <w:rPr>
          <w:rFonts w:ascii="David" w:hAnsi="Tms Rmn" w:hint="eastAsia"/>
          <w:color w:val="000000"/>
          <w:szCs w:val="24"/>
          <w:rtl/>
        </w:rPr>
        <w:t>סיבה</w:t>
      </w:r>
      <w:r w:rsidRPr="00A200BC">
        <w:rPr>
          <w:rFonts w:ascii="David" w:hAnsi="Tms Rmn"/>
          <w:color w:val="000000"/>
          <w:szCs w:val="24"/>
          <w:rtl/>
        </w:rPr>
        <w:t xml:space="preserve"> </w:t>
      </w:r>
      <w:r w:rsidRPr="00A200BC">
        <w:rPr>
          <w:rFonts w:ascii="David" w:hAnsi="Tms Rmn" w:hint="eastAsia"/>
          <w:color w:val="000000"/>
          <w:szCs w:val="24"/>
          <w:rtl/>
        </w:rPr>
        <w:t>שהיא</w:t>
      </w:r>
      <w:r w:rsidRPr="00A200BC">
        <w:rPr>
          <w:rFonts w:ascii="David" w:hAnsi="Tms Rmn"/>
          <w:color w:val="000000"/>
          <w:szCs w:val="24"/>
          <w:rtl/>
        </w:rPr>
        <w:t xml:space="preserve">, </w:t>
      </w:r>
      <w:r w:rsidRPr="00A200BC">
        <w:rPr>
          <w:rFonts w:ascii="David" w:hAnsi="Tms Rmn" w:hint="eastAsia"/>
          <w:color w:val="000000"/>
          <w:szCs w:val="24"/>
          <w:rtl/>
        </w:rPr>
        <w:t>למעט</w:t>
      </w:r>
      <w:r>
        <w:rPr>
          <w:rFonts w:ascii="David" w:hAnsi="Tms Rmn" w:hint="cs"/>
          <w:color w:val="000000"/>
          <w:szCs w:val="24"/>
          <w:rtl/>
        </w:rPr>
        <w:t xml:space="preserve"> עקב</w:t>
      </w:r>
      <w:r w:rsidRPr="00401E7E">
        <w:rPr>
          <w:rFonts w:ascii="David" w:hAnsi="Tms Rmn" w:hint="cs"/>
          <w:color w:val="000000"/>
          <w:szCs w:val="24"/>
          <w:rtl/>
        </w:rPr>
        <w:t xml:space="preserve"> כוח עליון או סיבה התלויה במשרד</w:t>
      </w:r>
      <w:r>
        <w:rPr>
          <w:rFonts w:ascii="David" w:hAnsi="Tms Rmn" w:hint="cs"/>
          <w:color w:val="000000"/>
          <w:szCs w:val="24"/>
          <w:rtl/>
        </w:rPr>
        <w:t xml:space="preserve"> בלבד</w:t>
      </w:r>
      <w:r w:rsidRPr="00401E7E">
        <w:rPr>
          <w:rFonts w:ascii="David" w:hAnsi="Tms Rmn" w:hint="cs"/>
          <w:color w:val="000000"/>
          <w:szCs w:val="24"/>
          <w:rtl/>
        </w:rPr>
        <w:t>, לא יהיה המשרד חייב בביצוע כל תשלום</w:t>
      </w:r>
      <w:r>
        <w:rPr>
          <w:rFonts w:ascii="David" w:hAnsi="Tms Rmn" w:hint="cs"/>
          <w:color w:val="000000"/>
          <w:szCs w:val="24"/>
          <w:rtl/>
        </w:rPr>
        <w:t xml:space="preserve"> ליזם</w:t>
      </w:r>
      <w:r w:rsidRPr="00401E7E">
        <w:rPr>
          <w:rFonts w:ascii="David" w:hAnsi="Tms Rmn" w:hint="cs"/>
          <w:color w:val="000000"/>
          <w:szCs w:val="24"/>
          <w:rtl/>
        </w:rPr>
        <w:t>; מוסכם בזה על הצדדים כי אי השלמת התוכנית יראוה כאי ביצוע התחייבויות היזם במסגרת הסכם זה, ויהיה עליו להחזיר למשרד את</w:t>
      </w:r>
      <w:r>
        <w:rPr>
          <w:rFonts w:ascii="David" w:hAnsi="Tms Rmn" w:hint="cs"/>
          <w:color w:val="000000"/>
          <w:szCs w:val="24"/>
          <w:rtl/>
        </w:rPr>
        <w:t xml:space="preserve"> מלוא</w:t>
      </w:r>
      <w:r w:rsidRPr="00401E7E">
        <w:rPr>
          <w:rFonts w:ascii="David" w:hAnsi="Tms Rmn" w:hint="cs"/>
          <w:color w:val="000000"/>
          <w:szCs w:val="24"/>
          <w:rtl/>
        </w:rPr>
        <w:t xml:space="preserve"> התשלומים שקיבל מהמשרד; כמו כן מוסכם בין הצדדים כי המשרד יהיה רשאי לגבות את החזר התשלומים מכל תשלום אחר המגיע ליזם מהמשרד.</w:t>
      </w:r>
    </w:p>
    <w:p w14:paraId="178CB38A" w14:textId="77777777" w:rsidR="00BA2B1B" w:rsidRPr="00401E7E" w:rsidRDefault="00BA2B1B" w:rsidP="00BA2B1B">
      <w:pPr>
        <w:spacing w:line="276" w:lineRule="auto"/>
        <w:ind w:left="425"/>
        <w:rPr>
          <w:szCs w:val="24"/>
        </w:rPr>
      </w:pPr>
    </w:p>
    <w:p w14:paraId="0BD08516"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tl/>
        </w:rPr>
      </w:pPr>
      <w:r w:rsidRPr="00A200BC">
        <w:rPr>
          <w:rFonts w:hint="eastAsia"/>
          <w:b/>
          <w:bCs/>
          <w:szCs w:val="24"/>
          <w:u w:val="single"/>
          <w:rtl/>
        </w:rPr>
        <w:t>האחראי</w:t>
      </w:r>
      <w:r w:rsidRPr="00A200BC">
        <w:rPr>
          <w:b/>
          <w:bCs/>
          <w:szCs w:val="24"/>
          <w:u w:val="single"/>
          <w:rtl/>
        </w:rPr>
        <w:t xml:space="preserve"> </w:t>
      </w:r>
      <w:r w:rsidRPr="00A200BC">
        <w:rPr>
          <w:rFonts w:hint="eastAsia"/>
          <w:b/>
          <w:bCs/>
          <w:szCs w:val="24"/>
          <w:u w:val="single"/>
          <w:rtl/>
        </w:rPr>
        <w:t>לביצוע</w:t>
      </w:r>
      <w:r w:rsidRPr="00A200BC">
        <w:rPr>
          <w:b/>
          <w:bCs/>
          <w:szCs w:val="24"/>
          <w:u w:val="single"/>
          <w:rtl/>
        </w:rPr>
        <w:t xml:space="preserve"> </w:t>
      </w:r>
      <w:r w:rsidRPr="00A200BC">
        <w:rPr>
          <w:rFonts w:hint="eastAsia"/>
          <w:b/>
          <w:bCs/>
          <w:szCs w:val="24"/>
          <w:u w:val="single"/>
          <w:rtl/>
        </w:rPr>
        <w:t>התכנית</w:t>
      </w:r>
      <w:r w:rsidRPr="00A200BC">
        <w:rPr>
          <w:b/>
          <w:bCs/>
          <w:szCs w:val="24"/>
          <w:u w:val="single"/>
          <w:rtl/>
        </w:rPr>
        <w:t xml:space="preserve"> </w:t>
      </w:r>
      <w:r w:rsidRPr="00A200BC">
        <w:rPr>
          <w:rFonts w:hint="eastAsia"/>
          <w:b/>
          <w:bCs/>
          <w:szCs w:val="24"/>
          <w:u w:val="single"/>
          <w:rtl/>
        </w:rPr>
        <w:t>מטעם</w:t>
      </w:r>
      <w:r w:rsidRPr="00A200BC">
        <w:rPr>
          <w:b/>
          <w:bCs/>
          <w:szCs w:val="24"/>
          <w:u w:val="single"/>
          <w:rtl/>
        </w:rPr>
        <w:t xml:space="preserve"> </w:t>
      </w:r>
      <w:r w:rsidRPr="00A200BC">
        <w:rPr>
          <w:rFonts w:hint="eastAsia"/>
          <w:b/>
          <w:bCs/>
          <w:szCs w:val="24"/>
          <w:u w:val="single"/>
          <w:rtl/>
        </w:rPr>
        <w:t>היזם</w:t>
      </w:r>
    </w:p>
    <w:p w14:paraId="598E4933"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להעמיד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אורך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האחראי</w:t>
      </w:r>
      <w:r w:rsidRPr="00A200BC">
        <w:rPr>
          <w:szCs w:val="24"/>
          <w:rtl/>
        </w:rPr>
        <w:t xml:space="preserve">"). </w:t>
      </w:r>
    </w:p>
    <w:p w14:paraId="429B09CF"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עבודתו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בבצוע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מטעמי</w:t>
      </w:r>
      <w:r w:rsidRPr="00A200BC">
        <w:rPr>
          <w:szCs w:val="24"/>
          <w:rtl/>
        </w:rPr>
        <w:t xml:space="preserve"> </w:t>
      </w:r>
      <w:r w:rsidRPr="00A200BC">
        <w:rPr>
          <w:rFonts w:hint="eastAsia"/>
          <w:szCs w:val="24"/>
          <w:rtl/>
        </w:rPr>
        <w:t>בטחון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טעם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שיראה</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והיזם</w:t>
      </w:r>
      <w:r w:rsidRPr="00A200BC">
        <w:rPr>
          <w:szCs w:val="24"/>
          <w:rtl/>
        </w:rPr>
        <w:t xml:space="preserve"> </w:t>
      </w:r>
      <w:r w:rsidRPr="00A200BC">
        <w:rPr>
          <w:rFonts w:hint="eastAsia"/>
          <w:szCs w:val="24"/>
          <w:rtl/>
        </w:rPr>
        <w:t>יציע</w:t>
      </w:r>
      <w:r w:rsidRPr="00A200BC">
        <w:rPr>
          <w:szCs w:val="24"/>
          <w:rtl/>
        </w:rPr>
        <w:t xml:space="preserve"> </w:t>
      </w:r>
      <w:r w:rsidRPr="00A200BC">
        <w:rPr>
          <w:rFonts w:hint="eastAsia"/>
          <w:szCs w:val="24"/>
          <w:rtl/>
        </w:rPr>
        <w:t>מועמד</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במקומו</w:t>
      </w:r>
      <w:r w:rsidRPr="00A200BC">
        <w:rPr>
          <w:szCs w:val="24"/>
          <w:rtl/>
        </w:rPr>
        <w:t xml:space="preserve">. </w:t>
      </w:r>
      <w:r w:rsidRPr="00A200BC">
        <w:rPr>
          <w:rFonts w:hint="eastAsia"/>
          <w:szCs w:val="24"/>
          <w:rtl/>
        </w:rPr>
        <w:t>גרם</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יוכל</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מטעם</w:t>
      </w:r>
      <w:r w:rsidRPr="00A200BC">
        <w:rPr>
          <w:szCs w:val="24"/>
          <w:rtl/>
        </w:rPr>
        <w:t xml:space="preserve"> </w:t>
      </w:r>
      <w:r>
        <w:rPr>
          <w:rFonts w:hint="cs"/>
          <w:szCs w:val="24"/>
          <w:rtl/>
        </w:rPr>
        <w:t xml:space="preserve">המשרד </w:t>
      </w:r>
      <w:r w:rsidRPr="00A200BC">
        <w:rPr>
          <w:rFonts w:hint="eastAsia"/>
          <w:szCs w:val="24"/>
          <w:rtl/>
        </w:rPr>
        <w:t>והוראות</w:t>
      </w:r>
      <w:r w:rsidRPr="00A200BC">
        <w:rPr>
          <w:szCs w:val="24"/>
          <w:rtl/>
        </w:rPr>
        <w:t xml:space="preserve"> </w:t>
      </w:r>
      <w:r w:rsidRPr="00A200BC">
        <w:rPr>
          <w:rFonts w:hint="eastAsia"/>
          <w:szCs w:val="24"/>
          <w:rtl/>
        </w:rPr>
        <w:t>סעיף</w:t>
      </w:r>
      <w:r w:rsidRPr="00A200BC">
        <w:rPr>
          <w:szCs w:val="24"/>
          <w:rtl/>
        </w:rPr>
        <w:t xml:space="preserve"> 6 (</w:t>
      </w:r>
      <w:r w:rsidRPr="00A200BC">
        <w:rPr>
          <w:rFonts w:hint="eastAsia"/>
          <w:szCs w:val="24"/>
          <w:rtl/>
        </w:rPr>
        <w:t>ג</w:t>
      </w:r>
      <w:r w:rsidRPr="00A200BC">
        <w:rPr>
          <w:szCs w:val="24"/>
          <w:rtl/>
        </w:rPr>
        <w:t xml:space="preserve">) </w:t>
      </w:r>
      <w:r w:rsidRPr="00A200BC">
        <w:rPr>
          <w:rFonts w:hint="eastAsia"/>
          <w:szCs w:val="24"/>
          <w:rtl/>
        </w:rPr>
        <w:t>תחולנה</w:t>
      </w:r>
      <w:r w:rsidRPr="00A200BC">
        <w:rPr>
          <w:szCs w:val="24"/>
          <w:rtl/>
        </w:rPr>
        <w:t xml:space="preserve"> </w:t>
      </w:r>
      <w:r w:rsidRPr="00A200BC">
        <w:rPr>
          <w:rFonts w:hint="eastAsia"/>
          <w:szCs w:val="24"/>
          <w:rtl/>
        </w:rPr>
        <w:t>בשינויים</w:t>
      </w:r>
      <w:r w:rsidRPr="00A200BC">
        <w:rPr>
          <w:szCs w:val="24"/>
          <w:rtl/>
        </w:rPr>
        <w:t xml:space="preserve"> </w:t>
      </w:r>
      <w:r w:rsidRPr="00A200BC">
        <w:rPr>
          <w:rFonts w:hint="eastAsia"/>
          <w:szCs w:val="24"/>
          <w:rtl/>
        </w:rPr>
        <w:t>המחויבים</w:t>
      </w:r>
      <w:r w:rsidRPr="00A200BC">
        <w:rPr>
          <w:szCs w:val="24"/>
          <w:rtl/>
        </w:rPr>
        <w:t>.</w:t>
      </w:r>
    </w:p>
    <w:p w14:paraId="50D433B3" w14:textId="77777777" w:rsidR="00BA2B1B" w:rsidRPr="00401E7E" w:rsidRDefault="00BA2B1B" w:rsidP="00BA2B1B">
      <w:pPr>
        <w:spacing w:line="276" w:lineRule="auto"/>
        <w:ind w:left="425"/>
        <w:rPr>
          <w:szCs w:val="24"/>
        </w:rPr>
      </w:pPr>
    </w:p>
    <w:p w14:paraId="77D02A46"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נציג</w:t>
      </w:r>
      <w:r w:rsidRPr="00A200BC">
        <w:rPr>
          <w:b/>
          <w:bCs/>
          <w:szCs w:val="24"/>
          <w:u w:val="single"/>
          <w:rtl/>
        </w:rPr>
        <w:t xml:space="preserve"> </w:t>
      </w:r>
      <w:r w:rsidRPr="00A200BC">
        <w:rPr>
          <w:rFonts w:hint="eastAsia"/>
          <w:b/>
          <w:bCs/>
          <w:szCs w:val="24"/>
          <w:u w:val="single"/>
          <w:rtl/>
        </w:rPr>
        <w:t>המשרד</w:t>
      </w:r>
    </w:p>
    <w:p w14:paraId="07F2ADE1"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כנציג</w:t>
      </w:r>
      <w:r w:rsidRPr="00A200BC">
        <w:rPr>
          <w:szCs w:val="24"/>
          <w:rtl/>
        </w:rPr>
        <w:t xml:space="preserve"> </w:t>
      </w:r>
      <w:r w:rsidRPr="00A200BC">
        <w:rPr>
          <w:rFonts w:hint="eastAsia"/>
          <w:szCs w:val="24"/>
          <w:rtl/>
        </w:rPr>
        <w:t>שיעמוד</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ועם</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בנוגע</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הנציג</w:t>
      </w:r>
      <w:r w:rsidRPr="00A200BC">
        <w:rPr>
          <w:szCs w:val="24"/>
          <w:rtl/>
        </w:rPr>
        <w:t>").</w:t>
      </w:r>
    </w:p>
    <w:p w14:paraId="04053A54"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להחליף</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בדרך</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ליזם</w:t>
      </w:r>
      <w:r w:rsidRPr="00A200BC">
        <w:rPr>
          <w:szCs w:val="24"/>
          <w:rtl/>
        </w:rPr>
        <w:t>.</w:t>
      </w:r>
    </w:p>
    <w:p w14:paraId="579B54B9"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הנציג</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להיכנס</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מקום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מתנהלת</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כלשהי</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ולצפות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בביצועו</w:t>
      </w:r>
      <w:r w:rsidRPr="00A200BC">
        <w:rPr>
          <w:szCs w:val="24"/>
          <w:rtl/>
        </w:rPr>
        <w:t xml:space="preserve">. </w:t>
      </w:r>
      <w:r w:rsidRPr="00A200BC">
        <w:rPr>
          <w:rFonts w:hint="eastAsia"/>
          <w:szCs w:val="24"/>
          <w:rtl/>
        </w:rPr>
        <w:t>כמו</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ולקבל</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מידע</w:t>
      </w:r>
      <w:r>
        <w:rPr>
          <w:rFonts w:hint="cs"/>
          <w:szCs w:val="24"/>
          <w:rtl/>
        </w:rPr>
        <w:t xml:space="preserve"> שידרוש</w:t>
      </w:r>
      <w:r w:rsidRPr="00401E7E">
        <w:rPr>
          <w:rFonts w:hint="cs"/>
          <w:szCs w:val="24"/>
          <w:rtl/>
        </w:rPr>
        <w:t xml:space="preserve"> הקשור או הכרוך בביצוע התכנית.</w:t>
      </w:r>
    </w:p>
    <w:p w14:paraId="7D0E1D7D" w14:textId="77777777" w:rsidR="00BA2B1B" w:rsidRPr="00401E7E" w:rsidRDefault="00BA2B1B" w:rsidP="00BA2B1B">
      <w:pPr>
        <w:spacing w:line="276" w:lineRule="auto"/>
        <w:ind w:left="397"/>
        <w:rPr>
          <w:szCs w:val="24"/>
        </w:rPr>
      </w:pPr>
    </w:p>
    <w:p w14:paraId="218E2DE9"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401E7E">
        <w:rPr>
          <w:rFonts w:hint="cs"/>
          <w:b/>
          <w:bCs/>
          <w:szCs w:val="24"/>
          <w:u w:val="single"/>
          <w:rtl/>
        </w:rPr>
        <w:t>דיווח</w:t>
      </w:r>
      <w:r w:rsidRPr="00401E7E">
        <w:rPr>
          <w:rFonts w:hint="cs"/>
          <w:b/>
          <w:bCs/>
          <w:szCs w:val="24"/>
          <w:rtl/>
        </w:rPr>
        <w:t xml:space="preserve"> </w:t>
      </w:r>
    </w:p>
    <w:p w14:paraId="668413E4" w14:textId="77777777" w:rsidR="00BA2B1B" w:rsidRPr="00F72BBD" w:rsidRDefault="00BA2B1B" w:rsidP="00BA2B1B">
      <w:pPr>
        <w:spacing w:line="276" w:lineRule="auto"/>
        <w:ind w:left="397"/>
        <w:jc w:val="both"/>
        <w:rPr>
          <w:szCs w:val="24"/>
        </w:rPr>
      </w:pPr>
      <w:r w:rsidRPr="00401E7E">
        <w:rPr>
          <w:rFonts w:hint="cs"/>
          <w:szCs w:val="24"/>
          <w:rtl/>
        </w:rPr>
        <w:t xml:space="preserve">בנוסף לחשבונות ולדיווחים שעל היזם להגיש כמפורט </w:t>
      </w:r>
      <w:r w:rsidRPr="00521453">
        <w:rPr>
          <w:rFonts w:hint="cs"/>
          <w:szCs w:val="24"/>
          <w:highlight w:val="cyan"/>
          <w:rtl/>
        </w:rPr>
        <w:t>בסעיף 11</w:t>
      </w:r>
      <w:r w:rsidRPr="00401E7E">
        <w:rPr>
          <w:rFonts w:hint="cs"/>
          <w:szCs w:val="24"/>
          <w:rtl/>
        </w:rPr>
        <w:t xml:space="preserve"> להלן, היזם יגיש למשרד דו"חות, בהתאם להוראות נספח ג'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כספיים</w:t>
      </w:r>
      <w:r w:rsidRPr="00A200BC">
        <w:rPr>
          <w:szCs w:val="24"/>
          <w:rtl/>
        </w:rPr>
        <w:t xml:space="preserve">") </w:t>
      </w:r>
      <w:r w:rsidRPr="00A200BC">
        <w:rPr>
          <w:rFonts w:hint="eastAsia"/>
          <w:szCs w:val="24"/>
          <w:rtl/>
        </w:rPr>
        <w:t>ונספח</w:t>
      </w:r>
      <w:r w:rsidRPr="00A200BC">
        <w:rPr>
          <w:szCs w:val="24"/>
          <w:rtl/>
        </w:rPr>
        <w:t xml:space="preserve"> </w:t>
      </w:r>
      <w:r w:rsidRPr="00A200BC">
        <w:rPr>
          <w:rFonts w:hint="eastAsia"/>
          <w:szCs w:val="24"/>
          <w:rtl/>
        </w:rPr>
        <w:t>ד</w:t>
      </w:r>
      <w:r w:rsidRPr="00A200BC">
        <w:rPr>
          <w:szCs w:val="24"/>
          <w:rtl/>
        </w:rPr>
        <w:t>' ("</w:t>
      </w:r>
      <w:r w:rsidRPr="00A200BC">
        <w:rPr>
          <w:rFonts w:hint="eastAsia"/>
          <w:b/>
          <w:bCs/>
          <w:szCs w:val="24"/>
          <w:rtl/>
        </w:rPr>
        <w:t>הנחיות</w:t>
      </w:r>
      <w:r w:rsidRPr="00A200BC">
        <w:rPr>
          <w:b/>
          <w:bCs/>
          <w:szCs w:val="24"/>
          <w:rtl/>
        </w:rPr>
        <w:t xml:space="preserve"> </w:t>
      </w:r>
      <w:r w:rsidRPr="00F72BBD">
        <w:rPr>
          <w:rFonts w:hint="eastAsia"/>
          <w:b/>
          <w:bCs/>
          <w:szCs w:val="24"/>
          <w:rtl/>
        </w:rPr>
        <w:t>להגשת</w:t>
      </w:r>
      <w:r w:rsidRPr="00F72BBD">
        <w:rPr>
          <w:b/>
          <w:bCs/>
          <w:szCs w:val="24"/>
          <w:rtl/>
        </w:rPr>
        <w:t xml:space="preserve"> </w:t>
      </w:r>
      <w:r w:rsidRPr="00F72BBD">
        <w:rPr>
          <w:rFonts w:hint="eastAsia"/>
          <w:b/>
          <w:bCs/>
          <w:szCs w:val="24"/>
          <w:rtl/>
        </w:rPr>
        <w:t>דו</w:t>
      </w:r>
      <w:r w:rsidRPr="00F72BBD">
        <w:rPr>
          <w:b/>
          <w:bCs/>
          <w:szCs w:val="24"/>
          <w:rtl/>
        </w:rPr>
        <w:t>"</w:t>
      </w:r>
      <w:r w:rsidRPr="00F72BBD">
        <w:rPr>
          <w:rFonts w:hint="eastAsia"/>
          <w:b/>
          <w:bCs/>
          <w:szCs w:val="24"/>
          <w:rtl/>
        </w:rPr>
        <w:t>חות</w:t>
      </w:r>
      <w:r w:rsidRPr="00F72BBD">
        <w:rPr>
          <w:b/>
          <w:bCs/>
          <w:szCs w:val="24"/>
          <w:rtl/>
        </w:rPr>
        <w:t xml:space="preserve"> </w:t>
      </w:r>
      <w:r w:rsidRPr="00F72BBD">
        <w:rPr>
          <w:rFonts w:hint="eastAsia"/>
          <w:b/>
          <w:bCs/>
          <w:szCs w:val="24"/>
          <w:rtl/>
        </w:rPr>
        <w:t>מדעיים</w:t>
      </w:r>
      <w:r w:rsidRPr="00F72BBD">
        <w:rPr>
          <w:szCs w:val="24"/>
          <w:rtl/>
        </w:rPr>
        <w:t xml:space="preserve">") </w:t>
      </w:r>
      <w:r w:rsidRPr="00F72BBD">
        <w:rPr>
          <w:rFonts w:hint="eastAsia"/>
          <w:szCs w:val="24"/>
          <w:rtl/>
        </w:rPr>
        <w:t>למכרז</w:t>
      </w:r>
      <w:r w:rsidRPr="00F72BBD">
        <w:rPr>
          <w:szCs w:val="24"/>
          <w:rtl/>
        </w:rPr>
        <w:t xml:space="preserve">, </w:t>
      </w:r>
      <w:r w:rsidRPr="00F72BBD">
        <w:rPr>
          <w:rFonts w:hint="eastAsia"/>
          <w:szCs w:val="24"/>
          <w:rtl/>
        </w:rPr>
        <w:t>כדלקמן</w:t>
      </w:r>
      <w:r w:rsidRPr="00F72BBD">
        <w:rPr>
          <w:szCs w:val="24"/>
          <w:rtl/>
        </w:rPr>
        <w:t>:</w:t>
      </w:r>
    </w:p>
    <w:p w14:paraId="73FC0045" w14:textId="77777777" w:rsidR="00BA2B1B" w:rsidRPr="00E02657" w:rsidRDefault="00BA2B1B" w:rsidP="00BA2B1B">
      <w:pPr>
        <w:numPr>
          <w:ilvl w:val="1"/>
          <w:numId w:val="19"/>
        </w:numPr>
        <w:tabs>
          <w:tab w:val="num" w:pos="851"/>
        </w:tabs>
        <w:spacing w:line="276" w:lineRule="auto"/>
        <w:ind w:left="851" w:right="0" w:hanging="454"/>
        <w:jc w:val="both"/>
        <w:rPr>
          <w:szCs w:val="24"/>
          <w:u w:val="single"/>
        </w:rPr>
      </w:pPr>
      <w:r w:rsidRPr="00E02657">
        <w:rPr>
          <w:rFonts w:hint="eastAsia"/>
          <w:szCs w:val="24"/>
          <w:rtl/>
        </w:rPr>
        <w:t>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ביניים</w:t>
      </w:r>
      <w:r w:rsidRPr="00E02657">
        <w:rPr>
          <w:szCs w:val="24"/>
          <w:rtl/>
        </w:rPr>
        <w:t xml:space="preserve"> </w:t>
      </w:r>
      <w:r w:rsidRPr="00E02657">
        <w:rPr>
          <w:rFonts w:hint="eastAsia"/>
          <w:szCs w:val="24"/>
          <w:rtl/>
        </w:rPr>
        <w:t>כל</w:t>
      </w:r>
      <w:r w:rsidRPr="00E02657">
        <w:rPr>
          <w:szCs w:val="24"/>
          <w:rtl/>
        </w:rPr>
        <w:t xml:space="preserve"> </w:t>
      </w:r>
      <w:r w:rsidRPr="00E02657">
        <w:rPr>
          <w:rFonts w:hint="eastAsia"/>
          <w:szCs w:val="24"/>
          <w:rtl/>
        </w:rPr>
        <w:t>ששה</w:t>
      </w:r>
      <w:r w:rsidRPr="00E02657">
        <w:rPr>
          <w:szCs w:val="24"/>
          <w:rtl/>
        </w:rPr>
        <w:t xml:space="preserve"> </w:t>
      </w:r>
      <w:r w:rsidRPr="00E02657">
        <w:rPr>
          <w:rFonts w:hint="eastAsia"/>
          <w:szCs w:val="24"/>
          <w:rtl/>
        </w:rPr>
        <w:t>חודשים</w:t>
      </w:r>
      <w:r w:rsidRPr="00E02657">
        <w:rPr>
          <w:szCs w:val="24"/>
          <w:rtl/>
        </w:rPr>
        <w:t xml:space="preserve"> </w:t>
      </w:r>
      <w:r w:rsidRPr="00E02657">
        <w:rPr>
          <w:rFonts w:hint="eastAsia"/>
          <w:szCs w:val="24"/>
          <w:rtl/>
        </w:rPr>
        <w:t>במהלך</w:t>
      </w:r>
      <w:r w:rsidRPr="00E02657">
        <w:rPr>
          <w:szCs w:val="24"/>
          <w:rtl/>
        </w:rPr>
        <w:t xml:space="preserve"> </w:t>
      </w:r>
      <w:r w:rsidRPr="00E02657">
        <w:rPr>
          <w:rFonts w:hint="eastAsia"/>
          <w:szCs w:val="24"/>
          <w:rtl/>
        </w:rPr>
        <w:t>תקופת</w:t>
      </w:r>
      <w:r w:rsidRPr="00E02657">
        <w:rPr>
          <w:szCs w:val="24"/>
          <w:rtl/>
        </w:rPr>
        <w:t xml:space="preserve"> </w:t>
      </w:r>
      <w:r w:rsidRPr="00E02657">
        <w:rPr>
          <w:rFonts w:hint="eastAsia"/>
          <w:szCs w:val="24"/>
          <w:rtl/>
        </w:rPr>
        <w:t>הביצוע</w:t>
      </w:r>
      <w:r w:rsidRPr="00E02657">
        <w:rPr>
          <w:szCs w:val="24"/>
          <w:rtl/>
        </w:rPr>
        <w:t xml:space="preserve">, </w:t>
      </w:r>
      <w:r w:rsidRPr="00E02657">
        <w:rPr>
          <w:rFonts w:hint="eastAsia"/>
          <w:szCs w:val="24"/>
          <w:rtl/>
        </w:rPr>
        <w:t>שיכלול</w:t>
      </w:r>
      <w:r w:rsidRPr="00E02657">
        <w:rPr>
          <w:szCs w:val="24"/>
          <w:rtl/>
        </w:rPr>
        <w:t xml:space="preserve"> </w:t>
      </w:r>
      <w:r w:rsidRPr="00E02657">
        <w:rPr>
          <w:rFonts w:hint="eastAsia"/>
          <w:szCs w:val="24"/>
          <w:rtl/>
        </w:rPr>
        <w:t>דיווח</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התקדמות</w:t>
      </w:r>
      <w:r w:rsidRPr="00E02657">
        <w:rPr>
          <w:szCs w:val="24"/>
          <w:rtl/>
        </w:rPr>
        <w:t xml:space="preserve"> </w:t>
      </w:r>
      <w:r w:rsidRPr="00E02657">
        <w:rPr>
          <w:rFonts w:hint="eastAsia"/>
          <w:szCs w:val="24"/>
          <w:rtl/>
        </w:rPr>
        <w:t>ביצוע</w:t>
      </w:r>
      <w:r w:rsidRPr="00E02657">
        <w:rPr>
          <w:szCs w:val="24"/>
          <w:rtl/>
        </w:rPr>
        <w:t xml:space="preserve"> </w:t>
      </w:r>
      <w:r w:rsidRPr="00E02657">
        <w:rPr>
          <w:rFonts w:hint="eastAsia"/>
          <w:szCs w:val="24"/>
          <w:rtl/>
        </w:rPr>
        <w:t>התוכנית</w:t>
      </w:r>
      <w:r w:rsidRPr="00E02657">
        <w:rPr>
          <w:szCs w:val="24"/>
          <w:rtl/>
        </w:rPr>
        <w:t xml:space="preserve"> (</w:t>
      </w:r>
      <w:r w:rsidRPr="00E02657">
        <w:rPr>
          <w:rFonts w:hint="eastAsia"/>
          <w:szCs w:val="24"/>
          <w:rtl/>
        </w:rPr>
        <w:t>להלן</w:t>
      </w:r>
      <w:r w:rsidRPr="00E02657">
        <w:rPr>
          <w:szCs w:val="24"/>
          <w:rtl/>
        </w:rPr>
        <w:t>- "</w:t>
      </w:r>
      <w:r w:rsidRPr="00E02657">
        <w:rPr>
          <w:rFonts w:hint="eastAsia"/>
          <w:b/>
          <w:bCs/>
          <w:szCs w:val="24"/>
          <w:rtl/>
        </w:rPr>
        <w:t>דו</w:t>
      </w:r>
      <w:r w:rsidRPr="00E02657">
        <w:rPr>
          <w:b/>
          <w:bCs/>
          <w:szCs w:val="24"/>
          <w:rtl/>
        </w:rPr>
        <w:t>"</w:t>
      </w:r>
      <w:r w:rsidRPr="00E02657">
        <w:rPr>
          <w:rFonts w:hint="eastAsia"/>
          <w:b/>
          <w:bCs/>
          <w:szCs w:val="24"/>
          <w:rtl/>
        </w:rPr>
        <w:t>ח</w:t>
      </w:r>
      <w:r w:rsidRPr="00E02657">
        <w:rPr>
          <w:b/>
          <w:bCs/>
          <w:szCs w:val="24"/>
          <w:rtl/>
        </w:rPr>
        <w:t xml:space="preserve"> </w:t>
      </w:r>
      <w:r w:rsidRPr="00E02657">
        <w:rPr>
          <w:rFonts w:hint="eastAsia"/>
          <w:b/>
          <w:bCs/>
          <w:szCs w:val="24"/>
          <w:rtl/>
        </w:rPr>
        <w:t>מדעי</w:t>
      </w:r>
      <w:r w:rsidRPr="00E02657">
        <w:rPr>
          <w:szCs w:val="24"/>
          <w:rtl/>
        </w:rPr>
        <w:t xml:space="preserve">") </w:t>
      </w:r>
      <w:r w:rsidRPr="00E02657">
        <w:rPr>
          <w:rFonts w:hint="eastAsia"/>
          <w:szCs w:val="24"/>
          <w:rtl/>
        </w:rPr>
        <w:t>וכן</w:t>
      </w:r>
      <w:r w:rsidRPr="00E02657">
        <w:rPr>
          <w:szCs w:val="24"/>
          <w:rtl/>
        </w:rPr>
        <w:t xml:space="preserve"> </w:t>
      </w:r>
      <w:r w:rsidRPr="00E02657">
        <w:rPr>
          <w:rFonts w:hint="eastAsia"/>
          <w:szCs w:val="24"/>
          <w:rtl/>
        </w:rPr>
        <w:t>דיווח</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ההוצאות</w:t>
      </w:r>
      <w:r w:rsidRPr="00E02657">
        <w:rPr>
          <w:szCs w:val="24"/>
          <w:rtl/>
        </w:rPr>
        <w:t xml:space="preserve"> </w:t>
      </w:r>
      <w:r w:rsidRPr="00E02657">
        <w:rPr>
          <w:rFonts w:hint="eastAsia"/>
          <w:szCs w:val="24"/>
          <w:rtl/>
        </w:rPr>
        <w:t>שהוציא</w:t>
      </w:r>
      <w:r w:rsidRPr="00E02657">
        <w:rPr>
          <w:szCs w:val="24"/>
          <w:rtl/>
        </w:rPr>
        <w:t xml:space="preserve"> </w:t>
      </w:r>
      <w:r w:rsidRPr="00E02657">
        <w:rPr>
          <w:rFonts w:hint="eastAsia"/>
          <w:szCs w:val="24"/>
          <w:rtl/>
        </w:rPr>
        <w:t>היזם</w:t>
      </w:r>
      <w:r w:rsidRPr="00E02657">
        <w:rPr>
          <w:szCs w:val="24"/>
          <w:rtl/>
        </w:rPr>
        <w:t xml:space="preserve"> </w:t>
      </w:r>
      <w:r w:rsidRPr="00E02657">
        <w:rPr>
          <w:rFonts w:hint="eastAsia"/>
          <w:szCs w:val="24"/>
          <w:rtl/>
        </w:rPr>
        <w:t>במשך</w:t>
      </w:r>
      <w:r w:rsidRPr="00E02657">
        <w:rPr>
          <w:szCs w:val="24"/>
          <w:rtl/>
        </w:rPr>
        <w:t xml:space="preserve"> </w:t>
      </w:r>
      <w:r w:rsidRPr="00E02657">
        <w:rPr>
          <w:rFonts w:hint="eastAsia"/>
          <w:szCs w:val="24"/>
          <w:rtl/>
        </w:rPr>
        <w:t>התקופה</w:t>
      </w:r>
      <w:r w:rsidRPr="00E02657">
        <w:rPr>
          <w:szCs w:val="24"/>
          <w:rtl/>
        </w:rPr>
        <w:t xml:space="preserve"> </w:t>
      </w:r>
      <w:r w:rsidRPr="00E02657">
        <w:rPr>
          <w:rFonts w:hint="eastAsia"/>
          <w:szCs w:val="24"/>
          <w:rtl/>
        </w:rPr>
        <w:t>המכוסה</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ידי</w:t>
      </w:r>
      <w:r w:rsidRPr="00E02657">
        <w:rPr>
          <w:szCs w:val="24"/>
          <w:rtl/>
        </w:rPr>
        <w:t xml:space="preserve"> </w:t>
      </w:r>
      <w:r w:rsidRPr="00E02657">
        <w:rPr>
          <w:rFonts w:hint="eastAsia"/>
          <w:szCs w:val="24"/>
          <w:rtl/>
        </w:rPr>
        <w:t>הדו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המדעי</w:t>
      </w:r>
      <w:r w:rsidRPr="00E02657">
        <w:rPr>
          <w:szCs w:val="24"/>
          <w:rtl/>
        </w:rPr>
        <w:t xml:space="preserve"> (</w:t>
      </w:r>
      <w:r w:rsidRPr="00E02657">
        <w:rPr>
          <w:rFonts w:hint="eastAsia"/>
          <w:szCs w:val="24"/>
          <w:rtl/>
        </w:rPr>
        <w:t>להלן</w:t>
      </w:r>
      <w:r w:rsidRPr="00E02657">
        <w:rPr>
          <w:szCs w:val="24"/>
          <w:rtl/>
        </w:rPr>
        <w:t>- "</w:t>
      </w:r>
      <w:r w:rsidRPr="00E02657">
        <w:rPr>
          <w:rFonts w:hint="eastAsia"/>
          <w:b/>
          <w:bCs/>
          <w:szCs w:val="24"/>
          <w:rtl/>
        </w:rPr>
        <w:t>דו</w:t>
      </w:r>
      <w:r w:rsidRPr="00E02657">
        <w:rPr>
          <w:b/>
          <w:bCs/>
          <w:szCs w:val="24"/>
          <w:rtl/>
        </w:rPr>
        <w:t>"</w:t>
      </w:r>
      <w:r w:rsidRPr="00E02657">
        <w:rPr>
          <w:rFonts w:hint="eastAsia"/>
          <w:b/>
          <w:bCs/>
          <w:szCs w:val="24"/>
          <w:rtl/>
        </w:rPr>
        <w:t>ח</w:t>
      </w:r>
      <w:r w:rsidRPr="00E02657">
        <w:rPr>
          <w:b/>
          <w:bCs/>
          <w:szCs w:val="24"/>
          <w:rtl/>
        </w:rPr>
        <w:t xml:space="preserve"> </w:t>
      </w:r>
      <w:r w:rsidRPr="00E02657">
        <w:rPr>
          <w:rFonts w:hint="eastAsia"/>
          <w:b/>
          <w:bCs/>
          <w:szCs w:val="24"/>
          <w:rtl/>
        </w:rPr>
        <w:t>כספי</w:t>
      </w:r>
      <w:r w:rsidRPr="00E02657">
        <w:rPr>
          <w:szCs w:val="24"/>
          <w:rtl/>
        </w:rPr>
        <w:t xml:space="preserve">"). </w:t>
      </w:r>
      <w:r w:rsidRPr="00E02657">
        <w:rPr>
          <w:rFonts w:hint="cs"/>
          <w:szCs w:val="24"/>
          <w:rtl/>
        </w:rPr>
        <w:t>דוחות</w:t>
      </w:r>
      <w:r w:rsidRPr="00E02657">
        <w:rPr>
          <w:szCs w:val="24"/>
          <w:rtl/>
        </w:rPr>
        <w:t xml:space="preserve"> </w:t>
      </w:r>
      <w:r w:rsidRPr="00E02657">
        <w:rPr>
          <w:rFonts w:hint="eastAsia"/>
          <w:szCs w:val="24"/>
          <w:rtl/>
        </w:rPr>
        <w:t>הביניים</w:t>
      </w:r>
      <w:r w:rsidRPr="00E02657">
        <w:rPr>
          <w:szCs w:val="24"/>
          <w:rtl/>
        </w:rPr>
        <w:t xml:space="preserve"> </w:t>
      </w:r>
      <w:r w:rsidRPr="00E02657">
        <w:rPr>
          <w:rFonts w:hint="eastAsia"/>
          <w:szCs w:val="24"/>
          <w:rtl/>
        </w:rPr>
        <w:t>המדעי</w:t>
      </w:r>
      <w:r w:rsidRPr="00E02657">
        <w:rPr>
          <w:szCs w:val="24"/>
          <w:rtl/>
        </w:rPr>
        <w:t xml:space="preserve"> </w:t>
      </w:r>
      <w:r w:rsidRPr="00E02657">
        <w:rPr>
          <w:rFonts w:hint="cs"/>
          <w:szCs w:val="24"/>
          <w:rtl/>
        </w:rPr>
        <w:t>והכספי יוגשו בשני</w:t>
      </w:r>
      <w:r>
        <w:rPr>
          <w:rFonts w:hint="cs"/>
          <w:szCs w:val="24"/>
          <w:rtl/>
        </w:rPr>
        <w:t xml:space="preserve"> עותקים ועל גבי מדיה דיגיטלית. </w:t>
      </w:r>
      <w:r w:rsidRPr="00E02657">
        <w:rPr>
          <w:rFonts w:hint="eastAsia"/>
          <w:szCs w:val="24"/>
          <w:rtl/>
        </w:rPr>
        <w:t>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הביניים</w:t>
      </w:r>
      <w:r w:rsidRPr="00E02657">
        <w:rPr>
          <w:szCs w:val="24"/>
          <w:rtl/>
        </w:rPr>
        <w:t xml:space="preserve"> </w:t>
      </w:r>
      <w:r w:rsidRPr="00E02657">
        <w:rPr>
          <w:rFonts w:hint="eastAsia"/>
          <w:szCs w:val="24"/>
          <w:rtl/>
        </w:rPr>
        <w:t>יוגש</w:t>
      </w:r>
      <w:r w:rsidRPr="00E02657">
        <w:rPr>
          <w:szCs w:val="24"/>
          <w:rtl/>
        </w:rPr>
        <w:t xml:space="preserve"> </w:t>
      </w:r>
      <w:r w:rsidRPr="00E02657">
        <w:rPr>
          <w:rFonts w:hint="eastAsia"/>
          <w:szCs w:val="24"/>
          <w:rtl/>
        </w:rPr>
        <w:t>תוך</w:t>
      </w:r>
      <w:r w:rsidRPr="00E02657">
        <w:rPr>
          <w:szCs w:val="24"/>
          <w:rtl/>
        </w:rPr>
        <w:t xml:space="preserve"> 60 </w:t>
      </w:r>
      <w:r w:rsidRPr="00E02657">
        <w:rPr>
          <w:rFonts w:hint="eastAsia"/>
          <w:szCs w:val="24"/>
          <w:rtl/>
        </w:rPr>
        <w:t>יום</w:t>
      </w:r>
      <w:r w:rsidRPr="00E02657">
        <w:rPr>
          <w:szCs w:val="24"/>
          <w:rtl/>
        </w:rPr>
        <w:t xml:space="preserve"> </w:t>
      </w:r>
      <w:r w:rsidRPr="00E02657">
        <w:rPr>
          <w:rFonts w:hint="eastAsia"/>
          <w:szCs w:val="24"/>
          <w:rtl/>
        </w:rPr>
        <w:t>מתום</w:t>
      </w:r>
      <w:r w:rsidRPr="00E02657">
        <w:rPr>
          <w:szCs w:val="24"/>
          <w:rtl/>
        </w:rPr>
        <w:t xml:space="preserve"> </w:t>
      </w:r>
      <w:r w:rsidRPr="00E02657">
        <w:rPr>
          <w:rFonts w:hint="eastAsia"/>
          <w:szCs w:val="24"/>
          <w:rtl/>
        </w:rPr>
        <w:t>תקופת</w:t>
      </w:r>
      <w:r w:rsidRPr="00E02657">
        <w:rPr>
          <w:szCs w:val="24"/>
          <w:rtl/>
        </w:rPr>
        <w:t xml:space="preserve"> </w:t>
      </w:r>
      <w:r w:rsidRPr="00E02657">
        <w:rPr>
          <w:rFonts w:hint="eastAsia"/>
          <w:szCs w:val="24"/>
          <w:rtl/>
        </w:rPr>
        <w:t>ששת</w:t>
      </w:r>
      <w:r w:rsidRPr="00E02657">
        <w:rPr>
          <w:szCs w:val="24"/>
          <w:rtl/>
        </w:rPr>
        <w:t xml:space="preserve"> </w:t>
      </w:r>
      <w:r w:rsidRPr="00E02657">
        <w:rPr>
          <w:rFonts w:hint="eastAsia"/>
          <w:szCs w:val="24"/>
          <w:rtl/>
        </w:rPr>
        <w:t>החודשים</w:t>
      </w:r>
      <w:r w:rsidRPr="00E02657">
        <w:rPr>
          <w:szCs w:val="24"/>
          <w:rtl/>
        </w:rPr>
        <w:t>. למשרד שמורה הזכות לדחות תשלום שהוגש מעבר למועד זה לתקופה של עד חצי שנה</w:t>
      </w:r>
      <w:r>
        <w:rPr>
          <w:rFonts w:hint="cs"/>
          <w:szCs w:val="24"/>
          <w:rtl/>
        </w:rPr>
        <w:t xml:space="preserve">. אם </w:t>
      </w:r>
      <w:r w:rsidRPr="00050800">
        <w:rPr>
          <w:rFonts w:hint="cs"/>
          <w:szCs w:val="24"/>
          <w:rtl/>
        </w:rPr>
        <w:t>היזם חפץ בתשלומים רבעוניים, תדירות הגשת הדוחות תהא בהתאם, ובלבד שישנה התאמה לתכנית העבודה.</w:t>
      </w:r>
    </w:p>
    <w:p w14:paraId="25A34D3B" w14:textId="77777777" w:rsidR="00BA2B1B" w:rsidRPr="00E02657" w:rsidRDefault="00BA2B1B" w:rsidP="00BA2B1B">
      <w:pPr>
        <w:numPr>
          <w:ilvl w:val="1"/>
          <w:numId w:val="19"/>
        </w:numPr>
        <w:tabs>
          <w:tab w:val="num" w:pos="851"/>
        </w:tabs>
        <w:spacing w:line="276" w:lineRule="auto"/>
        <w:ind w:left="851" w:right="0" w:hanging="454"/>
        <w:jc w:val="both"/>
        <w:rPr>
          <w:szCs w:val="24"/>
        </w:rPr>
      </w:pPr>
      <w:r>
        <w:rPr>
          <w:rFonts w:hint="cs"/>
          <w:szCs w:val="24"/>
          <w:rtl/>
        </w:rPr>
        <w:t>דו"ח כספי יאושר על ידי מנהל החשבונות של החברה. בתכניות בהן התמורה השנתית הממוצעת עולה על 400,000 שקלים, דו"ח כספי צריך להיות מאושר על ידי רואה חשבון חיצוני.</w:t>
      </w:r>
    </w:p>
    <w:p w14:paraId="04D69526"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טיוטה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הטיוטה</w:t>
      </w:r>
      <w:r w:rsidRPr="00A200BC">
        <w:rPr>
          <w:szCs w:val="24"/>
          <w:rtl/>
        </w:rPr>
        <w:t xml:space="preserve">"), </w:t>
      </w:r>
      <w:r>
        <w:rPr>
          <w:rFonts w:hint="cs"/>
          <w:szCs w:val="24"/>
          <w:rtl/>
        </w:rPr>
        <w:t xml:space="preserve">תוגש </w:t>
      </w:r>
      <w:r w:rsidRPr="00A200BC">
        <w:rPr>
          <w:rFonts w:hint="eastAsia"/>
          <w:szCs w:val="24"/>
          <w:rtl/>
        </w:rPr>
        <w:t>על</w:t>
      </w:r>
      <w:r w:rsidRPr="00A200BC">
        <w:rPr>
          <w:szCs w:val="24"/>
          <w:rtl/>
        </w:rPr>
        <w:t xml:space="preserve"> </w:t>
      </w:r>
      <w:r w:rsidRPr="00A200BC">
        <w:rPr>
          <w:rFonts w:hint="eastAsia"/>
          <w:szCs w:val="24"/>
          <w:rtl/>
        </w:rPr>
        <w:t>גבי</w:t>
      </w:r>
      <w:r w:rsidRPr="00A200BC">
        <w:rPr>
          <w:szCs w:val="24"/>
          <w:rtl/>
        </w:rPr>
        <w:t xml:space="preserve"> </w:t>
      </w:r>
      <w:r w:rsidRPr="00A200BC">
        <w:rPr>
          <w:rFonts w:hint="eastAsia"/>
          <w:szCs w:val="24"/>
          <w:rtl/>
        </w:rPr>
        <w:t>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שלושים</w:t>
      </w:r>
      <w:r w:rsidRPr="00A200BC">
        <w:rPr>
          <w:szCs w:val="24"/>
          <w:rtl/>
        </w:rPr>
        <w:t xml:space="preserve"> </w:t>
      </w:r>
      <w:r w:rsidRPr="00A200BC">
        <w:rPr>
          <w:rFonts w:hint="eastAsia"/>
          <w:szCs w:val="24"/>
          <w:rtl/>
        </w:rPr>
        <w:t>יום</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יעביר</w:t>
      </w:r>
      <w:r w:rsidRPr="00A200BC">
        <w:rPr>
          <w:szCs w:val="24"/>
          <w:rtl/>
        </w:rPr>
        <w:t xml:space="preserve"> </w:t>
      </w:r>
      <w:r w:rsidRPr="00A200BC">
        <w:rPr>
          <w:rFonts w:hint="eastAsia"/>
          <w:szCs w:val="24"/>
          <w:rtl/>
        </w:rPr>
        <w:t>הערותיו</w:t>
      </w:r>
      <w:r w:rsidRPr="00A200BC">
        <w:rPr>
          <w:szCs w:val="24"/>
          <w:rtl/>
        </w:rPr>
        <w:t xml:space="preserve"> </w:t>
      </w:r>
      <w:r w:rsidRPr="00A200BC">
        <w:rPr>
          <w:rFonts w:hint="eastAsia"/>
          <w:szCs w:val="24"/>
          <w:rtl/>
        </w:rPr>
        <w:t>לטיוטה</w:t>
      </w:r>
      <w:r w:rsidRPr="00A200BC">
        <w:rPr>
          <w:szCs w:val="24"/>
          <w:rtl/>
        </w:rPr>
        <w:t xml:space="preserve"> </w:t>
      </w:r>
      <w:r w:rsidRPr="00A200BC">
        <w:rPr>
          <w:rFonts w:hint="eastAsia"/>
          <w:szCs w:val="24"/>
          <w:rtl/>
        </w:rPr>
        <w:t>תוך</w:t>
      </w:r>
      <w:r w:rsidRPr="00A200BC">
        <w:rPr>
          <w:szCs w:val="24"/>
          <w:rtl/>
        </w:rPr>
        <w:t xml:space="preserve"> 30 </w:t>
      </w:r>
      <w:r w:rsidRPr="00A200BC">
        <w:rPr>
          <w:rFonts w:hint="eastAsia"/>
          <w:szCs w:val="24"/>
          <w:rtl/>
        </w:rPr>
        <w:t>יום</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קבלתה</w:t>
      </w:r>
      <w:r w:rsidRPr="00A200BC">
        <w:rPr>
          <w:szCs w:val="24"/>
          <w:rtl/>
        </w:rPr>
        <w:t>.</w:t>
      </w:r>
    </w:p>
    <w:p w14:paraId="37247593"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מתוקן</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להערות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לטיוטה</w:t>
      </w:r>
      <w:r>
        <w:rPr>
          <w:rFonts w:hint="cs"/>
          <w:szCs w:val="24"/>
          <w:rtl/>
        </w:rPr>
        <w:t xml:space="preserve"> ולשביעות רצון הממונה</w:t>
      </w:r>
      <w:r w:rsidRPr="00401E7E">
        <w:rPr>
          <w:rFonts w:hint="cs"/>
          <w:szCs w:val="24"/>
          <w:rtl/>
        </w:rPr>
        <w:t xml:space="preserve">, </w:t>
      </w:r>
      <w:r>
        <w:rPr>
          <w:rFonts w:hint="cs"/>
          <w:szCs w:val="24"/>
          <w:rtl/>
        </w:rPr>
        <w:t>יוגש בשני</w:t>
      </w:r>
      <w:r w:rsidRPr="00401E7E">
        <w:rPr>
          <w:rFonts w:hint="cs"/>
          <w:szCs w:val="24"/>
          <w:rtl/>
        </w:rPr>
        <w:t xml:space="preserve"> עותקים</w:t>
      </w:r>
      <w:r>
        <w:rPr>
          <w:rFonts w:hint="cs"/>
          <w:szCs w:val="24"/>
          <w:rtl/>
        </w:rPr>
        <w:t xml:space="preserve"> ועל גבי מדיה דיגיטלית</w:t>
      </w:r>
      <w:r w:rsidRPr="00401E7E">
        <w:rPr>
          <w:rFonts w:hint="cs"/>
          <w:szCs w:val="24"/>
          <w:rtl/>
        </w:rPr>
        <w:t>, תוך שלושים יום</w:t>
      </w:r>
      <w:r w:rsidRPr="00401E7E">
        <w:rPr>
          <w:rFonts w:hint="cs"/>
          <w:color w:val="0000FF"/>
          <w:szCs w:val="24"/>
          <w:rtl/>
        </w:rPr>
        <w:t xml:space="preserve"> </w:t>
      </w:r>
      <w:r w:rsidRPr="00401E7E">
        <w:rPr>
          <w:rFonts w:hint="cs"/>
          <w:szCs w:val="24"/>
          <w:rtl/>
        </w:rPr>
        <w:t>מקבלת ההערות.</w:t>
      </w:r>
    </w:p>
    <w:p w14:paraId="0CBF46AC"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פירוט</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יאושר</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החשבונות</w:t>
      </w:r>
      <w:r w:rsidRPr="00A200BC">
        <w:rPr>
          <w:szCs w:val="24"/>
          <w:rtl/>
        </w:rPr>
        <w:t xml:space="preserve"> </w:t>
      </w:r>
      <w:r w:rsidRPr="00A200BC">
        <w:rPr>
          <w:rFonts w:hint="eastAsia"/>
          <w:szCs w:val="24"/>
          <w:rtl/>
        </w:rPr>
        <w:t>הראשי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ויוגש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Pr>
          <w:rFonts w:hint="cs"/>
          <w:szCs w:val="24"/>
          <w:rtl/>
        </w:rPr>
        <w:t xml:space="preserve"> ועל גבי מדיה דיגיטלית,</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מתום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הכספי</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רואה</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חיצוני</w:t>
      </w:r>
      <w:r>
        <w:rPr>
          <w:rFonts w:hint="cs"/>
          <w:szCs w:val="24"/>
          <w:rtl/>
        </w:rPr>
        <w:t xml:space="preserve"> המצהיר ומאשר</w:t>
      </w:r>
      <w:r w:rsidRPr="00401E7E">
        <w:rPr>
          <w:rFonts w:hint="cs"/>
          <w:szCs w:val="24"/>
          <w:rtl/>
        </w:rPr>
        <w:t xml:space="preserve">, </w:t>
      </w:r>
      <w:r>
        <w:rPr>
          <w:rFonts w:hint="cs"/>
          <w:szCs w:val="24"/>
          <w:rtl/>
        </w:rPr>
        <w:t xml:space="preserve">כי כל </w:t>
      </w:r>
      <w:r w:rsidRPr="00401E7E">
        <w:rPr>
          <w:rFonts w:hint="cs"/>
          <w:szCs w:val="24"/>
          <w:rtl/>
        </w:rPr>
        <w:t>ההוצאות</w:t>
      </w:r>
      <w:r>
        <w:rPr>
          <w:rFonts w:hint="cs"/>
          <w:szCs w:val="24"/>
          <w:rtl/>
        </w:rPr>
        <w:t xml:space="preserve"> </w:t>
      </w:r>
      <w:r w:rsidRPr="00401E7E">
        <w:rPr>
          <w:rFonts w:hint="cs"/>
          <w:szCs w:val="24"/>
          <w:rtl/>
        </w:rPr>
        <w:t xml:space="preserve"> הוצאו</w:t>
      </w:r>
      <w:r>
        <w:rPr>
          <w:rFonts w:hint="cs"/>
          <w:szCs w:val="24"/>
          <w:rtl/>
        </w:rPr>
        <w:t xml:space="preserve"> על ידי היזם</w:t>
      </w:r>
      <w:r w:rsidRPr="00401E7E">
        <w:rPr>
          <w:rFonts w:hint="cs"/>
          <w:szCs w:val="24"/>
          <w:rtl/>
        </w:rPr>
        <w:t xml:space="preserve"> בהתאם להסכם. אישור זה יציין האם היזם קיבל מימון נוסף על השקעת המשרד עבור התוכנית ו</w:t>
      </w:r>
      <w:r>
        <w:rPr>
          <w:rFonts w:hint="cs"/>
          <w:szCs w:val="24"/>
          <w:rtl/>
        </w:rPr>
        <w:t xml:space="preserve">אם כן, </w:t>
      </w:r>
      <w:r w:rsidRPr="00401E7E">
        <w:rPr>
          <w:rFonts w:hint="cs"/>
          <w:szCs w:val="24"/>
          <w:rtl/>
        </w:rPr>
        <w:t>יפרטם.</w:t>
      </w:r>
    </w:p>
    <w:p w14:paraId="2106E5CA"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401E7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w:t>
      </w:r>
      <w:r w:rsidRPr="00A4238D">
        <w:rPr>
          <w:rFonts w:hint="cs"/>
          <w:szCs w:val="24"/>
          <w:highlight w:val="cyan"/>
          <w:rtl/>
        </w:rPr>
        <w:t xml:space="preserve">סעיף </w:t>
      </w:r>
      <w:r>
        <w:rPr>
          <w:rFonts w:hint="cs"/>
          <w:szCs w:val="24"/>
          <w:highlight w:val="cyan"/>
          <w:rtl/>
        </w:rPr>
        <w:t xml:space="preserve"> </w:t>
      </w:r>
      <w:r w:rsidRPr="00A4238D">
        <w:rPr>
          <w:rFonts w:hint="cs"/>
          <w:szCs w:val="24"/>
          <w:highlight w:val="cyan"/>
          <w:rtl/>
        </w:rPr>
        <w:t>15</w:t>
      </w:r>
      <w:r>
        <w:rPr>
          <w:rFonts w:hint="cs"/>
          <w:szCs w:val="24"/>
          <w:rtl/>
        </w:rPr>
        <w:t xml:space="preserve"> ג' </w:t>
      </w:r>
      <w:r w:rsidRPr="00401E7E">
        <w:rPr>
          <w:rFonts w:hint="cs"/>
          <w:szCs w:val="24"/>
          <w:rtl/>
        </w:rPr>
        <w:t xml:space="preserve">להלן. </w:t>
      </w:r>
    </w:p>
    <w:p w14:paraId="20AA3DCB" w14:textId="77777777" w:rsidR="00BA2B1B" w:rsidRPr="00401E7E" w:rsidRDefault="00BA2B1B" w:rsidP="00BA2B1B">
      <w:pPr>
        <w:spacing w:line="276" w:lineRule="auto"/>
        <w:ind w:left="851"/>
        <w:rPr>
          <w:szCs w:val="24"/>
        </w:rPr>
      </w:pPr>
      <w:r w:rsidRPr="00A200BC">
        <w:rPr>
          <w:szCs w:val="24"/>
          <w:rtl/>
        </w:rPr>
        <w:t>"</w:t>
      </w:r>
      <w:r w:rsidRPr="00A200BC">
        <w:rPr>
          <w:rFonts w:hint="eastAsia"/>
          <w:b/>
          <w:bCs/>
          <w:szCs w:val="24"/>
          <w:rtl/>
        </w:rPr>
        <w:t>תמורה</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הנובעת</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Pr>
          <w:rFonts w:hint="cs"/>
          <w:szCs w:val="24"/>
          <w:rtl/>
        </w:rPr>
        <w:t>מ</w:t>
      </w:r>
      <w:r w:rsidRPr="00A200BC">
        <w:rPr>
          <w:rFonts w:hint="eastAsia"/>
          <w:szCs w:val="24"/>
          <w:rtl/>
        </w:rPr>
        <w:t>תוצרי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תוצאותיה</w:t>
      </w:r>
      <w:r w:rsidRPr="00A200BC">
        <w:rPr>
          <w:szCs w:val="24"/>
          <w:rtl/>
        </w:rPr>
        <w:t xml:space="preserve">, </w:t>
      </w:r>
      <w:r w:rsidRPr="00A200BC">
        <w:rPr>
          <w:rFonts w:hint="eastAsia"/>
          <w:szCs w:val="24"/>
          <w:rtl/>
        </w:rPr>
        <w:t>לרבות</w:t>
      </w:r>
      <w:r w:rsidRPr="00A200BC">
        <w:rPr>
          <w:b/>
          <w:bCs/>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בתאגיד</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יירכשו</w:t>
      </w:r>
      <w:r w:rsidRPr="00A200BC">
        <w:rPr>
          <w:szCs w:val="24"/>
          <w:rtl/>
        </w:rPr>
        <w:t xml:space="preserve"> </w:t>
      </w:r>
      <w:r w:rsidRPr="00A200BC">
        <w:rPr>
          <w:rFonts w:hint="eastAsia"/>
          <w:szCs w:val="24"/>
          <w:rtl/>
        </w:rPr>
        <w:t>מכוח</w:t>
      </w:r>
      <w:r w:rsidRPr="00A200BC">
        <w:rPr>
          <w:szCs w:val="24"/>
          <w:rtl/>
        </w:rPr>
        <w:t xml:space="preserve"> </w:t>
      </w:r>
      <w:r w:rsidRPr="00A200BC">
        <w:rPr>
          <w:rFonts w:hint="eastAsia"/>
          <w:szCs w:val="24"/>
          <w:rtl/>
        </w:rPr>
        <w:t>זיקתו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התאגיד</w:t>
      </w:r>
      <w:r w:rsidRPr="00A200BC">
        <w:rPr>
          <w:szCs w:val="24"/>
          <w:rtl/>
        </w:rPr>
        <w:t xml:space="preserve"> </w:t>
      </w:r>
      <w:r w:rsidRPr="00A200BC">
        <w:rPr>
          <w:rFonts w:hint="eastAsia"/>
          <w:szCs w:val="24"/>
          <w:rtl/>
        </w:rPr>
        <w:t>לתוצרי</w:t>
      </w:r>
      <w:r w:rsidRPr="00A200BC">
        <w:rPr>
          <w:szCs w:val="24"/>
          <w:rtl/>
        </w:rPr>
        <w:t xml:space="preserve"> </w:t>
      </w:r>
      <w:r w:rsidRPr="00A200BC">
        <w:rPr>
          <w:rFonts w:hint="eastAsia"/>
          <w:szCs w:val="24"/>
          <w:rtl/>
        </w:rPr>
        <w:t>התכנית</w:t>
      </w:r>
      <w:r w:rsidRPr="00A200BC">
        <w:rPr>
          <w:szCs w:val="24"/>
          <w:rtl/>
        </w:rPr>
        <w:t>.</w:t>
      </w:r>
    </w:p>
    <w:p w14:paraId="3E114C32"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שידיעתו</w:t>
      </w:r>
      <w:r w:rsidRPr="00A200BC">
        <w:rPr>
          <w:szCs w:val="24"/>
          <w:rtl/>
        </w:rPr>
        <w:t xml:space="preserve"> </w:t>
      </w:r>
      <w:r w:rsidRPr="00A200BC">
        <w:rPr>
          <w:rFonts w:hint="eastAsia"/>
          <w:szCs w:val="24"/>
          <w:rtl/>
        </w:rPr>
        <w:t>רלבנטית</w:t>
      </w:r>
      <w:r w:rsidRPr="00A200BC">
        <w:rPr>
          <w:szCs w:val="24"/>
          <w:rtl/>
        </w:rPr>
        <w:t xml:space="preserve"> </w:t>
      </w:r>
      <w:r w:rsidRPr="00A200BC">
        <w:rPr>
          <w:rFonts w:hint="eastAsia"/>
          <w:szCs w:val="24"/>
          <w:rtl/>
        </w:rPr>
        <w:t>למשרד</w:t>
      </w:r>
      <w:r w:rsidRPr="00A200BC">
        <w:rPr>
          <w:szCs w:val="24"/>
          <w:rtl/>
        </w:rPr>
        <w:t>.</w:t>
      </w:r>
    </w:p>
    <w:p w14:paraId="38A4DD86"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w:t>
      </w:r>
    </w:p>
    <w:p w14:paraId="27D342D6"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להעיר</w:t>
      </w:r>
      <w:r>
        <w:rPr>
          <w:rFonts w:hint="cs"/>
          <w:szCs w:val="24"/>
          <w:rtl/>
        </w:rPr>
        <w:t xml:space="preserve"> הערותיו</w:t>
      </w:r>
      <w:r w:rsidRPr="00401E7E">
        <w:rPr>
          <w:rFonts w:hint="cs"/>
          <w:szCs w:val="24"/>
          <w:rtl/>
        </w:rPr>
        <w:t xml:space="preserve"> ול</w:t>
      </w:r>
      <w:r>
        <w:rPr>
          <w:rFonts w:hint="cs"/>
          <w:szCs w:val="24"/>
          <w:rtl/>
        </w:rPr>
        <w:t>דרוש</w:t>
      </w:r>
      <w:r w:rsidRPr="00401E7E">
        <w:rPr>
          <w:rFonts w:hint="cs"/>
          <w:szCs w:val="24"/>
          <w:rtl/>
        </w:rPr>
        <w:t xml:space="preserve"> את תיקון הדו"חות המוגשים על ידי היזם עד אשר הדו"חות שיוגשו יספקו את המשרד. היזם מתחייב לבצע את התיקונים ככל שיתבקשו תוך תקופה סבירה.</w:t>
      </w:r>
    </w:p>
    <w:p w14:paraId="6EB7C775" w14:textId="77777777" w:rsidR="00BA2B1B"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יימסרו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שידרוש</w:t>
      </w:r>
      <w:r w:rsidRPr="00A200BC">
        <w:rPr>
          <w:szCs w:val="24"/>
          <w:rtl/>
        </w:rPr>
        <w:t xml:space="preserve"> </w:t>
      </w:r>
      <w:r w:rsidRPr="00A200BC">
        <w:rPr>
          <w:rFonts w:hint="eastAsia"/>
          <w:szCs w:val="24"/>
          <w:rtl/>
        </w:rPr>
        <w:t>המשרד</w:t>
      </w:r>
      <w:r w:rsidRPr="00A200BC">
        <w:rPr>
          <w:szCs w:val="24"/>
          <w:rtl/>
        </w:rPr>
        <w:t>.</w:t>
      </w:r>
    </w:p>
    <w:p w14:paraId="1B6BCACB" w14:textId="77777777" w:rsidR="00BA2B1B" w:rsidRPr="00401E7E" w:rsidRDefault="00BA2B1B" w:rsidP="00BA2B1B">
      <w:pPr>
        <w:tabs>
          <w:tab w:val="num" w:pos="1134"/>
        </w:tabs>
        <w:spacing w:line="276" w:lineRule="auto"/>
        <w:ind w:left="851" w:right="567"/>
        <w:jc w:val="both"/>
        <w:rPr>
          <w:szCs w:val="24"/>
        </w:rPr>
      </w:pPr>
    </w:p>
    <w:p w14:paraId="114F87D2"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השקעת</w:t>
      </w:r>
      <w:r w:rsidRPr="00A200BC">
        <w:rPr>
          <w:b/>
          <w:bCs/>
          <w:szCs w:val="24"/>
          <w:u w:val="single"/>
          <w:rtl/>
        </w:rPr>
        <w:t xml:space="preserve"> </w:t>
      </w:r>
      <w:r w:rsidRPr="00A200BC">
        <w:rPr>
          <w:rFonts w:hint="eastAsia"/>
          <w:b/>
          <w:bCs/>
          <w:szCs w:val="24"/>
          <w:u w:val="single"/>
          <w:rtl/>
        </w:rPr>
        <w:t>המשרד</w:t>
      </w:r>
    </w:p>
    <w:p w14:paraId="331A2E00" w14:textId="77777777" w:rsidR="00BA2B1B" w:rsidRDefault="00BA2B1B" w:rsidP="00BA2B1B">
      <w:pPr>
        <w:numPr>
          <w:ilvl w:val="1"/>
          <w:numId w:val="19"/>
        </w:numPr>
        <w:tabs>
          <w:tab w:val="num" w:pos="851"/>
        </w:tabs>
        <w:spacing w:line="276" w:lineRule="auto"/>
        <w:ind w:left="851" w:right="0" w:hanging="454"/>
        <w:jc w:val="both"/>
        <w:rPr>
          <w:szCs w:val="24"/>
        </w:rPr>
      </w:pPr>
      <w:r w:rsidRPr="001100FD">
        <w:rPr>
          <w:rFonts w:hint="eastAsia"/>
          <w:szCs w:val="24"/>
          <w:rtl/>
        </w:rPr>
        <w:t>תמורת</w:t>
      </w:r>
      <w:r w:rsidRPr="001100FD">
        <w:rPr>
          <w:szCs w:val="24"/>
          <w:rtl/>
        </w:rPr>
        <w:t xml:space="preserve"> </w:t>
      </w:r>
      <w:r w:rsidRPr="001100FD">
        <w:rPr>
          <w:rFonts w:hint="eastAsia"/>
          <w:szCs w:val="24"/>
          <w:rtl/>
        </w:rPr>
        <w:t>ביצוע</w:t>
      </w:r>
      <w:r w:rsidRPr="001100FD">
        <w:rPr>
          <w:szCs w:val="24"/>
          <w:rtl/>
        </w:rPr>
        <w:t xml:space="preserve"> </w:t>
      </w:r>
      <w:r w:rsidRPr="001100FD">
        <w:rPr>
          <w:rFonts w:hint="eastAsia"/>
          <w:szCs w:val="24"/>
          <w:rtl/>
        </w:rPr>
        <w:t>התכנית</w:t>
      </w:r>
      <w:r w:rsidRPr="001100FD">
        <w:rPr>
          <w:szCs w:val="24"/>
          <w:rtl/>
        </w:rPr>
        <w:t xml:space="preserve"> </w:t>
      </w:r>
      <w:r w:rsidRPr="001100FD">
        <w:rPr>
          <w:rFonts w:hint="eastAsia"/>
          <w:szCs w:val="24"/>
          <w:rtl/>
        </w:rPr>
        <w:t>ומילוי</w:t>
      </w:r>
      <w:r w:rsidRPr="001100FD">
        <w:rPr>
          <w:szCs w:val="24"/>
          <w:rtl/>
        </w:rPr>
        <w:t xml:space="preserve"> </w:t>
      </w:r>
      <w:r w:rsidRPr="001100FD">
        <w:rPr>
          <w:rFonts w:hint="eastAsia"/>
          <w:szCs w:val="24"/>
          <w:rtl/>
        </w:rPr>
        <w:t>יתר</w:t>
      </w:r>
      <w:r w:rsidRPr="001100FD">
        <w:rPr>
          <w:szCs w:val="24"/>
          <w:rtl/>
        </w:rPr>
        <w:t xml:space="preserve"> </w:t>
      </w:r>
      <w:r w:rsidRPr="001100FD">
        <w:rPr>
          <w:rFonts w:hint="eastAsia"/>
          <w:szCs w:val="24"/>
          <w:rtl/>
        </w:rPr>
        <w:t>התחייבויות</w:t>
      </w:r>
      <w:r w:rsidRPr="001100FD">
        <w:rPr>
          <w:szCs w:val="24"/>
          <w:rtl/>
        </w:rPr>
        <w:t xml:space="preserve"> </w:t>
      </w:r>
      <w:r w:rsidRPr="001100FD">
        <w:rPr>
          <w:rFonts w:hint="eastAsia"/>
          <w:szCs w:val="24"/>
          <w:rtl/>
        </w:rPr>
        <w:t>היזם</w:t>
      </w:r>
      <w:r w:rsidRPr="001100FD">
        <w:rPr>
          <w:szCs w:val="24"/>
          <w:rtl/>
        </w:rPr>
        <w:t xml:space="preserve"> </w:t>
      </w:r>
      <w:r w:rsidRPr="001100FD">
        <w:rPr>
          <w:rFonts w:hint="eastAsia"/>
          <w:szCs w:val="24"/>
          <w:rtl/>
        </w:rPr>
        <w:t>על</w:t>
      </w:r>
      <w:r w:rsidRPr="001100FD">
        <w:rPr>
          <w:szCs w:val="24"/>
          <w:rtl/>
        </w:rPr>
        <w:t xml:space="preserve"> </w:t>
      </w:r>
      <w:r w:rsidRPr="001100FD">
        <w:rPr>
          <w:rFonts w:hint="eastAsia"/>
          <w:szCs w:val="24"/>
          <w:rtl/>
        </w:rPr>
        <w:t>פי</w:t>
      </w:r>
      <w:r w:rsidRPr="001100FD">
        <w:rPr>
          <w:szCs w:val="24"/>
          <w:rtl/>
        </w:rPr>
        <w:t xml:space="preserve"> </w:t>
      </w:r>
      <w:r w:rsidRPr="001100FD">
        <w:rPr>
          <w:rFonts w:hint="eastAsia"/>
          <w:szCs w:val="24"/>
          <w:rtl/>
        </w:rPr>
        <w:t>הסכם</w:t>
      </w:r>
      <w:r w:rsidRPr="001100FD">
        <w:rPr>
          <w:szCs w:val="24"/>
          <w:rtl/>
        </w:rPr>
        <w:t xml:space="preserve"> </w:t>
      </w:r>
      <w:r w:rsidRPr="001100FD">
        <w:rPr>
          <w:rFonts w:hint="eastAsia"/>
          <w:szCs w:val="24"/>
          <w:rtl/>
        </w:rPr>
        <w:t>זה</w:t>
      </w:r>
      <w:r w:rsidRPr="001100FD">
        <w:rPr>
          <w:szCs w:val="24"/>
          <w:rtl/>
        </w:rPr>
        <w:t xml:space="preserve"> </w:t>
      </w:r>
      <w:r w:rsidRPr="001100FD">
        <w:rPr>
          <w:rFonts w:hint="eastAsia"/>
          <w:szCs w:val="24"/>
          <w:rtl/>
        </w:rPr>
        <w:t>ישלם</w:t>
      </w:r>
      <w:r w:rsidRPr="001100FD">
        <w:rPr>
          <w:szCs w:val="24"/>
          <w:rtl/>
        </w:rPr>
        <w:t xml:space="preserve"> </w:t>
      </w:r>
      <w:r w:rsidRPr="001100FD">
        <w:rPr>
          <w:rFonts w:hint="eastAsia"/>
          <w:szCs w:val="24"/>
          <w:rtl/>
        </w:rPr>
        <w:t>המשרד</w:t>
      </w:r>
      <w:r w:rsidRPr="001100FD">
        <w:rPr>
          <w:szCs w:val="24"/>
          <w:rtl/>
        </w:rPr>
        <w:t xml:space="preserve"> </w:t>
      </w:r>
      <w:r w:rsidRPr="001100FD">
        <w:rPr>
          <w:rFonts w:hint="eastAsia"/>
          <w:szCs w:val="24"/>
          <w:rtl/>
        </w:rPr>
        <w:t>ליזם</w:t>
      </w:r>
      <w:r w:rsidRPr="001100FD">
        <w:rPr>
          <w:szCs w:val="24"/>
          <w:rtl/>
        </w:rPr>
        <w:t xml:space="preserve">  </w:t>
      </w:r>
      <w:r>
        <w:rPr>
          <w:rFonts w:hint="cs"/>
          <w:szCs w:val="24"/>
          <w:rtl/>
        </w:rPr>
        <w:t xml:space="preserve">עד לשיעור של </w:t>
      </w:r>
      <w:r>
        <w:rPr>
          <w:rFonts w:hint="cs"/>
          <w:b/>
          <w:bCs/>
          <w:szCs w:val="24"/>
          <w:u w:val="single"/>
          <w:rtl/>
        </w:rPr>
        <w:t>_____</w:t>
      </w:r>
      <w:r w:rsidRPr="00A200BC">
        <w:rPr>
          <w:szCs w:val="24"/>
          <w:rtl/>
        </w:rPr>
        <w:t xml:space="preserve"> </w:t>
      </w:r>
      <w:r>
        <w:rPr>
          <w:rFonts w:hint="cs"/>
          <w:szCs w:val="24"/>
          <w:rtl/>
        </w:rPr>
        <w:t xml:space="preserve">מהוצאותיו בפועל מתוך התקציב המאושר, כמפורט באישור המשרד ליזם בדבר זכייה במכרז ועד לסכום של </w:t>
      </w:r>
      <w:r>
        <w:rPr>
          <w:rFonts w:hint="cs"/>
          <w:b/>
          <w:bCs/>
          <w:szCs w:val="24"/>
          <w:u w:val="single"/>
          <w:rtl/>
        </w:rPr>
        <w:t>_____</w:t>
      </w:r>
      <w:r w:rsidRPr="00A200BC">
        <w:rPr>
          <w:szCs w:val="24"/>
          <w:rtl/>
        </w:rPr>
        <w:t xml:space="preserve"> </w:t>
      </w:r>
      <w:r>
        <w:rPr>
          <w:rFonts w:hint="cs"/>
          <w:szCs w:val="24"/>
          <w:rtl/>
        </w:rPr>
        <w:t>(במילים:</w:t>
      </w:r>
      <w:r>
        <w:rPr>
          <w:rFonts w:hint="cs"/>
          <w:b/>
          <w:bCs/>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Pr>
          <w:rFonts w:hint="cs"/>
          <w:szCs w:val="24"/>
          <w:rtl/>
        </w:rPr>
        <w:t xml:space="preserve">) שקלים חדשים (להלן: </w:t>
      </w:r>
      <w:r w:rsidRPr="001100FD">
        <w:rPr>
          <w:rFonts w:hint="cs"/>
          <w:b/>
          <w:bCs/>
          <w:szCs w:val="24"/>
          <w:rtl/>
        </w:rPr>
        <w:t>"ההשקעה"</w:t>
      </w:r>
      <w:r>
        <w:rPr>
          <w:rFonts w:hint="cs"/>
          <w:szCs w:val="24"/>
          <w:rtl/>
        </w:rPr>
        <w:t xml:space="preserve">).  </w:t>
      </w:r>
    </w:p>
    <w:p w14:paraId="0E637E02" w14:textId="77777777" w:rsidR="00BA2B1B" w:rsidRDefault="00BA2B1B" w:rsidP="00BA2B1B">
      <w:pPr>
        <w:tabs>
          <w:tab w:val="num" w:pos="1134"/>
        </w:tabs>
        <w:spacing w:line="276" w:lineRule="auto"/>
        <w:ind w:right="567"/>
        <w:jc w:val="both"/>
        <w:rPr>
          <w:szCs w:val="24"/>
        </w:rPr>
      </w:pPr>
    </w:p>
    <w:p w14:paraId="19E5DB8F" w14:textId="77777777" w:rsidR="00BA2B1B" w:rsidRPr="00B33C23" w:rsidRDefault="00BA2B1B" w:rsidP="00BA2B1B">
      <w:pPr>
        <w:numPr>
          <w:ilvl w:val="1"/>
          <w:numId w:val="19"/>
        </w:numPr>
        <w:tabs>
          <w:tab w:val="num" w:pos="851"/>
        </w:tabs>
        <w:spacing w:line="276" w:lineRule="auto"/>
        <w:ind w:left="851" w:right="0" w:hanging="454"/>
        <w:jc w:val="both"/>
        <w:rPr>
          <w:szCs w:val="24"/>
        </w:rPr>
      </w:pPr>
      <w:r w:rsidRPr="00B33C23">
        <w:rPr>
          <w:rFonts w:hint="eastAsia"/>
          <w:szCs w:val="24"/>
          <w:rtl/>
        </w:rPr>
        <w:t>ריק</w:t>
      </w:r>
      <w:r w:rsidRPr="00B33C23">
        <w:rPr>
          <w:szCs w:val="24"/>
          <w:rtl/>
        </w:rPr>
        <w:t>.</w:t>
      </w:r>
    </w:p>
    <w:p w14:paraId="2224C5B5"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בשום</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עדיפות</w:t>
      </w:r>
      <w:r w:rsidRPr="00A200BC">
        <w:rPr>
          <w:szCs w:val="24"/>
          <w:rtl/>
        </w:rPr>
        <w:t>.</w:t>
      </w:r>
    </w:p>
    <w:p w14:paraId="77C1728A" w14:textId="77777777" w:rsidR="00BA2B1B" w:rsidRPr="00401E7E" w:rsidRDefault="00BA2B1B" w:rsidP="00BA2B1B">
      <w:pPr>
        <w:numPr>
          <w:ilvl w:val="1"/>
          <w:numId w:val="19"/>
        </w:numPr>
        <w:tabs>
          <w:tab w:val="num" w:pos="851"/>
        </w:tabs>
        <w:spacing w:line="276" w:lineRule="auto"/>
        <w:ind w:left="851" w:right="0" w:hanging="454"/>
        <w:jc w:val="both"/>
        <w:rPr>
          <w:szCs w:val="24"/>
        </w:rPr>
      </w:pPr>
      <w:r>
        <w:rPr>
          <w:rFonts w:hint="cs"/>
          <w:szCs w:val="24"/>
          <w:rtl/>
        </w:rPr>
        <w:t xml:space="preserve">בחישוב </w:t>
      </w:r>
      <w:r w:rsidRPr="00A200BC">
        <w:rPr>
          <w:rFonts w:hint="eastAsia"/>
          <w:szCs w:val="24"/>
          <w:rtl/>
        </w:rPr>
        <w:t>סכום</w:t>
      </w:r>
      <w:r w:rsidRPr="00A200BC">
        <w:rPr>
          <w:szCs w:val="24"/>
          <w:rtl/>
        </w:rPr>
        <w:t xml:space="preserve"> </w:t>
      </w:r>
      <w:r w:rsidRPr="00A200BC">
        <w:rPr>
          <w:rFonts w:hint="eastAsia"/>
          <w:szCs w:val="24"/>
          <w:rtl/>
        </w:rPr>
        <w:t>ההשקעה</w:t>
      </w:r>
      <w:r w:rsidRPr="00A200BC">
        <w:rPr>
          <w:color w:val="FF0000"/>
          <w:szCs w:val="24"/>
          <w:rtl/>
        </w:rPr>
        <w:t xml:space="preserve"> </w:t>
      </w:r>
      <w:r>
        <w:rPr>
          <w:rFonts w:hint="cs"/>
          <w:szCs w:val="24"/>
          <w:rtl/>
        </w:rPr>
        <w:t>של המשרד י</w:t>
      </w:r>
      <w:r>
        <w:rPr>
          <w:rFonts w:hint="eastAsia"/>
          <w:szCs w:val="24"/>
          <w:rtl/>
        </w:rPr>
        <w:t>כ</w:t>
      </w:r>
      <w:r w:rsidRPr="00A200BC">
        <w:rPr>
          <w:rFonts w:hint="eastAsia"/>
          <w:szCs w:val="24"/>
          <w:rtl/>
        </w:rPr>
        <w:t>לל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ערך</w:t>
      </w:r>
      <w:r w:rsidRPr="00A200BC">
        <w:rPr>
          <w:szCs w:val="24"/>
          <w:rtl/>
        </w:rPr>
        <w:t xml:space="preserve"> </w:t>
      </w:r>
      <w:r w:rsidRPr="00A200BC">
        <w:rPr>
          <w:rFonts w:hint="eastAsia"/>
          <w:szCs w:val="24"/>
          <w:rtl/>
        </w:rPr>
        <w:t>מוסף</w:t>
      </w:r>
      <w:r>
        <w:rPr>
          <w:szCs w:val="24"/>
          <w:rtl/>
        </w:rPr>
        <w:t>,</w:t>
      </w:r>
      <w:r>
        <w:rPr>
          <w:rFonts w:hint="cs"/>
          <w:szCs w:val="24"/>
          <w:rtl/>
        </w:rPr>
        <w:t xml:space="preserve"> </w:t>
      </w:r>
      <w:r w:rsidRPr="00A200BC">
        <w:rPr>
          <w:rFonts w:hint="eastAsia"/>
          <w:szCs w:val="24"/>
          <w:rtl/>
        </w:rPr>
        <w:t>אם</w:t>
      </w:r>
      <w:r w:rsidRPr="00A200BC">
        <w:rPr>
          <w:szCs w:val="24"/>
          <w:rtl/>
        </w:rPr>
        <w:t xml:space="preserve"> </w:t>
      </w:r>
      <w:r w:rsidRPr="00A200BC">
        <w:rPr>
          <w:rFonts w:hint="eastAsia"/>
          <w:szCs w:val="24"/>
          <w:rtl/>
        </w:rPr>
        <w:t>שולם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היטל</w:t>
      </w:r>
      <w:r w:rsidRPr="00A200BC">
        <w:rPr>
          <w:szCs w:val="24"/>
          <w:rtl/>
        </w:rPr>
        <w:t xml:space="preserve"> </w:t>
      </w:r>
      <w:r w:rsidRPr="00A200BC">
        <w:rPr>
          <w:rFonts w:hint="eastAsia"/>
          <w:szCs w:val="24"/>
          <w:rtl/>
        </w:rPr>
        <w:t>ותשלום</w:t>
      </w:r>
      <w:r w:rsidRPr="00A200BC">
        <w:rPr>
          <w:szCs w:val="24"/>
          <w:rtl/>
        </w:rPr>
        <w:t xml:space="preserve"> </w:t>
      </w:r>
      <w:r w:rsidRPr="00A200BC">
        <w:rPr>
          <w:rFonts w:hint="eastAsia"/>
          <w:szCs w:val="24"/>
          <w:rtl/>
        </w:rPr>
        <w:t>חובה</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שיהיה</w:t>
      </w:r>
      <w:r w:rsidRPr="00A200BC">
        <w:rPr>
          <w:szCs w:val="24"/>
          <w:rtl/>
        </w:rPr>
        <w:t xml:space="preserve"> </w:t>
      </w:r>
      <w:r w:rsidRPr="00A200BC">
        <w:rPr>
          <w:rFonts w:hint="eastAsia"/>
          <w:szCs w:val="24"/>
          <w:rtl/>
        </w:rPr>
        <w:t>קשור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כרוך</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עם</w:t>
      </w:r>
      <w:r w:rsidRPr="00A200BC">
        <w:rPr>
          <w:szCs w:val="24"/>
          <w:rtl/>
        </w:rPr>
        <w:t xml:space="preserve"> </w:t>
      </w:r>
      <w:r>
        <w:rPr>
          <w:rFonts w:hint="eastAsia"/>
          <w:szCs w:val="24"/>
          <w:rtl/>
        </w:rPr>
        <w:t>ביצוע</w:t>
      </w:r>
      <w:r>
        <w:rPr>
          <w:rFonts w:hint="cs"/>
          <w:szCs w:val="24"/>
          <w:rtl/>
        </w:rPr>
        <w:t>ה</w:t>
      </w:r>
      <w:r w:rsidRPr="00A200BC">
        <w:rPr>
          <w:szCs w:val="24"/>
          <w:rtl/>
        </w:rPr>
        <w:t>.</w:t>
      </w:r>
    </w:p>
    <w:p w14:paraId="53540467" w14:textId="77777777" w:rsidR="00BA2B1B"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670438">
        <w:rPr>
          <w:rFonts w:hint="eastAsia"/>
          <w:szCs w:val="24"/>
          <w:highlight w:val="cyan"/>
          <w:rtl/>
        </w:rPr>
        <w:t>בס</w:t>
      </w:r>
      <w:r w:rsidRPr="00670438">
        <w:rPr>
          <w:szCs w:val="24"/>
          <w:highlight w:val="cyan"/>
          <w:rtl/>
        </w:rPr>
        <w:t>"</w:t>
      </w:r>
      <w:r w:rsidRPr="00670438">
        <w:rPr>
          <w:rFonts w:hint="eastAsia"/>
          <w:szCs w:val="24"/>
          <w:highlight w:val="cyan"/>
          <w:rtl/>
        </w:rPr>
        <w:t>ק</w:t>
      </w:r>
      <w:r w:rsidRPr="00670438">
        <w:rPr>
          <w:szCs w:val="24"/>
          <w:highlight w:val="cyan"/>
          <w:rtl/>
        </w:rPr>
        <w:t xml:space="preserve"> </w:t>
      </w:r>
      <w:r w:rsidRPr="00670438">
        <w:rPr>
          <w:rFonts w:hint="eastAsia"/>
          <w:szCs w:val="24"/>
          <w:highlight w:val="cyan"/>
          <w:rtl/>
        </w:rPr>
        <w:t>א</w:t>
      </w:r>
      <w:r w:rsidRPr="00670438">
        <w:rPr>
          <w:szCs w:val="24"/>
          <w:highlight w:val="cyan"/>
          <w:rtl/>
        </w:rPr>
        <w:t>'</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לאחריה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איתה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אחר</w:t>
      </w:r>
      <w:r w:rsidRPr="00A200BC">
        <w:rPr>
          <w:szCs w:val="24"/>
          <w:rtl/>
        </w:rPr>
        <w:t>.</w:t>
      </w:r>
    </w:p>
    <w:p w14:paraId="5939CF63" w14:textId="77777777" w:rsidR="00BA2B1B" w:rsidRPr="00A752F4" w:rsidRDefault="00BA2B1B" w:rsidP="00BA2B1B">
      <w:pPr>
        <w:spacing w:line="276" w:lineRule="auto"/>
        <w:ind w:left="851"/>
        <w:jc w:val="both"/>
        <w:rPr>
          <w:szCs w:val="24"/>
        </w:rPr>
      </w:pPr>
    </w:p>
    <w:p w14:paraId="19D5FF5B"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תשלום</w:t>
      </w:r>
      <w:r w:rsidRPr="00A200BC">
        <w:rPr>
          <w:b/>
          <w:bCs/>
          <w:szCs w:val="24"/>
          <w:u w:val="single"/>
          <w:rtl/>
        </w:rPr>
        <w:t xml:space="preserve"> </w:t>
      </w:r>
      <w:r w:rsidRPr="00A200BC">
        <w:rPr>
          <w:rFonts w:hint="eastAsia"/>
          <w:b/>
          <w:bCs/>
          <w:szCs w:val="24"/>
          <w:u w:val="single"/>
          <w:rtl/>
        </w:rPr>
        <w:t>ההשקעה</w:t>
      </w:r>
      <w:r w:rsidRPr="00A200BC">
        <w:rPr>
          <w:b/>
          <w:bCs/>
          <w:szCs w:val="24"/>
          <w:rtl/>
        </w:rPr>
        <w:t xml:space="preserve"> </w:t>
      </w:r>
    </w:p>
    <w:p w14:paraId="41B1F93C"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כדלקמן</w:t>
      </w:r>
      <w:r w:rsidRPr="00A200BC">
        <w:rPr>
          <w:szCs w:val="24"/>
          <w:rtl/>
        </w:rPr>
        <w:t>:</w:t>
      </w:r>
    </w:p>
    <w:p w14:paraId="63B34EF5" w14:textId="77777777" w:rsidR="00BA2B1B" w:rsidRPr="000E0FE2" w:rsidRDefault="00BA2B1B" w:rsidP="00BA2B1B">
      <w:pPr>
        <w:numPr>
          <w:ilvl w:val="2"/>
          <w:numId w:val="19"/>
        </w:numPr>
        <w:spacing w:line="276" w:lineRule="auto"/>
        <w:ind w:right="0"/>
        <w:jc w:val="both"/>
        <w:rPr>
          <w:szCs w:val="24"/>
        </w:rPr>
      </w:pPr>
      <w:r w:rsidRPr="000E0FE2">
        <w:rPr>
          <w:rFonts w:hint="eastAsia"/>
          <w:szCs w:val="24"/>
          <w:rtl/>
        </w:rPr>
        <w:t>בתחילת</w:t>
      </w:r>
      <w:r>
        <w:rPr>
          <w:szCs w:val="24"/>
          <w:rtl/>
        </w:rPr>
        <w:t xml:space="preserve"> </w:t>
      </w:r>
      <w:r>
        <w:rPr>
          <w:rFonts w:hint="eastAsia"/>
          <w:szCs w:val="24"/>
          <w:rtl/>
        </w:rPr>
        <w:t>הפרויקט</w:t>
      </w:r>
      <w:r>
        <w:rPr>
          <w:szCs w:val="24"/>
          <w:rtl/>
        </w:rPr>
        <w:t xml:space="preserve">, </w:t>
      </w:r>
      <w:r w:rsidRPr="005473B6">
        <w:rPr>
          <w:rFonts w:hint="eastAsia"/>
          <w:szCs w:val="24"/>
          <w:rtl/>
        </w:rPr>
        <w:t>כנגד</w:t>
      </w:r>
      <w:r w:rsidRPr="005473B6">
        <w:rPr>
          <w:szCs w:val="24"/>
          <w:rtl/>
        </w:rPr>
        <w:t xml:space="preserve"> ערבות הביצוע שתועבר עם חתימת ההסכם, </w:t>
      </w:r>
      <w:r>
        <w:rPr>
          <w:rFonts w:hint="eastAsia"/>
          <w:szCs w:val="24"/>
          <w:rtl/>
        </w:rPr>
        <w:t>יקבל</w:t>
      </w:r>
      <w:r>
        <w:rPr>
          <w:szCs w:val="24"/>
          <w:rtl/>
        </w:rPr>
        <w:t xml:space="preserve"> </w:t>
      </w:r>
      <w:r>
        <w:rPr>
          <w:rFonts w:hint="eastAsia"/>
          <w:szCs w:val="24"/>
          <w:rtl/>
        </w:rPr>
        <w:t>היזם</w:t>
      </w:r>
      <w:r>
        <w:rPr>
          <w:szCs w:val="24"/>
          <w:rtl/>
        </w:rPr>
        <w:t xml:space="preserve"> </w:t>
      </w:r>
      <w:r>
        <w:rPr>
          <w:rFonts w:hint="eastAsia"/>
          <w:szCs w:val="24"/>
          <w:rtl/>
        </w:rPr>
        <w:t>דמי</w:t>
      </w:r>
      <w:r>
        <w:rPr>
          <w:szCs w:val="24"/>
          <w:rtl/>
        </w:rPr>
        <w:t xml:space="preserve"> </w:t>
      </w:r>
      <w:r>
        <w:rPr>
          <w:rFonts w:hint="eastAsia"/>
          <w:szCs w:val="24"/>
          <w:rtl/>
        </w:rPr>
        <w:t>קדימה</w:t>
      </w:r>
      <w:r>
        <w:rPr>
          <w:szCs w:val="24"/>
          <w:rtl/>
        </w:rPr>
        <w:t xml:space="preserve"> </w:t>
      </w:r>
      <w:r>
        <w:rPr>
          <w:rFonts w:hint="eastAsia"/>
          <w:szCs w:val="24"/>
          <w:rtl/>
        </w:rPr>
        <w:t>בשיעור</w:t>
      </w:r>
      <w:r>
        <w:rPr>
          <w:szCs w:val="24"/>
          <w:rtl/>
        </w:rPr>
        <w:t xml:space="preserve"> </w:t>
      </w:r>
      <w:r>
        <w:rPr>
          <w:rFonts w:hint="eastAsia"/>
          <w:szCs w:val="24"/>
          <w:rtl/>
        </w:rPr>
        <w:t>של</w:t>
      </w:r>
      <w:r>
        <w:rPr>
          <w:szCs w:val="24"/>
          <w:rtl/>
        </w:rPr>
        <w:t xml:space="preserve"> </w:t>
      </w:r>
      <w:r w:rsidRPr="00B33C23">
        <w:rPr>
          <w:b/>
          <w:bCs/>
          <w:szCs w:val="24"/>
          <w:rtl/>
        </w:rPr>
        <w:t xml:space="preserve">5% </w:t>
      </w:r>
      <w:r>
        <w:rPr>
          <w:rFonts w:hint="eastAsia"/>
          <w:szCs w:val="24"/>
          <w:rtl/>
        </w:rPr>
        <w:t>מגובה</w:t>
      </w:r>
      <w:r>
        <w:rPr>
          <w:szCs w:val="24"/>
          <w:rtl/>
        </w:rPr>
        <w:t xml:space="preserve"> </w:t>
      </w:r>
      <w:r>
        <w:rPr>
          <w:rFonts w:hint="eastAsia"/>
          <w:szCs w:val="24"/>
          <w:rtl/>
        </w:rPr>
        <w:t>ההשקעה</w:t>
      </w:r>
      <w:r>
        <w:rPr>
          <w:szCs w:val="24"/>
          <w:rtl/>
        </w:rPr>
        <w:t xml:space="preserve"> </w:t>
      </w:r>
      <w:r>
        <w:rPr>
          <w:rFonts w:hint="eastAsia"/>
          <w:szCs w:val="24"/>
          <w:rtl/>
        </w:rPr>
        <w:t>המוסכם</w:t>
      </w:r>
      <w:r w:rsidRPr="000E0FE2">
        <w:rPr>
          <w:szCs w:val="24"/>
          <w:rtl/>
        </w:rPr>
        <w:t xml:space="preserve">. </w:t>
      </w:r>
      <w:r>
        <w:rPr>
          <w:rFonts w:hint="eastAsia"/>
          <w:szCs w:val="24"/>
          <w:rtl/>
        </w:rPr>
        <w:t>דמי</w:t>
      </w:r>
      <w:r>
        <w:rPr>
          <w:szCs w:val="24"/>
          <w:rtl/>
        </w:rPr>
        <w:t xml:space="preserve"> </w:t>
      </w:r>
      <w:r>
        <w:rPr>
          <w:rFonts w:hint="eastAsia"/>
          <w:szCs w:val="24"/>
          <w:rtl/>
        </w:rPr>
        <w:t>הקדימה</w:t>
      </w:r>
      <w:r>
        <w:rPr>
          <w:szCs w:val="24"/>
          <w:rtl/>
        </w:rPr>
        <w:t xml:space="preserve"> </w:t>
      </w:r>
      <w:r>
        <w:rPr>
          <w:rFonts w:hint="eastAsia"/>
          <w:szCs w:val="24"/>
          <w:rtl/>
        </w:rPr>
        <w:t>לא</w:t>
      </w:r>
      <w:r>
        <w:rPr>
          <w:szCs w:val="24"/>
          <w:rtl/>
        </w:rPr>
        <w:t xml:space="preserve"> </w:t>
      </w:r>
      <w:r>
        <w:rPr>
          <w:rFonts w:hint="eastAsia"/>
          <w:szCs w:val="24"/>
          <w:rtl/>
        </w:rPr>
        <w:t>יהיו</w:t>
      </w:r>
      <w:r>
        <w:rPr>
          <w:szCs w:val="24"/>
          <w:rtl/>
        </w:rPr>
        <w:t xml:space="preserve"> </w:t>
      </w:r>
      <w:r>
        <w:rPr>
          <w:rFonts w:hint="eastAsia"/>
          <w:szCs w:val="24"/>
          <w:rtl/>
        </w:rPr>
        <w:t>גבוהים</w:t>
      </w:r>
      <w:r>
        <w:rPr>
          <w:szCs w:val="24"/>
          <w:rtl/>
        </w:rPr>
        <w:t xml:space="preserve"> </w:t>
      </w:r>
      <w:r>
        <w:rPr>
          <w:rFonts w:hint="eastAsia"/>
          <w:szCs w:val="24"/>
          <w:rtl/>
        </w:rPr>
        <w:t>מסכום</w:t>
      </w:r>
      <w:r>
        <w:rPr>
          <w:szCs w:val="24"/>
          <w:rtl/>
        </w:rPr>
        <w:t xml:space="preserve"> </w:t>
      </w:r>
      <w:r>
        <w:rPr>
          <w:rFonts w:hint="eastAsia"/>
          <w:szCs w:val="24"/>
          <w:rtl/>
        </w:rPr>
        <w:t>הערבות</w:t>
      </w:r>
      <w:r>
        <w:rPr>
          <w:szCs w:val="24"/>
          <w:rtl/>
        </w:rPr>
        <w:t xml:space="preserve"> </w:t>
      </w:r>
      <w:r>
        <w:rPr>
          <w:rFonts w:hint="eastAsia"/>
          <w:szCs w:val="24"/>
          <w:rtl/>
        </w:rPr>
        <w:t>הבנקאית</w:t>
      </w:r>
      <w:r>
        <w:rPr>
          <w:szCs w:val="24"/>
          <w:rtl/>
        </w:rPr>
        <w:t xml:space="preserve"> </w:t>
      </w:r>
      <w:r>
        <w:rPr>
          <w:rFonts w:hint="eastAsia"/>
          <w:szCs w:val="24"/>
          <w:rtl/>
        </w:rPr>
        <w:t>אותה</w:t>
      </w:r>
      <w:r>
        <w:rPr>
          <w:szCs w:val="24"/>
          <w:rtl/>
        </w:rPr>
        <w:t xml:space="preserve"> </w:t>
      </w:r>
      <w:r>
        <w:rPr>
          <w:rFonts w:hint="eastAsia"/>
          <w:szCs w:val="24"/>
          <w:rtl/>
        </w:rPr>
        <w:t>ימציא</w:t>
      </w:r>
      <w:r>
        <w:rPr>
          <w:szCs w:val="24"/>
          <w:rtl/>
        </w:rPr>
        <w:t xml:space="preserve"> </w:t>
      </w:r>
      <w:r>
        <w:rPr>
          <w:rFonts w:hint="eastAsia"/>
          <w:szCs w:val="24"/>
          <w:rtl/>
        </w:rPr>
        <w:t>המציע</w:t>
      </w:r>
      <w:r>
        <w:rPr>
          <w:szCs w:val="24"/>
          <w:rtl/>
        </w:rPr>
        <w:t xml:space="preserve"> </w:t>
      </w:r>
      <w:r>
        <w:rPr>
          <w:rFonts w:hint="eastAsia"/>
          <w:szCs w:val="24"/>
          <w:rtl/>
        </w:rPr>
        <w:t>עפ</w:t>
      </w:r>
      <w:r>
        <w:rPr>
          <w:szCs w:val="24"/>
          <w:rtl/>
        </w:rPr>
        <w:t>"</w:t>
      </w:r>
      <w:r>
        <w:rPr>
          <w:rFonts w:hint="eastAsia"/>
          <w:szCs w:val="24"/>
          <w:rtl/>
        </w:rPr>
        <w:t>י</w:t>
      </w:r>
      <w:r>
        <w:rPr>
          <w:szCs w:val="24"/>
          <w:rtl/>
        </w:rPr>
        <w:t xml:space="preserve"> </w:t>
      </w:r>
      <w:r w:rsidRPr="00437105">
        <w:rPr>
          <w:rFonts w:hint="eastAsia"/>
          <w:szCs w:val="24"/>
          <w:highlight w:val="cyan"/>
          <w:rtl/>
        </w:rPr>
        <w:t>סעיף</w:t>
      </w:r>
      <w:r w:rsidRPr="00437105">
        <w:rPr>
          <w:szCs w:val="24"/>
          <w:highlight w:val="cyan"/>
          <w:rtl/>
        </w:rPr>
        <w:t xml:space="preserve"> </w:t>
      </w:r>
      <w:r w:rsidRPr="00437105">
        <w:rPr>
          <w:rFonts w:hint="cs"/>
          <w:szCs w:val="24"/>
          <w:highlight w:val="cyan"/>
          <w:rtl/>
        </w:rPr>
        <w:t>20</w:t>
      </w:r>
      <w:r>
        <w:rPr>
          <w:szCs w:val="24"/>
          <w:rtl/>
        </w:rPr>
        <w:t xml:space="preserve"> </w:t>
      </w:r>
      <w:r>
        <w:rPr>
          <w:rFonts w:hint="eastAsia"/>
          <w:szCs w:val="24"/>
          <w:rtl/>
        </w:rPr>
        <w:t>להלן</w:t>
      </w:r>
      <w:r>
        <w:rPr>
          <w:szCs w:val="24"/>
          <w:rtl/>
        </w:rPr>
        <w:t xml:space="preserve">. </w:t>
      </w:r>
      <w:r w:rsidRPr="00050800">
        <w:rPr>
          <w:rFonts w:hint="eastAsia"/>
          <w:szCs w:val="24"/>
          <w:rtl/>
        </w:rPr>
        <w:t>דמי</w:t>
      </w:r>
      <w:r w:rsidRPr="00050800">
        <w:rPr>
          <w:szCs w:val="24"/>
          <w:rtl/>
        </w:rPr>
        <w:t xml:space="preserve"> </w:t>
      </w:r>
      <w:r w:rsidRPr="00050800">
        <w:rPr>
          <w:rFonts w:hint="eastAsia"/>
          <w:szCs w:val="24"/>
          <w:rtl/>
        </w:rPr>
        <w:t>קדימה</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יקוזזו</w:t>
      </w:r>
      <w:r>
        <w:rPr>
          <w:rFonts w:hint="cs"/>
          <w:szCs w:val="24"/>
          <w:rtl/>
        </w:rPr>
        <w:t xml:space="preserve"> בהדרגה</w:t>
      </w:r>
      <w:r w:rsidRPr="00050800">
        <w:rPr>
          <w:szCs w:val="24"/>
          <w:rtl/>
        </w:rPr>
        <w:t xml:space="preserve">, </w:t>
      </w:r>
      <w:r w:rsidRPr="00050800">
        <w:rPr>
          <w:rFonts w:hint="eastAsia"/>
          <w:szCs w:val="24"/>
          <w:rtl/>
        </w:rPr>
        <w:t>מהתשלומים</w:t>
      </w:r>
      <w:r w:rsidRPr="00050800">
        <w:rPr>
          <w:szCs w:val="24"/>
          <w:rtl/>
        </w:rPr>
        <w:t xml:space="preserve"> </w:t>
      </w:r>
      <w:r>
        <w:rPr>
          <w:rFonts w:hint="cs"/>
          <w:szCs w:val="24"/>
          <w:rtl/>
        </w:rPr>
        <w:t>להם יהיה זכאי היזם בשנה הראשונה</w:t>
      </w:r>
      <w:r w:rsidRPr="00050800">
        <w:rPr>
          <w:szCs w:val="24"/>
          <w:rtl/>
        </w:rPr>
        <w:t>.</w:t>
      </w:r>
    </w:p>
    <w:p w14:paraId="70E8F6E0" w14:textId="77777777" w:rsidR="00BA2B1B" w:rsidRDefault="00BA2B1B" w:rsidP="00BA2B1B">
      <w:pPr>
        <w:numPr>
          <w:ilvl w:val="2"/>
          <w:numId w:val="19"/>
        </w:numPr>
        <w:spacing w:line="276" w:lineRule="auto"/>
        <w:ind w:right="0"/>
        <w:jc w:val="both"/>
        <w:rPr>
          <w:szCs w:val="24"/>
        </w:rPr>
      </w:pPr>
      <w:r>
        <w:rPr>
          <w:rFonts w:hint="cs"/>
          <w:szCs w:val="24"/>
          <w:rtl/>
        </w:rPr>
        <w:t>יובהר כי במקרה של הפרת ההסכם רשאי המשרד להורות על השבת המקדמה, כולה או חלקה, וזאת חלף או בנוסף למימוש ערבות הביצוע.</w:t>
      </w:r>
    </w:p>
    <w:p w14:paraId="3453E277" w14:textId="77777777" w:rsidR="00BA2B1B" w:rsidRDefault="00BA2B1B" w:rsidP="00BA2B1B">
      <w:pPr>
        <w:numPr>
          <w:ilvl w:val="2"/>
          <w:numId w:val="19"/>
        </w:numPr>
        <w:spacing w:line="276" w:lineRule="auto"/>
        <w:ind w:right="0"/>
        <w:jc w:val="both"/>
        <w:rPr>
          <w:szCs w:val="24"/>
        </w:rPr>
      </w:pPr>
      <w:r w:rsidRPr="00C8507B">
        <w:rPr>
          <w:rFonts w:hint="eastAsia"/>
          <w:szCs w:val="24"/>
          <w:rtl/>
        </w:rPr>
        <w:t>במהלך</w:t>
      </w:r>
      <w:r w:rsidRPr="00C8507B">
        <w:rPr>
          <w:szCs w:val="24"/>
          <w:rtl/>
        </w:rPr>
        <w:t xml:space="preserve"> </w:t>
      </w:r>
      <w:r w:rsidRPr="00C8507B">
        <w:rPr>
          <w:rFonts w:hint="eastAsia"/>
          <w:szCs w:val="24"/>
          <w:rtl/>
        </w:rPr>
        <w:t>תקופת</w:t>
      </w:r>
      <w:r w:rsidRPr="00C8507B">
        <w:rPr>
          <w:szCs w:val="24"/>
          <w:rtl/>
        </w:rPr>
        <w:t xml:space="preserve"> </w:t>
      </w:r>
      <w:r w:rsidRPr="00C8507B">
        <w:rPr>
          <w:rFonts w:hint="eastAsia"/>
          <w:szCs w:val="24"/>
          <w:rtl/>
        </w:rPr>
        <w:t>הביצוע</w:t>
      </w:r>
      <w:r w:rsidRPr="00C8507B">
        <w:rPr>
          <w:szCs w:val="24"/>
          <w:rtl/>
        </w:rPr>
        <w:t xml:space="preserve"> </w:t>
      </w:r>
      <w:r w:rsidRPr="00C8507B">
        <w:rPr>
          <w:rFonts w:hint="eastAsia"/>
          <w:szCs w:val="24"/>
          <w:rtl/>
        </w:rPr>
        <w:t>ועד</w:t>
      </w:r>
      <w:r w:rsidRPr="00C8507B">
        <w:rPr>
          <w:szCs w:val="24"/>
          <w:rtl/>
        </w:rPr>
        <w:t xml:space="preserve"> </w:t>
      </w:r>
      <w:r w:rsidRPr="00C8507B">
        <w:rPr>
          <w:rFonts w:hint="eastAsia"/>
          <w:szCs w:val="24"/>
          <w:rtl/>
        </w:rPr>
        <w:t>למועד</w:t>
      </w:r>
      <w:r w:rsidRPr="00C8507B">
        <w:rPr>
          <w:szCs w:val="24"/>
          <w:rtl/>
        </w:rPr>
        <w:t xml:space="preserve"> </w:t>
      </w:r>
      <w:r w:rsidRPr="00C8507B">
        <w:rPr>
          <w:rFonts w:hint="eastAsia"/>
          <w:szCs w:val="24"/>
          <w:rtl/>
        </w:rPr>
        <w:t>אישור</w:t>
      </w:r>
      <w:r w:rsidRPr="00C8507B">
        <w:rPr>
          <w:szCs w:val="24"/>
          <w:rtl/>
        </w:rPr>
        <w:t xml:space="preserve"> </w:t>
      </w:r>
      <w:r w:rsidRPr="00C8507B">
        <w:rPr>
          <w:rFonts w:hint="eastAsia"/>
          <w:szCs w:val="24"/>
          <w:rtl/>
        </w:rPr>
        <w:t>הדו</w:t>
      </w:r>
      <w:r w:rsidRPr="00C8507B">
        <w:rPr>
          <w:szCs w:val="24"/>
          <w:rtl/>
        </w:rPr>
        <w:t>"</w:t>
      </w:r>
      <w:r w:rsidRPr="00C8507B">
        <w:rPr>
          <w:rFonts w:hint="eastAsia"/>
          <w:szCs w:val="24"/>
          <w:rtl/>
        </w:rPr>
        <w:t>חות</w:t>
      </w:r>
      <w:r w:rsidRPr="00C8507B">
        <w:rPr>
          <w:szCs w:val="24"/>
          <w:rtl/>
        </w:rPr>
        <w:t xml:space="preserve"> </w:t>
      </w:r>
      <w:r w:rsidRPr="00C8507B">
        <w:rPr>
          <w:rFonts w:hint="eastAsia"/>
          <w:szCs w:val="24"/>
          <w:rtl/>
        </w:rPr>
        <w:t>הסופיים</w:t>
      </w:r>
      <w:r w:rsidRPr="00C8507B">
        <w:rPr>
          <w:szCs w:val="24"/>
          <w:rtl/>
        </w:rPr>
        <w:t xml:space="preserve"> (</w:t>
      </w:r>
      <w:r w:rsidRPr="00C8507B">
        <w:rPr>
          <w:rFonts w:hint="eastAsia"/>
          <w:szCs w:val="24"/>
          <w:rtl/>
        </w:rPr>
        <w:t>המדעי</w:t>
      </w:r>
      <w:r w:rsidRPr="00C8507B">
        <w:rPr>
          <w:szCs w:val="24"/>
          <w:rtl/>
        </w:rPr>
        <w:t xml:space="preserve"> </w:t>
      </w:r>
      <w:r w:rsidRPr="00C8507B">
        <w:rPr>
          <w:rFonts w:hint="eastAsia"/>
          <w:szCs w:val="24"/>
          <w:rtl/>
        </w:rPr>
        <w:t>והכספי</w:t>
      </w:r>
      <w:r w:rsidRPr="00C8507B">
        <w:rPr>
          <w:szCs w:val="24"/>
          <w:rtl/>
        </w:rPr>
        <w:t xml:space="preserve">) </w:t>
      </w:r>
      <w:r w:rsidRPr="00C8507B">
        <w:rPr>
          <w:rFonts w:hint="eastAsia"/>
          <w:szCs w:val="24"/>
          <w:rtl/>
        </w:rPr>
        <w:t>יתבצע</w:t>
      </w:r>
      <w:r w:rsidRPr="00C8507B">
        <w:rPr>
          <w:szCs w:val="24"/>
          <w:rtl/>
        </w:rPr>
        <w:t xml:space="preserve"> </w:t>
      </w:r>
      <w:r w:rsidRPr="00C8507B">
        <w:rPr>
          <w:rFonts w:hint="eastAsia"/>
          <w:szCs w:val="24"/>
          <w:rtl/>
        </w:rPr>
        <w:t>התשלום</w:t>
      </w:r>
      <w:r w:rsidRPr="00C8507B">
        <w:rPr>
          <w:szCs w:val="24"/>
          <w:rtl/>
        </w:rPr>
        <w:t xml:space="preserve"> </w:t>
      </w:r>
      <w:r w:rsidRPr="00C8507B">
        <w:rPr>
          <w:rFonts w:hint="eastAsia"/>
          <w:szCs w:val="24"/>
          <w:rtl/>
        </w:rPr>
        <w:t>בגין</w:t>
      </w:r>
      <w:r w:rsidRPr="00C8507B">
        <w:rPr>
          <w:szCs w:val="24"/>
          <w:rtl/>
        </w:rPr>
        <w:t xml:space="preserve"> </w:t>
      </w:r>
      <w:r w:rsidRPr="00C8507B">
        <w:rPr>
          <w:rFonts w:hint="eastAsia"/>
          <w:szCs w:val="24"/>
          <w:rtl/>
        </w:rPr>
        <w:t>הוצאות</w:t>
      </w:r>
      <w:r w:rsidRPr="00C8507B">
        <w:rPr>
          <w:szCs w:val="24"/>
          <w:rtl/>
        </w:rPr>
        <w:t xml:space="preserve"> </w:t>
      </w:r>
      <w:r w:rsidRPr="00C8507B">
        <w:rPr>
          <w:rFonts w:hint="eastAsia"/>
          <w:szCs w:val="24"/>
          <w:rtl/>
        </w:rPr>
        <w:t>שהוציא</w:t>
      </w:r>
      <w:r w:rsidRPr="00C8507B">
        <w:rPr>
          <w:szCs w:val="24"/>
          <w:rtl/>
        </w:rPr>
        <w:t xml:space="preserve"> </w:t>
      </w:r>
      <w:r>
        <w:rPr>
          <w:rFonts w:hint="cs"/>
          <w:szCs w:val="24"/>
          <w:rtl/>
        </w:rPr>
        <w:t>היזם</w:t>
      </w:r>
      <w:r w:rsidRPr="00C8507B">
        <w:rPr>
          <w:szCs w:val="24"/>
          <w:rtl/>
        </w:rPr>
        <w:t xml:space="preserve"> </w:t>
      </w:r>
      <w:r w:rsidRPr="00C8507B">
        <w:rPr>
          <w:rFonts w:hint="eastAsia"/>
          <w:szCs w:val="24"/>
          <w:rtl/>
        </w:rPr>
        <w:t>בתקופת</w:t>
      </w:r>
      <w:r w:rsidRPr="00C8507B">
        <w:rPr>
          <w:szCs w:val="24"/>
          <w:rtl/>
        </w:rPr>
        <w:t xml:space="preserve"> </w:t>
      </w:r>
      <w:r w:rsidRPr="00C8507B">
        <w:rPr>
          <w:rFonts w:hint="eastAsia"/>
          <w:szCs w:val="24"/>
          <w:rtl/>
        </w:rPr>
        <w:t>הדיווח</w:t>
      </w:r>
      <w:r w:rsidRPr="00C8507B">
        <w:rPr>
          <w:szCs w:val="24"/>
          <w:rtl/>
        </w:rPr>
        <w:t xml:space="preserve"> </w:t>
      </w:r>
      <w:r w:rsidRPr="00C8507B">
        <w:rPr>
          <w:rFonts w:hint="eastAsia"/>
          <w:szCs w:val="24"/>
          <w:rtl/>
        </w:rPr>
        <w:t>מתוך</w:t>
      </w:r>
      <w:r w:rsidRPr="00C8507B">
        <w:rPr>
          <w:szCs w:val="24"/>
          <w:rtl/>
        </w:rPr>
        <w:t xml:space="preserve"> </w:t>
      </w:r>
      <w:r w:rsidRPr="00C8507B">
        <w:rPr>
          <w:rFonts w:hint="eastAsia"/>
          <w:szCs w:val="24"/>
          <w:rtl/>
        </w:rPr>
        <w:t>התקציב</w:t>
      </w:r>
      <w:r w:rsidRPr="00C8507B">
        <w:rPr>
          <w:szCs w:val="24"/>
          <w:rtl/>
        </w:rPr>
        <w:t xml:space="preserve"> </w:t>
      </w:r>
      <w:r>
        <w:rPr>
          <w:rFonts w:hint="eastAsia"/>
          <w:szCs w:val="24"/>
          <w:rtl/>
        </w:rPr>
        <w:t>המאושר</w:t>
      </w:r>
      <w:r>
        <w:rPr>
          <w:rFonts w:hint="cs"/>
          <w:szCs w:val="24"/>
          <w:rtl/>
        </w:rPr>
        <w:t xml:space="preserve">. התנאי לתשלום הינו עמידה בכל כללי הדיווח המתוארים בסעיף 9 דלעיל. </w:t>
      </w:r>
      <w:r>
        <w:rPr>
          <w:rFonts w:hint="eastAsia"/>
          <w:szCs w:val="24"/>
          <w:rtl/>
        </w:rPr>
        <w:t>ככל</w:t>
      </w:r>
      <w:r>
        <w:rPr>
          <w:szCs w:val="24"/>
          <w:rtl/>
        </w:rPr>
        <w:t xml:space="preserve"> </w:t>
      </w:r>
      <w:r>
        <w:rPr>
          <w:rFonts w:hint="eastAsia"/>
          <w:szCs w:val="24"/>
          <w:rtl/>
        </w:rPr>
        <w:t>שיאושר</w:t>
      </w:r>
      <w:r>
        <w:rPr>
          <w:szCs w:val="24"/>
          <w:rtl/>
        </w:rPr>
        <w:t xml:space="preserve"> הדו"ח לתשלום ישולמו ליזם  ההוצאות המאושרות</w:t>
      </w:r>
      <w:r>
        <w:rPr>
          <w:rFonts w:hint="cs"/>
          <w:szCs w:val="24"/>
          <w:rtl/>
        </w:rPr>
        <w:t xml:space="preserve"> או יקוזזו כמפורט לעיל.</w:t>
      </w:r>
    </w:p>
    <w:p w14:paraId="1123C913" w14:textId="77777777" w:rsidR="00BA2B1B" w:rsidRPr="00437105" w:rsidRDefault="00BA2B1B" w:rsidP="00BA2B1B">
      <w:pPr>
        <w:numPr>
          <w:ilvl w:val="2"/>
          <w:numId w:val="19"/>
        </w:numPr>
        <w:spacing w:line="276" w:lineRule="auto"/>
        <w:ind w:right="0"/>
        <w:jc w:val="both"/>
        <w:rPr>
          <w:szCs w:val="24"/>
        </w:rPr>
      </w:pPr>
      <w:r w:rsidRPr="00437105">
        <w:rPr>
          <w:rFonts w:hint="cs"/>
          <w:szCs w:val="24"/>
          <w:rtl/>
        </w:rPr>
        <w:t xml:space="preserve">יצוין כי לאור הגשת דו"ח מדעי וכספי שיאושר ע"י המשרד, ניתן יהיה להקדים את פריסת התשלומים המצוינת בנספח ב1 כאשר מדובר על הוצאות באותה שנה קלנדרית. </w:t>
      </w:r>
      <w:r>
        <w:rPr>
          <w:rFonts w:hint="cs"/>
          <w:szCs w:val="24"/>
          <w:rtl/>
        </w:rPr>
        <w:t xml:space="preserve">לצורך כך על היזם להגיש נספח ב'1 מתוקן לאישור המשרד. </w:t>
      </w:r>
      <w:r w:rsidRPr="00050800">
        <w:rPr>
          <w:rFonts w:hint="cs"/>
          <w:szCs w:val="24"/>
          <w:rtl/>
        </w:rPr>
        <w:t xml:space="preserve">למען הסר ספק,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להקדים</w:t>
      </w:r>
      <w:r w:rsidRPr="00050800">
        <w:rPr>
          <w:szCs w:val="24"/>
          <w:rtl/>
        </w:rPr>
        <w:t xml:space="preserve"> </w:t>
      </w:r>
      <w:r w:rsidRPr="00050800">
        <w:rPr>
          <w:rFonts w:hint="eastAsia"/>
          <w:szCs w:val="24"/>
          <w:rtl/>
        </w:rPr>
        <w:t>פירעונות</w:t>
      </w:r>
      <w:r w:rsidRPr="00050800">
        <w:rPr>
          <w:szCs w:val="24"/>
          <w:rtl/>
        </w:rPr>
        <w:t xml:space="preserve"> </w:t>
      </w:r>
      <w:r w:rsidRPr="00050800">
        <w:rPr>
          <w:rFonts w:hint="eastAsia"/>
          <w:szCs w:val="24"/>
          <w:rtl/>
        </w:rPr>
        <w:t>משנים</w:t>
      </w:r>
      <w:r w:rsidRPr="00050800">
        <w:rPr>
          <w:szCs w:val="24"/>
          <w:rtl/>
        </w:rPr>
        <w:t xml:space="preserve"> </w:t>
      </w:r>
      <w:r w:rsidRPr="00050800">
        <w:rPr>
          <w:rFonts w:hint="eastAsia"/>
          <w:szCs w:val="24"/>
          <w:rtl/>
        </w:rPr>
        <w:t>עתידיות</w:t>
      </w:r>
      <w:r w:rsidRPr="00050800">
        <w:rPr>
          <w:rFonts w:hint="cs"/>
          <w:szCs w:val="24"/>
          <w:rtl/>
        </w:rPr>
        <w:t>, ואלו ישולמו במועדי התשלום המצוינים בנספח ב'(1)</w:t>
      </w:r>
      <w:r w:rsidRPr="00050800">
        <w:rPr>
          <w:szCs w:val="24"/>
          <w:rtl/>
        </w:rPr>
        <w:t>.</w:t>
      </w:r>
    </w:p>
    <w:p w14:paraId="24E58936" w14:textId="77777777" w:rsidR="00BA2B1B" w:rsidRPr="000E0FE2" w:rsidRDefault="00BA2B1B" w:rsidP="00BA2B1B">
      <w:pPr>
        <w:numPr>
          <w:ilvl w:val="2"/>
          <w:numId w:val="19"/>
        </w:numPr>
        <w:spacing w:line="276" w:lineRule="auto"/>
        <w:ind w:right="0"/>
        <w:jc w:val="both"/>
        <w:rPr>
          <w:szCs w:val="24"/>
        </w:rPr>
      </w:pPr>
      <w:r>
        <w:rPr>
          <w:rFonts w:hint="eastAsia"/>
          <w:szCs w:val="24"/>
          <w:rtl/>
        </w:rPr>
        <w:t>עם</w:t>
      </w:r>
      <w:r>
        <w:rPr>
          <w:szCs w:val="24"/>
          <w:rtl/>
        </w:rPr>
        <w:t xml:space="preserve"> </w:t>
      </w:r>
      <w:r>
        <w:rPr>
          <w:rFonts w:hint="eastAsia"/>
          <w:szCs w:val="24"/>
          <w:rtl/>
        </w:rPr>
        <w:t>אישור</w:t>
      </w:r>
      <w:r>
        <w:rPr>
          <w:szCs w:val="24"/>
          <w:rtl/>
        </w:rPr>
        <w:t xml:space="preserve"> </w:t>
      </w:r>
      <w:r>
        <w:rPr>
          <w:rFonts w:hint="eastAsia"/>
          <w:szCs w:val="24"/>
          <w:rtl/>
        </w:rPr>
        <w:t>הדו</w:t>
      </w:r>
      <w:r>
        <w:rPr>
          <w:szCs w:val="24"/>
          <w:rtl/>
        </w:rPr>
        <w:t xml:space="preserve">"ח </w:t>
      </w:r>
      <w:r>
        <w:rPr>
          <w:rFonts w:hint="eastAsia"/>
          <w:szCs w:val="24"/>
          <w:rtl/>
        </w:rPr>
        <w:t>המדעי</w:t>
      </w:r>
      <w:r>
        <w:rPr>
          <w:szCs w:val="24"/>
          <w:rtl/>
        </w:rPr>
        <w:t xml:space="preserve"> </w:t>
      </w:r>
      <w:r>
        <w:rPr>
          <w:rFonts w:hint="eastAsia"/>
          <w:szCs w:val="24"/>
          <w:rtl/>
        </w:rPr>
        <w:t>הסופי</w:t>
      </w:r>
      <w:r>
        <w:rPr>
          <w:szCs w:val="24"/>
          <w:rtl/>
        </w:rPr>
        <w:t xml:space="preserve"> </w:t>
      </w:r>
      <w:r>
        <w:rPr>
          <w:rFonts w:hint="eastAsia"/>
          <w:szCs w:val="24"/>
          <w:rtl/>
        </w:rPr>
        <w:t>ולאחר</w:t>
      </w:r>
      <w:r>
        <w:rPr>
          <w:szCs w:val="24"/>
          <w:rtl/>
        </w:rPr>
        <w:t xml:space="preserve"> </w:t>
      </w:r>
      <w:r>
        <w:rPr>
          <w:rFonts w:hint="eastAsia"/>
          <w:szCs w:val="24"/>
          <w:rtl/>
        </w:rPr>
        <w:t>קבלת</w:t>
      </w:r>
      <w:r>
        <w:rPr>
          <w:szCs w:val="24"/>
          <w:rtl/>
        </w:rPr>
        <w:t xml:space="preserve"> </w:t>
      </w:r>
      <w:r>
        <w:rPr>
          <w:rFonts w:hint="eastAsia"/>
          <w:szCs w:val="24"/>
          <w:rtl/>
        </w:rPr>
        <w:t>חשבון</w:t>
      </w:r>
      <w:r>
        <w:rPr>
          <w:szCs w:val="24"/>
          <w:rtl/>
        </w:rPr>
        <w:t xml:space="preserve"> / </w:t>
      </w:r>
      <w:r>
        <w:rPr>
          <w:rFonts w:hint="eastAsia"/>
          <w:szCs w:val="24"/>
          <w:rtl/>
        </w:rPr>
        <w:t>חשבונית</w:t>
      </w:r>
      <w:r>
        <w:rPr>
          <w:szCs w:val="24"/>
          <w:rtl/>
        </w:rPr>
        <w:t xml:space="preserve"> </w:t>
      </w:r>
      <w:r>
        <w:rPr>
          <w:rFonts w:hint="eastAsia"/>
          <w:szCs w:val="24"/>
          <w:rtl/>
        </w:rPr>
        <w:t>כחוק</w:t>
      </w:r>
      <w:r>
        <w:rPr>
          <w:szCs w:val="24"/>
          <w:rtl/>
        </w:rPr>
        <w:t xml:space="preserve">, </w:t>
      </w:r>
      <w:r>
        <w:rPr>
          <w:rFonts w:hint="eastAsia"/>
          <w:szCs w:val="24"/>
          <w:rtl/>
        </w:rPr>
        <w:t>ישלם</w:t>
      </w:r>
      <w:r>
        <w:rPr>
          <w:szCs w:val="24"/>
          <w:rtl/>
        </w:rPr>
        <w:t xml:space="preserve"> </w:t>
      </w:r>
      <w:r>
        <w:rPr>
          <w:rFonts w:hint="eastAsia"/>
          <w:szCs w:val="24"/>
          <w:rtl/>
        </w:rPr>
        <w:t>המשרד</w:t>
      </w:r>
      <w:r>
        <w:rPr>
          <w:szCs w:val="24"/>
          <w:rtl/>
        </w:rPr>
        <w:t xml:space="preserve"> </w:t>
      </w:r>
      <w:r>
        <w:rPr>
          <w:rFonts w:hint="eastAsia"/>
          <w:szCs w:val="24"/>
          <w:rtl/>
        </w:rPr>
        <w:t>ליזם</w:t>
      </w:r>
      <w:r>
        <w:rPr>
          <w:szCs w:val="24"/>
          <w:rtl/>
        </w:rPr>
        <w:t xml:space="preserve"> </w:t>
      </w:r>
      <w:r>
        <w:rPr>
          <w:rFonts w:hint="eastAsia"/>
          <w:szCs w:val="24"/>
          <w:rtl/>
        </w:rPr>
        <w:t>את</w:t>
      </w:r>
      <w:r>
        <w:rPr>
          <w:szCs w:val="24"/>
          <w:rtl/>
        </w:rPr>
        <w:t xml:space="preserve"> </w:t>
      </w:r>
      <w:r>
        <w:rPr>
          <w:rFonts w:hint="eastAsia"/>
          <w:szCs w:val="24"/>
          <w:rtl/>
        </w:rPr>
        <w:t>יתרת</w:t>
      </w:r>
      <w:r>
        <w:rPr>
          <w:szCs w:val="24"/>
          <w:rtl/>
        </w:rPr>
        <w:t xml:space="preserve"> </w:t>
      </w:r>
      <w:r>
        <w:rPr>
          <w:rFonts w:hint="cs"/>
          <w:szCs w:val="24"/>
          <w:rtl/>
        </w:rPr>
        <w:t>חלקו המקורי ב</w:t>
      </w:r>
      <w:r>
        <w:rPr>
          <w:rFonts w:hint="eastAsia"/>
          <w:szCs w:val="24"/>
          <w:rtl/>
        </w:rPr>
        <w:t>השקעה</w:t>
      </w:r>
      <w:r>
        <w:rPr>
          <w:szCs w:val="24"/>
          <w:rtl/>
        </w:rPr>
        <w:t xml:space="preserve"> </w:t>
      </w:r>
      <w:r>
        <w:rPr>
          <w:rFonts w:hint="eastAsia"/>
          <w:szCs w:val="24"/>
          <w:rtl/>
        </w:rPr>
        <w:t>או</w:t>
      </w:r>
      <w:r>
        <w:rPr>
          <w:szCs w:val="24"/>
          <w:rtl/>
        </w:rPr>
        <w:t xml:space="preserve"> </w:t>
      </w:r>
      <w:r>
        <w:rPr>
          <w:rFonts w:hint="cs"/>
          <w:szCs w:val="24"/>
          <w:rtl/>
        </w:rPr>
        <w:t xml:space="preserve">חלקו בגין </w:t>
      </w:r>
      <w:r>
        <w:rPr>
          <w:rFonts w:hint="eastAsia"/>
          <w:szCs w:val="24"/>
          <w:rtl/>
        </w:rPr>
        <w:t>הוצאותיו</w:t>
      </w:r>
      <w:r>
        <w:rPr>
          <w:szCs w:val="24"/>
          <w:rtl/>
        </w:rPr>
        <w:t xml:space="preserve"> </w:t>
      </w:r>
      <w:r>
        <w:rPr>
          <w:rFonts w:hint="eastAsia"/>
          <w:szCs w:val="24"/>
          <w:rtl/>
        </w:rPr>
        <w:t>בפועל</w:t>
      </w:r>
      <w:r>
        <w:rPr>
          <w:szCs w:val="24"/>
          <w:rtl/>
        </w:rPr>
        <w:t xml:space="preserve">, </w:t>
      </w:r>
      <w:r>
        <w:rPr>
          <w:rFonts w:hint="eastAsia"/>
          <w:szCs w:val="24"/>
          <w:rtl/>
        </w:rPr>
        <w:t>לפי</w:t>
      </w:r>
      <w:r>
        <w:rPr>
          <w:szCs w:val="24"/>
          <w:rtl/>
        </w:rPr>
        <w:t xml:space="preserve"> </w:t>
      </w:r>
      <w:r>
        <w:rPr>
          <w:rFonts w:hint="eastAsia"/>
          <w:szCs w:val="24"/>
          <w:rtl/>
        </w:rPr>
        <w:t>הנמוך</w:t>
      </w:r>
      <w:r>
        <w:rPr>
          <w:szCs w:val="24"/>
          <w:rtl/>
        </w:rPr>
        <w:t xml:space="preserve"> </w:t>
      </w:r>
      <w:r>
        <w:rPr>
          <w:rFonts w:hint="eastAsia"/>
          <w:szCs w:val="24"/>
          <w:rtl/>
        </w:rPr>
        <w:t>מביניהם</w:t>
      </w:r>
      <w:r>
        <w:rPr>
          <w:szCs w:val="24"/>
          <w:rtl/>
        </w:rPr>
        <w:t>.</w:t>
      </w:r>
    </w:p>
    <w:p w14:paraId="14CDB602" w14:textId="77777777" w:rsidR="00BA2B1B" w:rsidRPr="00401E7E" w:rsidRDefault="00BA2B1B" w:rsidP="00BA2B1B">
      <w:pPr>
        <w:numPr>
          <w:ilvl w:val="2"/>
          <w:numId w:val="19"/>
        </w:numPr>
        <w:spacing w:line="276" w:lineRule="auto"/>
        <w:ind w:right="0"/>
        <w:jc w:val="both"/>
        <w:rPr>
          <w:szCs w:val="24"/>
        </w:rPr>
      </w:pPr>
      <w:r>
        <w:rPr>
          <w:rFonts w:hint="eastAsia"/>
          <w:szCs w:val="24"/>
          <w:rtl/>
        </w:rPr>
        <w:t>מובהר</w:t>
      </w:r>
      <w:r>
        <w:rPr>
          <w:szCs w:val="24"/>
          <w:rtl/>
        </w:rPr>
        <w:t xml:space="preserve"> </w:t>
      </w:r>
      <w:r>
        <w:rPr>
          <w:rFonts w:hint="eastAsia"/>
          <w:szCs w:val="24"/>
          <w:rtl/>
        </w:rPr>
        <w:t>בזאת</w:t>
      </w:r>
      <w:r>
        <w:rPr>
          <w:szCs w:val="24"/>
          <w:rtl/>
        </w:rPr>
        <w:t xml:space="preserve">, </w:t>
      </w:r>
      <w:r>
        <w:rPr>
          <w:rFonts w:hint="eastAsia"/>
          <w:szCs w:val="24"/>
          <w:rtl/>
        </w:rPr>
        <w:t>כי</w:t>
      </w:r>
      <w:r>
        <w:rPr>
          <w:szCs w:val="24"/>
          <w:rtl/>
        </w:rPr>
        <w:t xml:space="preserve"> </w:t>
      </w:r>
      <w:r>
        <w:rPr>
          <w:rFonts w:hint="cs"/>
          <w:szCs w:val="24"/>
          <w:rtl/>
        </w:rPr>
        <w:t xml:space="preserve">אם </w:t>
      </w:r>
      <w:r>
        <w:rPr>
          <w:rFonts w:hint="eastAsia"/>
          <w:szCs w:val="24"/>
          <w:rtl/>
        </w:rPr>
        <w:t>היזם</w:t>
      </w:r>
      <w:r>
        <w:rPr>
          <w:szCs w:val="24"/>
          <w:rtl/>
        </w:rPr>
        <w:t xml:space="preserve"> </w:t>
      </w:r>
      <w:r>
        <w:rPr>
          <w:rFonts w:hint="eastAsia"/>
          <w:szCs w:val="24"/>
          <w:rtl/>
        </w:rPr>
        <w:t>לא</w:t>
      </w:r>
      <w:r>
        <w:rPr>
          <w:szCs w:val="24"/>
          <w:rtl/>
        </w:rPr>
        <w:t xml:space="preserve"> </w:t>
      </w:r>
      <w:r>
        <w:rPr>
          <w:rFonts w:hint="eastAsia"/>
          <w:szCs w:val="24"/>
          <w:rtl/>
        </w:rPr>
        <w:t>יגיש</w:t>
      </w:r>
      <w:r>
        <w:rPr>
          <w:szCs w:val="24"/>
          <w:rtl/>
        </w:rPr>
        <w:t xml:space="preserve"> </w:t>
      </w:r>
      <w:r>
        <w:rPr>
          <w:rFonts w:hint="eastAsia"/>
          <w:szCs w:val="24"/>
          <w:rtl/>
        </w:rPr>
        <w:t>את</w:t>
      </w:r>
      <w:r>
        <w:rPr>
          <w:szCs w:val="24"/>
          <w:rtl/>
        </w:rPr>
        <w:t xml:space="preserve"> </w:t>
      </w:r>
      <w:r>
        <w:rPr>
          <w:rFonts w:hint="eastAsia"/>
          <w:szCs w:val="24"/>
          <w:rtl/>
        </w:rPr>
        <w:t>הדו</w:t>
      </w:r>
      <w:r>
        <w:rPr>
          <w:szCs w:val="24"/>
          <w:rtl/>
        </w:rPr>
        <w:t xml:space="preserve">"ח </w:t>
      </w:r>
      <w:r>
        <w:rPr>
          <w:rFonts w:hint="eastAsia"/>
          <w:szCs w:val="24"/>
          <w:rtl/>
        </w:rPr>
        <w:t>המדעי</w:t>
      </w:r>
      <w:r>
        <w:rPr>
          <w:szCs w:val="24"/>
          <w:rtl/>
        </w:rPr>
        <w:t xml:space="preserve"> </w:t>
      </w:r>
      <w:r>
        <w:rPr>
          <w:rFonts w:hint="eastAsia"/>
          <w:szCs w:val="24"/>
          <w:rtl/>
        </w:rPr>
        <w:t>הסופי</w:t>
      </w:r>
      <w:r w:rsidRPr="00401E7E">
        <w:rPr>
          <w:rFonts w:hint="cs"/>
          <w:szCs w:val="24"/>
          <w:rtl/>
        </w:rPr>
        <w:t xml:space="preserve"> בפרק הזמן המוגדר בסעיף 9(ד') לעיל, </w:t>
      </w:r>
      <w:r>
        <w:rPr>
          <w:rFonts w:hint="cs"/>
          <w:szCs w:val="24"/>
          <w:rtl/>
        </w:rPr>
        <w:t>לא ישלם המשרד</w:t>
      </w:r>
      <w:r w:rsidRPr="00401E7E">
        <w:rPr>
          <w:rFonts w:hint="cs"/>
          <w:szCs w:val="24"/>
          <w:rtl/>
        </w:rPr>
        <w:t xml:space="preserve"> ליזם את יתרת ההשקעה</w:t>
      </w:r>
      <w:r>
        <w:rPr>
          <w:rFonts w:hint="cs"/>
          <w:szCs w:val="24"/>
          <w:rtl/>
        </w:rPr>
        <w:t>, מבלי לגרוע מכל זכות אחרת של המשרד על פי הסכם זה</w:t>
      </w:r>
      <w:r w:rsidRPr="00401E7E">
        <w:rPr>
          <w:rFonts w:hint="cs"/>
          <w:szCs w:val="24"/>
          <w:rtl/>
        </w:rPr>
        <w:t>.</w:t>
      </w:r>
    </w:p>
    <w:p w14:paraId="32CC38F4" w14:textId="77777777" w:rsidR="00BA2B1B" w:rsidRPr="00885845" w:rsidRDefault="00BA2B1B" w:rsidP="00BA2B1B">
      <w:pPr>
        <w:numPr>
          <w:ilvl w:val="1"/>
          <w:numId w:val="19"/>
        </w:numPr>
        <w:tabs>
          <w:tab w:val="num" w:pos="851"/>
        </w:tabs>
        <w:spacing w:line="276" w:lineRule="auto"/>
        <w:ind w:left="851" w:right="0" w:hanging="454"/>
        <w:jc w:val="both"/>
      </w:pPr>
      <w:r w:rsidRPr="00885845">
        <w:rPr>
          <w:rFonts w:hint="eastAsia"/>
          <w:szCs w:val="24"/>
          <w:rtl/>
        </w:rPr>
        <w:t>חשב</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בעצמו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באמצעות</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מטעמו</w:t>
      </w:r>
      <w:r w:rsidRPr="00885845">
        <w:rPr>
          <w:szCs w:val="24"/>
          <w:rtl/>
        </w:rPr>
        <w:t xml:space="preserve"> </w:t>
      </w:r>
      <w:r w:rsidRPr="00885845">
        <w:rPr>
          <w:rFonts w:hint="eastAsia"/>
          <w:szCs w:val="24"/>
          <w:rtl/>
        </w:rPr>
        <w:t>לערוך</w:t>
      </w:r>
      <w:r w:rsidRPr="00885845">
        <w:rPr>
          <w:szCs w:val="24"/>
          <w:rtl/>
        </w:rPr>
        <w:t xml:space="preserve"> </w:t>
      </w:r>
      <w:r w:rsidRPr="00885845">
        <w:rPr>
          <w:rFonts w:hint="eastAsia"/>
          <w:szCs w:val="24"/>
          <w:rtl/>
        </w:rPr>
        <w:t>ביקורת</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שלב</w:t>
      </w:r>
      <w:r w:rsidRPr="00885845">
        <w:rPr>
          <w:szCs w:val="24"/>
          <w:rtl/>
        </w:rPr>
        <w:t xml:space="preserve"> </w:t>
      </w:r>
      <w:r w:rsidRPr="00885845">
        <w:rPr>
          <w:rFonts w:hint="eastAsia"/>
          <w:szCs w:val="24"/>
          <w:rtl/>
        </w:rPr>
        <w:t>משלבי</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התכנית</w:t>
      </w:r>
      <w:r>
        <w:rPr>
          <w:rFonts w:hint="cs"/>
          <w:szCs w:val="24"/>
          <w:rtl/>
        </w:rPr>
        <w:t xml:space="preserve">, </w:t>
      </w:r>
      <w:r w:rsidRPr="00050800">
        <w:rPr>
          <w:rFonts w:hint="eastAsia"/>
          <w:szCs w:val="24"/>
          <w:rtl/>
        </w:rPr>
        <w:t>ו</w:t>
      </w:r>
      <w:r w:rsidRPr="00050800">
        <w:rPr>
          <w:rFonts w:hint="cs"/>
          <w:szCs w:val="24"/>
          <w:rtl/>
        </w:rPr>
        <w:t xml:space="preserve">במידת הצורך, </w:t>
      </w:r>
      <w:r w:rsidRPr="00885845">
        <w:rPr>
          <w:rFonts w:hint="eastAsia"/>
          <w:szCs w:val="24"/>
          <w:rtl/>
        </w:rPr>
        <w:t>לעכב</w:t>
      </w:r>
      <w:r w:rsidRPr="00885845">
        <w:rPr>
          <w:szCs w:val="24"/>
          <w:rtl/>
        </w:rPr>
        <w:t xml:space="preserve"> </w:t>
      </w:r>
      <w:r w:rsidRPr="00885845">
        <w:rPr>
          <w:rFonts w:hint="eastAsia"/>
          <w:szCs w:val="24"/>
          <w:rtl/>
        </w:rPr>
        <w:t>תשלום</w:t>
      </w:r>
      <w:r w:rsidRPr="00885845">
        <w:rPr>
          <w:szCs w:val="24"/>
          <w:rtl/>
        </w:rPr>
        <w:t xml:space="preserve">, </w:t>
      </w:r>
      <w:r w:rsidRPr="00885845">
        <w:rPr>
          <w:rFonts w:hint="eastAsia"/>
          <w:szCs w:val="24"/>
          <w:rtl/>
        </w:rPr>
        <w:t>בחלקו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בשלמותו</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לגמר</w:t>
      </w:r>
      <w:r w:rsidRPr="00885845">
        <w:rPr>
          <w:szCs w:val="24"/>
          <w:rtl/>
        </w:rPr>
        <w:t xml:space="preserve"> </w:t>
      </w:r>
      <w:r w:rsidRPr="00885845">
        <w:rPr>
          <w:rFonts w:hint="eastAsia"/>
          <w:szCs w:val="24"/>
          <w:rtl/>
        </w:rPr>
        <w:t>הביקורת</w:t>
      </w:r>
      <w:r w:rsidRPr="00885845">
        <w:rPr>
          <w:szCs w:val="24"/>
          <w:rtl/>
        </w:rPr>
        <w:t xml:space="preserve"> </w:t>
      </w:r>
      <w:r w:rsidRPr="00885845">
        <w:rPr>
          <w:rFonts w:hint="eastAsia"/>
          <w:szCs w:val="24"/>
          <w:rtl/>
        </w:rPr>
        <w:t>והסדרת</w:t>
      </w:r>
      <w:r w:rsidRPr="00885845">
        <w:rPr>
          <w:szCs w:val="24"/>
          <w:rtl/>
        </w:rPr>
        <w:t xml:space="preserve"> </w:t>
      </w:r>
      <w:r w:rsidRPr="00885845">
        <w:rPr>
          <w:rFonts w:hint="eastAsia"/>
          <w:szCs w:val="24"/>
          <w:rtl/>
        </w:rPr>
        <w:t>מחלוקות</w:t>
      </w:r>
      <w:r w:rsidRPr="00885845">
        <w:rPr>
          <w:szCs w:val="24"/>
          <w:rtl/>
        </w:rPr>
        <w:t xml:space="preserve">. </w:t>
      </w:r>
      <w:r w:rsidRPr="00885845">
        <w:rPr>
          <w:rFonts w:hint="eastAsia"/>
          <w:szCs w:val="24"/>
          <w:rtl/>
        </w:rPr>
        <w:t>הביקורת</w:t>
      </w:r>
      <w:r w:rsidRPr="00885845">
        <w:rPr>
          <w:szCs w:val="24"/>
          <w:rtl/>
        </w:rPr>
        <w:t xml:space="preserve"> </w:t>
      </w:r>
      <w:r w:rsidRPr="00885845">
        <w:rPr>
          <w:rFonts w:hint="eastAsia"/>
          <w:szCs w:val="24"/>
          <w:rtl/>
        </w:rPr>
        <w:t>יכולה</w:t>
      </w:r>
      <w:r w:rsidRPr="00885845">
        <w:rPr>
          <w:szCs w:val="24"/>
          <w:rtl/>
        </w:rPr>
        <w:t xml:space="preserve"> </w:t>
      </w:r>
      <w:r w:rsidRPr="00885845">
        <w:rPr>
          <w:rFonts w:hint="eastAsia"/>
          <w:szCs w:val="24"/>
          <w:rtl/>
        </w:rPr>
        <w:t>להיעשות</w:t>
      </w:r>
      <w:r w:rsidRPr="00885845">
        <w:rPr>
          <w:szCs w:val="24"/>
          <w:rtl/>
        </w:rPr>
        <w:t xml:space="preserve"> </w:t>
      </w:r>
      <w:r w:rsidRPr="00885845">
        <w:rPr>
          <w:rFonts w:hint="eastAsia"/>
          <w:szCs w:val="24"/>
          <w:rtl/>
        </w:rPr>
        <w:t>באמצעות</w:t>
      </w:r>
      <w:r w:rsidRPr="00885845">
        <w:rPr>
          <w:szCs w:val="24"/>
          <w:rtl/>
        </w:rPr>
        <w:t xml:space="preserve"> </w:t>
      </w:r>
      <w:r w:rsidRPr="00885845">
        <w:rPr>
          <w:rFonts w:hint="eastAsia"/>
          <w:szCs w:val="24"/>
          <w:rtl/>
        </w:rPr>
        <w:t>גורמים</w:t>
      </w:r>
      <w:r w:rsidRPr="00885845">
        <w:rPr>
          <w:szCs w:val="24"/>
          <w:rtl/>
        </w:rPr>
        <w:t xml:space="preserve"> </w:t>
      </w:r>
      <w:r w:rsidRPr="00885845">
        <w:rPr>
          <w:rFonts w:hint="eastAsia"/>
          <w:szCs w:val="24"/>
          <w:rtl/>
        </w:rPr>
        <w:t>חיצוניים</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לרבות</w:t>
      </w:r>
      <w:r w:rsidRPr="00885845">
        <w:rPr>
          <w:szCs w:val="24"/>
          <w:rtl/>
        </w:rPr>
        <w:t xml:space="preserve"> </w:t>
      </w:r>
      <w:r w:rsidRPr="00885845">
        <w:rPr>
          <w:rFonts w:hint="eastAsia"/>
          <w:szCs w:val="24"/>
          <w:rtl/>
        </w:rPr>
        <w:t>רואי</w:t>
      </w:r>
      <w:r w:rsidRPr="00885845">
        <w:rPr>
          <w:szCs w:val="24"/>
          <w:rtl/>
        </w:rPr>
        <w:t xml:space="preserve"> </w:t>
      </w:r>
      <w:r w:rsidRPr="00885845">
        <w:rPr>
          <w:rFonts w:hint="eastAsia"/>
          <w:szCs w:val="24"/>
          <w:rtl/>
        </w:rPr>
        <w:t>חשבון</w:t>
      </w:r>
      <w:r w:rsidRPr="00885845">
        <w:rPr>
          <w:szCs w:val="24"/>
          <w:rtl/>
        </w:rPr>
        <w:t>.</w:t>
      </w:r>
    </w:p>
    <w:p w14:paraId="5FB1B464" w14:textId="77777777" w:rsidR="00BA2B1B" w:rsidRPr="00885845" w:rsidRDefault="00BA2B1B" w:rsidP="00BA2B1B">
      <w:pPr>
        <w:numPr>
          <w:ilvl w:val="1"/>
          <w:numId w:val="19"/>
        </w:numPr>
        <w:tabs>
          <w:tab w:val="num" w:pos="851"/>
        </w:tabs>
        <w:spacing w:line="276" w:lineRule="auto"/>
        <w:ind w:left="851" w:right="0" w:hanging="454"/>
        <w:jc w:val="both"/>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עת</w:t>
      </w:r>
      <w:r w:rsidRPr="00885845">
        <w:rPr>
          <w:szCs w:val="24"/>
          <w:rtl/>
        </w:rPr>
        <w:t xml:space="preserve"> </w:t>
      </w:r>
      <w:r w:rsidRPr="00885845">
        <w:rPr>
          <w:rFonts w:hint="eastAsia"/>
          <w:szCs w:val="24"/>
          <w:rtl/>
        </w:rPr>
        <w:t>לעכב</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תשלום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חשבון</w:t>
      </w:r>
      <w:r w:rsidRPr="00885845">
        <w:rPr>
          <w:szCs w:val="24"/>
          <w:rtl/>
        </w:rPr>
        <w:t xml:space="preserve"> </w:t>
      </w:r>
      <w:r w:rsidRPr="00885845">
        <w:rPr>
          <w:rFonts w:hint="eastAsia"/>
          <w:szCs w:val="24"/>
          <w:rtl/>
        </w:rPr>
        <w:t>ההשקעה</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מפר</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אינו</w:t>
      </w:r>
      <w:r w:rsidRPr="00885845">
        <w:rPr>
          <w:szCs w:val="24"/>
          <w:rtl/>
        </w:rPr>
        <w:t xml:space="preserve"> </w:t>
      </w:r>
      <w:r w:rsidRPr="00885845">
        <w:rPr>
          <w:rFonts w:hint="eastAsia"/>
          <w:szCs w:val="24"/>
          <w:rtl/>
        </w:rPr>
        <w:t>ממלא</w:t>
      </w:r>
      <w:r w:rsidRPr="00885845">
        <w:rPr>
          <w:szCs w:val="24"/>
          <w:rtl/>
        </w:rPr>
        <w:t xml:space="preserve"> </w:t>
      </w:r>
      <w:r w:rsidRPr="00885845">
        <w:rPr>
          <w:rFonts w:hint="eastAsia"/>
          <w:szCs w:val="24"/>
          <w:rtl/>
        </w:rPr>
        <w:t>אחד</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יותר</w:t>
      </w:r>
      <w:r w:rsidRPr="00885845">
        <w:rPr>
          <w:szCs w:val="24"/>
          <w:rtl/>
        </w:rPr>
        <w:t xml:space="preserve"> </w:t>
      </w:r>
      <w:r w:rsidRPr="00885845">
        <w:rPr>
          <w:rFonts w:hint="eastAsia"/>
          <w:szCs w:val="24"/>
          <w:rtl/>
        </w:rPr>
        <w:t>מתנאי</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זה</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מבלי</w:t>
      </w:r>
      <w:r w:rsidRPr="00885845">
        <w:rPr>
          <w:szCs w:val="24"/>
          <w:rtl/>
        </w:rPr>
        <w:t xml:space="preserve"> </w:t>
      </w:r>
      <w:r w:rsidRPr="00885845">
        <w:rPr>
          <w:rFonts w:hint="eastAsia"/>
          <w:szCs w:val="24"/>
          <w:rtl/>
        </w:rPr>
        <w:t>לפגוע</w:t>
      </w:r>
      <w:r w:rsidRPr="00885845">
        <w:rPr>
          <w:szCs w:val="24"/>
          <w:rtl/>
        </w:rPr>
        <w:t xml:space="preserve"> </w:t>
      </w:r>
      <w:r w:rsidRPr="00885845">
        <w:rPr>
          <w:rFonts w:hint="eastAsia"/>
          <w:szCs w:val="24"/>
          <w:rtl/>
        </w:rPr>
        <w:t>בזכויותיו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לפי</w:t>
      </w:r>
      <w:r w:rsidRPr="00885845">
        <w:rPr>
          <w:szCs w:val="24"/>
          <w:rtl/>
        </w:rPr>
        <w:t xml:space="preserve"> </w:t>
      </w:r>
      <w:r w:rsidRPr="00885845">
        <w:rPr>
          <w:rFonts w:hint="eastAsia"/>
          <w:szCs w:val="24"/>
          <w:rtl/>
        </w:rPr>
        <w:t>סעיף</w:t>
      </w:r>
      <w:r w:rsidRPr="00885845">
        <w:rPr>
          <w:szCs w:val="24"/>
          <w:rtl/>
        </w:rPr>
        <w:t xml:space="preserve"> 15 </w:t>
      </w:r>
      <w:r w:rsidRPr="00885845">
        <w:rPr>
          <w:rFonts w:hint="eastAsia"/>
          <w:szCs w:val="24"/>
          <w:rtl/>
        </w:rPr>
        <w:t>להלן</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אף</w:t>
      </w:r>
      <w:r w:rsidRPr="00885845">
        <w:rPr>
          <w:szCs w:val="24"/>
          <w:rtl/>
        </w:rPr>
        <w:t xml:space="preserve"> </w:t>
      </w:r>
      <w:r w:rsidRPr="00885845">
        <w:rPr>
          <w:rFonts w:hint="eastAsia"/>
          <w:szCs w:val="24"/>
          <w:rtl/>
        </w:rPr>
        <w:t>האמור</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לבצע</w:t>
      </w:r>
      <w:r w:rsidRPr="00885845">
        <w:rPr>
          <w:szCs w:val="24"/>
          <w:rtl/>
        </w:rPr>
        <w:t xml:space="preserve"> </w:t>
      </w:r>
      <w:r w:rsidRPr="00885845">
        <w:rPr>
          <w:rFonts w:hint="eastAsia"/>
          <w:szCs w:val="24"/>
          <w:rtl/>
        </w:rPr>
        <w:t>עיכוב</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ללא</w:t>
      </w:r>
      <w:r w:rsidRPr="00885845">
        <w:rPr>
          <w:szCs w:val="24"/>
          <w:rtl/>
        </w:rPr>
        <w:t xml:space="preserve"> </w:t>
      </w:r>
      <w:r w:rsidRPr="00885845">
        <w:rPr>
          <w:rFonts w:hint="eastAsia"/>
          <w:szCs w:val="24"/>
          <w:rtl/>
        </w:rPr>
        <w:t>מתן</w:t>
      </w:r>
      <w:r w:rsidRPr="00885845">
        <w:rPr>
          <w:szCs w:val="24"/>
          <w:rtl/>
        </w:rPr>
        <w:t xml:space="preserve"> </w:t>
      </w:r>
      <w:r w:rsidRPr="00885845">
        <w:rPr>
          <w:rFonts w:hint="eastAsia"/>
          <w:szCs w:val="24"/>
          <w:rtl/>
        </w:rPr>
        <w:t>התראה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כוונתו</w:t>
      </w:r>
      <w:r w:rsidRPr="00885845">
        <w:rPr>
          <w:szCs w:val="24"/>
          <w:rtl/>
        </w:rPr>
        <w:t xml:space="preserve"> </w:t>
      </w:r>
      <w:r w:rsidRPr="00885845">
        <w:rPr>
          <w:rFonts w:hint="eastAsia"/>
          <w:szCs w:val="24"/>
          <w:rtl/>
        </w:rPr>
        <w:t>לעשות</w:t>
      </w:r>
      <w:r w:rsidRPr="00885845">
        <w:rPr>
          <w:szCs w:val="24"/>
          <w:rtl/>
        </w:rPr>
        <w:t xml:space="preserve"> </w:t>
      </w:r>
      <w:r w:rsidRPr="00885845">
        <w:rPr>
          <w:rFonts w:hint="eastAsia"/>
          <w:szCs w:val="24"/>
          <w:rtl/>
        </w:rPr>
        <w:t>כן</w:t>
      </w:r>
      <w:r w:rsidRPr="00885845">
        <w:rPr>
          <w:szCs w:val="24"/>
          <w:rtl/>
        </w:rPr>
        <w:t>.</w:t>
      </w:r>
    </w:p>
    <w:p w14:paraId="3F6252AB" w14:textId="77777777" w:rsidR="00BA2B1B" w:rsidRPr="00885845" w:rsidRDefault="00BA2B1B" w:rsidP="00BA2B1B">
      <w:pPr>
        <w:numPr>
          <w:ilvl w:val="1"/>
          <w:numId w:val="19"/>
        </w:numPr>
        <w:tabs>
          <w:tab w:val="num" w:pos="851"/>
        </w:tabs>
        <w:spacing w:line="276" w:lineRule="auto"/>
        <w:ind w:left="851" w:right="0" w:hanging="454"/>
        <w:jc w:val="both"/>
      </w:pPr>
      <w:r w:rsidRPr="00885845">
        <w:rPr>
          <w:rFonts w:hint="eastAsia"/>
          <w:szCs w:val="24"/>
          <w:rtl/>
        </w:rPr>
        <w:t>כל</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העבודה</w:t>
      </w:r>
      <w:r w:rsidRPr="00885845">
        <w:rPr>
          <w:szCs w:val="24"/>
          <w:rtl/>
        </w:rPr>
        <w:t xml:space="preserve"> </w:t>
      </w:r>
      <w:r w:rsidRPr="00885845">
        <w:rPr>
          <w:rFonts w:hint="eastAsia"/>
          <w:szCs w:val="24"/>
          <w:rtl/>
        </w:rPr>
        <w:t>שאושרה</w:t>
      </w:r>
      <w:r w:rsidRPr="00885845">
        <w:rPr>
          <w:szCs w:val="24"/>
          <w:rtl/>
        </w:rPr>
        <w:t xml:space="preserve"> </w:t>
      </w:r>
      <w:r w:rsidRPr="00885845">
        <w:rPr>
          <w:rFonts w:hint="eastAsia"/>
          <w:szCs w:val="24"/>
          <w:rtl/>
        </w:rPr>
        <w:t>ובחלוקת</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סעיפיו</w:t>
      </w:r>
      <w:r w:rsidRPr="00885845">
        <w:rPr>
          <w:szCs w:val="24"/>
          <w:rtl/>
        </w:rPr>
        <w:t xml:space="preserve"> </w:t>
      </w:r>
      <w:r w:rsidRPr="00885845">
        <w:rPr>
          <w:rFonts w:hint="eastAsia"/>
          <w:szCs w:val="24"/>
          <w:rtl/>
        </w:rPr>
        <w:t>השונים</w:t>
      </w:r>
      <w:r w:rsidRPr="00885845">
        <w:rPr>
          <w:szCs w:val="24"/>
          <w:rtl/>
        </w:rPr>
        <w:t xml:space="preserve"> </w:t>
      </w:r>
      <w:r w:rsidRPr="00885845">
        <w:rPr>
          <w:rFonts w:hint="eastAsia"/>
          <w:szCs w:val="24"/>
          <w:rtl/>
        </w:rPr>
        <w:t>בפרט</w:t>
      </w:r>
      <w:r w:rsidRPr="00885845">
        <w:rPr>
          <w:rFonts w:hint="cs"/>
          <w:szCs w:val="24"/>
          <w:rtl/>
        </w:rPr>
        <w:t xml:space="preserve">, חייב באישור המשרד מראש ובכתב. בקשה לשינוי תוגש לנציג המשרד. </w:t>
      </w:r>
    </w:p>
    <w:p w14:paraId="3A0A4B01" w14:textId="77777777" w:rsidR="00BA2B1B" w:rsidRPr="00401E7E" w:rsidRDefault="00BA2B1B" w:rsidP="00BA2B1B">
      <w:pPr>
        <w:spacing w:line="276" w:lineRule="auto"/>
        <w:ind w:left="397"/>
        <w:rPr>
          <w:szCs w:val="24"/>
        </w:rPr>
      </w:pPr>
    </w:p>
    <w:p w14:paraId="37EC39E2"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u w:val="single"/>
        </w:rPr>
      </w:pPr>
      <w:r w:rsidRPr="00885845">
        <w:rPr>
          <w:rFonts w:hint="eastAsia"/>
          <w:b/>
          <w:bCs/>
          <w:szCs w:val="24"/>
          <w:u w:val="single"/>
          <w:rtl/>
        </w:rPr>
        <w:t>מועדי</w:t>
      </w:r>
      <w:r w:rsidRPr="00885845">
        <w:rPr>
          <w:b/>
          <w:bCs/>
          <w:szCs w:val="24"/>
          <w:u w:val="single"/>
          <w:rtl/>
        </w:rPr>
        <w:t xml:space="preserve"> </w:t>
      </w:r>
      <w:r w:rsidRPr="00885845">
        <w:rPr>
          <w:rFonts w:hint="eastAsia"/>
          <w:b/>
          <w:bCs/>
          <w:szCs w:val="24"/>
          <w:u w:val="single"/>
          <w:rtl/>
        </w:rPr>
        <w:t>תשלום</w:t>
      </w:r>
    </w:p>
    <w:p w14:paraId="7C7568BE" w14:textId="77777777" w:rsidR="00BA2B1B" w:rsidRPr="00401E7E" w:rsidRDefault="00BA2B1B" w:rsidP="00BA2B1B">
      <w:pPr>
        <w:numPr>
          <w:ilvl w:val="1"/>
          <w:numId w:val="19"/>
        </w:numPr>
        <w:tabs>
          <w:tab w:val="num" w:pos="851"/>
        </w:tabs>
        <w:spacing w:line="276" w:lineRule="auto"/>
        <w:ind w:left="851" w:right="0" w:hanging="454"/>
        <w:jc w:val="both"/>
        <w:rPr>
          <w:szCs w:val="24"/>
          <w:u w:val="single"/>
        </w:rPr>
      </w:pPr>
      <w:r w:rsidRPr="00A200BC">
        <w:rPr>
          <w:b/>
          <w:bCs/>
          <w:szCs w:val="24"/>
          <w:rtl/>
        </w:rPr>
        <w:t>"</w:t>
      </w:r>
      <w:r w:rsidRPr="00A200BC">
        <w:rPr>
          <w:rFonts w:hint="eastAsia"/>
          <w:b/>
          <w:bCs/>
          <w:szCs w:val="24"/>
          <w:rtl/>
        </w:rPr>
        <w:t>מועד</w:t>
      </w:r>
      <w:r w:rsidRPr="00A200BC">
        <w:rPr>
          <w:b/>
          <w:bCs/>
          <w:szCs w:val="24"/>
          <w:rtl/>
        </w:rPr>
        <w:t xml:space="preserve"> </w:t>
      </w:r>
      <w:r w:rsidRPr="00A200BC">
        <w:rPr>
          <w:rFonts w:hint="eastAsia"/>
          <w:b/>
          <w:bCs/>
          <w:szCs w:val="24"/>
          <w:rtl/>
        </w:rPr>
        <w:t>הגשת</w:t>
      </w:r>
      <w:r w:rsidRPr="00A200BC">
        <w:rPr>
          <w:b/>
          <w:bCs/>
          <w:szCs w:val="24"/>
          <w:rtl/>
        </w:rPr>
        <w:t xml:space="preserve"> </w:t>
      </w:r>
      <w:r w:rsidRPr="00A200BC">
        <w:rPr>
          <w:rFonts w:hint="eastAsia"/>
          <w:b/>
          <w:bCs/>
          <w:szCs w:val="24"/>
          <w:rtl/>
        </w:rPr>
        <w:t>החשבונית</w:t>
      </w:r>
      <w:r w:rsidRPr="00A200BC">
        <w:rPr>
          <w:b/>
          <w:bCs/>
          <w:szCs w:val="24"/>
          <w:rtl/>
        </w:rPr>
        <w:t xml:space="preserve"> </w:t>
      </w:r>
      <w:r w:rsidRPr="00A200BC">
        <w:rPr>
          <w:rFonts w:hint="eastAsia"/>
          <w:b/>
          <w:bCs/>
          <w:szCs w:val="24"/>
          <w:rtl/>
        </w:rPr>
        <w:t>למשרד</w:t>
      </w:r>
      <w:r w:rsidRPr="00A200BC">
        <w:rPr>
          <w:b/>
          <w:bCs/>
          <w:szCs w:val="24"/>
          <w:rtl/>
        </w:rPr>
        <w:t>":</w:t>
      </w:r>
      <w:r w:rsidRPr="00A200BC">
        <w:rPr>
          <w:szCs w:val="24"/>
          <w:rtl/>
        </w:rPr>
        <w:t xml:space="preserve"> </w:t>
      </w:r>
      <w:r w:rsidRPr="00A200BC">
        <w:rPr>
          <w:rFonts w:hint="eastAsia"/>
          <w:szCs w:val="24"/>
          <w:rtl/>
        </w:rPr>
        <w:t>המועד</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התקבלה</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המס</w:t>
      </w:r>
      <w:r w:rsidRPr="00A200BC">
        <w:rPr>
          <w:szCs w:val="24"/>
          <w:rtl/>
        </w:rPr>
        <w:t xml:space="preserve"> </w:t>
      </w:r>
      <w:r w:rsidRPr="00A200BC">
        <w:rPr>
          <w:rFonts w:hint="eastAsia"/>
          <w:szCs w:val="24"/>
          <w:rtl/>
        </w:rPr>
        <w:t>אצל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w:t>
      </w:r>
      <w:r w:rsidRPr="00A200BC">
        <w:rPr>
          <w:rFonts w:hint="eastAsia"/>
          <w:szCs w:val="24"/>
          <w:rtl/>
        </w:rPr>
        <w:t>מועד</w:t>
      </w:r>
      <w:r w:rsidRPr="00A200BC">
        <w:rPr>
          <w:szCs w:val="24"/>
          <w:rtl/>
        </w:rPr>
        <w:t xml:space="preserve"> </w:t>
      </w:r>
      <w:r w:rsidRPr="00A200BC">
        <w:rPr>
          <w:rFonts w:hint="eastAsia"/>
          <w:szCs w:val="24"/>
          <w:rtl/>
        </w:rPr>
        <w:t>הגשת</w:t>
      </w:r>
      <w:r w:rsidRPr="00A200BC">
        <w:rPr>
          <w:szCs w:val="24"/>
          <w:rtl/>
        </w:rPr>
        <w:t xml:space="preserve"> </w:t>
      </w:r>
      <w:r w:rsidRPr="00A200BC">
        <w:rPr>
          <w:rFonts w:hint="eastAsia"/>
          <w:szCs w:val="24"/>
          <w:rtl/>
        </w:rPr>
        <w:t>החשבונית</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התמורה</w:t>
      </w:r>
      <w:r w:rsidRPr="00A200BC">
        <w:rPr>
          <w:szCs w:val="24"/>
          <w:rtl/>
        </w:rPr>
        <w:t xml:space="preserve"> </w:t>
      </w:r>
      <w:r w:rsidRPr="00A200BC">
        <w:rPr>
          <w:rFonts w:hint="eastAsia"/>
          <w:szCs w:val="24"/>
          <w:rtl/>
        </w:rPr>
        <w:t>שבגינה</w:t>
      </w:r>
      <w:r w:rsidRPr="00A200BC">
        <w:rPr>
          <w:szCs w:val="24"/>
          <w:rtl/>
        </w:rPr>
        <w:t xml:space="preserve"> </w:t>
      </w:r>
      <w:r w:rsidRPr="00A200BC">
        <w:rPr>
          <w:rFonts w:hint="eastAsia"/>
          <w:szCs w:val="24"/>
          <w:rtl/>
        </w:rPr>
        <w:t>הוגשה</w:t>
      </w:r>
      <w:r w:rsidRPr="00A200BC">
        <w:rPr>
          <w:szCs w:val="24"/>
          <w:rtl/>
        </w:rPr>
        <w:t xml:space="preserve"> </w:t>
      </w:r>
      <w:r w:rsidRPr="00A200BC">
        <w:rPr>
          <w:rFonts w:hint="eastAsia"/>
          <w:szCs w:val="24"/>
          <w:rtl/>
        </w:rPr>
        <w:t>החשבונית</w:t>
      </w:r>
      <w:r w:rsidRPr="00A200BC">
        <w:rPr>
          <w:szCs w:val="24"/>
          <w:rtl/>
        </w:rPr>
        <w:t xml:space="preserve">. </w:t>
      </w:r>
    </w:p>
    <w:p w14:paraId="3F403277" w14:textId="77777777" w:rsidR="00BA2B1B" w:rsidRPr="00401E7E" w:rsidRDefault="00BA2B1B" w:rsidP="00BA2B1B">
      <w:pPr>
        <w:numPr>
          <w:ilvl w:val="1"/>
          <w:numId w:val="19"/>
        </w:numPr>
        <w:tabs>
          <w:tab w:val="num" w:pos="851"/>
        </w:tabs>
        <w:spacing w:line="276" w:lineRule="auto"/>
        <w:ind w:left="851" w:right="0" w:hanging="454"/>
        <w:jc w:val="both"/>
        <w:rPr>
          <w:szCs w:val="24"/>
          <w:u w:val="single"/>
        </w:rPr>
      </w:pPr>
      <w:r w:rsidRPr="00A200BC">
        <w:rPr>
          <w:rFonts w:hint="eastAsia"/>
          <w:szCs w:val="24"/>
          <w:rtl/>
        </w:rPr>
        <w:t>התשלומים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11 </w:t>
      </w:r>
      <w:r w:rsidRPr="00A200BC">
        <w:rPr>
          <w:rFonts w:hint="eastAsia"/>
          <w:szCs w:val="24"/>
          <w:rtl/>
        </w:rPr>
        <w:t>לעיל</w:t>
      </w:r>
      <w:r w:rsidRPr="00A200BC">
        <w:rPr>
          <w:szCs w:val="24"/>
          <w:rtl/>
        </w:rPr>
        <w:t xml:space="preserve"> </w:t>
      </w:r>
      <w:r w:rsidRPr="00A200BC">
        <w:rPr>
          <w:rFonts w:hint="eastAsia"/>
          <w:szCs w:val="24"/>
          <w:rtl/>
        </w:rPr>
        <w:t>יתבצעו</w:t>
      </w:r>
      <w:r w:rsidRPr="00A200BC">
        <w:rPr>
          <w:szCs w:val="24"/>
          <w:rtl/>
        </w:rPr>
        <w:t xml:space="preserve"> </w:t>
      </w:r>
      <w:r w:rsidRPr="00A200BC">
        <w:rPr>
          <w:rFonts w:hint="eastAsia"/>
          <w:szCs w:val="24"/>
          <w:rtl/>
        </w:rPr>
        <w:t>כדלקמן</w:t>
      </w:r>
      <w:r w:rsidRPr="00A200BC">
        <w:rPr>
          <w:szCs w:val="24"/>
          <w:rtl/>
        </w:rPr>
        <w:t>:</w:t>
      </w:r>
    </w:p>
    <w:p w14:paraId="1CDCD95F" w14:textId="77777777" w:rsidR="00BA2B1B" w:rsidRPr="00401E7E" w:rsidRDefault="00BA2B1B" w:rsidP="00BA2B1B">
      <w:pPr>
        <w:numPr>
          <w:ilvl w:val="2"/>
          <w:numId w:val="19"/>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במחצית</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בימים</w:t>
      </w:r>
      <w:r w:rsidRPr="00A200BC">
        <w:rPr>
          <w:szCs w:val="24"/>
          <w:rtl/>
        </w:rPr>
        <w:t xml:space="preserve"> 1-15):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1-15 (</w:t>
      </w:r>
      <w:r w:rsidRPr="00A200BC">
        <w:rPr>
          <w:rFonts w:hint="eastAsia"/>
          <w:szCs w:val="24"/>
          <w:rtl/>
        </w:rPr>
        <w:t>כולל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w:t>
      </w:r>
    </w:p>
    <w:p w14:paraId="5F8BD8B1" w14:textId="77777777" w:rsidR="00BA2B1B" w:rsidRPr="00401E7E" w:rsidRDefault="00BA2B1B" w:rsidP="00BA2B1B">
      <w:pPr>
        <w:numPr>
          <w:ilvl w:val="2"/>
          <w:numId w:val="19"/>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 xml:space="preserve">. </w:t>
      </w:r>
    </w:p>
    <w:p w14:paraId="1304ED93" w14:textId="77777777" w:rsidR="00BA2B1B" w:rsidRPr="00401E7E" w:rsidRDefault="00BA2B1B" w:rsidP="00BA2B1B">
      <w:pPr>
        <w:numPr>
          <w:ilvl w:val="2"/>
          <w:numId w:val="19"/>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25-31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ביום</w:t>
      </w:r>
      <w:r w:rsidRPr="00A200BC">
        <w:rPr>
          <w:szCs w:val="24"/>
          <w:rtl/>
        </w:rPr>
        <w:t xml:space="preserve"> </w:t>
      </w:r>
      <w:r w:rsidRPr="00A200BC">
        <w:rPr>
          <w:rFonts w:hint="eastAsia"/>
          <w:szCs w:val="24"/>
          <w:rtl/>
        </w:rPr>
        <w:t>ה</w:t>
      </w:r>
      <w:r w:rsidRPr="00A200BC">
        <w:rPr>
          <w:szCs w:val="24"/>
          <w:rtl/>
        </w:rPr>
        <w:t xml:space="preserve">- 24 </w:t>
      </w:r>
      <w:r w:rsidRPr="00A200BC">
        <w:rPr>
          <w:rFonts w:hint="eastAsia"/>
          <w:szCs w:val="24"/>
          <w:rtl/>
        </w:rPr>
        <w:t>לחודש</w:t>
      </w:r>
      <w:r w:rsidRPr="00A200BC">
        <w:rPr>
          <w:szCs w:val="24"/>
          <w:rtl/>
        </w:rPr>
        <w:t xml:space="preserve"> </w:t>
      </w:r>
      <w:r w:rsidRPr="00A200BC">
        <w:rPr>
          <w:rFonts w:hint="eastAsia"/>
          <w:szCs w:val="24"/>
          <w:rtl/>
        </w:rPr>
        <w:t>העוקב</w:t>
      </w:r>
      <w:r w:rsidRPr="00A200BC">
        <w:rPr>
          <w:szCs w:val="24"/>
          <w:rtl/>
        </w:rPr>
        <w:t xml:space="preserve">. </w:t>
      </w:r>
    </w:p>
    <w:p w14:paraId="3F1AC9C3" w14:textId="77777777" w:rsidR="00BA2B1B" w:rsidRPr="00401E7E" w:rsidRDefault="00BA2B1B" w:rsidP="00BA2B1B">
      <w:pPr>
        <w:spacing w:line="276" w:lineRule="auto"/>
        <w:ind w:left="425"/>
        <w:rPr>
          <w:szCs w:val="24"/>
        </w:rPr>
      </w:pPr>
    </w:p>
    <w:p w14:paraId="01BB21E0"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ניהול</w:t>
      </w:r>
      <w:r w:rsidRPr="00A200BC">
        <w:rPr>
          <w:b/>
          <w:bCs/>
          <w:szCs w:val="24"/>
          <w:u w:val="single"/>
          <w:rtl/>
        </w:rPr>
        <w:t xml:space="preserve"> </w:t>
      </w:r>
      <w:r w:rsidRPr="00A200BC">
        <w:rPr>
          <w:rFonts w:hint="eastAsia"/>
          <w:b/>
          <w:bCs/>
          <w:szCs w:val="24"/>
          <w:u w:val="single"/>
          <w:rtl/>
        </w:rPr>
        <w:t>ספרים</w:t>
      </w:r>
      <w:r w:rsidRPr="00A200BC">
        <w:rPr>
          <w:b/>
          <w:bCs/>
          <w:szCs w:val="24"/>
          <w:u w:val="single"/>
          <w:rtl/>
        </w:rPr>
        <w:t xml:space="preserve"> </w:t>
      </w:r>
      <w:r w:rsidRPr="00A200BC">
        <w:rPr>
          <w:rFonts w:hint="eastAsia"/>
          <w:b/>
          <w:bCs/>
          <w:szCs w:val="24"/>
          <w:u w:val="single"/>
          <w:rtl/>
        </w:rPr>
        <w:t>וחשבונות</w:t>
      </w:r>
    </w:p>
    <w:p w14:paraId="030F2E4C"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Pr>
          <w:rFonts w:hint="cs"/>
          <w:szCs w:val="24"/>
          <w:rtl/>
        </w:rPr>
        <w:t xml:space="preserve"> ינהל</w:t>
      </w:r>
      <w:r w:rsidRPr="00401E7E">
        <w:rPr>
          <w:rFonts w:hint="cs"/>
          <w:szCs w:val="24"/>
          <w:rtl/>
        </w:rPr>
        <w:t xml:space="preserve"> מערכת ספרים נפרדת</w:t>
      </w:r>
      <w:r>
        <w:rPr>
          <w:rFonts w:hint="cs"/>
          <w:szCs w:val="24"/>
          <w:rtl/>
        </w:rPr>
        <w:t xml:space="preserve"> לצורך רישום הוצאות התוכנית ומקורות המימון שלה,</w:t>
      </w:r>
      <w:r w:rsidRPr="00401E7E">
        <w:rPr>
          <w:rFonts w:hint="cs"/>
          <w:szCs w:val="24"/>
          <w:rtl/>
        </w:rPr>
        <w:t xml:space="preserve">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786FDB9F"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401E7E">
        <w:rPr>
          <w:rFonts w:hint="cs"/>
          <w:szCs w:val="24"/>
          <w:rtl/>
        </w:rPr>
        <w:t>היזם יאפשר למשרד לבדוק את כל החשבונות הנוגעים לביצוע התכנית תוך תקופת הביצוע ו</w:t>
      </w:r>
      <w:r>
        <w:rPr>
          <w:rFonts w:hint="cs"/>
          <w:szCs w:val="24"/>
          <w:rtl/>
        </w:rPr>
        <w:t>לכל הפחות</w:t>
      </w:r>
      <w:r w:rsidRPr="00401E7E">
        <w:rPr>
          <w:rFonts w:hint="cs"/>
          <w:szCs w:val="24"/>
          <w:rtl/>
        </w:rPr>
        <w:t xml:space="preserve"> שנה מתום אישור הדו"ח המדעי הסופי או הכספי הסופי, המאוחר מביניהם.</w:t>
      </w:r>
    </w:p>
    <w:p w14:paraId="76495492" w14:textId="77777777" w:rsidR="00BA2B1B" w:rsidRDefault="00BA2B1B" w:rsidP="00BA2B1B">
      <w:pPr>
        <w:spacing w:line="276" w:lineRule="auto"/>
        <w:rPr>
          <w:szCs w:val="24"/>
          <w:rtl/>
        </w:rPr>
      </w:pPr>
    </w:p>
    <w:p w14:paraId="763E5A4D"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פרסום</w:t>
      </w:r>
      <w:r w:rsidRPr="00A200BC">
        <w:rPr>
          <w:b/>
          <w:bCs/>
          <w:szCs w:val="24"/>
          <w:u w:val="single"/>
          <w:rtl/>
        </w:rPr>
        <w:t xml:space="preserve"> </w:t>
      </w:r>
      <w:r w:rsidRPr="00A200BC">
        <w:rPr>
          <w:rFonts w:hint="eastAsia"/>
          <w:b/>
          <w:bCs/>
          <w:szCs w:val="24"/>
          <w:u w:val="single"/>
          <w:rtl/>
        </w:rPr>
        <w:t>מידע</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התכנית</w:t>
      </w:r>
    </w:p>
    <w:p w14:paraId="511B2027" w14:textId="77777777" w:rsidR="00BA2B1B" w:rsidRPr="00401E7E" w:rsidRDefault="00BA2B1B" w:rsidP="00BA2B1B">
      <w:pPr>
        <w:numPr>
          <w:ilvl w:val="1"/>
          <w:numId w:val="19"/>
        </w:numPr>
        <w:tabs>
          <w:tab w:val="clear" w:pos="1134"/>
          <w:tab w:val="num" w:pos="851"/>
          <w:tab w:val="num" w:pos="1440"/>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יימנע</w:t>
      </w:r>
      <w:r w:rsidRPr="00A200BC">
        <w:rPr>
          <w:szCs w:val="24"/>
          <w:rtl/>
        </w:rPr>
        <w:t xml:space="preserve"> </w:t>
      </w:r>
      <w:r w:rsidRPr="00A200BC">
        <w:rPr>
          <w:rFonts w:hint="eastAsia"/>
          <w:szCs w:val="24"/>
          <w:rtl/>
        </w:rPr>
        <w:t>מפרסום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בצורה</w:t>
      </w:r>
      <w:r w:rsidRPr="00A200BC">
        <w:rPr>
          <w:szCs w:val="24"/>
          <w:rtl/>
        </w:rPr>
        <w:t xml:space="preserve"> </w:t>
      </w:r>
      <w:r w:rsidRPr="00A200BC">
        <w:rPr>
          <w:rFonts w:hint="eastAsia"/>
          <w:szCs w:val="24"/>
          <w:rtl/>
        </w:rPr>
        <w:t>שעלולה</w:t>
      </w:r>
      <w:r w:rsidRPr="00A200BC">
        <w:rPr>
          <w:szCs w:val="24"/>
          <w:rtl/>
        </w:rPr>
        <w:t xml:space="preserve"> </w:t>
      </w:r>
      <w:r w:rsidRPr="00A200BC">
        <w:rPr>
          <w:rFonts w:hint="eastAsia"/>
          <w:szCs w:val="24"/>
          <w:rtl/>
        </w:rPr>
        <w:t>לפגוע</w:t>
      </w:r>
      <w:r w:rsidRPr="00401E7E">
        <w:rPr>
          <w:rFonts w:hint="cs"/>
          <w:szCs w:val="24"/>
          <w:rtl/>
        </w:rPr>
        <w:t xml:space="preserve"> בזכויות הקניין הרוחני וזכויות המשרד</w:t>
      </w:r>
      <w:r>
        <w:rPr>
          <w:rFonts w:hint="cs"/>
          <w:szCs w:val="24"/>
          <w:rtl/>
        </w:rPr>
        <w:t>, או לשנותן</w:t>
      </w:r>
      <w:r w:rsidRPr="00401E7E">
        <w:rPr>
          <w:rFonts w:hint="cs"/>
          <w:szCs w:val="24"/>
          <w:rtl/>
        </w:rPr>
        <w:t>. לשם הבטחת תנאי זה, יעביר היזם פרסומים לאישור המשרד</w:t>
      </w:r>
      <w:r>
        <w:rPr>
          <w:rFonts w:hint="cs"/>
          <w:szCs w:val="24"/>
          <w:rtl/>
        </w:rPr>
        <w:t xml:space="preserve"> מראש</w:t>
      </w:r>
      <w:r w:rsidRPr="00401E7E">
        <w:rPr>
          <w:rFonts w:hint="cs"/>
          <w:szCs w:val="24"/>
          <w:rtl/>
        </w:rPr>
        <w:t xml:space="preserve"> </w:t>
      </w:r>
      <w:r>
        <w:rPr>
          <w:rFonts w:hint="cs"/>
          <w:szCs w:val="24"/>
          <w:rtl/>
        </w:rPr>
        <w:t>ו</w:t>
      </w:r>
      <w:r w:rsidRPr="00401E7E">
        <w:rPr>
          <w:rFonts w:hint="cs"/>
          <w:szCs w:val="24"/>
          <w:rtl/>
        </w:rPr>
        <w:t>בכתב לפני פרסומם. המשרד רשאי לדרוש שינויים והשמטות כתנאי לאישורו את הפרסום. אם לא הגיב המשרד בתוך שלושים יום מהגשת בקשת הפרסום יחשב הדבר כאישור</w:t>
      </w:r>
      <w:r>
        <w:rPr>
          <w:rFonts w:hint="cs"/>
          <w:szCs w:val="24"/>
          <w:rtl/>
        </w:rPr>
        <w:t>, ובלבד שהיזם ווידא קבלת הבקשה במשרד, לכל הפחות שבוע לפני תום 30 הימים האמורים.</w:t>
      </w:r>
    </w:p>
    <w:p w14:paraId="18AD4C77" w14:textId="77777777" w:rsidR="00BA2B1B" w:rsidRPr="00401E7E" w:rsidRDefault="00BA2B1B" w:rsidP="00BA2B1B">
      <w:pPr>
        <w:numPr>
          <w:ilvl w:val="1"/>
          <w:numId w:val="19"/>
        </w:numPr>
        <w:tabs>
          <w:tab w:val="clear" w:pos="1134"/>
          <w:tab w:val="num" w:pos="851"/>
          <w:tab w:val="num" w:pos="1440"/>
        </w:tabs>
        <w:spacing w:line="276" w:lineRule="auto"/>
        <w:ind w:left="851" w:right="0" w:hanging="454"/>
        <w:jc w:val="both"/>
        <w:rPr>
          <w:szCs w:val="24"/>
        </w:rPr>
      </w:pPr>
      <w:r w:rsidRPr="00401E7E">
        <w:rPr>
          <w:rFonts w:hint="cs"/>
          <w:szCs w:val="24"/>
          <w:rtl/>
        </w:rPr>
        <w:t xml:space="preserve">בכל פרסום פומבי שהוא, יאזכר היזם או כל גורם אחר מטעמו את מימון המשרד בנוסח הבא: "תוכנית זו מומנה </w:t>
      </w:r>
      <w:r>
        <w:rPr>
          <w:rFonts w:hint="cs"/>
          <w:szCs w:val="24"/>
          <w:rtl/>
        </w:rPr>
        <w:t>על ידי</w:t>
      </w:r>
      <w:r w:rsidRPr="00401E7E">
        <w:rPr>
          <w:rFonts w:hint="cs"/>
          <w:szCs w:val="24"/>
          <w:rtl/>
        </w:rPr>
        <w:t xml:space="preserve"> </w:t>
      </w:r>
      <w:r>
        <w:rPr>
          <w:rFonts w:hint="cs"/>
          <w:szCs w:val="24"/>
          <w:rtl/>
        </w:rPr>
        <w:t>משרד התשתיות הלאומיות, האנרגיה והמים</w:t>
      </w:r>
      <w:r w:rsidRPr="00401E7E">
        <w:rPr>
          <w:rFonts w:hint="cs"/>
          <w:szCs w:val="24"/>
          <w:rtl/>
        </w:rPr>
        <w:t>".</w:t>
      </w:r>
    </w:p>
    <w:p w14:paraId="4B5B31F8" w14:textId="77777777" w:rsidR="00BA2B1B" w:rsidRPr="00401E7E" w:rsidRDefault="00BA2B1B" w:rsidP="00BA2B1B">
      <w:pPr>
        <w:numPr>
          <w:ilvl w:val="1"/>
          <w:numId w:val="19"/>
        </w:numPr>
        <w:tabs>
          <w:tab w:val="clear" w:pos="1134"/>
          <w:tab w:val="num" w:pos="851"/>
          <w:tab w:val="num" w:pos="1440"/>
        </w:tabs>
        <w:spacing w:line="276" w:lineRule="auto"/>
        <w:ind w:left="851" w:right="0" w:hanging="454"/>
        <w:jc w:val="both"/>
        <w:rPr>
          <w:szCs w:val="24"/>
        </w:rPr>
      </w:pP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ישמור</w:t>
      </w:r>
      <w:r w:rsidRPr="00A200BC">
        <w:rPr>
          <w:szCs w:val="24"/>
          <w:rtl/>
        </w:rPr>
        <w:t xml:space="preserve"> </w:t>
      </w:r>
      <w:r w:rsidRPr="00A200BC">
        <w:rPr>
          <w:rFonts w:hint="eastAsia"/>
          <w:szCs w:val="24"/>
          <w:rtl/>
        </w:rPr>
        <w:t>בסודיות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ומסמך</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שיגיע</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מהמשרד</w:t>
      </w:r>
      <w:r w:rsidRPr="00A200BC">
        <w:rPr>
          <w:szCs w:val="24"/>
          <w:rtl/>
        </w:rPr>
        <w:t xml:space="preserve"> </w:t>
      </w:r>
      <w:r w:rsidRPr="00A200BC">
        <w:rPr>
          <w:rFonts w:hint="eastAsia"/>
          <w:szCs w:val="24"/>
          <w:rtl/>
        </w:rPr>
        <w:t>ומצהיר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ידוע</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שאי</w:t>
      </w:r>
      <w:r w:rsidRPr="00A200BC">
        <w:rPr>
          <w:szCs w:val="24"/>
          <w:rtl/>
        </w:rPr>
        <w:t xml:space="preserve"> </w:t>
      </w:r>
      <w:r w:rsidRPr="00A200BC">
        <w:rPr>
          <w:rFonts w:hint="eastAsia"/>
          <w:szCs w:val="24"/>
          <w:rtl/>
        </w:rPr>
        <w:t>מילוי</w:t>
      </w:r>
      <w:r w:rsidRPr="00A200BC">
        <w:rPr>
          <w:szCs w:val="24"/>
          <w:rtl/>
        </w:rPr>
        <w:t xml:space="preserve"> </w:t>
      </w:r>
      <w:r w:rsidRPr="00A200BC">
        <w:rPr>
          <w:rFonts w:hint="eastAsia"/>
          <w:szCs w:val="24"/>
          <w:rtl/>
        </w:rPr>
        <w:t>ההתחייבויות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מהווה</w:t>
      </w:r>
      <w:r w:rsidRPr="00A200BC">
        <w:rPr>
          <w:szCs w:val="24"/>
          <w:rtl/>
        </w:rPr>
        <w:t xml:space="preserve"> </w:t>
      </w:r>
      <w:r w:rsidRPr="00A200BC">
        <w:rPr>
          <w:rFonts w:hint="eastAsia"/>
          <w:szCs w:val="24"/>
          <w:rtl/>
        </w:rPr>
        <w:t>עבירה</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118 </w:t>
      </w:r>
      <w:r w:rsidRPr="00A200BC">
        <w:rPr>
          <w:rFonts w:hint="eastAsia"/>
          <w:szCs w:val="24"/>
          <w:rtl/>
        </w:rPr>
        <w:t>לחוק</w:t>
      </w:r>
      <w:r w:rsidRPr="00A200BC">
        <w:rPr>
          <w:szCs w:val="24"/>
          <w:rtl/>
        </w:rPr>
        <w:t xml:space="preserve"> </w:t>
      </w:r>
      <w:r w:rsidRPr="00A200BC">
        <w:rPr>
          <w:rFonts w:hint="eastAsia"/>
          <w:szCs w:val="24"/>
          <w:rtl/>
        </w:rPr>
        <w:t>העונשין</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ז</w:t>
      </w:r>
      <w:r w:rsidRPr="00A200BC">
        <w:rPr>
          <w:szCs w:val="24"/>
          <w:rtl/>
        </w:rPr>
        <w:t xml:space="preserve"> – 1997. </w:t>
      </w:r>
    </w:p>
    <w:p w14:paraId="0498CE8A" w14:textId="77777777" w:rsidR="00BA2B1B" w:rsidRPr="00F363F7" w:rsidRDefault="00BA2B1B" w:rsidP="00BA2B1B">
      <w:pPr>
        <w:numPr>
          <w:ilvl w:val="1"/>
          <w:numId w:val="19"/>
        </w:numPr>
        <w:tabs>
          <w:tab w:val="clear" w:pos="1134"/>
          <w:tab w:val="num" w:pos="851"/>
          <w:tab w:val="num" w:pos="1440"/>
        </w:tabs>
        <w:spacing w:line="276" w:lineRule="auto"/>
        <w:ind w:left="851" w:right="0" w:hanging="454"/>
        <w:jc w:val="both"/>
        <w:rPr>
          <w:szCs w:val="24"/>
        </w:rPr>
      </w:pPr>
      <w:r w:rsidRPr="00A200BC">
        <w:rPr>
          <w:rFonts w:hint="eastAsia"/>
          <w:color w:val="000000"/>
          <w:szCs w:val="24"/>
          <w:rtl/>
        </w:rPr>
        <w:t>היזם</w:t>
      </w:r>
      <w:r w:rsidRPr="00A200BC">
        <w:rPr>
          <w:color w:val="000000"/>
          <w:szCs w:val="24"/>
          <w:rtl/>
        </w:rPr>
        <w:t xml:space="preserve"> </w:t>
      </w:r>
      <w:r w:rsidRPr="00A200BC">
        <w:rPr>
          <w:rFonts w:hint="eastAsia"/>
          <w:color w:val="000000"/>
          <w:szCs w:val="24"/>
          <w:rtl/>
        </w:rPr>
        <w:t>מתחייב</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w:t>
      </w:r>
      <w:r w:rsidRPr="00A200BC">
        <w:rPr>
          <w:color w:val="000000"/>
          <w:szCs w:val="24"/>
          <w:rtl/>
        </w:rPr>
        <w:t xml:space="preserve"> </w:t>
      </w:r>
      <w:r w:rsidRPr="00A200BC">
        <w:rPr>
          <w:rFonts w:hint="eastAsia"/>
          <w:color w:val="000000"/>
          <w:szCs w:val="24"/>
          <w:rtl/>
        </w:rPr>
        <w:t>שיקבל</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מידע</w:t>
      </w:r>
      <w:r w:rsidRPr="00A200BC">
        <w:rPr>
          <w:color w:val="000000"/>
          <w:szCs w:val="24"/>
          <w:rtl/>
        </w:rPr>
        <w:t xml:space="preserve"> </w:t>
      </w:r>
      <w:r w:rsidRPr="00A200BC">
        <w:rPr>
          <w:rFonts w:hint="eastAsia"/>
          <w:color w:val="000000"/>
          <w:szCs w:val="24"/>
          <w:rtl/>
        </w:rPr>
        <w:t>או</w:t>
      </w:r>
      <w:r w:rsidRPr="00A200BC">
        <w:rPr>
          <w:color w:val="000000"/>
          <w:szCs w:val="24"/>
          <w:rtl/>
        </w:rPr>
        <w:t xml:space="preserve"> </w:t>
      </w:r>
      <w:r w:rsidRPr="00A200BC">
        <w:rPr>
          <w:rFonts w:hint="eastAsia"/>
          <w:color w:val="000000"/>
          <w:szCs w:val="24"/>
          <w:rtl/>
        </w:rPr>
        <w:t>מסמך</w:t>
      </w:r>
      <w:r w:rsidRPr="00A200BC">
        <w:rPr>
          <w:color w:val="000000"/>
          <w:szCs w:val="24"/>
          <w:rtl/>
        </w:rPr>
        <w:t xml:space="preserve"> </w:t>
      </w:r>
      <w:r w:rsidRPr="00A200BC">
        <w:rPr>
          <w:rFonts w:hint="eastAsia"/>
          <w:color w:val="000000"/>
          <w:szCs w:val="24"/>
          <w:rtl/>
        </w:rPr>
        <w:t>כאמור</w:t>
      </w:r>
      <w:r w:rsidRPr="00A200BC">
        <w:rPr>
          <w:color w:val="000000"/>
          <w:szCs w:val="24"/>
          <w:rtl/>
        </w:rPr>
        <w:t xml:space="preserve"> </w:t>
      </w:r>
      <w:r w:rsidRPr="00A200BC">
        <w:rPr>
          <w:rFonts w:hint="eastAsia"/>
          <w:color w:val="000000"/>
          <w:szCs w:val="24"/>
          <w:rtl/>
        </w:rPr>
        <w:t>בסעיף</w:t>
      </w:r>
      <w:r w:rsidRPr="00A200BC">
        <w:rPr>
          <w:color w:val="000000"/>
          <w:szCs w:val="24"/>
          <w:rtl/>
        </w:rPr>
        <w:t xml:space="preserve"> </w:t>
      </w:r>
      <w:r w:rsidRPr="00A200BC">
        <w:rPr>
          <w:rFonts w:hint="eastAsia"/>
          <w:color w:val="000000"/>
          <w:szCs w:val="24"/>
          <w:rtl/>
        </w:rPr>
        <w:t>ג</w:t>
      </w:r>
      <w:r w:rsidRPr="00A200BC">
        <w:rPr>
          <w:color w:val="000000"/>
          <w:szCs w:val="24"/>
          <w:rtl/>
        </w:rPr>
        <w:t xml:space="preserve">' </w:t>
      </w:r>
      <w:r w:rsidRPr="00A200BC">
        <w:rPr>
          <w:rFonts w:hint="eastAsia"/>
          <w:color w:val="000000"/>
          <w:szCs w:val="24"/>
          <w:rtl/>
        </w:rPr>
        <w:t>לעיל</w:t>
      </w:r>
      <w:r w:rsidRPr="00A200BC">
        <w:rPr>
          <w:color w:val="000000"/>
          <w:szCs w:val="24"/>
          <w:rtl/>
        </w:rPr>
        <w:t xml:space="preserve"> </w:t>
      </w:r>
      <w:r w:rsidRPr="00A200BC">
        <w:rPr>
          <w:rFonts w:hint="eastAsia"/>
          <w:color w:val="000000"/>
          <w:szCs w:val="24"/>
          <w:rtl/>
        </w:rPr>
        <w:t>במסגרת</w:t>
      </w:r>
      <w:r w:rsidRPr="00A200BC">
        <w:rPr>
          <w:color w:val="000000"/>
          <w:szCs w:val="24"/>
          <w:rtl/>
        </w:rPr>
        <w:t xml:space="preserve"> </w:t>
      </w:r>
      <w:r w:rsidRPr="00A200BC">
        <w:rPr>
          <w:rFonts w:hint="eastAsia"/>
          <w:color w:val="000000"/>
          <w:szCs w:val="24"/>
          <w:rtl/>
        </w:rPr>
        <w:t>ביצוע</w:t>
      </w:r>
      <w:r w:rsidRPr="00A200BC">
        <w:rPr>
          <w:color w:val="000000"/>
          <w:szCs w:val="24"/>
          <w:rtl/>
        </w:rPr>
        <w:t xml:space="preserve"> </w:t>
      </w:r>
      <w:r w:rsidRPr="00A200BC">
        <w:rPr>
          <w:rFonts w:hint="eastAsia"/>
          <w:color w:val="000000"/>
          <w:szCs w:val="24"/>
          <w:rtl/>
        </w:rPr>
        <w:t>הסכם</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הצהרת</w:t>
      </w:r>
      <w:r w:rsidRPr="00A200BC">
        <w:rPr>
          <w:color w:val="000000"/>
          <w:szCs w:val="24"/>
          <w:rtl/>
        </w:rPr>
        <w:t xml:space="preserve"> </w:t>
      </w:r>
      <w:r w:rsidRPr="00A200BC">
        <w:rPr>
          <w:rFonts w:hint="eastAsia"/>
          <w:color w:val="000000"/>
          <w:szCs w:val="24"/>
          <w:rtl/>
        </w:rPr>
        <w:t>סודיות</w:t>
      </w:r>
      <w:r w:rsidRPr="00A200BC">
        <w:rPr>
          <w:color w:val="000000"/>
          <w:szCs w:val="24"/>
          <w:rtl/>
        </w:rPr>
        <w:t xml:space="preserve"> </w:t>
      </w:r>
      <w:r w:rsidRPr="00A200BC">
        <w:rPr>
          <w:rFonts w:hint="eastAsia"/>
          <w:color w:val="000000"/>
          <w:szCs w:val="24"/>
          <w:rtl/>
        </w:rPr>
        <w:t>וכן</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אותם</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הצהרה</w:t>
      </w:r>
      <w:r w:rsidRPr="00A200BC">
        <w:rPr>
          <w:color w:val="000000"/>
          <w:szCs w:val="24"/>
          <w:rtl/>
        </w:rPr>
        <w:t xml:space="preserve"> </w:t>
      </w:r>
      <w:r w:rsidRPr="00A200BC">
        <w:rPr>
          <w:rFonts w:hint="eastAsia"/>
          <w:color w:val="000000"/>
          <w:szCs w:val="24"/>
          <w:rtl/>
        </w:rPr>
        <w:t>לפיה</w:t>
      </w:r>
      <w:r w:rsidRPr="00A200BC">
        <w:rPr>
          <w:color w:val="000000"/>
          <w:szCs w:val="24"/>
          <w:rtl/>
        </w:rPr>
        <w:t xml:space="preserve"> </w:t>
      </w:r>
      <w:r w:rsidRPr="00A200BC">
        <w:rPr>
          <w:rFonts w:hint="eastAsia"/>
          <w:color w:val="000000"/>
          <w:szCs w:val="24"/>
          <w:rtl/>
        </w:rPr>
        <w:t>ידוע</w:t>
      </w:r>
      <w:r w:rsidRPr="00A200BC">
        <w:rPr>
          <w:color w:val="000000"/>
          <w:szCs w:val="24"/>
          <w:rtl/>
        </w:rPr>
        <w:t xml:space="preserve"> </w:t>
      </w:r>
      <w:r w:rsidRPr="00A200BC">
        <w:rPr>
          <w:rFonts w:hint="eastAsia"/>
          <w:color w:val="000000"/>
          <w:szCs w:val="24"/>
          <w:rtl/>
        </w:rPr>
        <w:t>להם</w:t>
      </w:r>
      <w:r w:rsidRPr="00A200BC">
        <w:rPr>
          <w:color w:val="000000"/>
          <w:szCs w:val="24"/>
          <w:rtl/>
        </w:rPr>
        <w:t xml:space="preserve"> </w:t>
      </w:r>
      <w:r w:rsidRPr="00A200BC">
        <w:rPr>
          <w:rFonts w:hint="eastAsia"/>
          <w:color w:val="000000"/>
          <w:szCs w:val="24"/>
          <w:rtl/>
        </w:rPr>
        <w:t>שאי</w:t>
      </w:r>
      <w:r w:rsidRPr="00A200BC">
        <w:rPr>
          <w:color w:val="000000"/>
          <w:szCs w:val="24"/>
          <w:rtl/>
        </w:rPr>
        <w:t xml:space="preserve"> </w:t>
      </w:r>
      <w:r w:rsidRPr="00A200BC">
        <w:rPr>
          <w:rFonts w:hint="eastAsia"/>
          <w:color w:val="000000"/>
          <w:szCs w:val="24"/>
          <w:rtl/>
        </w:rPr>
        <w:t>מילוי</w:t>
      </w:r>
      <w:r w:rsidRPr="00A200BC">
        <w:rPr>
          <w:color w:val="000000"/>
          <w:szCs w:val="24"/>
          <w:rtl/>
        </w:rPr>
        <w:t xml:space="preserve"> </w:t>
      </w:r>
      <w:r w:rsidRPr="00A200BC">
        <w:rPr>
          <w:rFonts w:hint="eastAsia"/>
          <w:color w:val="000000"/>
          <w:szCs w:val="24"/>
          <w:rtl/>
        </w:rPr>
        <w:t>ההתחייבויות</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w:t>
      </w:r>
      <w:r w:rsidRPr="00A200BC">
        <w:rPr>
          <w:rFonts w:hint="eastAsia"/>
          <w:color w:val="000000"/>
          <w:szCs w:val="24"/>
          <w:rtl/>
        </w:rPr>
        <w:t>קטן</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מהווה</w:t>
      </w:r>
      <w:r w:rsidRPr="00A200BC">
        <w:rPr>
          <w:color w:val="000000"/>
          <w:szCs w:val="24"/>
          <w:rtl/>
        </w:rPr>
        <w:t xml:space="preserve"> </w:t>
      </w:r>
      <w:r w:rsidRPr="00A200BC">
        <w:rPr>
          <w:rFonts w:hint="eastAsia"/>
          <w:color w:val="000000"/>
          <w:szCs w:val="24"/>
          <w:rtl/>
        </w:rPr>
        <w:t>עבירה</w:t>
      </w:r>
      <w:r w:rsidRPr="00A200BC">
        <w:rPr>
          <w:color w:val="000000"/>
          <w:szCs w:val="24"/>
          <w:rtl/>
        </w:rPr>
        <w:t xml:space="preserve"> </w:t>
      </w:r>
      <w:r w:rsidRPr="00A200BC">
        <w:rPr>
          <w:rFonts w:hint="eastAsia"/>
          <w:color w:val="000000"/>
          <w:szCs w:val="24"/>
          <w:rtl/>
        </w:rPr>
        <w:t>לפי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118 </w:t>
      </w:r>
      <w:r w:rsidRPr="00A200BC">
        <w:rPr>
          <w:rFonts w:hint="eastAsia"/>
          <w:color w:val="000000"/>
          <w:szCs w:val="24"/>
          <w:rtl/>
        </w:rPr>
        <w:t>לחוק</w:t>
      </w:r>
      <w:r w:rsidRPr="00A200BC">
        <w:rPr>
          <w:color w:val="000000"/>
          <w:szCs w:val="24"/>
          <w:rtl/>
        </w:rPr>
        <w:t xml:space="preserve"> </w:t>
      </w:r>
      <w:r w:rsidRPr="00A200BC">
        <w:rPr>
          <w:rFonts w:hint="eastAsia"/>
          <w:color w:val="000000"/>
          <w:szCs w:val="24"/>
          <w:rtl/>
        </w:rPr>
        <w:t>העונשין</w:t>
      </w:r>
      <w:r w:rsidRPr="00A200BC">
        <w:rPr>
          <w:color w:val="000000"/>
          <w:szCs w:val="24"/>
          <w:rtl/>
        </w:rPr>
        <w:t xml:space="preserve">, </w:t>
      </w:r>
      <w:r w:rsidRPr="00A200BC">
        <w:rPr>
          <w:rFonts w:hint="eastAsia"/>
          <w:color w:val="000000"/>
          <w:szCs w:val="24"/>
          <w:rtl/>
        </w:rPr>
        <w:t>תשל</w:t>
      </w:r>
      <w:r w:rsidRPr="00A200BC">
        <w:rPr>
          <w:color w:val="000000"/>
          <w:szCs w:val="24"/>
          <w:rtl/>
        </w:rPr>
        <w:t>"</w:t>
      </w:r>
      <w:r w:rsidRPr="00A200BC">
        <w:rPr>
          <w:rFonts w:hint="eastAsia"/>
          <w:color w:val="000000"/>
          <w:szCs w:val="24"/>
          <w:rtl/>
        </w:rPr>
        <w:t>ז</w:t>
      </w:r>
      <w:r w:rsidRPr="00A200BC">
        <w:rPr>
          <w:color w:val="000000"/>
          <w:szCs w:val="24"/>
          <w:rtl/>
        </w:rPr>
        <w:t xml:space="preserve"> - 1997.</w:t>
      </w:r>
    </w:p>
    <w:p w14:paraId="753836A2" w14:textId="77777777" w:rsidR="00BA2B1B" w:rsidRPr="00401E7E" w:rsidRDefault="00BA2B1B" w:rsidP="00BA2B1B">
      <w:pPr>
        <w:numPr>
          <w:ilvl w:val="1"/>
          <w:numId w:val="19"/>
        </w:numPr>
        <w:tabs>
          <w:tab w:val="clear" w:pos="1134"/>
          <w:tab w:val="num" w:pos="851"/>
          <w:tab w:val="num" w:pos="1440"/>
        </w:tabs>
        <w:spacing w:line="276" w:lineRule="auto"/>
        <w:ind w:left="851" w:right="0" w:hanging="454"/>
        <w:jc w:val="both"/>
        <w:rPr>
          <w:szCs w:val="24"/>
        </w:rPr>
      </w:pP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רשאים</w:t>
      </w:r>
      <w:r w:rsidRPr="00A200BC">
        <w:rPr>
          <w:szCs w:val="24"/>
          <w:rtl/>
        </w:rPr>
        <w:t xml:space="preserve"> </w:t>
      </w:r>
      <w:r w:rsidRPr="00A200BC">
        <w:rPr>
          <w:rFonts w:hint="eastAsia"/>
          <w:szCs w:val="24"/>
          <w:rtl/>
        </w:rPr>
        <w:t>לפרסם</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כללי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תיאור</w:t>
      </w:r>
      <w:r w:rsidRPr="00A200BC">
        <w:rPr>
          <w:szCs w:val="24"/>
          <w:rtl/>
        </w:rPr>
        <w:t xml:space="preserve"> </w:t>
      </w:r>
      <w:r w:rsidRPr="00A200BC">
        <w:rPr>
          <w:rFonts w:hint="eastAsia"/>
          <w:szCs w:val="24"/>
          <w:rtl/>
        </w:rPr>
        <w:t>כללי</w:t>
      </w:r>
      <w:r>
        <w:rPr>
          <w:rFonts w:hint="cs"/>
          <w:szCs w:val="24"/>
          <w:rtl/>
        </w:rPr>
        <w:t xml:space="preserve"> שלה</w:t>
      </w:r>
      <w:r w:rsidRPr="00401E7E">
        <w:rPr>
          <w:rFonts w:hint="cs"/>
          <w:szCs w:val="24"/>
          <w:rtl/>
        </w:rPr>
        <w:t xml:space="preserve"> וסכום ההשקעה של המשרד.</w:t>
      </w:r>
    </w:p>
    <w:p w14:paraId="0894CF07" w14:textId="77777777" w:rsidR="00BA2B1B" w:rsidRPr="00401E7E" w:rsidRDefault="00BA2B1B" w:rsidP="00BA2B1B">
      <w:pPr>
        <w:numPr>
          <w:ilvl w:val="1"/>
          <w:numId w:val="19"/>
        </w:numPr>
        <w:tabs>
          <w:tab w:val="clear" w:pos="1134"/>
          <w:tab w:val="num" w:pos="851"/>
          <w:tab w:val="num" w:pos="1440"/>
        </w:tabs>
        <w:spacing w:line="276" w:lineRule="auto"/>
        <w:ind w:left="851" w:right="0" w:hanging="454"/>
        <w:jc w:val="both"/>
        <w:rPr>
          <w:szCs w:val="24"/>
        </w:rPr>
      </w:pPr>
      <w:r w:rsidRPr="00401E7E">
        <w:rPr>
          <w:rFonts w:hint="cs"/>
          <w:szCs w:val="24"/>
          <w:rtl/>
        </w:rPr>
        <w:t>בכפוף ל</w:t>
      </w:r>
      <w:r>
        <w:rPr>
          <w:rFonts w:hint="cs"/>
          <w:szCs w:val="24"/>
          <w:rtl/>
        </w:rPr>
        <w:t>סעיף</w:t>
      </w:r>
      <w:r w:rsidRPr="00401E7E">
        <w:rPr>
          <w:rFonts w:hint="cs"/>
          <w:szCs w:val="24"/>
          <w:rtl/>
        </w:rPr>
        <w:t xml:space="preserve"> (ד) לעיל לא תהיה מניעה מהיזם להציג את התכנית ופרטיה למשקיעים המתעניינים בהשקעה בתכנית או מושא התכנית.</w:t>
      </w:r>
    </w:p>
    <w:p w14:paraId="4FD701DB" w14:textId="77777777" w:rsidR="00BA2B1B" w:rsidRPr="00401E7E" w:rsidRDefault="00BA2B1B" w:rsidP="00BA2B1B">
      <w:pPr>
        <w:spacing w:line="276" w:lineRule="auto"/>
        <w:rPr>
          <w:szCs w:val="24"/>
        </w:rPr>
      </w:pPr>
    </w:p>
    <w:p w14:paraId="066EFEE3"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זכויות</w:t>
      </w:r>
      <w:r w:rsidRPr="00A200BC">
        <w:rPr>
          <w:b/>
          <w:bCs/>
          <w:szCs w:val="24"/>
          <w:u w:val="single"/>
          <w:rtl/>
        </w:rPr>
        <w:t xml:space="preserve"> </w:t>
      </w:r>
      <w:r w:rsidRPr="00A200BC">
        <w:rPr>
          <w:rFonts w:hint="eastAsia"/>
          <w:b/>
          <w:bCs/>
          <w:szCs w:val="24"/>
          <w:u w:val="single"/>
          <w:rtl/>
        </w:rPr>
        <w:t>קניין</w:t>
      </w:r>
      <w:r w:rsidRPr="00A200BC">
        <w:rPr>
          <w:b/>
          <w:bCs/>
          <w:szCs w:val="24"/>
          <w:u w:val="single"/>
          <w:rtl/>
        </w:rPr>
        <w:t xml:space="preserve"> </w:t>
      </w:r>
      <w:r w:rsidRPr="00A200BC">
        <w:rPr>
          <w:rFonts w:hint="eastAsia"/>
          <w:b/>
          <w:bCs/>
          <w:szCs w:val="24"/>
          <w:u w:val="single"/>
          <w:rtl/>
        </w:rPr>
        <w:t>רוחני</w:t>
      </w:r>
    </w:p>
    <w:p w14:paraId="6B34F326"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14:paraId="6960EAD8"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הבעלות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העברת</w:t>
      </w:r>
      <w:r w:rsidRPr="00A200BC">
        <w:rPr>
          <w:szCs w:val="24"/>
          <w:rtl/>
        </w:rPr>
        <w:t xml:space="preserve"> </w:t>
      </w:r>
      <w:r w:rsidRPr="00A200BC">
        <w:rPr>
          <w:rFonts w:hint="eastAsia"/>
          <w:szCs w:val="24"/>
          <w:rtl/>
        </w:rPr>
        <w:t>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רישומו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צד</w:t>
      </w:r>
      <w:r w:rsidRPr="00A200BC">
        <w:rPr>
          <w:b/>
          <w:bCs/>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שאיננו</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ייעשה</w:t>
      </w:r>
      <w:r w:rsidRPr="00A200BC">
        <w:rPr>
          <w:szCs w:val="24"/>
          <w:rtl/>
        </w:rPr>
        <w:t xml:space="preserve"> </w:t>
      </w:r>
      <w:r w:rsidRPr="00A200BC">
        <w:rPr>
          <w:rFonts w:hint="eastAsia"/>
          <w:szCs w:val="24"/>
          <w:rtl/>
        </w:rPr>
        <w:t>רק</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ומראש</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מנומקת</w:t>
      </w:r>
      <w:r w:rsidRPr="00A200BC">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הפנייה</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למימוש</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וידחה</w:t>
      </w:r>
      <w:r w:rsidRPr="00050800">
        <w:rPr>
          <w:szCs w:val="24"/>
          <w:rtl/>
        </w:rPr>
        <w:t xml:space="preserve"> את הבקשה על הסף אם לדעתו קיים </w:t>
      </w:r>
      <w:r w:rsidRPr="00050800">
        <w:rPr>
          <w:rFonts w:hint="eastAsia"/>
          <w:szCs w:val="24"/>
          <w:rtl/>
        </w:rPr>
        <w:t>חשש</w:t>
      </w:r>
      <w:r w:rsidRPr="00050800">
        <w:rPr>
          <w:szCs w:val="24"/>
          <w:rtl/>
        </w:rPr>
        <w:t xml:space="preserve"> </w:t>
      </w:r>
      <w:r w:rsidRPr="00050800">
        <w:rPr>
          <w:rFonts w:hint="eastAsia"/>
          <w:szCs w:val="24"/>
          <w:rtl/>
        </w:rPr>
        <w:t>לפגיעה</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ובכלל</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החזר</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הצלחת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הישגי</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המשק</w:t>
      </w:r>
      <w:r w:rsidRPr="00050800">
        <w:rPr>
          <w:szCs w:val="24"/>
          <w:rtl/>
        </w:rPr>
        <w:t xml:space="preserve"> </w:t>
      </w:r>
      <w:r w:rsidRPr="00050800">
        <w:rPr>
          <w:rFonts w:hint="eastAsia"/>
          <w:szCs w:val="24"/>
          <w:rtl/>
        </w:rPr>
        <w:t>הישראלי</w:t>
      </w:r>
      <w:r w:rsidRPr="00050800">
        <w:rPr>
          <w:szCs w:val="24"/>
          <w:rtl/>
        </w:rPr>
        <w:t xml:space="preserve">  </w:t>
      </w:r>
      <w:r w:rsidRPr="00050800">
        <w:rPr>
          <w:rFonts w:hint="eastAsia"/>
          <w:szCs w:val="24"/>
          <w:rtl/>
        </w:rPr>
        <w:t>ומדינת</w:t>
      </w:r>
      <w:r w:rsidRPr="00050800">
        <w:rPr>
          <w:szCs w:val="24"/>
          <w:rtl/>
        </w:rPr>
        <w:t xml:space="preserve"> </w:t>
      </w:r>
      <w:r w:rsidRPr="00050800">
        <w:rPr>
          <w:rFonts w:hint="eastAsia"/>
          <w:szCs w:val="24"/>
          <w:rtl/>
        </w:rPr>
        <w:t>ישראל</w:t>
      </w:r>
      <w:r w:rsidRPr="00050800">
        <w:rPr>
          <w:szCs w:val="24"/>
          <w:rtl/>
        </w:rPr>
        <w:t>.</w:t>
      </w:r>
    </w:p>
    <w:p w14:paraId="461E4BFE" w14:textId="77777777" w:rsidR="00BA2B1B" w:rsidRPr="00401E7E" w:rsidRDefault="00BA2B1B" w:rsidP="00BA2B1B">
      <w:pPr>
        <w:numPr>
          <w:ilvl w:val="2"/>
          <w:numId w:val="19"/>
        </w:numPr>
        <w:spacing w:line="276" w:lineRule="auto"/>
        <w:ind w:right="0"/>
        <w:jc w:val="both"/>
        <w:rPr>
          <w:szCs w:val="24"/>
        </w:rPr>
      </w:pPr>
      <w:r w:rsidRPr="00401E7E">
        <w:rPr>
          <w:rFonts w:hint="cs"/>
          <w:szCs w:val="24"/>
          <w:rtl/>
        </w:rPr>
        <w:t>על היזם</w:t>
      </w:r>
      <w:r>
        <w:rPr>
          <w:rFonts w:hint="cs"/>
          <w:szCs w:val="24"/>
          <w:rtl/>
        </w:rPr>
        <w:t xml:space="preserve"> או הבעלים</w:t>
      </w:r>
      <w:r w:rsidRPr="00401E7E">
        <w:rPr>
          <w:rFonts w:hint="cs"/>
          <w:szCs w:val="24"/>
          <w:rtl/>
        </w:rPr>
        <w:t xml:space="preserve"> לנקוט בכל אמצעי סביר</w:t>
      </w:r>
      <w:r>
        <w:rPr>
          <w:rFonts w:hint="cs"/>
          <w:szCs w:val="24"/>
          <w:rtl/>
        </w:rPr>
        <w:t xml:space="preserve"> על מנת</w:t>
      </w:r>
      <w:r w:rsidRPr="00401E7E">
        <w:rPr>
          <w:rFonts w:hint="cs"/>
          <w:szCs w:val="24"/>
          <w:rtl/>
        </w:rPr>
        <w:t xml:space="preserve"> להגן על זכויותיו בתוצר הידע, </w:t>
      </w:r>
      <w:r>
        <w:rPr>
          <w:rFonts w:hint="cs"/>
          <w:szCs w:val="24"/>
          <w:rtl/>
        </w:rPr>
        <w:t>ו</w:t>
      </w:r>
      <w:r w:rsidRPr="00401E7E">
        <w:rPr>
          <w:rFonts w:hint="cs"/>
          <w:szCs w:val="24"/>
          <w:rtl/>
        </w:rPr>
        <w:t>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w:t>
      </w:r>
      <w:r>
        <w:rPr>
          <w:rFonts w:hint="cs"/>
          <w:szCs w:val="24"/>
          <w:rtl/>
        </w:rPr>
        <w:t>.</w:t>
      </w:r>
      <w:r w:rsidRPr="00401E7E">
        <w:rPr>
          <w:rFonts w:hint="cs"/>
          <w:szCs w:val="24"/>
          <w:rtl/>
        </w:rPr>
        <w:t xml:space="preserve"> היזם ידווח למדינה על כל רישום פטנט ועל כל ניצול מסחרי הנובע מהידע.</w:t>
      </w:r>
    </w:p>
    <w:p w14:paraId="13561BDA"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היזם</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דיחוי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שעשוי</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ושניתן</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רוחני</w:t>
      </w:r>
      <w:r w:rsidRPr="00A200BC">
        <w:rPr>
          <w:szCs w:val="24"/>
          <w:rtl/>
        </w:rPr>
        <w:t xml:space="preserve">, </w:t>
      </w:r>
      <w:r w:rsidRPr="00A200BC">
        <w:rPr>
          <w:rFonts w:hint="eastAsia"/>
          <w:szCs w:val="24"/>
          <w:rtl/>
        </w:rPr>
        <w:t>ינקוט</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ויפרט</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הפעולות</w:t>
      </w:r>
      <w:r w:rsidRPr="00A200BC">
        <w:rPr>
          <w:szCs w:val="24"/>
          <w:rtl/>
        </w:rPr>
        <w:t xml:space="preserve"> </w:t>
      </w:r>
      <w:r w:rsidRPr="00A200BC">
        <w:rPr>
          <w:rFonts w:hint="eastAsia"/>
          <w:szCs w:val="24"/>
          <w:rtl/>
        </w:rPr>
        <w:t>שבכוונתו</w:t>
      </w:r>
      <w:r w:rsidRPr="00A200BC">
        <w:rPr>
          <w:szCs w:val="24"/>
          <w:rtl/>
        </w:rPr>
        <w:t xml:space="preserve"> </w:t>
      </w:r>
      <w:r w:rsidRPr="00A200BC">
        <w:rPr>
          <w:rFonts w:hint="eastAsia"/>
          <w:szCs w:val="24"/>
          <w:rtl/>
        </w:rPr>
        <w:t>לנקוט</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בידע</w:t>
      </w:r>
      <w:r w:rsidRPr="00A200BC">
        <w:rPr>
          <w:szCs w:val="24"/>
          <w:rtl/>
        </w:rPr>
        <w:t xml:space="preserve"> </w:t>
      </w:r>
      <w:r w:rsidRPr="00A200BC">
        <w:rPr>
          <w:rFonts w:hint="eastAsia"/>
          <w:szCs w:val="24"/>
          <w:rtl/>
        </w:rPr>
        <w:t>ובתוצר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וימציא</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14:paraId="69774618" w14:textId="77777777" w:rsidR="00BA2B1B" w:rsidRPr="00401E7E" w:rsidRDefault="00BA2B1B" w:rsidP="00BA2B1B">
      <w:pPr>
        <w:numPr>
          <w:ilvl w:val="2"/>
          <w:numId w:val="19"/>
        </w:numPr>
        <w:spacing w:line="276" w:lineRule="auto"/>
        <w:ind w:right="0"/>
        <w:jc w:val="both"/>
        <w:rPr>
          <w:szCs w:val="24"/>
          <w:rtl/>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מוגדרת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השימוש</w:t>
      </w:r>
      <w:r w:rsidRPr="00A200BC">
        <w:rPr>
          <w:szCs w:val="24"/>
          <w:rtl/>
        </w:rPr>
        <w:t xml:space="preserve"> </w:t>
      </w:r>
      <w:r w:rsidRPr="00A200BC">
        <w:rPr>
          <w:rFonts w:hint="eastAsia"/>
          <w:szCs w:val="24"/>
          <w:rtl/>
        </w:rPr>
        <w:t>יקנה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אי</w:t>
      </w:r>
      <w:r w:rsidRPr="00A200BC">
        <w:rPr>
          <w:szCs w:val="24"/>
          <w:rtl/>
        </w:rPr>
        <w:t xml:space="preserve"> </w:t>
      </w:r>
      <w:r w:rsidRPr="00A200BC">
        <w:rPr>
          <w:rFonts w:hint="eastAsia"/>
          <w:szCs w:val="24"/>
          <w:rtl/>
        </w:rPr>
        <w:t>עמידה</w:t>
      </w:r>
      <w:r w:rsidRPr="00A200BC">
        <w:rPr>
          <w:szCs w:val="24"/>
          <w:rtl/>
        </w:rPr>
        <w:t xml:space="preserve"> </w:t>
      </w:r>
      <w:r w:rsidRPr="00A200BC">
        <w:rPr>
          <w:rFonts w:hint="eastAsia"/>
          <w:szCs w:val="24"/>
          <w:rtl/>
        </w:rPr>
        <w:t>בתנאי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לבטל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להקנות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רביעי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תמלוגים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כאמור</w:t>
      </w:r>
      <w:r w:rsidRPr="00A200BC">
        <w:rPr>
          <w:szCs w:val="24"/>
          <w:rtl/>
        </w:rPr>
        <w:t xml:space="preserve"> </w:t>
      </w:r>
      <w:r w:rsidRPr="00287E65">
        <w:rPr>
          <w:rFonts w:hint="eastAsia"/>
          <w:szCs w:val="24"/>
          <w:highlight w:val="cyan"/>
          <w:rtl/>
        </w:rPr>
        <w:t>בס</w:t>
      </w:r>
      <w:r w:rsidRPr="00287E65">
        <w:rPr>
          <w:szCs w:val="24"/>
          <w:highlight w:val="cyan"/>
          <w:rtl/>
        </w:rPr>
        <w:t>"</w:t>
      </w:r>
      <w:r w:rsidRPr="00287E65">
        <w:rPr>
          <w:rFonts w:hint="eastAsia"/>
          <w:szCs w:val="24"/>
          <w:highlight w:val="cyan"/>
          <w:rtl/>
        </w:rPr>
        <w:t>ק</w:t>
      </w:r>
      <w:r w:rsidRPr="00287E65">
        <w:rPr>
          <w:szCs w:val="24"/>
          <w:highlight w:val="cyan"/>
          <w:rtl/>
        </w:rPr>
        <w:t xml:space="preserve"> </w:t>
      </w:r>
      <w:r w:rsidRPr="00A17835">
        <w:rPr>
          <w:szCs w:val="24"/>
          <w:highlight w:val="cyan"/>
          <w:rtl/>
        </w:rPr>
        <w:t>1</w:t>
      </w:r>
      <w:r w:rsidRPr="00A200BC">
        <w:rPr>
          <w:szCs w:val="24"/>
          <w:rtl/>
        </w:rPr>
        <w:t xml:space="preserve"> </w:t>
      </w:r>
      <w:r>
        <w:rPr>
          <w:rFonts w:hint="cs"/>
          <w:szCs w:val="24"/>
          <w:rtl/>
        </w:rPr>
        <w:t>לעיל ו</w:t>
      </w:r>
      <w:r w:rsidRPr="00A17835">
        <w:rPr>
          <w:rFonts w:hint="cs"/>
          <w:szCs w:val="24"/>
          <w:highlight w:val="cyan"/>
          <w:rtl/>
        </w:rPr>
        <w:t>סעיף 15 ג'</w:t>
      </w:r>
      <w:r>
        <w:rPr>
          <w:rFonts w:hint="cs"/>
          <w:szCs w:val="24"/>
          <w:rtl/>
        </w:rPr>
        <w:t xml:space="preserve"> להלן</w:t>
      </w:r>
      <w:r w:rsidRPr="00401E7E">
        <w:rPr>
          <w:rFonts w:hint="cs"/>
          <w:szCs w:val="24"/>
          <w:rtl/>
        </w:rPr>
        <w:t>.</w:t>
      </w:r>
    </w:p>
    <w:p w14:paraId="1FC90700" w14:textId="77777777" w:rsidR="00BA2B1B" w:rsidRPr="00401E7E" w:rsidRDefault="00BA2B1B" w:rsidP="00BA2B1B">
      <w:pPr>
        <w:numPr>
          <w:ilvl w:val="2"/>
          <w:numId w:val="19"/>
        </w:numPr>
        <w:spacing w:line="276" w:lineRule="auto"/>
        <w:ind w:right="0"/>
        <w:jc w:val="both"/>
        <w:rPr>
          <w:szCs w:val="24"/>
        </w:rPr>
      </w:pPr>
      <w:r w:rsidRPr="00401E7E">
        <w:rPr>
          <w:rFonts w:hint="cs"/>
          <w:szCs w:val="24"/>
          <w:rtl/>
        </w:rPr>
        <w:t xml:space="preserve">היזם </w:t>
      </w:r>
      <w:r>
        <w:rPr>
          <w:rFonts w:hint="cs"/>
          <w:szCs w:val="24"/>
          <w:rtl/>
        </w:rPr>
        <w:t>יעשה כמיטב יכולתו לפעול למען</w:t>
      </w:r>
      <w:r w:rsidRPr="00401E7E">
        <w:rPr>
          <w:rFonts w:hint="cs"/>
          <w:szCs w:val="24"/>
          <w:rtl/>
        </w:rPr>
        <w:t xml:space="preserve"> אינטרס הציבור בישראל </w:t>
      </w:r>
      <w:r>
        <w:rPr>
          <w:rFonts w:hint="cs"/>
          <w:szCs w:val="24"/>
          <w:rtl/>
        </w:rPr>
        <w:t>במימוש מטרות ותוצרי התוכנית</w:t>
      </w:r>
      <w:r w:rsidRPr="00401E7E">
        <w:rPr>
          <w:rFonts w:hint="cs"/>
          <w:szCs w:val="24"/>
          <w:rtl/>
        </w:rPr>
        <w:t>, בשים לב לשוק הרלבנטי, בעת הח</w:t>
      </w:r>
      <w:r w:rsidRPr="00A200BC">
        <w:rPr>
          <w:rFonts w:hint="eastAsia"/>
          <w:szCs w:val="24"/>
          <w:rtl/>
        </w:rPr>
        <w:t>לטה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ומידת</w:t>
      </w:r>
      <w:r w:rsidRPr="00A200BC">
        <w:rPr>
          <w:szCs w:val="24"/>
          <w:rtl/>
        </w:rPr>
        <w:t xml:space="preserve"> </w:t>
      </w:r>
      <w:r w:rsidRPr="00A200BC">
        <w:rPr>
          <w:rFonts w:hint="eastAsia"/>
          <w:szCs w:val="24"/>
          <w:rtl/>
        </w:rPr>
        <w:t>בלעדיותו</w:t>
      </w:r>
      <w:r w:rsidRPr="00A200BC">
        <w:rPr>
          <w:szCs w:val="24"/>
          <w:rtl/>
        </w:rPr>
        <w:t xml:space="preserve">. </w:t>
      </w:r>
    </w:p>
    <w:p w14:paraId="7E1E3D46" w14:textId="77777777" w:rsidR="00BA2B1B" w:rsidRPr="00401E7E" w:rsidRDefault="00BA2B1B" w:rsidP="00BA2B1B">
      <w:pPr>
        <w:numPr>
          <w:ilvl w:val="2"/>
          <w:numId w:val="19"/>
        </w:numPr>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בכסף</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בשווה</w:t>
      </w:r>
      <w:r w:rsidRPr="00A200BC">
        <w:rPr>
          <w:szCs w:val="24"/>
          <w:rtl/>
        </w:rPr>
        <w:t xml:space="preserve"> </w:t>
      </w:r>
      <w:r w:rsidRPr="00A200BC">
        <w:rPr>
          <w:rFonts w:hint="eastAsia"/>
          <w:szCs w:val="24"/>
          <w:rtl/>
        </w:rPr>
        <w:t>כסף</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כספית</w:t>
      </w:r>
      <w:r w:rsidRPr="00A200BC">
        <w:rPr>
          <w:szCs w:val="24"/>
          <w:rtl/>
        </w:rPr>
        <w:t xml:space="preserve"> </w:t>
      </w:r>
      <w:r w:rsidRPr="00A200BC">
        <w:rPr>
          <w:rFonts w:hint="eastAsia"/>
          <w:szCs w:val="24"/>
          <w:rtl/>
        </w:rPr>
        <w:t>למבצעי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למבצעים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הענקת</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p>
    <w:p w14:paraId="6921A20F" w14:textId="77777777" w:rsidR="00BA2B1B" w:rsidRPr="00401E7E" w:rsidRDefault="00BA2B1B" w:rsidP="00BA2B1B">
      <w:pPr>
        <w:spacing w:line="276" w:lineRule="auto"/>
        <w:ind w:left="567"/>
        <w:rPr>
          <w:szCs w:val="24"/>
        </w:rPr>
      </w:pPr>
    </w:p>
    <w:p w14:paraId="4A530E90"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431F13">
        <w:rPr>
          <w:rFonts w:hint="eastAsia"/>
          <w:szCs w:val="24"/>
          <w:u w:val="single"/>
          <w:rtl/>
        </w:rPr>
        <w:t>רישיון</w:t>
      </w:r>
      <w:r w:rsidRPr="00431F13">
        <w:rPr>
          <w:szCs w:val="24"/>
          <w:u w:val="single"/>
          <w:rtl/>
        </w:rPr>
        <w:t xml:space="preserve"> </w:t>
      </w:r>
      <w:r w:rsidRPr="00431F13">
        <w:rPr>
          <w:rFonts w:hint="eastAsia"/>
          <w:szCs w:val="24"/>
          <w:u w:val="single"/>
          <w:rtl/>
        </w:rPr>
        <w:t>שימוש</w:t>
      </w:r>
      <w:r w:rsidRPr="00431F13">
        <w:rPr>
          <w:szCs w:val="24"/>
          <w:u w:val="single"/>
          <w:rtl/>
        </w:rPr>
        <w:t xml:space="preserve"> </w:t>
      </w:r>
      <w:r w:rsidRPr="00431F13">
        <w:rPr>
          <w:rFonts w:hint="eastAsia"/>
          <w:szCs w:val="24"/>
          <w:u w:val="single"/>
          <w:rtl/>
        </w:rPr>
        <w:t>לא</w:t>
      </w:r>
      <w:r w:rsidRPr="00431F13">
        <w:rPr>
          <w:szCs w:val="24"/>
          <w:u w:val="single"/>
          <w:rtl/>
        </w:rPr>
        <w:t xml:space="preserve"> </w:t>
      </w:r>
      <w:r w:rsidRPr="00431F13">
        <w:rPr>
          <w:rFonts w:hint="eastAsia"/>
          <w:szCs w:val="24"/>
          <w:u w:val="single"/>
          <w:rtl/>
        </w:rPr>
        <w:t>בלעדי</w:t>
      </w:r>
      <w:r w:rsidRPr="00431F13">
        <w:rPr>
          <w:szCs w:val="24"/>
          <w:u w:val="single"/>
          <w:rtl/>
        </w:rPr>
        <w:t xml:space="preserve"> </w:t>
      </w:r>
      <w:r w:rsidRPr="00431F13">
        <w:rPr>
          <w:rFonts w:hint="eastAsia"/>
          <w:szCs w:val="24"/>
          <w:u w:val="single"/>
          <w:rtl/>
        </w:rPr>
        <w:t>בתוצר</w:t>
      </w:r>
      <w:r w:rsidRPr="00431F13">
        <w:rPr>
          <w:szCs w:val="24"/>
          <w:u w:val="single"/>
          <w:rtl/>
        </w:rPr>
        <w:t xml:space="preserve"> </w:t>
      </w:r>
      <w:r w:rsidRPr="00431F13">
        <w:rPr>
          <w:rFonts w:hint="eastAsia"/>
          <w:szCs w:val="24"/>
          <w:u w:val="single"/>
          <w:rtl/>
        </w:rPr>
        <w:t>הידע</w:t>
      </w:r>
      <w:r w:rsidRPr="00431F13">
        <w:rPr>
          <w:szCs w:val="24"/>
          <w:u w:val="single"/>
          <w:rtl/>
        </w:rPr>
        <w:t xml:space="preserve"> ותוצרי התוכנית </w:t>
      </w:r>
      <w:r w:rsidRPr="00431F13">
        <w:rPr>
          <w:rFonts w:hint="eastAsia"/>
          <w:szCs w:val="24"/>
          <w:u w:val="single"/>
          <w:rtl/>
        </w:rPr>
        <w:t>למדינה</w:t>
      </w:r>
      <w:r w:rsidRPr="00A200BC">
        <w:rPr>
          <w:szCs w:val="24"/>
          <w:rtl/>
        </w:rPr>
        <w:t xml:space="preserve">: </w:t>
      </w:r>
    </w:p>
    <w:p w14:paraId="6F62807A" w14:textId="77777777" w:rsidR="00BA2B1B" w:rsidRPr="00401E7E" w:rsidRDefault="00BA2B1B" w:rsidP="00BA2B1B">
      <w:pPr>
        <w:numPr>
          <w:ilvl w:val="2"/>
          <w:numId w:val="19"/>
        </w:numPr>
        <w:tabs>
          <w:tab w:val="num" w:pos="2160"/>
        </w:tabs>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בתוצר</w:t>
      </w:r>
      <w:r w:rsidRPr="00A200BC">
        <w:rPr>
          <w:szCs w:val="24"/>
          <w:rtl/>
        </w:rPr>
        <w:t xml:space="preserve"> </w:t>
      </w:r>
      <w:r>
        <w:rPr>
          <w:rFonts w:hint="cs"/>
          <w:szCs w:val="24"/>
          <w:rtl/>
        </w:rPr>
        <w:t>ה</w:t>
      </w:r>
      <w:r w:rsidRPr="00A200BC">
        <w:rPr>
          <w:rFonts w:hint="eastAsia"/>
          <w:szCs w:val="24"/>
          <w:rtl/>
        </w:rPr>
        <w:t>ידע</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ההגנה</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ומתן</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ולזכויות</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בפרט</w:t>
      </w:r>
      <w:r w:rsidRPr="00A200BC">
        <w:rPr>
          <w:szCs w:val="24"/>
          <w:rtl/>
        </w:rPr>
        <w:t xml:space="preserve">. </w:t>
      </w:r>
    </w:p>
    <w:p w14:paraId="30E7C42E" w14:textId="77777777" w:rsidR="00BA2B1B" w:rsidRPr="00401E7E" w:rsidRDefault="00BA2B1B" w:rsidP="00BA2B1B">
      <w:pPr>
        <w:numPr>
          <w:ilvl w:val="2"/>
          <w:numId w:val="19"/>
        </w:numPr>
        <w:tabs>
          <w:tab w:val="num" w:pos="2160"/>
        </w:tabs>
        <w:spacing w:line="276" w:lineRule="auto"/>
        <w:ind w:right="0"/>
        <w:jc w:val="both"/>
        <w:rPr>
          <w:szCs w:val="24"/>
        </w:rPr>
      </w:pPr>
      <w:r w:rsidRPr="00A200BC">
        <w:rPr>
          <w:rFonts w:hint="eastAsia"/>
          <w:szCs w:val="24"/>
          <w:rtl/>
        </w:rPr>
        <w:t>המדינה</w:t>
      </w:r>
      <w:r w:rsidRPr="00A200BC">
        <w:rPr>
          <w:szCs w:val="24"/>
          <w:rtl/>
        </w:rPr>
        <w:t xml:space="preserve"> </w:t>
      </w:r>
      <w:r w:rsidRPr="00A200BC">
        <w:rPr>
          <w:rFonts w:hint="eastAsia"/>
          <w:szCs w:val="24"/>
          <w:rtl/>
        </w:rPr>
        <w:t>תקבל</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חוזר</w:t>
      </w:r>
      <w:r w:rsidRPr="00A200BC">
        <w:rPr>
          <w:szCs w:val="24"/>
          <w:rtl/>
        </w:rPr>
        <w:t xml:space="preserve"> </w:t>
      </w:r>
      <w:r w:rsidRPr="00A200BC">
        <w:rPr>
          <w:rFonts w:hint="eastAsia"/>
          <w:szCs w:val="24"/>
          <w:rtl/>
        </w:rPr>
        <w:t>ושאינו</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Pr>
          <w:rFonts w:hint="cs"/>
          <w:szCs w:val="24"/>
          <w:rtl/>
        </w:rPr>
        <w:t xml:space="preserve"> (כהגדרתו להלן)</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הקביעה</w:t>
      </w:r>
      <w:r w:rsidRPr="00A200BC">
        <w:rPr>
          <w:szCs w:val="24"/>
          <w:rtl/>
        </w:rPr>
        <w:t xml:space="preserve"> </w:t>
      </w:r>
      <w:r w:rsidRPr="00A200BC">
        <w:rPr>
          <w:rFonts w:hint="eastAsia"/>
          <w:szCs w:val="24"/>
          <w:rtl/>
        </w:rPr>
        <w:t>מהם</w:t>
      </w:r>
      <w:r w:rsidRPr="00A200BC">
        <w:rPr>
          <w:szCs w:val="24"/>
          <w:rtl/>
        </w:rPr>
        <w:t xml:space="preserve"> </w:t>
      </w:r>
      <w:r w:rsidRPr="00A200BC">
        <w:rPr>
          <w:rFonts w:hint="eastAsia"/>
          <w:szCs w:val="24"/>
          <w:rtl/>
        </w:rPr>
        <w:t>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בסמכות</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המדע</w:t>
      </w:r>
      <w:r w:rsidRPr="00A200BC">
        <w:rPr>
          <w:szCs w:val="24"/>
          <w:rtl/>
        </w:rPr>
        <w:t xml:space="preserve"> </w:t>
      </w:r>
      <w:r w:rsidRPr="00A200BC">
        <w:rPr>
          <w:rFonts w:hint="eastAsia"/>
          <w:szCs w:val="24"/>
          <w:rtl/>
        </w:rPr>
        <w:t>והטכנולוגיה</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המשפטים</w:t>
      </w:r>
      <w:r w:rsidRPr="00A200BC">
        <w:rPr>
          <w:szCs w:val="24"/>
          <w:rtl/>
        </w:rPr>
        <w:t xml:space="preserve"> </w:t>
      </w:r>
      <w:r w:rsidRPr="00A200BC">
        <w:rPr>
          <w:rFonts w:hint="eastAsia"/>
          <w:szCs w:val="24"/>
          <w:rtl/>
        </w:rPr>
        <w:t>ושר</w:t>
      </w:r>
      <w:r w:rsidRPr="00A200BC">
        <w:rPr>
          <w:szCs w:val="24"/>
          <w:rtl/>
        </w:rPr>
        <w:t xml:space="preserve"> </w:t>
      </w:r>
      <w:r w:rsidRPr="00A200BC">
        <w:rPr>
          <w:rFonts w:hint="eastAsia"/>
          <w:szCs w:val="24"/>
          <w:rtl/>
        </w:rPr>
        <w:t>האוצר</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יוענק</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במקביל</w:t>
      </w:r>
      <w:r w:rsidRPr="00A200BC">
        <w:rPr>
          <w:szCs w:val="24"/>
          <w:rtl/>
        </w:rPr>
        <w:t xml:space="preserve"> </w:t>
      </w:r>
      <w:r w:rsidRPr="00A200BC">
        <w:rPr>
          <w:rFonts w:hint="eastAsia"/>
          <w:szCs w:val="24"/>
          <w:rtl/>
        </w:rPr>
        <w:t>להודעה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פיתוח</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בסעיף</w:t>
      </w:r>
      <w:r w:rsidRPr="00A200BC">
        <w:rPr>
          <w:szCs w:val="24"/>
          <w:rtl/>
        </w:rPr>
        <w:t xml:space="preserve"> </w:t>
      </w:r>
      <w:r w:rsidRPr="00F537B0">
        <w:rPr>
          <w:rFonts w:hint="cs"/>
          <w:szCs w:val="24"/>
          <w:highlight w:val="cyan"/>
          <w:rtl/>
        </w:rPr>
        <w:t xml:space="preserve">15 </w:t>
      </w:r>
      <w:r w:rsidRPr="00F537B0">
        <w:rPr>
          <w:rFonts w:hint="eastAsia"/>
          <w:szCs w:val="24"/>
          <w:highlight w:val="cyan"/>
          <w:rtl/>
        </w:rPr>
        <w:t>א</w:t>
      </w:r>
      <w:r w:rsidRPr="00F537B0">
        <w:rPr>
          <w:szCs w:val="24"/>
          <w:highlight w:val="cyan"/>
          <w:rtl/>
        </w:rPr>
        <w:t xml:space="preserve"> (3)</w:t>
      </w:r>
      <w:r w:rsidRPr="00A200BC">
        <w:rPr>
          <w:szCs w:val="24"/>
          <w:rtl/>
        </w:rPr>
        <w:t xml:space="preserve"> </w:t>
      </w:r>
      <w:r w:rsidRPr="00A200BC">
        <w:rPr>
          <w:rFonts w:hint="eastAsia"/>
          <w:szCs w:val="24"/>
          <w:rtl/>
        </w:rPr>
        <w:t>לעיל</w:t>
      </w:r>
      <w:r w:rsidRPr="00A200BC">
        <w:rPr>
          <w:szCs w:val="24"/>
          <w:rtl/>
        </w:rPr>
        <w:t>.</w:t>
      </w:r>
    </w:p>
    <w:p w14:paraId="465DD5ED" w14:textId="77777777" w:rsidR="00BA2B1B" w:rsidRDefault="00BA2B1B" w:rsidP="00BA2B1B">
      <w:pPr>
        <w:numPr>
          <w:ilvl w:val="2"/>
          <w:numId w:val="19"/>
        </w:numPr>
        <w:tabs>
          <w:tab w:val="num" w:pos="2160"/>
        </w:tabs>
        <w:spacing w:line="276" w:lineRule="auto"/>
        <w:ind w:right="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Pr>
          <w:rFonts w:hint="cs"/>
          <w:szCs w:val="24"/>
          <w:rtl/>
        </w:rPr>
        <w:t>ה</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p>
    <w:p w14:paraId="18E4CE4D" w14:textId="77777777" w:rsidR="00BA2B1B" w:rsidRPr="00401E7E" w:rsidRDefault="00BA2B1B" w:rsidP="00BA2B1B">
      <w:pPr>
        <w:numPr>
          <w:ilvl w:val="2"/>
          <w:numId w:val="19"/>
        </w:numPr>
        <w:tabs>
          <w:tab w:val="num" w:pos="2160"/>
        </w:tabs>
        <w:spacing w:line="276" w:lineRule="auto"/>
        <w:ind w:right="0"/>
        <w:jc w:val="both"/>
        <w:rPr>
          <w:szCs w:val="24"/>
        </w:rPr>
      </w:pPr>
      <w:r>
        <w:rPr>
          <w:rFonts w:hint="cs"/>
          <w:szCs w:val="24"/>
          <w:rtl/>
        </w:rPr>
        <w:t>היזם או מי שיקבל רישיון שימוש מהיזם, ימשיך לפעול לצורך מימוש מטרות ותוצרי התוכנית (כהגדרתם בתוכנית העבודה) בישראל</w:t>
      </w:r>
      <w:r w:rsidRPr="00A200BC">
        <w:rPr>
          <w:szCs w:val="24"/>
          <w:rtl/>
        </w:rPr>
        <w:t>.</w:t>
      </w:r>
      <w:r>
        <w:rPr>
          <w:rFonts w:hint="cs"/>
          <w:szCs w:val="24"/>
          <w:rtl/>
        </w:rPr>
        <w:t xml:space="preserve"> היה ומסיבה כלשהי לא יעשה זאת היזם תוך זמן סביר ממועד סיום הפרוייקט, תהא למדינה הזכות לפעול לצורך מימוש מטרות ותוצרי התוכנית, במקריים המנויים </w:t>
      </w:r>
      <w:r w:rsidRPr="00F537B0">
        <w:rPr>
          <w:rFonts w:hint="cs"/>
          <w:szCs w:val="24"/>
          <w:highlight w:val="cyan"/>
          <w:rtl/>
        </w:rPr>
        <w:t>בס"ק 2</w:t>
      </w:r>
      <w:r>
        <w:rPr>
          <w:rFonts w:hint="cs"/>
          <w:szCs w:val="24"/>
          <w:rtl/>
        </w:rPr>
        <w:t xml:space="preserve">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1CCB145A" w14:textId="77777777" w:rsidR="00BA2B1B" w:rsidRPr="00401E7E" w:rsidRDefault="00BA2B1B" w:rsidP="00BA2B1B">
      <w:pPr>
        <w:spacing w:line="276" w:lineRule="auto"/>
        <w:ind w:left="567"/>
        <w:rPr>
          <w:szCs w:val="24"/>
        </w:rPr>
      </w:pPr>
    </w:p>
    <w:p w14:paraId="35D872E6" w14:textId="77777777" w:rsidR="00BA2B1B"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זכות</w:t>
      </w:r>
      <w:r>
        <w:rPr>
          <w:rFonts w:hint="cs"/>
          <w:szCs w:val="24"/>
          <w:rtl/>
        </w:rPr>
        <w:t xml:space="preserve"> נוספת</w:t>
      </w:r>
      <w:r w:rsidRPr="00401E7E">
        <w:rPr>
          <w:rFonts w:hint="cs"/>
          <w:szCs w:val="24"/>
          <w:rtl/>
        </w:rPr>
        <w:t xml:space="preserve"> של המשרד או המדינה כאמור בהסכם זה, היזם ישלם למדינה תשלומים בשיעור של 5% מכל הכנסה הנובעת ממיסחור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4BBCAFDB" w14:textId="77777777" w:rsidR="00BA2B1B" w:rsidRPr="00340828" w:rsidRDefault="00BA2B1B" w:rsidP="00BA2B1B">
      <w:pPr>
        <w:numPr>
          <w:ilvl w:val="1"/>
          <w:numId w:val="19"/>
        </w:numPr>
        <w:tabs>
          <w:tab w:val="num" w:pos="851"/>
        </w:tabs>
        <w:spacing w:line="276" w:lineRule="auto"/>
        <w:ind w:left="851" w:right="0" w:hanging="454"/>
        <w:jc w:val="both"/>
        <w:rPr>
          <w:szCs w:val="24"/>
        </w:rPr>
      </w:pPr>
      <w:r w:rsidRPr="00340828">
        <w:rPr>
          <w:rFonts w:hint="eastAsia"/>
          <w:szCs w:val="24"/>
          <w:rtl/>
        </w:rPr>
        <w:t>כל</w:t>
      </w:r>
      <w:r w:rsidRPr="00340828">
        <w:rPr>
          <w:szCs w:val="24"/>
          <w:rtl/>
        </w:rPr>
        <w:t xml:space="preserve"> </w:t>
      </w:r>
      <w:r w:rsidRPr="00340828">
        <w:rPr>
          <w:rFonts w:hint="eastAsia"/>
          <w:szCs w:val="24"/>
          <w:rtl/>
        </w:rPr>
        <w:t>זכויות</w:t>
      </w:r>
      <w:r w:rsidRPr="00340828">
        <w:rPr>
          <w:szCs w:val="24"/>
          <w:rtl/>
        </w:rPr>
        <w:t xml:space="preserve"> </w:t>
      </w:r>
      <w:r w:rsidRPr="00340828">
        <w:rPr>
          <w:rFonts w:hint="eastAsia"/>
          <w:szCs w:val="24"/>
          <w:rtl/>
        </w:rPr>
        <w:t>המשרד</w:t>
      </w:r>
      <w:r w:rsidRPr="00340828">
        <w:rPr>
          <w:szCs w:val="24"/>
          <w:rtl/>
        </w:rPr>
        <w:t xml:space="preserve"> </w:t>
      </w:r>
      <w:r w:rsidRPr="00340828">
        <w:rPr>
          <w:rFonts w:hint="eastAsia"/>
          <w:szCs w:val="24"/>
          <w:rtl/>
        </w:rPr>
        <w:t>לפי</w:t>
      </w:r>
      <w:r w:rsidRPr="00340828">
        <w:rPr>
          <w:szCs w:val="24"/>
          <w:rtl/>
        </w:rPr>
        <w:t xml:space="preserve"> </w:t>
      </w:r>
      <w:r w:rsidRPr="00340828">
        <w:rPr>
          <w:rFonts w:hint="eastAsia"/>
          <w:szCs w:val="24"/>
          <w:rtl/>
        </w:rPr>
        <w:t>סעיף</w:t>
      </w:r>
      <w:r w:rsidRPr="00340828">
        <w:rPr>
          <w:szCs w:val="24"/>
          <w:rtl/>
        </w:rPr>
        <w:t xml:space="preserve"> 15 </w:t>
      </w:r>
      <w:r>
        <w:rPr>
          <w:rFonts w:hint="cs"/>
          <w:szCs w:val="24"/>
          <w:rtl/>
        </w:rPr>
        <w:t>הנוכחי</w:t>
      </w:r>
      <w:r w:rsidRPr="00340828">
        <w:rPr>
          <w:szCs w:val="24"/>
          <w:rtl/>
        </w:rPr>
        <w:t xml:space="preserve">, </w:t>
      </w:r>
      <w:r w:rsidRPr="00340828">
        <w:rPr>
          <w:rFonts w:hint="eastAsia"/>
          <w:szCs w:val="24"/>
          <w:rtl/>
        </w:rPr>
        <w:t>יישמרו</w:t>
      </w:r>
      <w:r w:rsidRPr="00340828">
        <w:rPr>
          <w:szCs w:val="24"/>
          <w:rtl/>
        </w:rPr>
        <w:t xml:space="preserve"> </w:t>
      </w:r>
      <w:r w:rsidRPr="00340828">
        <w:rPr>
          <w:rFonts w:hint="eastAsia"/>
          <w:szCs w:val="24"/>
          <w:rtl/>
        </w:rPr>
        <w:t>גם</w:t>
      </w:r>
      <w:r w:rsidRPr="00340828">
        <w:rPr>
          <w:szCs w:val="24"/>
          <w:rtl/>
        </w:rPr>
        <w:t xml:space="preserve"> </w:t>
      </w:r>
      <w:r w:rsidRPr="00340828">
        <w:rPr>
          <w:rFonts w:hint="eastAsia"/>
          <w:szCs w:val="24"/>
          <w:rtl/>
        </w:rPr>
        <w:t>בכל</w:t>
      </w:r>
      <w:r w:rsidRPr="00340828">
        <w:rPr>
          <w:szCs w:val="24"/>
          <w:rtl/>
        </w:rPr>
        <w:t xml:space="preserve"> </w:t>
      </w:r>
      <w:r w:rsidRPr="00340828">
        <w:rPr>
          <w:rFonts w:hint="eastAsia"/>
          <w:szCs w:val="24"/>
          <w:rtl/>
        </w:rPr>
        <w:t>מקרה</w:t>
      </w:r>
      <w:r w:rsidRPr="00340828">
        <w:rPr>
          <w:szCs w:val="24"/>
          <w:rtl/>
        </w:rPr>
        <w:t xml:space="preserve"> </w:t>
      </w:r>
      <w:r w:rsidRPr="00340828">
        <w:rPr>
          <w:rFonts w:hint="eastAsia"/>
          <w:szCs w:val="24"/>
          <w:rtl/>
        </w:rPr>
        <w:t>של</w:t>
      </w:r>
      <w:r w:rsidRPr="00340828">
        <w:rPr>
          <w:szCs w:val="24"/>
          <w:rtl/>
        </w:rPr>
        <w:t xml:space="preserve"> </w:t>
      </w:r>
      <w:r w:rsidRPr="00340828">
        <w:rPr>
          <w:rFonts w:hint="eastAsia"/>
          <w:szCs w:val="24"/>
          <w:rtl/>
        </w:rPr>
        <w:t>הפסקת</w:t>
      </w:r>
      <w:r w:rsidRPr="00340828">
        <w:rPr>
          <w:szCs w:val="24"/>
          <w:rtl/>
        </w:rPr>
        <w:t xml:space="preserve"> </w:t>
      </w:r>
      <w:r w:rsidRPr="00340828">
        <w:rPr>
          <w:rFonts w:hint="eastAsia"/>
          <w:szCs w:val="24"/>
          <w:rtl/>
        </w:rPr>
        <w:t>התוכנית</w:t>
      </w:r>
      <w:r w:rsidRPr="00340828">
        <w:rPr>
          <w:szCs w:val="24"/>
          <w:rtl/>
        </w:rPr>
        <w:t xml:space="preserve"> </w:t>
      </w:r>
      <w:r w:rsidRPr="00340828">
        <w:rPr>
          <w:rFonts w:hint="eastAsia"/>
          <w:szCs w:val="24"/>
          <w:rtl/>
        </w:rPr>
        <w:t>בטרם</w:t>
      </w:r>
      <w:r w:rsidRPr="00340828">
        <w:rPr>
          <w:szCs w:val="24"/>
          <w:rtl/>
        </w:rPr>
        <w:t xml:space="preserve"> </w:t>
      </w:r>
      <w:r w:rsidRPr="00340828">
        <w:rPr>
          <w:rFonts w:hint="eastAsia"/>
          <w:szCs w:val="24"/>
          <w:rtl/>
        </w:rPr>
        <w:t>הגיע</w:t>
      </w:r>
      <w:r w:rsidRPr="00340828">
        <w:rPr>
          <w:szCs w:val="24"/>
          <w:rtl/>
        </w:rPr>
        <w:t xml:space="preserve"> </w:t>
      </w:r>
      <w:r w:rsidRPr="00340828">
        <w:rPr>
          <w:rFonts w:hint="eastAsia"/>
          <w:szCs w:val="24"/>
          <w:rtl/>
        </w:rPr>
        <w:t>מועד</w:t>
      </w:r>
      <w:r w:rsidRPr="00340828">
        <w:rPr>
          <w:szCs w:val="24"/>
          <w:rtl/>
        </w:rPr>
        <w:t xml:space="preserve"> </w:t>
      </w:r>
      <w:r w:rsidRPr="00340828">
        <w:rPr>
          <w:rFonts w:hint="eastAsia"/>
          <w:szCs w:val="24"/>
          <w:rtl/>
        </w:rPr>
        <w:t>סיומו</w:t>
      </w:r>
      <w:r w:rsidRPr="00340828">
        <w:rPr>
          <w:szCs w:val="24"/>
          <w:rtl/>
        </w:rPr>
        <w:t xml:space="preserve"> </w:t>
      </w:r>
      <w:r w:rsidRPr="00340828">
        <w:rPr>
          <w:rFonts w:hint="eastAsia"/>
          <w:szCs w:val="24"/>
          <w:rtl/>
        </w:rPr>
        <w:t>המתוכנן</w:t>
      </w:r>
      <w:r w:rsidRPr="00340828">
        <w:rPr>
          <w:szCs w:val="24"/>
          <w:rtl/>
        </w:rPr>
        <w:t xml:space="preserve"> (</w:t>
      </w:r>
      <w:r w:rsidRPr="00340828">
        <w:rPr>
          <w:rFonts w:hint="eastAsia"/>
          <w:szCs w:val="24"/>
          <w:rtl/>
        </w:rPr>
        <w:t>טרם</w:t>
      </w:r>
      <w:r w:rsidRPr="00340828">
        <w:rPr>
          <w:szCs w:val="24"/>
          <w:rtl/>
        </w:rPr>
        <w:t xml:space="preserve"> </w:t>
      </w:r>
      <w:r w:rsidRPr="00340828">
        <w:rPr>
          <w:rFonts w:hint="eastAsia"/>
          <w:szCs w:val="24"/>
          <w:rtl/>
        </w:rPr>
        <w:t>סיום</w:t>
      </w:r>
      <w:r w:rsidRPr="00340828">
        <w:rPr>
          <w:szCs w:val="24"/>
          <w:rtl/>
        </w:rPr>
        <w:t xml:space="preserve"> </w:t>
      </w:r>
      <w:r w:rsidRPr="00340828">
        <w:rPr>
          <w:rFonts w:hint="eastAsia"/>
          <w:szCs w:val="24"/>
          <w:rtl/>
        </w:rPr>
        <w:t>תקופת</w:t>
      </w:r>
      <w:r w:rsidRPr="00340828">
        <w:rPr>
          <w:szCs w:val="24"/>
          <w:rtl/>
        </w:rPr>
        <w:t xml:space="preserve"> </w:t>
      </w:r>
      <w:r w:rsidRPr="00340828">
        <w:rPr>
          <w:rFonts w:hint="eastAsia"/>
          <w:szCs w:val="24"/>
          <w:rtl/>
        </w:rPr>
        <w:t>הביצוע</w:t>
      </w:r>
      <w:r w:rsidRPr="00340828">
        <w:rPr>
          <w:szCs w:val="24"/>
          <w:rtl/>
        </w:rPr>
        <w:t xml:space="preserve">), </w:t>
      </w:r>
      <w:r w:rsidRPr="00340828">
        <w:rPr>
          <w:rFonts w:hint="eastAsia"/>
          <w:szCs w:val="24"/>
          <w:rtl/>
        </w:rPr>
        <w:t>מכל</w:t>
      </w:r>
      <w:r w:rsidRPr="00340828">
        <w:rPr>
          <w:szCs w:val="24"/>
          <w:rtl/>
        </w:rPr>
        <w:t xml:space="preserve"> </w:t>
      </w:r>
      <w:r w:rsidRPr="00340828">
        <w:rPr>
          <w:rFonts w:hint="eastAsia"/>
          <w:szCs w:val="24"/>
          <w:rtl/>
        </w:rPr>
        <w:t>סיבה</w:t>
      </w:r>
      <w:r w:rsidRPr="00340828">
        <w:rPr>
          <w:szCs w:val="24"/>
          <w:rtl/>
        </w:rPr>
        <w:t xml:space="preserve"> </w:t>
      </w:r>
      <w:r w:rsidRPr="00340828">
        <w:rPr>
          <w:rFonts w:hint="eastAsia"/>
          <w:szCs w:val="24"/>
          <w:rtl/>
        </w:rPr>
        <w:t>שהיא</w:t>
      </w:r>
      <w:r w:rsidRPr="00340828">
        <w:rPr>
          <w:szCs w:val="24"/>
          <w:rtl/>
        </w:rPr>
        <w:t>.</w:t>
      </w:r>
    </w:p>
    <w:p w14:paraId="20B33748" w14:textId="77777777" w:rsidR="00BA2B1B" w:rsidRPr="00401E7E" w:rsidRDefault="00BA2B1B" w:rsidP="00BA2B1B">
      <w:pPr>
        <w:spacing w:line="276" w:lineRule="auto"/>
        <w:ind w:left="425"/>
        <w:rPr>
          <w:szCs w:val="24"/>
        </w:rPr>
      </w:pPr>
    </w:p>
    <w:p w14:paraId="165C8D04"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b/>
          <w:bCs/>
          <w:szCs w:val="24"/>
        </w:rPr>
      </w:pPr>
      <w:r w:rsidRPr="00A200BC">
        <w:rPr>
          <w:rFonts w:hint="eastAsia"/>
          <w:b/>
          <w:bCs/>
          <w:szCs w:val="24"/>
          <w:u w:val="single"/>
          <w:rtl/>
        </w:rPr>
        <w:t>אחריות</w:t>
      </w:r>
      <w:r w:rsidRPr="00A200BC">
        <w:rPr>
          <w:b/>
          <w:bCs/>
          <w:szCs w:val="24"/>
          <w:u w:val="single"/>
          <w:rtl/>
        </w:rPr>
        <w:t xml:space="preserve"> </w:t>
      </w: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לעובדיו</w:t>
      </w:r>
      <w:r w:rsidRPr="00A200BC">
        <w:rPr>
          <w:b/>
          <w:bCs/>
          <w:szCs w:val="24"/>
          <w:u w:val="single"/>
          <w:rtl/>
        </w:rPr>
        <w:t xml:space="preserve"> </w:t>
      </w:r>
      <w:r w:rsidRPr="00A200BC">
        <w:rPr>
          <w:rFonts w:hint="eastAsia"/>
          <w:b/>
          <w:bCs/>
          <w:szCs w:val="24"/>
          <w:u w:val="single"/>
          <w:rtl/>
        </w:rPr>
        <w:t>ולנזקים</w:t>
      </w:r>
    </w:p>
    <w:p w14:paraId="779A8D58"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משמש</w:t>
      </w:r>
      <w:r w:rsidRPr="00A200BC">
        <w:rPr>
          <w:szCs w:val="24"/>
          <w:rtl/>
        </w:rPr>
        <w:t xml:space="preserve"> </w:t>
      </w:r>
      <w:r w:rsidRPr="00A200BC">
        <w:rPr>
          <w:rFonts w:hint="eastAsia"/>
          <w:szCs w:val="24"/>
          <w:rtl/>
        </w:rPr>
        <w:t>כקבלן</w:t>
      </w:r>
      <w:r w:rsidRPr="00A200BC">
        <w:rPr>
          <w:szCs w:val="24"/>
          <w:rtl/>
        </w:rPr>
        <w:t xml:space="preserve"> </w:t>
      </w:r>
      <w:r w:rsidRPr="00A200BC">
        <w:rPr>
          <w:rFonts w:hint="eastAsia"/>
          <w:szCs w:val="24"/>
          <w:rtl/>
        </w:rPr>
        <w:t>עצמאי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הבלעדית</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ייגרם</w:t>
      </w:r>
      <w:r w:rsidRPr="00A200BC">
        <w:rPr>
          <w:szCs w:val="24"/>
          <w:rtl/>
        </w:rPr>
        <w:t xml:space="preserve"> </w:t>
      </w:r>
      <w:r w:rsidRPr="00A200BC">
        <w:rPr>
          <w:rFonts w:hint="eastAsia"/>
          <w:szCs w:val="24"/>
          <w:rtl/>
        </w:rPr>
        <w:t>למישהו</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בשל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w:t>
      </w:r>
    </w:p>
    <w:p w14:paraId="7F2D6053"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אין</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להדריך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להבטיח</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מדינה</w:t>
      </w:r>
      <w:r w:rsidRPr="00A200BC">
        <w:rPr>
          <w:szCs w:val="24"/>
          <w:rtl/>
        </w:rPr>
        <w:t xml:space="preserve">, </w:t>
      </w:r>
      <w:r w:rsidRPr="00A200BC">
        <w:rPr>
          <w:rFonts w:hint="eastAsia"/>
          <w:szCs w:val="24"/>
          <w:rtl/>
        </w:rPr>
        <w:t>והם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זכאים</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הטבות</w:t>
      </w:r>
      <w:r w:rsidRPr="00A200BC">
        <w:rPr>
          <w:szCs w:val="24"/>
          <w:rtl/>
        </w:rPr>
        <w:t xml:space="preserve"> </w:t>
      </w:r>
      <w:r w:rsidRPr="00A200BC">
        <w:rPr>
          <w:rFonts w:hint="eastAsia"/>
          <w:szCs w:val="24"/>
          <w:rtl/>
        </w:rPr>
        <w:t>אחרות</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שהם</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ליצור</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מעביד</w:t>
      </w:r>
      <w:r w:rsidRPr="00A200BC">
        <w:rPr>
          <w:szCs w:val="24"/>
          <w:rtl/>
        </w:rPr>
        <w:t>.</w:t>
      </w:r>
    </w:p>
    <w:p w14:paraId="0AD55DFF"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הניכויים</w:t>
      </w:r>
      <w:r w:rsidRPr="00A200BC">
        <w:rPr>
          <w:szCs w:val="24"/>
          <w:rtl/>
        </w:rPr>
        <w:t xml:space="preserve">, </w:t>
      </w:r>
      <w:r w:rsidRPr="00A200BC">
        <w:rPr>
          <w:rFonts w:hint="eastAsia"/>
          <w:szCs w:val="24"/>
          <w:rtl/>
        </w:rPr>
        <w:t>שיש</w:t>
      </w:r>
      <w:r w:rsidRPr="00A200BC">
        <w:rPr>
          <w:szCs w:val="24"/>
          <w:rtl/>
        </w:rPr>
        <w:t xml:space="preserve"> </w:t>
      </w:r>
      <w:r w:rsidRPr="00A200BC">
        <w:rPr>
          <w:rFonts w:hint="eastAsia"/>
          <w:szCs w:val="24"/>
          <w:rtl/>
        </w:rPr>
        <w:t>לבצעם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משכרם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לתשלום</w:t>
      </w:r>
      <w:r w:rsidRPr="00A200BC">
        <w:rPr>
          <w:szCs w:val="24"/>
          <w:rtl/>
        </w:rPr>
        <w:t xml:space="preserve"> </w:t>
      </w:r>
      <w:r w:rsidRPr="00A200BC">
        <w:rPr>
          <w:rFonts w:hint="eastAsia"/>
          <w:szCs w:val="24"/>
          <w:rtl/>
        </w:rPr>
        <w:t>המיסים</w:t>
      </w:r>
      <w:r w:rsidRPr="00A200BC">
        <w:rPr>
          <w:szCs w:val="24"/>
          <w:rtl/>
        </w:rPr>
        <w:t xml:space="preserve">, </w:t>
      </w:r>
      <w:r w:rsidRPr="00A200BC">
        <w:rPr>
          <w:rFonts w:hint="eastAsia"/>
          <w:szCs w:val="24"/>
          <w:rtl/>
        </w:rPr>
        <w:t>והתשלומים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והאחרים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מעביד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לשלמם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p>
    <w:p w14:paraId="3683AD45" w14:textId="77777777" w:rsidR="00BA2B1B"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בתפקיד</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תביעותיהם</w:t>
      </w:r>
      <w:r w:rsidRPr="00A200BC">
        <w:rPr>
          <w:szCs w:val="24"/>
          <w:rtl/>
        </w:rPr>
        <w:t xml:space="preserve"> </w:t>
      </w:r>
      <w:r w:rsidRPr="00A200BC">
        <w:rPr>
          <w:rFonts w:hint="eastAsia"/>
          <w:szCs w:val="24"/>
          <w:rtl/>
        </w:rPr>
        <w:t>הנובעות</w:t>
      </w:r>
      <w:r w:rsidRPr="00A200BC">
        <w:rPr>
          <w:szCs w:val="24"/>
          <w:rtl/>
        </w:rPr>
        <w:t xml:space="preserve"> </w:t>
      </w:r>
      <w:r w:rsidRPr="00A200BC">
        <w:rPr>
          <w:rFonts w:hint="eastAsia"/>
          <w:szCs w:val="24"/>
          <w:rtl/>
        </w:rPr>
        <w:t>מיחסיו</w:t>
      </w:r>
      <w:r w:rsidRPr="00A200BC">
        <w:rPr>
          <w:szCs w:val="24"/>
          <w:rtl/>
        </w:rPr>
        <w:t xml:space="preserve"> </w:t>
      </w:r>
      <w:r w:rsidRPr="00A200BC">
        <w:rPr>
          <w:rFonts w:hint="eastAsia"/>
          <w:szCs w:val="24"/>
          <w:rtl/>
        </w:rPr>
        <w:t>אתם</w:t>
      </w:r>
      <w:r w:rsidRPr="00A200BC">
        <w:rPr>
          <w:szCs w:val="24"/>
          <w:rtl/>
        </w:rPr>
        <w:t>.</w:t>
      </w:r>
    </w:p>
    <w:p w14:paraId="749AFB4B" w14:textId="77777777" w:rsidR="00BA2B1B"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מושא</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ייחשבו</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צורך</w:t>
      </w:r>
      <w:r w:rsidRPr="00A200BC">
        <w:rPr>
          <w:szCs w:val="24"/>
          <w:rtl/>
        </w:rPr>
        <w:t xml:space="preserve"> </w:t>
      </w:r>
      <w:r w:rsidRPr="00A200BC">
        <w:rPr>
          <w:rFonts w:hint="eastAsia"/>
          <w:szCs w:val="24"/>
          <w:rtl/>
        </w:rPr>
        <w:t>כעובדיו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כשליחים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במשכורת</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לאומי</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הבראה</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פנסיה</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לידה</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ארגון</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מאורגנים</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w:t>
      </w:r>
    </w:p>
    <w:p w14:paraId="78A7542B"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401E7E">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654F36D"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יישא</w:t>
      </w:r>
      <w:r>
        <w:rPr>
          <w:rFonts w:hint="cs"/>
          <w:szCs w:val="24"/>
          <w:rtl/>
        </w:rPr>
        <w:t xml:space="preserve"> לבדו</w:t>
      </w:r>
      <w:r w:rsidRPr="00401E7E">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w:t>
      </w:r>
      <w:r>
        <w:rPr>
          <w:rFonts w:hint="cs"/>
          <w:szCs w:val="24"/>
          <w:rtl/>
        </w:rPr>
        <w:t xml:space="preserve"> או כל צד ג'</w:t>
      </w:r>
      <w:r w:rsidRPr="00401E7E">
        <w:rPr>
          <w:rFonts w:hint="cs"/>
          <w:szCs w:val="24"/>
          <w:rtl/>
        </w:rPr>
        <w:t xml:space="preserve"> כתוצאה ישירה או עקיפה מהפעלתו של הסכם זה.</w:t>
      </w:r>
    </w:p>
    <w:p w14:paraId="440B758A" w14:textId="77777777" w:rsidR="00BA2B1B"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מתביעה</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מרשלנותו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w:t>
      </w:r>
      <w:r>
        <w:rPr>
          <w:rFonts w:hint="cs"/>
          <w:szCs w:val="24"/>
          <w:rtl/>
        </w:rPr>
        <w:t>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במעשה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במחדל</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ישיר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עקיף</w:t>
      </w:r>
      <w:r w:rsidRPr="00A200BC">
        <w:rPr>
          <w:szCs w:val="24"/>
          <w:rtl/>
        </w:rPr>
        <w:t xml:space="preserve"> </w:t>
      </w:r>
      <w:r w:rsidRPr="00A200BC">
        <w:rPr>
          <w:rFonts w:hint="eastAsia"/>
          <w:szCs w:val="24"/>
          <w:rtl/>
        </w:rPr>
        <w:t>מהפעלתו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מיד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שתינתן</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אפשרות</w:t>
      </w:r>
      <w:r w:rsidRPr="00A200BC">
        <w:rPr>
          <w:szCs w:val="24"/>
          <w:rtl/>
        </w:rPr>
        <w:t xml:space="preserve"> </w:t>
      </w:r>
      <w:r w:rsidRPr="00A200BC">
        <w:rPr>
          <w:rFonts w:hint="eastAsia"/>
          <w:szCs w:val="24"/>
          <w:rtl/>
        </w:rPr>
        <w:t>סבירה</w:t>
      </w:r>
      <w:r w:rsidRPr="00A200BC">
        <w:rPr>
          <w:szCs w:val="24"/>
          <w:rtl/>
        </w:rPr>
        <w:t xml:space="preserve"> </w:t>
      </w:r>
      <w:r w:rsidRPr="00A200BC">
        <w:rPr>
          <w:rFonts w:hint="eastAsia"/>
          <w:szCs w:val="24"/>
          <w:rtl/>
        </w:rPr>
        <w:t>והוגנת</w:t>
      </w:r>
      <w:r w:rsidRPr="00A200BC">
        <w:rPr>
          <w:szCs w:val="24"/>
          <w:rtl/>
        </w:rPr>
        <w:t xml:space="preserve"> </w:t>
      </w:r>
      <w:r w:rsidRPr="00A200BC">
        <w:rPr>
          <w:rFonts w:hint="eastAsia"/>
          <w:szCs w:val="24"/>
          <w:rtl/>
        </w:rPr>
        <w:t>להתגונן</w:t>
      </w:r>
      <w:r w:rsidRPr="00A200BC">
        <w:rPr>
          <w:szCs w:val="24"/>
          <w:rtl/>
        </w:rPr>
        <w:t xml:space="preserve"> </w:t>
      </w:r>
      <w:r w:rsidRPr="00A200BC">
        <w:rPr>
          <w:rFonts w:hint="eastAsia"/>
          <w:szCs w:val="24"/>
          <w:rtl/>
        </w:rPr>
        <w:t>מפני</w:t>
      </w:r>
      <w:r w:rsidRPr="00A200BC">
        <w:rPr>
          <w:szCs w:val="24"/>
          <w:rtl/>
        </w:rPr>
        <w:t xml:space="preserve"> </w:t>
      </w:r>
      <w:r w:rsidRPr="00A200BC">
        <w:rPr>
          <w:rFonts w:hint="eastAsia"/>
          <w:szCs w:val="24"/>
          <w:rtl/>
        </w:rPr>
        <w:t>דרישה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06A8F9EA"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מ</w:t>
      </w:r>
      <w:r w:rsidRPr="00431F13">
        <w:rPr>
          <w:rFonts w:hint="eastAsia"/>
          <w:szCs w:val="24"/>
          <w:u w:val="single"/>
          <w:rtl/>
        </w:rPr>
        <w:t>כ</w:t>
      </w:r>
      <w:r w:rsidRPr="00A200BC">
        <w:rPr>
          <w:rFonts w:hint="eastAsia"/>
          <w:szCs w:val="24"/>
          <w:rtl/>
        </w:rPr>
        <w:t>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מהגשת</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כנ</w:t>
      </w:r>
      <w:r>
        <w:rPr>
          <w:rFonts w:hint="cs"/>
          <w:szCs w:val="24"/>
          <w:rtl/>
        </w:rPr>
        <w:t>ג</w:t>
      </w:r>
      <w:r w:rsidRPr="00401E7E">
        <w:rPr>
          <w:rFonts w:hint="cs"/>
          <w:szCs w:val="24"/>
          <w:rtl/>
        </w:rPr>
        <w:t>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1B884420" w14:textId="77777777" w:rsidR="00BA2B1B" w:rsidRPr="00401E7E" w:rsidRDefault="00BA2B1B" w:rsidP="00BA2B1B">
      <w:pPr>
        <w:spacing w:line="276" w:lineRule="auto"/>
        <w:rPr>
          <w:szCs w:val="24"/>
        </w:rPr>
      </w:pPr>
    </w:p>
    <w:p w14:paraId="55AA495A" w14:textId="77777777" w:rsidR="00BA2B1B" w:rsidRPr="00885845" w:rsidRDefault="00BA2B1B" w:rsidP="00BA2B1B">
      <w:pPr>
        <w:pStyle w:val="af2"/>
        <w:numPr>
          <w:ilvl w:val="0"/>
          <w:numId w:val="19"/>
        </w:numPr>
        <w:tabs>
          <w:tab w:val="clear" w:pos="992"/>
          <w:tab w:val="num" w:pos="567"/>
        </w:tabs>
        <w:spacing w:after="120" w:line="276" w:lineRule="auto"/>
        <w:ind w:left="567"/>
        <w:jc w:val="both"/>
        <w:rPr>
          <w:b/>
        </w:rPr>
      </w:pPr>
      <w:r w:rsidRPr="00885845">
        <w:rPr>
          <w:rFonts w:hint="eastAsia"/>
          <w:b/>
          <w:bCs/>
          <w:szCs w:val="24"/>
          <w:u w:val="single"/>
          <w:rtl/>
        </w:rPr>
        <w:t>ביטוח</w:t>
      </w:r>
      <w:r w:rsidRPr="00885845">
        <w:rPr>
          <w:b/>
          <w:bCs/>
          <w:szCs w:val="24"/>
          <w:u w:val="single"/>
          <w:rtl/>
        </w:rPr>
        <w:t xml:space="preserve">  </w:t>
      </w:r>
    </w:p>
    <w:p w14:paraId="13F95252" w14:textId="2FC5D4B0" w:rsidR="00EB3ADA" w:rsidRPr="00EB3ADA" w:rsidRDefault="00EB3ADA" w:rsidP="00723C2E">
      <w:pPr>
        <w:spacing w:line="360" w:lineRule="auto"/>
        <w:ind w:left="651"/>
        <w:jc w:val="both"/>
        <w:rPr>
          <w:szCs w:val="24"/>
          <w:rtl/>
        </w:rPr>
      </w:pPr>
      <w:r w:rsidRPr="00EB3ADA">
        <w:rPr>
          <w:rFonts w:hint="cs"/>
          <w:szCs w:val="24"/>
          <w:rtl/>
        </w:rPr>
        <w:t xml:space="preserve">היזם מתחייב לבצע ולקיים את הביטוחים המפורטים בזה </w:t>
      </w:r>
      <w:r w:rsidR="00723C2E">
        <w:rPr>
          <w:rFonts w:hint="cs"/>
          <w:szCs w:val="24"/>
          <w:rtl/>
        </w:rPr>
        <w:t xml:space="preserve">לחתום על נוסח הצהרה המצורף </w:t>
      </w:r>
      <w:r w:rsidR="00723C2E" w:rsidRPr="00723C2E">
        <w:rPr>
          <w:rFonts w:hint="cs"/>
          <w:b/>
          <w:bCs/>
          <w:szCs w:val="24"/>
          <w:rtl/>
        </w:rPr>
        <w:t>כנספח י</w:t>
      </w:r>
      <w:r w:rsidR="00723C2E">
        <w:rPr>
          <w:rFonts w:hint="cs"/>
          <w:b/>
          <w:bCs/>
          <w:szCs w:val="24"/>
          <w:rtl/>
        </w:rPr>
        <w:t>ב</w:t>
      </w:r>
      <w:r w:rsidR="00723C2E" w:rsidRPr="00723C2E">
        <w:rPr>
          <w:rFonts w:hint="cs"/>
          <w:b/>
          <w:bCs/>
          <w:szCs w:val="24"/>
          <w:rtl/>
        </w:rPr>
        <w:t>'</w:t>
      </w:r>
      <w:r w:rsidR="00723C2E">
        <w:rPr>
          <w:rFonts w:hint="cs"/>
          <w:szCs w:val="24"/>
          <w:rtl/>
        </w:rPr>
        <w:t xml:space="preserve"> </w:t>
      </w:r>
      <w:r w:rsidRPr="00EB3ADA">
        <w:rPr>
          <w:rFonts w:hint="cs"/>
          <w:szCs w:val="24"/>
          <w:rtl/>
        </w:rPr>
        <w:t xml:space="preserve">לטובתו ולטובת מדינת ישראל </w:t>
      </w:r>
      <w:r w:rsidRPr="00EB3ADA">
        <w:rPr>
          <w:szCs w:val="24"/>
          <w:rtl/>
        </w:rPr>
        <w:t>–</w:t>
      </w:r>
      <w:r w:rsidRPr="00EB3ADA">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EB3ADA">
          <w:rPr>
            <w:rFonts w:hint="cs"/>
            <w:szCs w:val="24"/>
            <w:rtl/>
          </w:rPr>
          <w:t>:</w:t>
        </w:r>
      </w:smartTag>
      <w:r w:rsidRPr="00EB3ADA">
        <w:rPr>
          <w:rFonts w:hint="cs"/>
          <w:szCs w:val="24"/>
          <w:rtl/>
        </w:rPr>
        <w:t>-</w:t>
      </w:r>
    </w:p>
    <w:p w14:paraId="5ED7D68C" w14:textId="77777777" w:rsidR="00EB3ADA" w:rsidRDefault="00EB3ADA" w:rsidP="00EB3ADA">
      <w:pPr>
        <w:tabs>
          <w:tab w:val="left" w:pos="1106"/>
        </w:tabs>
        <w:spacing w:line="280" w:lineRule="exact"/>
        <w:ind w:left="1080"/>
        <w:jc w:val="both"/>
        <w:rPr>
          <w:u w:val="single"/>
          <w:rtl/>
        </w:rPr>
      </w:pPr>
    </w:p>
    <w:p w14:paraId="194EB2FF" w14:textId="77777777" w:rsidR="00EB3ADA" w:rsidRPr="00667035" w:rsidRDefault="00EB3ADA" w:rsidP="00667035">
      <w:pPr>
        <w:pStyle w:val="4"/>
        <w:spacing w:line="280" w:lineRule="exact"/>
        <w:ind w:left="1502" w:right="1800" w:hanging="851"/>
        <w:jc w:val="both"/>
        <w:rPr>
          <w:rFonts w:cs="David"/>
          <w:i w:val="0"/>
          <w:iCs w:val="0"/>
          <w:color w:val="auto"/>
          <w:szCs w:val="24"/>
          <w:rtl/>
        </w:rPr>
      </w:pPr>
      <w:r w:rsidRPr="00667035">
        <w:rPr>
          <w:rFonts w:cs="David" w:hint="cs"/>
          <w:i w:val="0"/>
          <w:iCs w:val="0"/>
          <w:color w:val="auto"/>
          <w:szCs w:val="24"/>
          <w:rtl/>
        </w:rPr>
        <w:t xml:space="preserve">1.  </w:t>
      </w:r>
      <w:r w:rsidRPr="00667035">
        <w:rPr>
          <w:rFonts w:cs="David" w:hint="cs"/>
          <w:i w:val="0"/>
          <w:iCs w:val="0"/>
          <w:color w:val="auto"/>
          <w:szCs w:val="24"/>
          <w:u w:val="single"/>
          <w:rtl/>
        </w:rPr>
        <w:t>ביטוח חבות מעבידים</w:t>
      </w:r>
    </w:p>
    <w:p w14:paraId="7B3596F5" w14:textId="77777777" w:rsidR="00EB3ADA" w:rsidRDefault="00EB3ADA" w:rsidP="00667035">
      <w:pPr>
        <w:spacing w:line="280" w:lineRule="exact"/>
        <w:ind w:left="1502" w:hanging="851"/>
        <w:jc w:val="both"/>
        <w:rPr>
          <w:rtl/>
        </w:rPr>
      </w:pPr>
    </w:p>
    <w:p w14:paraId="51ED294B" w14:textId="77777777" w:rsidR="00EB3ADA" w:rsidRPr="00667035" w:rsidRDefault="00EB3ADA" w:rsidP="00667035">
      <w:pPr>
        <w:numPr>
          <w:ilvl w:val="0"/>
          <w:numId w:val="68"/>
        </w:numPr>
        <w:spacing w:line="360" w:lineRule="auto"/>
        <w:ind w:left="1502" w:hanging="567"/>
        <w:jc w:val="both"/>
        <w:rPr>
          <w:szCs w:val="24"/>
          <w:rtl/>
        </w:rPr>
      </w:pPr>
      <w:r w:rsidRPr="00667035">
        <w:rPr>
          <w:rFonts w:hint="cs"/>
          <w:szCs w:val="24"/>
          <w:rtl/>
        </w:rPr>
        <w:t>היזם יבטח את אחריותו החוקית כלפי עובדיו ומועסקיו בביטוח חבות המעבידים בכל תחומי מדינת ישראל והשטחים המוחזקים.</w:t>
      </w:r>
    </w:p>
    <w:p w14:paraId="072AAFE0" w14:textId="77777777" w:rsidR="00EB3ADA" w:rsidRPr="00667035" w:rsidRDefault="00EB3ADA" w:rsidP="00667035">
      <w:pPr>
        <w:numPr>
          <w:ilvl w:val="0"/>
          <w:numId w:val="68"/>
        </w:numPr>
        <w:spacing w:line="360" w:lineRule="auto"/>
        <w:ind w:left="1502" w:hanging="567"/>
        <w:jc w:val="both"/>
        <w:rPr>
          <w:szCs w:val="24"/>
          <w:rtl/>
        </w:rPr>
      </w:pPr>
      <w:r w:rsidRPr="00667035">
        <w:rPr>
          <w:rFonts w:hint="cs"/>
          <w:szCs w:val="24"/>
          <w:rtl/>
        </w:rPr>
        <w:t xml:space="preserve">גבול האחריות לא יפחתו מסך - 5,000,000 דולר ארה"ב לעובד,  למקרה ולשנת ביטוח.   </w:t>
      </w:r>
    </w:p>
    <w:p w14:paraId="0E9F4E4D" w14:textId="77777777" w:rsidR="00EB3ADA" w:rsidRPr="00667035" w:rsidRDefault="00EB3ADA" w:rsidP="00667035">
      <w:pPr>
        <w:numPr>
          <w:ilvl w:val="0"/>
          <w:numId w:val="68"/>
        </w:numPr>
        <w:spacing w:line="360" w:lineRule="auto"/>
        <w:ind w:left="1502" w:hanging="567"/>
        <w:jc w:val="both"/>
        <w:rPr>
          <w:szCs w:val="24"/>
        </w:rPr>
      </w:pPr>
      <w:r w:rsidRPr="00667035">
        <w:rPr>
          <w:rFonts w:hint="cs"/>
          <w:szCs w:val="24"/>
          <w:rtl/>
        </w:rPr>
        <w:t>הביטוח יורחב לכסות את חבותו של היזם כלפי</w:t>
      </w:r>
      <w:r w:rsidRPr="00667035">
        <w:rPr>
          <w:rFonts w:hint="cs"/>
          <w:color w:val="FF0000"/>
          <w:szCs w:val="24"/>
          <w:rtl/>
        </w:rPr>
        <w:t xml:space="preserve"> </w:t>
      </w:r>
      <w:r w:rsidRPr="00667035">
        <w:rPr>
          <w:rFonts w:hint="cs"/>
          <w:szCs w:val="24"/>
          <w:rtl/>
        </w:rPr>
        <w:t>קבלנים, קבלני משנה ועובדיהם היה ויחשב כמעבידם.</w:t>
      </w:r>
    </w:p>
    <w:p w14:paraId="55DDF1DD" w14:textId="77777777" w:rsidR="00EB3ADA" w:rsidRPr="00667035" w:rsidRDefault="00EB3ADA" w:rsidP="00667035">
      <w:pPr>
        <w:numPr>
          <w:ilvl w:val="0"/>
          <w:numId w:val="68"/>
        </w:numPr>
        <w:spacing w:line="360" w:lineRule="auto"/>
        <w:ind w:left="1502" w:hanging="567"/>
        <w:jc w:val="both"/>
        <w:rPr>
          <w:szCs w:val="24"/>
          <w:rtl/>
        </w:rPr>
      </w:pPr>
      <w:r w:rsidRPr="00667035">
        <w:rPr>
          <w:rFonts w:hint="cs"/>
          <w:szCs w:val="24"/>
          <w:rtl/>
        </w:rPr>
        <w:t xml:space="preserve">הביטוח על פי הפוליסה יורחב לשפות את מדינת ישראל </w:t>
      </w:r>
      <w:r w:rsidRPr="00667035">
        <w:rPr>
          <w:szCs w:val="24"/>
          <w:rtl/>
        </w:rPr>
        <w:t>–</w:t>
      </w:r>
      <w:r w:rsidRPr="00667035">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היזם, קבלנים קבלני משנה ועובדיהם שבשירותו.</w:t>
      </w:r>
    </w:p>
    <w:p w14:paraId="3E947EFB" w14:textId="77777777" w:rsidR="00EB3ADA" w:rsidRPr="00667035" w:rsidRDefault="00EB3ADA" w:rsidP="00667035">
      <w:pPr>
        <w:spacing w:line="360" w:lineRule="auto"/>
        <w:ind w:left="1502" w:hanging="567"/>
        <w:jc w:val="both"/>
        <w:rPr>
          <w:szCs w:val="24"/>
          <w:rtl/>
        </w:rPr>
      </w:pPr>
    </w:p>
    <w:p w14:paraId="31787BB5" w14:textId="77777777" w:rsidR="00EB3ADA" w:rsidRPr="00105008" w:rsidRDefault="00EB3ADA" w:rsidP="00105008">
      <w:pPr>
        <w:spacing w:line="360" w:lineRule="auto"/>
        <w:ind w:left="1076" w:hanging="283"/>
        <w:jc w:val="both"/>
        <w:rPr>
          <w:b/>
          <w:bCs/>
          <w:szCs w:val="24"/>
          <w:rtl/>
        </w:rPr>
      </w:pPr>
      <w:r w:rsidRPr="00105008">
        <w:rPr>
          <w:rFonts w:hint="cs"/>
          <w:b/>
          <w:bCs/>
          <w:szCs w:val="24"/>
          <w:rtl/>
        </w:rPr>
        <w:t xml:space="preserve">2.  </w:t>
      </w:r>
      <w:r w:rsidRPr="00105008">
        <w:rPr>
          <w:rFonts w:hint="cs"/>
          <w:b/>
          <w:bCs/>
          <w:szCs w:val="24"/>
          <w:u w:val="single"/>
          <w:rtl/>
        </w:rPr>
        <w:t>ביטוח אחריות כלפי צד שלישי</w:t>
      </w:r>
    </w:p>
    <w:p w14:paraId="7423E220" w14:textId="4796F909" w:rsidR="00EB3ADA" w:rsidRPr="00105008" w:rsidRDefault="00EB3ADA" w:rsidP="00846760">
      <w:pPr>
        <w:tabs>
          <w:tab w:val="left" w:pos="1502"/>
        </w:tabs>
        <w:spacing w:line="360" w:lineRule="auto"/>
        <w:ind w:left="1502" w:hanging="709"/>
        <w:jc w:val="both"/>
        <w:rPr>
          <w:szCs w:val="24"/>
          <w:rtl/>
        </w:rPr>
      </w:pPr>
      <w:r w:rsidRPr="00105008">
        <w:rPr>
          <w:rFonts w:hint="cs"/>
          <w:szCs w:val="24"/>
          <w:rtl/>
        </w:rPr>
        <w:t xml:space="preserve"> א. </w:t>
      </w:r>
      <w:r w:rsidRPr="00105008">
        <w:rPr>
          <w:rFonts w:hint="cs"/>
          <w:szCs w:val="24"/>
          <w:rtl/>
        </w:rPr>
        <w:tab/>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E7BA267" w14:textId="77777777" w:rsidR="00EB3ADA" w:rsidRPr="00105008" w:rsidRDefault="00EB3ADA" w:rsidP="00105008">
      <w:pPr>
        <w:spacing w:line="360" w:lineRule="auto"/>
        <w:ind w:left="1502" w:hanging="567"/>
        <w:jc w:val="both"/>
        <w:rPr>
          <w:szCs w:val="24"/>
          <w:rtl/>
        </w:rPr>
      </w:pPr>
      <w:r w:rsidRPr="00105008">
        <w:rPr>
          <w:rFonts w:hint="cs"/>
          <w:szCs w:val="24"/>
          <w:rtl/>
        </w:rPr>
        <w:t xml:space="preserve">ב.  </w:t>
      </w:r>
      <w:r w:rsidRPr="00105008">
        <w:rPr>
          <w:rFonts w:hint="cs"/>
          <w:szCs w:val="24"/>
          <w:rtl/>
        </w:rPr>
        <w:tab/>
        <w:t>גבול האחריות למקרה ולשנה לא יפחת מ 1,000,000 דולר ארה"ב</w:t>
      </w:r>
    </w:p>
    <w:p w14:paraId="7C9738DC" w14:textId="77777777" w:rsidR="00EB3ADA" w:rsidRPr="00105008" w:rsidRDefault="00EB3ADA" w:rsidP="00105008">
      <w:pPr>
        <w:spacing w:line="360" w:lineRule="auto"/>
        <w:ind w:left="1502" w:hanging="567"/>
        <w:jc w:val="both"/>
        <w:rPr>
          <w:szCs w:val="24"/>
          <w:rtl/>
        </w:rPr>
      </w:pPr>
      <w:r w:rsidRPr="00105008">
        <w:rPr>
          <w:rFonts w:hint="cs"/>
          <w:szCs w:val="24"/>
          <w:rtl/>
        </w:rPr>
        <w:t xml:space="preserve">ג.  </w:t>
      </w:r>
      <w:r w:rsidRPr="00105008">
        <w:rPr>
          <w:rFonts w:hint="cs"/>
          <w:szCs w:val="24"/>
          <w:rtl/>
        </w:rPr>
        <w:tab/>
        <w:t xml:space="preserve">בפוליסה ייכלל סעיף אחריות צולבת - </w:t>
      </w:r>
      <w:r w:rsidRPr="00105008">
        <w:rPr>
          <w:rFonts w:hint="cs"/>
          <w:szCs w:val="24"/>
        </w:rPr>
        <w:t>C</w:t>
      </w:r>
      <w:r w:rsidRPr="00105008">
        <w:rPr>
          <w:szCs w:val="24"/>
        </w:rPr>
        <w:t>ross  Liability</w:t>
      </w:r>
      <w:r w:rsidRPr="00105008">
        <w:rPr>
          <w:rFonts w:hint="cs"/>
          <w:szCs w:val="24"/>
          <w:rtl/>
        </w:rPr>
        <w:t xml:space="preserve"> .</w:t>
      </w:r>
    </w:p>
    <w:p w14:paraId="0A156B11" w14:textId="77777777" w:rsidR="00EB3ADA" w:rsidRPr="00105008" w:rsidRDefault="00EB3ADA" w:rsidP="00105008">
      <w:pPr>
        <w:spacing w:line="360" w:lineRule="auto"/>
        <w:ind w:left="1502" w:hanging="567"/>
        <w:jc w:val="both"/>
        <w:rPr>
          <w:szCs w:val="24"/>
          <w:rtl/>
        </w:rPr>
      </w:pPr>
      <w:r w:rsidRPr="00105008">
        <w:rPr>
          <w:rFonts w:hint="cs"/>
          <w:szCs w:val="24"/>
          <w:rtl/>
        </w:rPr>
        <w:t>ד.</w:t>
      </w:r>
      <w:r w:rsidRPr="00105008">
        <w:rPr>
          <w:rFonts w:hint="cs"/>
          <w:szCs w:val="24"/>
          <w:rtl/>
        </w:rPr>
        <w:tab/>
        <w:t>הביטוח יורחב לכסות את חבותו של היזם כלפי צד שלישי בגין פעילותם של קבלנים וקבלני משנה ועובדיהם.</w:t>
      </w:r>
    </w:p>
    <w:p w14:paraId="718791CD" w14:textId="7C1C52BA" w:rsidR="00EB3ADA" w:rsidRDefault="00EB3ADA" w:rsidP="00105008">
      <w:pPr>
        <w:spacing w:line="360" w:lineRule="auto"/>
        <w:ind w:left="1502" w:hanging="567"/>
        <w:jc w:val="both"/>
        <w:rPr>
          <w:szCs w:val="24"/>
          <w:rtl/>
        </w:rPr>
      </w:pPr>
      <w:r w:rsidRPr="00105008">
        <w:rPr>
          <w:rFonts w:hint="cs"/>
          <w:szCs w:val="24"/>
          <w:rtl/>
        </w:rPr>
        <w:t xml:space="preserve">ה.  </w:t>
      </w:r>
      <w:r w:rsidR="002A6C30">
        <w:rPr>
          <w:rFonts w:hint="cs"/>
          <w:szCs w:val="24"/>
          <w:rtl/>
        </w:rPr>
        <w:t xml:space="preserve">  </w:t>
      </w:r>
      <w:r w:rsidRPr="00105008">
        <w:rPr>
          <w:rFonts w:hint="cs"/>
          <w:szCs w:val="24"/>
          <w:rtl/>
        </w:rPr>
        <w:t xml:space="preserve">הביטוח על פי הפוליסה יורחב לשפות את מדינת ישראל </w:t>
      </w:r>
      <w:r w:rsidRPr="00105008">
        <w:rPr>
          <w:szCs w:val="24"/>
          <w:rtl/>
        </w:rPr>
        <w:t>–</w:t>
      </w:r>
      <w:r w:rsidRPr="00105008">
        <w:rPr>
          <w:rFonts w:hint="cs"/>
          <w:szCs w:val="24"/>
          <w:rtl/>
        </w:rPr>
        <w:t xml:space="preserve"> משרד התשתיות הלאומיות, האנרגיה והמים ככל שייחשבו אחראים למעשי ו/או מחדלי היזם וכל הפועלים מטעמו.</w:t>
      </w:r>
    </w:p>
    <w:p w14:paraId="78F157A9" w14:textId="77777777" w:rsidR="00EB3ADA" w:rsidRPr="00105008" w:rsidRDefault="00EB3ADA" w:rsidP="00EB3ADA">
      <w:pPr>
        <w:tabs>
          <w:tab w:val="left" w:pos="1106"/>
        </w:tabs>
        <w:spacing w:line="280" w:lineRule="exact"/>
        <w:rPr>
          <w:szCs w:val="24"/>
          <w:rtl/>
        </w:rPr>
      </w:pPr>
      <w:r w:rsidRPr="00105008">
        <w:rPr>
          <w:rFonts w:hint="cs"/>
          <w:szCs w:val="24"/>
          <w:rtl/>
        </w:rPr>
        <w:t xml:space="preserve">    </w:t>
      </w:r>
    </w:p>
    <w:p w14:paraId="5DBCE7B4" w14:textId="77777777" w:rsidR="00EB3ADA" w:rsidRDefault="00EB3ADA" w:rsidP="00105008">
      <w:pPr>
        <w:spacing w:line="280" w:lineRule="exact"/>
        <w:ind w:left="1076" w:hanging="283"/>
        <w:rPr>
          <w:rtl/>
        </w:rPr>
      </w:pPr>
      <w:r>
        <w:rPr>
          <w:rFonts w:hint="cs"/>
          <w:b/>
          <w:bCs/>
          <w:rtl/>
        </w:rPr>
        <w:t>3</w:t>
      </w:r>
      <w:r>
        <w:rPr>
          <w:rFonts w:hint="cs"/>
          <w:rtl/>
        </w:rPr>
        <w:t xml:space="preserve">. </w:t>
      </w:r>
      <w:r>
        <w:rPr>
          <w:rFonts w:hint="cs"/>
          <w:rtl/>
        </w:rPr>
        <w:tab/>
      </w:r>
      <w:r>
        <w:rPr>
          <w:rFonts w:hint="cs"/>
          <w:b/>
          <w:bCs/>
          <w:u w:val="single"/>
          <w:rtl/>
        </w:rPr>
        <w:t>ביטוח אחריות מקצועית</w:t>
      </w:r>
    </w:p>
    <w:p w14:paraId="3311C13A" w14:textId="77777777" w:rsidR="00EB3ADA" w:rsidRDefault="00EB3ADA" w:rsidP="002A6C30">
      <w:pPr>
        <w:spacing w:line="280" w:lineRule="exact"/>
        <w:ind w:left="1502" w:hanging="567"/>
        <w:rPr>
          <w:rtl/>
        </w:rPr>
      </w:pPr>
    </w:p>
    <w:p w14:paraId="4B2EA9EF" w14:textId="77777777" w:rsidR="00EB3ADA" w:rsidRPr="00EB3ADA" w:rsidRDefault="00EB3ADA" w:rsidP="002A6C30">
      <w:pPr>
        <w:spacing w:line="360" w:lineRule="auto"/>
        <w:ind w:left="1502" w:hanging="567"/>
        <w:rPr>
          <w:szCs w:val="24"/>
          <w:rtl/>
        </w:rPr>
      </w:pPr>
      <w:r w:rsidRPr="00EB3ADA">
        <w:rPr>
          <w:rFonts w:hint="cs"/>
          <w:szCs w:val="24"/>
          <w:rtl/>
        </w:rPr>
        <w:t>א.   היזם יבטח את אחריותו המקצועית בביטוח אחריות מקצועית.</w:t>
      </w:r>
    </w:p>
    <w:p w14:paraId="583A03D3" w14:textId="77777777" w:rsidR="00EB3ADA" w:rsidRPr="00EB3ADA" w:rsidRDefault="00EB3ADA" w:rsidP="002A6C30">
      <w:pPr>
        <w:spacing w:line="360" w:lineRule="auto"/>
        <w:ind w:left="1502" w:hanging="567"/>
        <w:rPr>
          <w:szCs w:val="24"/>
          <w:rtl/>
        </w:rPr>
      </w:pPr>
    </w:p>
    <w:p w14:paraId="7748EB39" w14:textId="259105C4" w:rsidR="00EB3ADA" w:rsidRPr="00EB3ADA" w:rsidRDefault="00EB3ADA" w:rsidP="00AB332D">
      <w:pPr>
        <w:spacing w:line="360" w:lineRule="auto"/>
        <w:ind w:left="1360" w:hanging="425"/>
        <w:jc w:val="both"/>
        <w:rPr>
          <w:szCs w:val="24"/>
        </w:rPr>
      </w:pPr>
      <w:r w:rsidRPr="00EB3ADA">
        <w:rPr>
          <w:rFonts w:hint="cs"/>
          <w:szCs w:val="24"/>
          <w:rtl/>
        </w:rPr>
        <w:t>ב.   הפוליסה תכסה כל נזק מהפרת חובה מ</w:t>
      </w:r>
      <w:r w:rsidR="00AB332D">
        <w:rPr>
          <w:rFonts w:hint="cs"/>
          <w:szCs w:val="24"/>
          <w:rtl/>
        </w:rPr>
        <w:t>קצועית של הספק  עובדיו ובגין כל</w:t>
      </w:r>
      <w:r w:rsidR="00846760">
        <w:rPr>
          <w:rFonts w:hint="cs"/>
          <w:szCs w:val="24"/>
          <w:rtl/>
        </w:rPr>
        <w:t xml:space="preserve"> </w:t>
      </w:r>
      <w:r w:rsidRPr="00EB3ADA">
        <w:rPr>
          <w:rFonts w:hint="cs"/>
          <w:szCs w:val="24"/>
          <w:rtl/>
        </w:rPr>
        <w:t xml:space="preserve">הפועלים מטעמו ואשר אירע כתוצאה ממעשה, רשלנות, לרבות מחדל, טעות או השמטה, מצג בלתי נכון, הצהרה  רשלנית שנעשו בתום לב , בכל הקשור בביצוע מחקרים ופיתוח בנושאי אנרגיה חלופית, אנרגיה מתחדשת, תחליפי נפט והתייעלות אנרגטית עבור משרד התשתיות הלאומיות, האנרגיה והמים, בהתאם למכרז ולהסכם  עם מדינת ישראל </w:t>
      </w:r>
      <w:r w:rsidRPr="00EB3ADA">
        <w:rPr>
          <w:szCs w:val="24"/>
          <w:rtl/>
        </w:rPr>
        <w:t>–</w:t>
      </w:r>
      <w:r w:rsidRPr="00EB3ADA">
        <w:rPr>
          <w:rFonts w:hint="cs"/>
          <w:szCs w:val="24"/>
          <w:rtl/>
        </w:rPr>
        <w:t xml:space="preserve"> משרד התשתיות הלאומיות, האנרגיה והמים.</w:t>
      </w:r>
    </w:p>
    <w:p w14:paraId="4374D2E8" w14:textId="77777777" w:rsidR="00EB3ADA" w:rsidRPr="00EB3ADA" w:rsidRDefault="00EB3ADA" w:rsidP="002A6C30">
      <w:pPr>
        <w:spacing w:line="360" w:lineRule="auto"/>
        <w:ind w:left="1502" w:hanging="567"/>
        <w:rPr>
          <w:color w:val="FF0000"/>
          <w:szCs w:val="24"/>
          <w:rtl/>
        </w:rPr>
      </w:pPr>
      <w:r w:rsidRPr="00EB3ADA">
        <w:rPr>
          <w:rFonts w:hint="cs"/>
          <w:color w:val="FF0000"/>
          <w:szCs w:val="24"/>
          <w:rtl/>
        </w:rPr>
        <w:t xml:space="preserve"> </w:t>
      </w:r>
    </w:p>
    <w:p w14:paraId="73CBE904" w14:textId="77777777" w:rsidR="00EB3ADA" w:rsidRPr="00EB3ADA" w:rsidRDefault="00EB3ADA" w:rsidP="00B942FF">
      <w:pPr>
        <w:spacing w:line="360" w:lineRule="auto"/>
        <w:ind w:left="1360" w:hanging="425"/>
        <w:rPr>
          <w:szCs w:val="24"/>
          <w:rtl/>
        </w:rPr>
      </w:pPr>
      <w:r w:rsidRPr="00EB3ADA">
        <w:rPr>
          <w:rFonts w:hint="cs"/>
          <w:szCs w:val="24"/>
          <w:rtl/>
        </w:rPr>
        <w:t xml:space="preserve">ג. </w:t>
      </w:r>
      <w:r w:rsidRPr="00EB3ADA">
        <w:rPr>
          <w:rFonts w:hint="cs"/>
          <w:szCs w:val="24"/>
          <w:rtl/>
        </w:rPr>
        <w:tab/>
        <w:t xml:space="preserve">גבול האחריות למקרה ולשנה לא יפחת מ  1,000,000 דולר ארה"ב. </w:t>
      </w:r>
    </w:p>
    <w:p w14:paraId="70B73D61" w14:textId="77777777" w:rsidR="00EB3ADA" w:rsidRPr="00EB3ADA" w:rsidRDefault="00EB3ADA" w:rsidP="002A6C30">
      <w:pPr>
        <w:spacing w:line="360" w:lineRule="auto"/>
        <w:ind w:left="1502" w:hanging="567"/>
        <w:rPr>
          <w:szCs w:val="24"/>
          <w:rtl/>
        </w:rPr>
      </w:pPr>
      <w:r w:rsidRPr="00EB3ADA">
        <w:rPr>
          <w:rFonts w:hint="cs"/>
          <w:szCs w:val="24"/>
          <w:rtl/>
        </w:rPr>
        <w:t xml:space="preserve">      </w:t>
      </w:r>
    </w:p>
    <w:p w14:paraId="40BAA70D" w14:textId="77777777" w:rsidR="00EB3ADA" w:rsidRPr="00EB3ADA" w:rsidRDefault="00EB3ADA" w:rsidP="00125C91">
      <w:pPr>
        <w:spacing w:line="360" w:lineRule="auto"/>
        <w:ind w:left="1360" w:hanging="425"/>
        <w:rPr>
          <w:szCs w:val="24"/>
          <w:rtl/>
        </w:rPr>
      </w:pPr>
      <w:r w:rsidRPr="00EB3ADA">
        <w:rPr>
          <w:rFonts w:hint="cs"/>
          <w:szCs w:val="24"/>
          <w:rtl/>
        </w:rPr>
        <w:t xml:space="preserve">ד. </w:t>
      </w:r>
      <w:r w:rsidRPr="00EB3ADA">
        <w:rPr>
          <w:rFonts w:hint="cs"/>
          <w:szCs w:val="24"/>
          <w:rtl/>
        </w:rPr>
        <w:tab/>
        <w:t>הכיסוי על פי הפוליסה יורחב לכלול את ההרחבות הבאות:-</w:t>
      </w:r>
    </w:p>
    <w:p w14:paraId="53A77E74" w14:textId="77777777" w:rsidR="00EB3ADA" w:rsidRPr="00EB3ADA" w:rsidRDefault="00EB3ADA" w:rsidP="00125C91">
      <w:pPr>
        <w:spacing w:line="360" w:lineRule="auto"/>
        <w:ind w:left="1502" w:hanging="142"/>
        <w:rPr>
          <w:szCs w:val="24"/>
          <w:rtl/>
        </w:rPr>
      </w:pPr>
      <w:r w:rsidRPr="00EB3ADA">
        <w:rPr>
          <w:rFonts w:hint="cs"/>
          <w:szCs w:val="24"/>
          <w:rtl/>
        </w:rPr>
        <w:t>- אבדן מסמכים לרבות אובדן השימוש ו/או עיכוב עקב מקרה ביטוח;</w:t>
      </w:r>
    </w:p>
    <w:p w14:paraId="5BAB1516" w14:textId="77777777" w:rsidR="00EB3ADA" w:rsidRPr="00EB3ADA" w:rsidRDefault="00EB3ADA" w:rsidP="00125C91">
      <w:pPr>
        <w:spacing w:line="360" w:lineRule="auto"/>
        <w:ind w:left="1502" w:hanging="142"/>
        <w:jc w:val="both"/>
        <w:rPr>
          <w:szCs w:val="24"/>
          <w:rtl/>
        </w:rPr>
      </w:pPr>
      <w:r w:rsidRPr="00EB3ADA">
        <w:rPr>
          <w:rFonts w:hint="cs"/>
          <w:szCs w:val="24"/>
          <w:rtl/>
        </w:rPr>
        <w:t>- אחריות צולבת, אולם הפוליסה לא תכסה את תביעות היזם כלפי המדינה;</w:t>
      </w:r>
    </w:p>
    <w:p w14:paraId="4D54CAE0" w14:textId="77777777" w:rsidR="00EB3ADA" w:rsidRPr="00EB3ADA" w:rsidRDefault="00EB3ADA" w:rsidP="00125C91">
      <w:pPr>
        <w:spacing w:line="360" w:lineRule="auto"/>
        <w:ind w:left="1502" w:hanging="142"/>
        <w:jc w:val="both"/>
        <w:rPr>
          <w:szCs w:val="24"/>
          <w:rtl/>
        </w:rPr>
      </w:pPr>
      <w:r w:rsidRPr="00EB3ADA">
        <w:rPr>
          <w:rFonts w:hint="cs"/>
          <w:szCs w:val="24"/>
          <w:rtl/>
        </w:rPr>
        <w:t>- הארכת תקופת הגילוי לפחות 6 חודשים.</w:t>
      </w:r>
    </w:p>
    <w:p w14:paraId="48F7E411" w14:textId="77777777" w:rsidR="00EB3ADA" w:rsidRPr="00EB3ADA" w:rsidRDefault="00EB3ADA" w:rsidP="002A6C30">
      <w:pPr>
        <w:spacing w:line="360" w:lineRule="auto"/>
        <w:ind w:left="1502" w:hanging="567"/>
        <w:rPr>
          <w:szCs w:val="24"/>
          <w:rtl/>
        </w:rPr>
      </w:pPr>
    </w:p>
    <w:p w14:paraId="68F54135" w14:textId="77777777" w:rsidR="00EB3ADA" w:rsidRPr="00EB3ADA" w:rsidRDefault="00EB3ADA" w:rsidP="00B942FF">
      <w:pPr>
        <w:spacing w:line="360" w:lineRule="auto"/>
        <w:ind w:left="1360" w:hanging="425"/>
        <w:jc w:val="both"/>
        <w:rPr>
          <w:szCs w:val="24"/>
          <w:rtl/>
        </w:rPr>
      </w:pPr>
      <w:r w:rsidRPr="00EB3ADA">
        <w:rPr>
          <w:rFonts w:hint="cs"/>
          <w:szCs w:val="24"/>
          <w:rtl/>
        </w:rPr>
        <w:t xml:space="preserve">ה. </w:t>
      </w:r>
      <w:r w:rsidRPr="00EB3ADA">
        <w:rPr>
          <w:rFonts w:hint="cs"/>
          <w:szCs w:val="24"/>
          <w:rtl/>
        </w:rPr>
        <w:tab/>
        <w:t>הביטוח יורחב לשפות את מדינת ישראל - משרד התשתיות הלאומיות, האנרגיה והמים ככל שייחשבו אחראים למעשי ו/או מחדלי היזם וכל הפועלים מטעמו.</w:t>
      </w:r>
    </w:p>
    <w:p w14:paraId="23D370B6" w14:textId="77777777" w:rsidR="00EB3ADA" w:rsidRPr="00EB3ADA" w:rsidRDefault="00EB3ADA" w:rsidP="00EB3ADA">
      <w:pPr>
        <w:spacing w:line="360" w:lineRule="auto"/>
        <w:jc w:val="both"/>
        <w:rPr>
          <w:szCs w:val="24"/>
          <w:rtl/>
        </w:rPr>
      </w:pPr>
    </w:p>
    <w:p w14:paraId="36349125" w14:textId="77777777" w:rsidR="00EB3ADA" w:rsidRPr="00EB3ADA" w:rsidRDefault="00EB3ADA" w:rsidP="00EB3ADA">
      <w:pPr>
        <w:spacing w:line="360" w:lineRule="auto"/>
        <w:ind w:left="633" w:hanging="270"/>
        <w:rPr>
          <w:b/>
          <w:bCs/>
          <w:szCs w:val="24"/>
          <w:u w:val="single"/>
          <w:rtl/>
        </w:rPr>
      </w:pPr>
      <w:r w:rsidRPr="00EB3ADA">
        <w:rPr>
          <w:rFonts w:hint="cs"/>
          <w:b/>
          <w:bCs/>
          <w:szCs w:val="24"/>
          <w:rtl/>
        </w:rPr>
        <w:t>4</w:t>
      </w:r>
      <w:r w:rsidRPr="00EB3ADA">
        <w:rPr>
          <w:rFonts w:hint="cs"/>
          <w:szCs w:val="24"/>
          <w:rtl/>
        </w:rPr>
        <w:t xml:space="preserve">.  </w:t>
      </w:r>
      <w:r w:rsidRPr="00EB3ADA">
        <w:rPr>
          <w:rFonts w:hint="cs"/>
          <w:b/>
          <w:bCs/>
          <w:szCs w:val="24"/>
          <w:u w:val="single"/>
          <w:rtl/>
        </w:rPr>
        <w:t>כללי</w:t>
      </w:r>
    </w:p>
    <w:p w14:paraId="19B10B64" w14:textId="77777777" w:rsidR="00EB3ADA" w:rsidRPr="00EB3ADA" w:rsidRDefault="00EB3ADA" w:rsidP="00EB3ADA">
      <w:pPr>
        <w:spacing w:line="360" w:lineRule="auto"/>
        <w:ind w:left="633" w:hanging="270"/>
        <w:rPr>
          <w:szCs w:val="24"/>
          <w:rtl/>
        </w:rPr>
      </w:pPr>
    </w:p>
    <w:p w14:paraId="380EBD31" w14:textId="77777777" w:rsidR="00EB3ADA" w:rsidRPr="00EB3ADA" w:rsidRDefault="00EB3ADA" w:rsidP="00EB3ADA">
      <w:pPr>
        <w:spacing w:line="360" w:lineRule="auto"/>
        <w:ind w:left="633"/>
        <w:rPr>
          <w:b/>
          <w:bCs/>
          <w:szCs w:val="24"/>
          <w:u w:val="single"/>
          <w:rtl/>
        </w:rPr>
      </w:pPr>
      <w:r w:rsidRPr="00EB3ADA">
        <w:rPr>
          <w:rFonts w:hint="cs"/>
          <w:szCs w:val="24"/>
          <w:rtl/>
        </w:rPr>
        <w:t>בכל פוליסות הביטוח הנדרשות מהיזם יכללו התנאים הבאים</w:t>
      </w:r>
      <w:smartTag w:uri="urn:schemas-microsoft-com:office:smarttags" w:element="PersonName">
        <w:r w:rsidRPr="00EB3ADA">
          <w:rPr>
            <w:rFonts w:hint="cs"/>
            <w:szCs w:val="24"/>
            <w:rtl/>
          </w:rPr>
          <w:t>:</w:t>
        </w:r>
      </w:smartTag>
    </w:p>
    <w:p w14:paraId="287CCDAE" w14:textId="77777777" w:rsidR="00EB3ADA" w:rsidRPr="00EB3ADA" w:rsidRDefault="00EB3ADA" w:rsidP="00EB3ADA">
      <w:pPr>
        <w:spacing w:line="360" w:lineRule="auto"/>
        <w:rPr>
          <w:szCs w:val="24"/>
          <w:rtl/>
        </w:rPr>
      </w:pPr>
    </w:p>
    <w:p w14:paraId="56EB4D9F" w14:textId="77777777" w:rsidR="00EB3ADA" w:rsidRPr="00EB3ADA" w:rsidRDefault="00EB3ADA" w:rsidP="00EB3ADA">
      <w:pPr>
        <w:numPr>
          <w:ilvl w:val="0"/>
          <w:numId w:val="69"/>
        </w:numPr>
        <w:spacing w:line="360" w:lineRule="auto"/>
        <w:jc w:val="both"/>
        <w:rPr>
          <w:szCs w:val="24"/>
        </w:rPr>
      </w:pPr>
      <w:r w:rsidRPr="00EB3ADA">
        <w:rPr>
          <w:rFonts w:hint="cs"/>
          <w:szCs w:val="24"/>
          <w:rtl/>
        </w:rPr>
        <w:t xml:space="preserve">לשם המבוטח יתווספו כמבוטחים  נוספים </w:t>
      </w:r>
      <w:smartTag w:uri="urn:schemas-microsoft-com:office:smarttags" w:element="PersonName">
        <w:r w:rsidRPr="00EB3ADA">
          <w:rPr>
            <w:rFonts w:hint="cs"/>
            <w:szCs w:val="24"/>
            <w:rtl/>
          </w:rPr>
          <w:t>:</w:t>
        </w:r>
      </w:smartTag>
      <w:r w:rsidRPr="00EB3ADA">
        <w:rPr>
          <w:rFonts w:hint="cs"/>
          <w:szCs w:val="24"/>
          <w:rtl/>
        </w:rPr>
        <w:t xml:space="preserve">  </w:t>
      </w:r>
      <w:r w:rsidRPr="00EB3ADA">
        <w:rPr>
          <w:rFonts w:hint="cs"/>
          <w:b/>
          <w:bCs/>
          <w:szCs w:val="24"/>
          <w:rtl/>
        </w:rPr>
        <w:t xml:space="preserve">מדינת ישראל </w:t>
      </w:r>
      <w:r w:rsidRPr="00EB3ADA">
        <w:rPr>
          <w:b/>
          <w:bCs/>
          <w:szCs w:val="24"/>
          <w:rtl/>
        </w:rPr>
        <w:t>–</w:t>
      </w:r>
      <w:r w:rsidRPr="00EB3ADA">
        <w:rPr>
          <w:rFonts w:hint="cs"/>
          <w:b/>
          <w:bCs/>
          <w:szCs w:val="24"/>
          <w:rtl/>
        </w:rPr>
        <w:t xml:space="preserve"> משרד התשתיות הלאומיות, האנרגיה והמים </w:t>
      </w:r>
      <w:r w:rsidRPr="00EB3ADA">
        <w:rPr>
          <w:rFonts w:hint="cs"/>
          <w:szCs w:val="24"/>
          <w:rtl/>
        </w:rPr>
        <w:t xml:space="preserve">בכפוף </w:t>
      </w:r>
      <w:r w:rsidRPr="00EB3ADA">
        <w:rPr>
          <w:szCs w:val="24"/>
        </w:rPr>
        <w:t xml:space="preserve"> </w:t>
      </w:r>
      <w:r w:rsidRPr="00EB3ADA">
        <w:rPr>
          <w:rFonts w:hint="cs"/>
          <w:szCs w:val="24"/>
          <w:rtl/>
        </w:rPr>
        <w:t xml:space="preserve">להרחבי השיפוי כמפורט לעיל. </w:t>
      </w:r>
    </w:p>
    <w:p w14:paraId="56076DB9" w14:textId="77777777" w:rsidR="00EB3ADA" w:rsidRPr="00EB3ADA" w:rsidRDefault="00EB3ADA" w:rsidP="00EB3ADA">
      <w:pPr>
        <w:numPr>
          <w:ilvl w:val="0"/>
          <w:numId w:val="69"/>
        </w:numPr>
        <w:spacing w:line="360" w:lineRule="auto"/>
        <w:jc w:val="both"/>
        <w:rPr>
          <w:szCs w:val="24"/>
        </w:rPr>
      </w:pPr>
      <w:r w:rsidRPr="00EB3ADA">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40B598B6" w14:textId="77777777" w:rsidR="00EB3ADA" w:rsidRPr="00EB3ADA" w:rsidRDefault="00EB3ADA" w:rsidP="00EB3ADA">
      <w:pPr>
        <w:numPr>
          <w:ilvl w:val="0"/>
          <w:numId w:val="69"/>
        </w:numPr>
        <w:spacing w:line="360" w:lineRule="auto"/>
        <w:jc w:val="both"/>
        <w:rPr>
          <w:szCs w:val="24"/>
        </w:rPr>
      </w:pPr>
      <w:r w:rsidRPr="00EB3ADA">
        <w:rPr>
          <w:rFonts w:hint="cs"/>
          <w:szCs w:val="24"/>
          <w:rtl/>
        </w:rPr>
        <w:t xml:space="preserve">המבטח מוותר על כל זכות שיבוב/תחלוף, תביעה, חזרה או השתתפות כלפי מדינת ישראל </w:t>
      </w:r>
      <w:r w:rsidRPr="00EB3ADA">
        <w:rPr>
          <w:szCs w:val="24"/>
          <w:rtl/>
        </w:rPr>
        <w:t>–</w:t>
      </w:r>
      <w:r w:rsidRPr="00EB3ADA">
        <w:rPr>
          <w:rFonts w:hint="cs"/>
          <w:szCs w:val="24"/>
          <w:rtl/>
        </w:rPr>
        <w:t xml:space="preserve"> משרד התשתיות הלאומיות, האנרגיה והמים ועובדיהם,  ובלבד שהוויתור לא יחול  לטובת אדם  שגרם לנזק מתוך כוונת זדון.</w:t>
      </w:r>
    </w:p>
    <w:p w14:paraId="34C96813" w14:textId="43722323" w:rsidR="00EB3ADA" w:rsidRPr="00EB3ADA" w:rsidRDefault="00EB3ADA" w:rsidP="002C19B2">
      <w:pPr>
        <w:numPr>
          <w:ilvl w:val="0"/>
          <w:numId w:val="69"/>
        </w:numPr>
        <w:spacing w:line="360" w:lineRule="auto"/>
        <w:jc w:val="both"/>
        <w:rPr>
          <w:szCs w:val="24"/>
        </w:rPr>
      </w:pPr>
      <w:r w:rsidRPr="00EB3ADA">
        <w:rPr>
          <w:rFonts w:hint="cs"/>
          <w:szCs w:val="24"/>
          <w:rtl/>
        </w:rPr>
        <w:t>היזם יהיה אחראי בלעדית כלפי המבטח לתשלום דמי הביטוח עבור כל הפוליסות ולמ</w:t>
      </w:r>
      <w:r w:rsidR="002C19B2">
        <w:rPr>
          <w:rFonts w:hint="cs"/>
          <w:szCs w:val="24"/>
          <w:rtl/>
        </w:rPr>
        <w:t>י</w:t>
      </w:r>
      <w:r w:rsidRPr="00EB3ADA">
        <w:rPr>
          <w:rFonts w:hint="cs"/>
          <w:szCs w:val="24"/>
          <w:rtl/>
        </w:rPr>
        <w:t>לוי כל החובות המוטלות על המבוטח על פי תנאי הפוליסות.</w:t>
      </w:r>
    </w:p>
    <w:p w14:paraId="7E22B47D" w14:textId="77777777" w:rsidR="00EB3ADA" w:rsidRPr="00EB3ADA" w:rsidRDefault="00EB3ADA" w:rsidP="00EB3ADA">
      <w:pPr>
        <w:numPr>
          <w:ilvl w:val="0"/>
          <w:numId w:val="69"/>
        </w:numPr>
        <w:spacing w:line="360" w:lineRule="auto"/>
        <w:jc w:val="both"/>
        <w:rPr>
          <w:szCs w:val="24"/>
        </w:rPr>
      </w:pPr>
      <w:r w:rsidRPr="00EB3ADA">
        <w:rPr>
          <w:rFonts w:hint="cs"/>
          <w:szCs w:val="24"/>
          <w:rtl/>
        </w:rPr>
        <w:t>ההשתתפויות העצמיות הנקובות בכל פוליסה ופוליסה תחולנה בלעדית על היזם.</w:t>
      </w:r>
    </w:p>
    <w:p w14:paraId="1473162D" w14:textId="77777777" w:rsidR="00EB3ADA" w:rsidRPr="00EB3ADA" w:rsidRDefault="00EB3ADA" w:rsidP="00EB3ADA">
      <w:pPr>
        <w:pStyle w:val="af2"/>
        <w:spacing w:line="360" w:lineRule="auto"/>
        <w:rPr>
          <w:szCs w:val="24"/>
          <w:rtl/>
        </w:rPr>
      </w:pPr>
    </w:p>
    <w:p w14:paraId="663D7202" w14:textId="332BED6D" w:rsidR="00EB3ADA" w:rsidRPr="002C19B2" w:rsidRDefault="00EB3ADA" w:rsidP="002C19B2">
      <w:pPr>
        <w:numPr>
          <w:ilvl w:val="0"/>
          <w:numId w:val="69"/>
        </w:numPr>
        <w:spacing w:line="360" w:lineRule="auto"/>
        <w:jc w:val="both"/>
        <w:rPr>
          <w:szCs w:val="24"/>
        </w:rPr>
      </w:pPr>
      <w:r w:rsidRPr="002C19B2">
        <w:rPr>
          <w:rFonts w:hint="cs"/>
          <w:szCs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1815E05" w14:textId="3EA22B37" w:rsidR="00EB3ADA" w:rsidRPr="002C19B2" w:rsidRDefault="00EB3ADA" w:rsidP="002C19B2">
      <w:pPr>
        <w:numPr>
          <w:ilvl w:val="0"/>
          <w:numId w:val="69"/>
        </w:numPr>
        <w:spacing w:line="360" w:lineRule="auto"/>
        <w:jc w:val="both"/>
        <w:rPr>
          <w:szCs w:val="24"/>
          <w:rtl/>
        </w:rPr>
      </w:pPr>
      <w:r w:rsidRPr="002C19B2">
        <w:rPr>
          <w:rFonts w:hint="cs"/>
          <w:szCs w:val="24"/>
          <w:rtl/>
        </w:rPr>
        <w:t xml:space="preserve">תנאי הכיסוי של הפוליסות חבות מעבידים ואחריות כלפי צד שלישי לא יפחתו מהמקובל על </w:t>
      </w:r>
      <w:r w:rsidR="002C19B2">
        <w:rPr>
          <w:rFonts w:hint="cs"/>
          <w:szCs w:val="24"/>
          <w:rtl/>
        </w:rPr>
        <w:t>פ</w:t>
      </w:r>
      <w:r w:rsidRPr="002C19B2">
        <w:rPr>
          <w:rFonts w:hint="cs"/>
          <w:szCs w:val="24"/>
          <w:rtl/>
        </w:rPr>
        <w:t>י תנאי "פוליסות נוסח ביט", בכפוף להרחבת הכיסויים המתחייבים על פי הנדרש לעיל.</w:t>
      </w:r>
    </w:p>
    <w:p w14:paraId="0B00DC22" w14:textId="77777777" w:rsidR="00EB3ADA" w:rsidRPr="00EB3ADA" w:rsidRDefault="00EB3ADA" w:rsidP="00EB3ADA">
      <w:pPr>
        <w:spacing w:line="360" w:lineRule="auto"/>
        <w:rPr>
          <w:szCs w:val="24"/>
          <w:rtl/>
        </w:rPr>
      </w:pPr>
    </w:p>
    <w:p w14:paraId="3B09B0A3" w14:textId="77777777" w:rsidR="00EB3ADA" w:rsidRPr="00EB3ADA" w:rsidRDefault="00EB3ADA" w:rsidP="00EB3ADA">
      <w:pPr>
        <w:spacing w:line="360" w:lineRule="auto"/>
        <w:ind w:left="723" w:hanging="360"/>
        <w:jc w:val="both"/>
        <w:rPr>
          <w:szCs w:val="24"/>
          <w:rtl/>
        </w:rPr>
      </w:pPr>
      <w:r w:rsidRPr="00EB3ADA">
        <w:rPr>
          <w:rFonts w:hint="cs"/>
          <w:szCs w:val="24"/>
          <w:rtl/>
        </w:rPr>
        <w:t>5 .  העתקי פוליסות הביטוח, מאושרות ע"י המבטח או אישור בחתימת המבטח על קיום הביטוחים יומצאו על ידי היזם למשרד התשתיות הלאומיות, האנרגיה והמים עד למועד חתימת ההסכם.</w:t>
      </w:r>
    </w:p>
    <w:p w14:paraId="7DCA1E19" w14:textId="77777777" w:rsidR="00EB3ADA" w:rsidRPr="00EB3ADA" w:rsidRDefault="00EB3ADA" w:rsidP="00EB3ADA">
      <w:pPr>
        <w:spacing w:line="360" w:lineRule="auto"/>
        <w:rPr>
          <w:szCs w:val="24"/>
          <w:rtl/>
        </w:rPr>
      </w:pPr>
      <w:r w:rsidRPr="00EB3ADA">
        <w:rPr>
          <w:rFonts w:hint="cs"/>
          <w:szCs w:val="24"/>
          <w:rtl/>
        </w:rPr>
        <w:t xml:space="preserve">  </w:t>
      </w:r>
    </w:p>
    <w:p w14:paraId="4DF1B0D3" w14:textId="77777777" w:rsidR="00EB3ADA" w:rsidRPr="00EB3ADA" w:rsidRDefault="00EB3ADA" w:rsidP="00EB3ADA">
      <w:pPr>
        <w:spacing w:line="360" w:lineRule="auto"/>
        <w:ind w:left="723" w:hanging="360"/>
        <w:jc w:val="both"/>
        <w:rPr>
          <w:szCs w:val="24"/>
          <w:rtl/>
        </w:rPr>
      </w:pPr>
      <w:r w:rsidRPr="00EB3ADA">
        <w:rPr>
          <w:rFonts w:hint="cs"/>
          <w:szCs w:val="24"/>
          <w:rtl/>
        </w:rPr>
        <w:t xml:space="preserve">6. </w:t>
      </w:r>
      <w:r w:rsidRPr="00EB3ADA">
        <w:rPr>
          <w:rFonts w:hint="cs"/>
          <w:szCs w:val="24"/>
          <w:rtl/>
        </w:rPr>
        <w:tab/>
        <w:t xml:space="preserve">אין בכל האמור בסעיפי הביטוח כדי לפטור את היזם מכל חובה החלה עליו על  פי כל דין ועל פי החוזה ואין לפרש את האמור כוויתור של מדינת ישראל </w:t>
      </w:r>
      <w:r w:rsidRPr="00EB3ADA">
        <w:rPr>
          <w:szCs w:val="24"/>
          <w:rtl/>
        </w:rPr>
        <w:t>–</w:t>
      </w:r>
      <w:r w:rsidRPr="00EB3ADA">
        <w:rPr>
          <w:rFonts w:hint="cs"/>
          <w:szCs w:val="24"/>
          <w:rtl/>
        </w:rPr>
        <w:t xml:space="preserve"> משרד התשתיות הלאומיות, האנרגיה והמים על כל סעד או זכות המוקנים להם על פי הדין ועל פי  חוזה זה.</w:t>
      </w:r>
    </w:p>
    <w:p w14:paraId="4C195F5A" w14:textId="77777777" w:rsidR="00EB3ADA" w:rsidRPr="00EB3ADA" w:rsidRDefault="00EB3ADA" w:rsidP="00EB3ADA">
      <w:pPr>
        <w:spacing w:line="360" w:lineRule="auto"/>
        <w:ind w:left="723" w:hanging="360"/>
        <w:jc w:val="both"/>
        <w:rPr>
          <w:szCs w:val="24"/>
          <w:rtl/>
        </w:rPr>
      </w:pPr>
    </w:p>
    <w:p w14:paraId="046BCB3A" w14:textId="77777777" w:rsidR="00EB3ADA" w:rsidRPr="00EB3ADA" w:rsidRDefault="00EB3ADA" w:rsidP="00EB3ADA">
      <w:pPr>
        <w:spacing w:line="360" w:lineRule="auto"/>
        <w:ind w:left="723" w:hanging="360"/>
        <w:jc w:val="both"/>
        <w:rPr>
          <w:szCs w:val="24"/>
          <w:rtl/>
        </w:rPr>
      </w:pPr>
      <w:r w:rsidRPr="00EB3ADA">
        <w:rPr>
          <w:rFonts w:hint="cs"/>
          <w:szCs w:val="24"/>
          <w:rtl/>
        </w:rPr>
        <w:t>7.</w:t>
      </w:r>
      <w:r w:rsidRPr="00EB3ADA">
        <w:rPr>
          <w:rFonts w:hint="cs"/>
          <w:szCs w:val="24"/>
          <w:rtl/>
        </w:rPr>
        <w:tab/>
        <w:t xml:space="preserve">היזם מתחייב בכל תקופת ההתקשרות החוזית עם מדינת ישראל </w:t>
      </w:r>
      <w:r w:rsidRPr="00EB3ADA">
        <w:rPr>
          <w:szCs w:val="24"/>
          <w:rtl/>
        </w:rPr>
        <w:t>–</w:t>
      </w:r>
      <w:r w:rsidRPr="00EB3ADA">
        <w:rPr>
          <w:rFonts w:hint="cs"/>
          <w:szCs w:val="24"/>
          <w:rtl/>
        </w:rPr>
        <w:t xml:space="preserve"> משרד התשתיות הלאומיות, האנרגיה והמים וכל עוד אחריותו קיימת להחזיק בתוקף את פוליסות הביטוח. היזם מתחייב כי פוליסות הביטוח תחודשנה על ידו מדי שנה בשנה, כל עוד ההסכם עם משרד התשתיות הלאומיות, האנרגיה והמים בתוקף. היזם מתחייב להציג את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00CCF7B6" w14:textId="77777777" w:rsidR="00BA2B1B" w:rsidRDefault="00BA2B1B" w:rsidP="00BA2B1B">
      <w:pPr>
        <w:tabs>
          <w:tab w:val="num" w:pos="1134"/>
        </w:tabs>
        <w:spacing w:line="276" w:lineRule="auto"/>
        <w:ind w:right="567"/>
        <w:jc w:val="both"/>
        <w:rPr>
          <w:szCs w:val="24"/>
          <w:u w:val="single"/>
        </w:rPr>
      </w:pPr>
    </w:p>
    <w:p w14:paraId="7F7BC77F" w14:textId="77777777" w:rsidR="00BA2B1B" w:rsidRPr="00B25500" w:rsidRDefault="00BA2B1B" w:rsidP="003C2ECC">
      <w:pPr>
        <w:pStyle w:val="af2"/>
        <w:numPr>
          <w:ilvl w:val="0"/>
          <w:numId w:val="19"/>
        </w:numPr>
        <w:tabs>
          <w:tab w:val="clear" w:pos="992"/>
          <w:tab w:val="num" w:pos="567"/>
        </w:tabs>
        <w:spacing w:after="120" w:line="360" w:lineRule="auto"/>
        <w:ind w:left="567"/>
        <w:jc w:val="both"/>
        <w:rPr>
          <w:u w:val="single"/>
        </w:rPr>
      </w:pPr>
      <w:r w:rsidRPr="005473B6">
        <w:rPr>
          <w:rFonts w:hint="eastAsia"/>
          <w:b/>
          <w:bCs/>
          <w:szCs w:val="24"/>
          <w:u w:val="single"/>
          <w:rtl/>
        </w:rPr>
        <w:t>הפסקה</w:t>
      </w:r>
      <w:r w:rsidRPr="005473B6">
        <w:rPr>
          <w:b/>
          <w:bCs/>
          <w:szCs w:val="24"/>
          <w:u w:val="single"/>
          <w:rtl/>
        </w:rPr>
        <w:t xml:space="preserve"> </w:t>
      </w:r>
      <w:r w:rsidRPr="005473B6">
        <w:rPr>
          <w:rFonts w:hint="eastAsia"/>
          <w:b/>
          <w:bCs/>
          <w:szCs w:val="24"/>
          <w:u w:val="single"/>
          <w:rtl/>
        </w:rPr>
        <w:t>בטרם</w:t>
      </w:r>
      <w:r w:rsidRPr="005473B6">
        <w:rPr>
          <w:b/>
          <w:bCs/>
          <w:szCs w:val="24"/>
          <w:u w:val="single"/>
          <w:rtl/>
        </w:rPr>
        <w:t xml:space="preserve"> </w:t>
      </w:r>
      <w:r w:rsidRPr="005473B6">
        <w:rPr>
          <w:rFonts w:hint="eastAsia"/>
          <w:b/>
          <w:bCs/>
          <w:szCs w:val="24"/>
          <w:u w:val="single"/>
          <w:rtl/>
        </w:rPr>
        <w:t>עת</w:t>
      </w:r>
      <w:r w:rsidRPr="005473B6">
        <w:rPr>
          <w:b/>
          <w:bCs/>
          <w:szCs w:val="24"/>
          <w:u w:val="single"/>
          <w:rtl/>
        </w:rPr>
        <w:t xml:space="preserve"> </w:t>
      </w:r>
      <w:r w:rsidRPr="005473B6">
        <w:rPr>
          <w:rFonts w:hint="eastAsia"/>
          <w:b/>
          <w:bCs/>
          <w:szCs w:val="24"/>
          <w:u w:val="single"/>
          <w:rtl/>
        </w:rPr>
        <w:t>של</w:t>
      </w:r>
      <w:r w:rsidRPr="005473B6">
        <w:rPr>
          <w:b/>
          <w:bCs/>
          <w:szCs w:val="24"/>
          <w:u w:val="single"/>
          <w:rtl/>
        </w:rPr>
        <w:t xml:space="preserve"> </w:t>
      </w:r>
      <w:r w:rsidRPr="005473B6">
        <w:rPr>
          <w:rFonts w:hint="eastAsia"/>
          <w:b/>
          <w:bCs/>
          <w:szCs w:val="24"/>
          <w:u w:val="single"/>
          <w:rtl/>
        </w:rPr>
        <w:t>ביצוע</w:t>
      </w:r>
      <w:r w:rsidRPr="005473B6">
        <w:rPr>
          <w:b/>
          <w:bCs/>
          <w:szCs w:val="24"/>
          <w:u w:val="single"/>
          <w:rtl/>
        </w:rPr>
        <w:t xml:space="preserve"> </w:t>
      </w:r>
      <w:r w:rsidRPr="005473B6">
        <w:rPr>
          <w:rFonts w:hint="eastAsia"/>
          <w:b/>
          <w:bCs/>
          <w:szCs w:val="24"/>
          <w:u w:val="single"/>
          <w:rtl/>
        </w:rPr>
        <w:t>התוכנית</w:t>
      </w:r>
    </w:p>
    <w:p w14:paraId="4AA15CEE" w14:textId="77777777" w:rsidR="00BA2B1B" w:rsidRPr="00885845" w:rsidRDefault="00BA2B1B" w:rsidP="003C2ECC">
      <w:pPr>
        <w:pStyle w:val="af2"/>
        <w:numPr>
          <w:ilvl w:val="0"/>
          <w:numId w:val="39"/>
        </w:numPr>
        <w:spacing w:after="200" w:line="360" w:lineRule="auto"/>
        <w:jc w:val="both"/>
        <w:rPr>
          <w:szCs w:val="24"/>
          <w:rtl/>
        </w:rPr>
      </w:pPr>
      <w:r w:rsidRPr="00885845">
        <w:rPr>
          <w:rFonts w:hint="eastAsia"/>
          <w:szCs w:val="24"/>
          <w:rtl/>
        </w:rPr>
        <w:t>במקרה</w:t>
      </w:r>
      <w:r w:rsidRPr="00885845">
        <w:rPr>
          <w:szCs w:val="24"/>
          <w:rtl/>
        </w:rPr>
        <w:t xml:space="preserve"> </w:t>
      </w:r>
      <w:r w:rsidRPr="00885845">
        <w:rPr>
          <w:rFonts w:hint="eastAsia"/>
          <w:szCs w:val="24"/>
          <w:rtl/>
        </w:rPr>
        <w:t>בו</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מהצדדים</w:t>
      </w:r>
      <w:r w:rsidRPr="00885845">
        <w:rPr>
          <w:szCs w:val="24"/>
          <w:rtl/>
        </w:rPr>
        <w:t xml:space="preserve"> </w:t>
      </w:r>
      <w:r w:rsidRPr="00885845">
        <w:rPr>
          <w:rFonts w:hint="eastAsia"/>
          <w:szCs w:val="24"/>
          <w:rtl/>
        </w:rPr>
        <w:t>יגיע</w:t>
      </w:r>
      <w:r w:rsidRPr="00885845">
        <w:rPr>
          <w:szCs w:val="24"/>
          <w:rtl/>
        </w:rPr>
        <w:t xml:space="preserve"> </w:t>
      </w:r>
      <w:r w:rsidRPr="00885845">
        <w:rPr>
          <w:rFonts w:hint="eastAsia"/>
          <w:szCs w:val="24"/>
          <w:rtl/>
        </w:rPr>
        <w:t>למסקנה</w:t>
      </w:r>
      <w:r w:rsidRPr="00885845">
        <w:rPr>
          <w:szCs w:val="24"/>
          <w:rtl/>
        </w:rPr>
        <w:t xml:space="preserve"> </w:t>
      </w:r>
      <w:r w:rsidRPr="00885845">
        <w:rPr>
          <w:rFonts w:hint="eastAsia"/>
          <w:szCs w:val="24"/>
          <w:rtl/>
        </w:rPr>
        <w:t>שהתוכנית</w:t>
      </w:r>
      <w:r w:rsidRPr="00885845">
        <w:rPr>
          <w:szCs w:val="24"/>
          <w:rtl/>
        </w:rPr>
        <w:t xml:space="preserve"> </w:t>
      </w:r>
      <w:r w:rsidRPr="00885845">
        <w:rPr>
          <w:rFonts w:hint="eastAsia"/>
          <w:szCs w:val="24"/>
          <w:rtl/>
        </w:rPr>
        <w:t>אינה</w:t>
      </w:r>
      <w:r w:rsidRPr="00885845">
        <w:rPr>
          <w:szCs w:val="24"/>
          <w:rtl/>
        </w:rPr>
        <w:t xml:space="preserve"> </w:t>
      </w:r>
      <w:r w:rsidRPr="00885845">
        <w:rPr>
          <w:rFonts w:hint="eastAsia"/>
          <w:szCs w:val="24"/>
          <w:rtl/>
        </w:rPr>
        <w:t>מתקדמת</w:t>
      </w:r>
      <w:r w:rsidRPr="00885845">
        <w:rPr>
          <w:szCs w:val="24"/>
          <w:rtl/>
        </w:rPr>
        <w:t xml:space="preserve"> </w:t>
      </w:r>
      <w:r w:rsidRPr="00885845">
        <w:rPr>
          <w:rFonts w:hint="eastAsia"/>
          <w:szCs w:val="24"/>
          <w:rtl/>
        </w:rPr>
        <w:t>כמצופה</w:t>
      </w:r>
      <w:r w:rsidRPr="00885845">
        <w:rPr>
          <w:szCs w:val="24"/>
          <w:rtl/>
        </w:rPr>
        <w:t xml:space="preserve">, </w:t>
      </w:r>
      <w:r w:rsidRPr="00885845">
        <w:rPr>
          <w:rFonts w:hint="eastAsia"/>
          <w:szCs w:val="24"/>
          <w:rtl/>
        </w:rPr>
        <w:t>ושקיימות</w:t>
      </w:r>
      <w:r w:rsidRPr="00885845">
        <w:rPr>
          <w:szCs w:val="24"/>
          <w:rtl/>
        </w:rPr>
        <w:t xml:space="preserve"> </w:t>
      </w:r>
      <w:r w:rsidRPr="00885845">
        <w:rPr>
          <w:rFonts w:hint="eastAsia"/>
          <w:szCs w:val="24"/>
          <w:rtl/>
        </w:rPr>
        <w:t>סיבות</w:t>
      </w:r>
      <w:r w:rsidRPr="00885845">
        <w:rPr>
          <w:szCs w:val="24"/>
          <w:rtl/>
        </w:rPr>
        <w:t xml:space="preserve"> </w:t>
      </w:r>
      <w:r w:rsidRPr="00885845">
        <w:rPr>
          <w:rFonts w:hint="eastAsia"/>
          <w:szCs w:val="24"/>
          <w:rtl/>
        </w:rPr>
        <w:t>המצדיקות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הפסקתה</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עליו</w:t>
      </w:r>
      <w:r w:rsidRPr="00885845">
        <w:rPr>
          <w:szCs w:val="24"/>
          <w:rtl/>
        </w:rPr>
        <w:t xml:space="preserve"> </w:t>
      </w:r>
      <w:r w:rsidRPr="00885845">
        <w:rPr>
          <w:rFonts w:hint="eastAsia"/>
          <w:szCs w:val="24"/>
          <w:rtl/>
        </w:rPr>
        <w:t>להודיע</w:t>
      </w:r>
      <w:r w:rsidRPr="00885845">
        <w:rPr>
          <w:szCs w:val="24"/>
          <w:rtl/>
        </w:rPr>
        <w:t xml:space="preserve"> </w:t>
      </w:r>
      <w:r w:rsidRPr="00885845">
        <w:rPr>
          <w:rFonts w:hint="eastAsia"/>
          <w:szCs w:val="24"/>
          <w:rtl/>
        </w:rPr>
        <w:t>מייד</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כך</w:t>
      </w:r>
      <w:r w:rsidRPr="00885845">
        <w:rPr>
          <w:szCs w:val="24"/>
          <w:rtl/>
        </w:rPr>
        <w:t xml:space="preserve">, </w:t>
      </w:r>
      <w:r w:rsidRPr="00885845">
        <w:rPr>
          <w:rFonts w:hint="eastAsia"/>
          <w:szCs w:val="24"/>
          <w:rtl/>
        </w:rPr>
        <w:t>בכתב</w:t>
      </w:r>
      <w:r w:rsidRPr="00885845">
        <w:rPr>
          <w:szCs w:val="24"/>
          <w:rtl/>
        </w:rPr>
        <w:t xml:space="preserve">, </w:t>
      </w:r>
      <w:r w:rsidRPr="00885845">
        <w:rPr>
          <w:rFonts w:hint="eastAsia"/>
          <w:szCs w:val="24"/>
          <w:rtl/>
        </w:rPr>
        <w:t>לצד</w:t>
      </w:r>
      <w:r w:rsidRPr="00885845">
        <w:rPr>
          <w:szCs w:val="24"/>
          <w:rtl/>
        </w:rPr>
        <w:t xml:space="preserve"> </w:t>
      </w:r>
      <w:r w:rsidRPr="00885845">
        <w:rPr>
          <w:rFonts w:hint="eastAsia"/>
          <w:szCs w:val="24"/>
          <w:rtl/>
        </w:rPr>
        <w:t>השני</w:t>
      </w:r>
      <w:r w:rsidRPr="00885845">
        <w:rPr>
          <w:szCs w:val="24"/>
          <w:rtl/>
        </w:rPr>
        <w:t xml:space="preserve">, </w:t>
      </w:r>
      <w:r w:rsidRPr="00885845">
        <w:rPr>
          <w:rFonts w:hint="eastAsia"/>
          <w:szCs w:val="24"/>
          <w:rtl/>
        </w:rPr>
        <w:t>בהודעה</w:t>
      </w:r>
      <w:r w:rsidRPr="00885845">
        <w:rPr>
          <w:szCs w:val="24"/>
          <w:rtl/>
        </w:rPr>
        <w:t xml:space="preserve"> </w:t>
      </w:r>
      <w:r w:rsidRPr="00885845">
        <w:rPr>
          <w:rFonts w:hint="eastAsia"/>
          <w:szCs w:val="24"/>
          <w:rtl/>
        </w:rPr>
        <w:t>מנומקת</w:t>
      </w:r>
      <w:r w:rsidRPr="00885845">
        <w:rPr>
          <w:szCs w:val="24"/>
          <w:rtl/>
        </w:rPr>
        <w:t xml:space="preserve">. </w:t>
      </w:r>
      <w:r w:rsidRPr="00885845">
        <w:rPr>
          <w:rFonts w:hint="eastAsia"/>
          <w:szCs w:val="24"/>
          <w:rtl/>
        </w:rPr>
        <w:t>מיד</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מתן</w:t>
      </w:r>
      <w:r w:rsidRPr="00885845">
        <w:rPr>
          <w:szCs w:val="24"/>
          <w:rtl/>
        </w:rPr>
        <w:t xml:space="preserve"> </w:t>
      </w:r>
      <w:r w:rsidRPr="00885845">
        <w:rPr>
          <w:rFonts w:hint="eastAsia"/>
          <w:szCs w:val="24"/>
          <w:rtl/>
        </w:rPr>
        <w:t>הודעה</w:t>
      </w:r>
      <w:r w:rsidRPr="00885845">
        <w:rPr>
          <w:szCs w:val="24"/>
          <w:rtl/>
        </w:rPr>
        <w:t xml:space="preserve"> </w:t>
      </w:r>
      <w:r w:rsidRPr="00885845">
        <w:rPr>
          <w:rFonts w:hint="eastAsia"/>
          <w:szCs w:val="24"/>
          <w:rtl/>
        </w:rPr>
        <w:t>כאמור</w:t>
      </w:r>
      <w:r w:rsidRPr="00885845">
        <w:rPr>
          <w:szCs w:val="24"/>
          <w:rtl/>
        </w:rPr>
        <w:t xml:space="preserve">, </w:t>
      </w:r>
      <w:r w:rsidRPr="00A200BC">
        <w:rPr>
          <w:rFonts w:hint="eastAsia"/>
          <w:szCs w:val="24"/>
          <w:rtl/>
        </w:rPr>
        <w:t>יחדול</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מהוצאת</w:t>
      </w:r>
      <w:r w:rsidRPr="00885845">
        <w:rPr>
          <w:szCs w:val="24"/>
          <w:rtl/>
        </w:rPr>
        <w:t xml:space="preserve"> </w:t>
      </w:r>
      <w:r w:rsidRPr="00885845">
        <w:rPr>
          <w:rFonts w:hint="eastAsia"/>
          <w:szCs w:val="24"/>
          <w:rtl/>
        </w:rPr>
        <w:t>הוצאות</w:t>
      </w:r>
      <w:r w:rsidRPr="00885845">
        <w:rPr>
          <w:szCs w:val="24"/>
          <w:rtl/>
        </w:rPr>
        <w:t xml:space="preserve"> </w:t>
      </w:r>
      <w:r w:rsidRPr="00885845">
        <w:rPr>
          <w:rFonts w:hint="eastAsia"/>
          <w:szCs w:val="24"/>
          <w:rtl/>
        </w:rPr>
        <w:t>הקשורות</w:t>
      </w:r>
      <w:r w:rsidRPr="00885845">
        <w:rPr>
          <w:szCs w:val="24"/>
          <w:rtl/>
        </w:rPr>
        <w:t xml:space="preserve"> </w:t>
      </w:r>
      <w:r w:rsidRPr="00885845">
        <w:rPr>
          <w:rFonts w:hint="eastAsia"/>
          <w:szCs w:val="24"/>
          <w:rtl/>
        </w:rPr>
        <w:t>לתוכנית</w:t>
      </w:r>
      <w:r w:rsidRPr="00885845">
        <w:rPr>
          <w:szCs w:val="24"/>
          <w:rtl/>
        </w:rPr>
        <w:t xml:space="preserve">. </w:t>
      </w:r>
    </w:p>
    <w:p w14:paraId="2B76F1CD" w14:textId="77777777" w:rsidR="00BA2B1B" w:rsidRPr="00CA5CD9" w:rsidRDefault="00BA2B1B" w:rsidP="003C2ECC">
      <w:pPr>
        <w:pStyle w:val="af2"/>
        <w:numPr>
          <w:ilvl w:val="0"/>
          <w:numId w:val="39"/>
        </w:numPr>
        <w:spacing w:after="200" w:line="360" w:lineRule="auto"/>
        <w:jc w:val="both"/>
      </w:pPr>
      <w:r w:rsidRPr="00050800">
        <w:rPr>
          <w:rFonts w:hint="eastAsia"/>
          <w:szCs w:val="24"/>
          <w:rtl/>
        </w:rPr>
        <w:t>היה</w:t>
      </w:r>
      <w:r w:rsidRPr="00050800">
        <w:rPr>
          <w:szCs w:val="24"/>
          <w:rtl/>
        </w:rPr>
        <w:t xml:space="preserve"> </w:t>
      </w:r>
      <w:r w:rsidRPr="00050800">
        <w:rPr>
          <w:rFonts w:hint="eastAsia"/>
          <w:szCs w:val="24"/>
          <w:rtl/>
        </w:rPr>
        <w:t>ופנה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א</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לתוכנית</w:t>
      </w:r>
      <w:r w:rsidRPr="00050800">
        <w:rPr>
          <w:szCs w:val="24"/>
          <w:rtl/>
        </w:rPr>
        <w:t>.</w:t>
      </w:r>
      <w:r w:rsidRPr="00050800">
        <w:rPr>
          <w:rFonts w:hint="eastAsia"/>
          <w:szCs w:val="24"/>
          <w:rtl/>
        </w:rPr>
        <w:t xml:space="preserve"> המשרד</w:t>
      </w:r>
      <w:r w:rsidRPr="00050800">
        <w:rPr>
          <w:szCs w:val="24"/>
          <w:rtl/>
        </w:rPr>
        <w:t xml:space="preserve"> </w:t>
      </w:r>
      <w:r w:rsidRPr="00050800">
        <w:rPr>
          <w:rFonts w:hint="eastAsia"/>
          <w:szCs w:val="24"/>
          <w:rtl/>
        </w:rPr>
        <w:t>יבדוק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המנומקת</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וישיב</w:t>
      </w:r>
      <w:r w:rsidRPr="00050800">
        <w:rPr>
          <w:szCs w:val="24"/>
          <w:rtl/>
        </w:rPr>
        <w:t xml:space="preserve"> </w:t>
      </w:r>
      <w:r w:rsidRPr="00050800">
        <w:rPr>
          <w:rFonts w:hint="cs"/>
          <w:szCs w:val="24"/>
          <w:rtl/>
        </w:rPr>
        <w:t>החלטתו ליזם בכתב</w:t>
      </w:r>
      <w:r w:rsidRPr="00050800">
        <w:rPr>
          <w:szCs w:val="24"/>
          <w:rtl/>
        </w:rPr>
        <w:t>.</w:t>
      </w:r>
    </w:p>
    <w:p w14:paraId="0D270910" w14:textId="77777777" w:rsidR="00BA2B1B" w:rsidRPr="00885845" w:rsidRDefault="00BA2B1B" w:rsidP="003C2ECC">
      <w:pPr>
        <w:pStyle w:val="af2"/>
        <w:numPr>
          <w:ilvl w:val="0"/>
          <w:numId w:val="39"/>
        </w:numPr>
        <w:spacing w:after="200" w:line="360" w:lineRule="auto"/>
        <w:jc w:val="both"/>
      </w:pPr>
      <w:r w:rsidRPr="00885845">
        <w:rPr>
          <w:rFonts w:hint="eastAsia"/>
          <w:szCs w:val="24"/>
          <w:rtl/>
        </w:rPr>
        <w:t>היה</w:t>
      </w:r>
      <w:r w:rsidRPr="00885845">
        <w:rPr>
          <w:szCs w:val="24"/>
          <w:rtl/>
        </w:rPr>
        <w:t xml:space="preserve"> </w:t>
      </w:r>
      <w:r w:rsidRPr="00A200BC">
        <w:rPr>
          <w:rFonts w:hint="eastAsia"/>
          <w:szCs w:val="24"/>
          <w:rtl/>
        </w:rPr>
        <w:t>ונציג</w:t>
      </w:r>
      <w:r w:rsidRPr="00A200BC">
        <w:rPr>
          <w:szCs w:val="24"/>
          <w:rtl/>
        </w:rPr>
        <w:t xml:space="preserve"> </w:t>
      </w:r>
      <w:r w:rsidRPr="00A200BC">
        <w:rPr>
          <w:rFonts w:hint="eastAsia"/>
          <w:szCs w:val="24"/>
          <w:rtl/>
        </w:rPr>
        <w:t>המשרד</w:t>
      </w:r>
      <w:r w:rsidRPr="00885845">
        <w:rPr>
          <w:szCs w:val="24"/>
          <w:rtl/>
        </w:rPr>
        <w:t xml:space="preserve"> </w:t>
      </w:r>
      <w:r w:rsidRPr="00885845">
        <w:rPr>
          <w:rFonts w:hint="eastAsia"/>
          <w:szCs w:val="24"/>
          <w:rtl/>
        </w:rPr>
        <w:t>יאשר</w:t>
      </w:r>
      <w:r w:rsidRPr="00885845">
        <w:rPr>
          <w:szCs w:val="24"/>
          <w:rtl/>
        </w:rPr>
        <w:t xml:space="preserve"> </w:t>
      </w:r>
      <w:r w:rsidRPr="00885845">
        <w:rPr>
          <w:rFonts w:hint="eastAsia"/>
          <w:szCs w:val="24"/>
          <w:rtl/>
        </w:rPr>
        <w:t>בפני</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בעקבות</w:t>
      </w:r>
      <w:r w:rsidRPr="00885845">
        <w:rPr>
          <w:szCs w:val="24"/>
          <w:rtl/>
        </w:rPr>
        <w:t xml:space="preserve"> </w:t>
      </w:r>
      <w:r w:rsidRPr="00885845">
        <w:rPr>
          <w:rFonts w:hint="eastAsia"/>
          <w:szCs w:val="24"/>
          <w:rtl/>
        </w:rPr>
        <w:t>פנייה</w:t>
      </w:r>
      <w:r w:rsidRPr="00885845">
        <w:rPr>
          <w:szCs w:val="24"/>
          <w:rtl/>
        </w:rPr>
        <w:t xml:space="preserve"> </w:t>
      </w:r>
      <w:r w:rsidRPr="00885845">
        <w:rPr>
          <w:rFonts w:hint="eastAsia"/>
          <w:szCs w:val="24"/>
          <w:rtl/>
        </w:rPr>
        <w:t>כאמור</w:t>
      </w:r>
      <w:r w:rsidRPr="00885845">
        <w:rPr>
          <w:szCs w:val="24"/>
          <w:rtl/>
        </w:rPr>
        <w:t xml:space="preserve"> </w:t>
      </w:r>
      <w:r w:rsidRPr="00F537B0">
        <w:rPr>
          <w:rFonts w:hint="eastAsia"/>
          <w:szCs w:val="24"/>
          <w:highlight w:val="cyan"/>
          <w:rtl/>
        </w:rPr>
        <w:t>בס</w:t>
      </w:r>
      <w:r w:rsidRPr="00F537B0">
        <w:rPr>
          <w:szCs w:val="24"/>
          <w:highlight w:val="cyan"/>
          <w:rtl/>
        </w:rPr>
        <w:t>"</w:t>
      </w:r>
      <w:r w:rsidRPr="00F537B0">
        <w:rPr>
          <w:rFonts w:hint="eastAsia"/>
          <w:szCs w:val="24"/>
          <w:highlight w:val="cyan"/>
          <w:rtl/>
        </w:rPr>
        <w:t>ק</w:t>
      </w:r>
      <w:r w:rsidRPr="00F537B0">
        <w:rPr>
          <w:szCs w:val="24"/>
          <w:highlight w:val="cyan"/>
          <w:rtl/>
        </w:rPr>
        <w:t xml:space="preserve"> (</w:t>
      </w:r>
      <w:r w:rsidRPr="00F537B0">
        <w:rPr>
          <w:rFonts w:hint="cs"/>
          <w:szCs w:val="24"/>
          <w:highlight w:val="cyan"/>
          <w:rtl/>
        </w:rPr>
        <w:t>א</w:t>
      </w:r>
      <w:r w:rsidRPr="00F537B0">
        <w:rPr>
          <w:szCs w:val="24"/>
          <w:highlight w:val="cyan"/>
          <w:rtl/>
        </w:rPr>
        <w:t>)</w:t>
      </w:r>
      <w:r w:rsidRPr="00885845">
        <w:rPr>
          <w:szCs w:val="24"/>
          <w:rtl/>
        </w:rPr>
        <w:t xml:space="preserve">, </w:t>
      </w:r>
      <w:r w:rsidRPr="00885845">
        <w:rPr>
          <w:rFonts w:hint="eastAsia"/>
          <w:szCs w:val="24"/>
          <w:rtl/>
        </w:rPr>
        <w:t>יעביר</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דו</w:t>
      </w:r>
      <w:r w:rsidRPr="00885845">
        <w:rPr>
          <w:szCs w:val="24"/>
          <w:rtl/>
        </w:rPr>
        <w:t>"</w:t>
      </w:r>
      <w:r w:rsidRPr="00885845">
        <w:rPr>
          <w:rFonts w:hint="eastAsia"/>
          <w:szCs w:val="24"/>
          <w:rtl/>
        </w:rPr>
        <w:t>ח</w:t>
      </w:r>
      <w:r w:rsidRPr="00885845">
        <w:rPr>
          <w:szCs w:val="24"/>
          <w:rtl/>
        </w:rPr>
        <w:t xml:space="preserve"> </w:t>
      </w:r>
      <w:r w:rsidRPr="00885845">
        <w:rPr>
          <w:rFonts w:hint="eastAsia"/>
          <w:szCs w:val="24"/>
          <w:rtl/>
        </w:rPr>
        <w:t>מדעי</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המסכם</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ואת</w:t>
      </w:r>
      <w:r w:rsidRPr="00885845">
        <w:rPr>
          <w:szCs w:val="24"/>
          <w:rtl/>
        </w:rPr>
        <w:t xml:space="preserve"> </w:t>
      </w:r>
      <w:r w:rsidRPr="00885845">
        <w:rPr>
          <w:rFonts w:hint="eastAsia"/>
          <w:szCs w:val="24"/>
          <w:rtl/>
        </w:rPr>
        <w:t>נסיבות</w:t>
      </w:r>
      <w:r w:rsidRPr="00885845">
        <w:rPr>
          <w:szCs w:val="24"/>
          <w:rtl/>
        </w:rPr>
        <w:t xml:space="preserve"> </w:t>
      </w:r>
      <w:r w:rsidRPr="00885845">
        <w:rPr>
          <w:rFonts w:hint="eastAsia"/>
          <w:szCs w:val="24"/>
          <w:rtl/>
        </w:rPr>
        <w:t>הפסקתה</w:t>
      </w:r>
      <w:r w:rsidRPr="00885845">
        <w:rPr>
          <w:szCs w:val="24"/>
          <w:rtl/>
        </w:rPr>
        <w:t xml:space="preserve">, </w:t>
      </w:r>
      <w:r w:rsidRPr="00885845">
        <w:rPr>
          <w:rFonts w:hint="eastAsia"/>
          <w:szCs w:val="24"/>
          <w:rtl/>
        </w:rPr>
        <w:t>וכן</w:t>
      </w:r>
      <w:r w:rsidRPr="00885845">
        <w:rPr>
          <w:szCs w:val="24"/>
          <w:rtl/>
        </w:rPr>
        <w:t xml:space="preserve"> </w:t>
      </w:r>
      <w:r w:rsidRPr="00885845">
        <w:rPr>
          <w:rFonts w:hint="eastAsia"/>
          <w:szCs w:val="24"/>
          <w:rtl/>
        </w:rPr>
        <w:t>דו</w:t>
      </w:r>
      <w:r w:rsidRPr="00885845">
        <w:rPr>
          <w:szCs w:val="24"/>
          <w:rtl/>
        </w:rPr>
        <w:t>"</w:t>
      </w:r>
      <w:r w:rsidRPr="00885845">
        <w:rPr>
          <w:rFonts w:hint="eastAsia"/>
          <w:szCs w:val="24"/>
          <w:rtl/>
        </w:rPr>
        <w:t>ח</w:t>
      </w:r>
      <w:r w:rsidRPr="00885845">
        <w:rPr>
          <w:szCs w:val="24"/>
          <w:rtl/>
        </w:rPr>
        <w:t xml:space="preserve"> </w:t>
      </w:r>
      <w:r w:rsidRPr="00885845">
        <w:rPr>
          <w:rFonts w:hint="eastAsia"/>
          <w:szCs w:val="24"/>
          <w:rtl/>
        </w:rPr>
        <w:t>כספי</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שישקף</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ההוצאות</w:t>
      </w:r>
      <w:r w:rsidRPr="00885845">
        <w:rPr>
          <w:szCs w:val="24"/>
          <w:rtl/>
        </w:rPr>
        <w:t xml:space="preserve"> </w:t>
      </w:r>
      <w:r w:rsidRPr="00885845">
        <w:rPr>
          <w:rFonts w:hint="eastAsia"/>
          <w:szCs w:val="24"/>
          <w:rtl/>
        </w:rPr>
        <w:t>שהוצאו</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דוחות</w:t>
      </w:r>
      <w:r w:rsidRPr="00885845">
        <w:rPr>
          <w:szCs w:val="24"/>
          <w:rtl/>
        </w:rPr>
        <w:t xml:space="preserve"> </w:t>
      </w:r>
      <w:r w:rsidRPr="00885845">
        <w:rPr>
          <w:rFonts w:hint="eastAsia"/>
          <w:szCs w:val="24"/>
          <w:rtl/>
        </w:rPr>
        <w:t>אלו</w:t>
      </w:r>
      <w:r w:rsidRPr="00885845">
        <w:rPr>
          <w:szCs w:val="24"/>
          <w:rtl/>
        </w:rPr>
        <w:t xml:space="preserve"> </w:t>
      </w:r>
      <w:r w:rsidRPr="00885845">
        <w:rPr>
          <w:rFonts w:hint="eastAsia"/>
          <w:szCs w:val="24"/>
          <w:rtl/>
        </w:rPr>
        <w:t>יימסרו</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תוך</w:t>
      </w:r>
      <w:r w:rsidRPr="00885845">
        <w:rPr>
          <w:szCs w:val="24"/>
          <w:rtl/>
        </w:rPr>
        <w:t xml:space="preserve"> 30 </w:t>
      </w:r>
      <w:r w:rsidRPr="00885845">
        <w:rPr>
          <w:rFonts w:hint="eastAsia"/>
          <w:szCs w:val="24"/>
          <w:rtl/>
        </w:rPr>
        <w:t>ימים</w:t>
      </w:r>
      <w:r w:rsidRPr="00885845">
        <w:rPr>
          <w:szCs w:val="24"/>
          <w:rtl/>
        </w:rPr>
        <w:t xml:space="preserve"> </w:t>
      </w:r>
      <w:r w:rsidRPr="00885845">
        <w:rPr>
          <w:rFonts w:hint="eastAsia"/>
          <w:szCs w:val="24"/>
          <w:rtl/>
        </w:rPr>
        <w:t>מיום</w:t>
      </w:r>
      <w:r w:rsidRPr="00885845">
        <w:rPr>
          <w:szCs w:val="24"/>
          <w:rtl/>
        </w:rPr>
        <w:t xml:space="preserve"> </w:t>
      </w:r>
      <w:r w:rsidRPr="00885845">
        <w:rPr>
          <w:rFonts w:hint="eastAsia"/>
          <w:szCs w:val="24"/>
          <w:rtl/>
        </w:rPr>
        <w:t>קבלת</w:t>
      </w:r>
      <w:r w:rsidRPr="00885845">
        <w:rPr>
          <w:szCs w:val="24"/>
          <w:rtl/>
        </w:rPr>
        <w:t xml:space="preserve"> </w:t>
      </w:r>
      <w:r w:rsidRPr="00885845">
        <w:rPr>
          <w:rFonts w:hint="eastAsia"/>
          <w:szCs w:val="24"/>
          <w:rtl/>
        </w:rPr>
        <w:t>אישור</w:t>
      </w:r>
      <w:r w:rsidRPr="00885845">
        <w:rPr>
          <w:szCs w:val="24"/>
          <w:rtl/>
        </w:rPr>
        <w:t xml:space="preserve"> </w:t>
      </w:r>
      <w:r w:rsidRPr="00A200BC">
        <w:rPr>
          <w:rFonts w:hint="eastAsia"/>
          <w:szCs w:val="24"/>
          <w:rtl/>
        </w:rPr>
        <w:t>נציג</w:t>
      </w:r>
      <w:r w:rsidRPr="00A200BC">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הדוחות</w:t>
      </w:r>
      <w:r w:rsidRPr="00885845">
        <w:rPr>
          <w:szCs w:val="24"/>
          <w:rtl/>
        </w:rPr>
        <w:t xml:space="preserve"> </w:t>
      </w:r>
      <w:r w:rsidRPr="00885845">
        <w:rPr>
          <w:rFonts w:hint="eastAsia"/>
          <w:szCs w:val="24"/>
          <w:rtl/>
        </w:rPr>
        <w:t>ייבדקו</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ידי</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ולאחר</w:t>
      </w:r>
      <w:r w:rsidRPr="00885845">
        <w:rPr>
          <w:szCs w:val="24"/>
          <w:rtl/>
        </w:rPr>
        <w:t xml:space="preserve"> </w:t>
      </w:r>
      <w:r w:rsidRPr="00885845">
        <w:rPr>
          <w:rFonts w:hint="eastAsia"/>
          <w:szCs w:val="24"/>
          <w:rtl/>
        </w:rPr>
        <w:t>אישור</w:t>
      </w:r>
      <w:r w:rsidRPr="00885845">
        <w:rPr>
          <w:szCs w:val="24"/>
          <w:rtl/>
        </w:rPr>
        <w:t xml:space="preserve"> </w:t>
      </w:r>
      <w:r w:rsidRPr="00A200BC">
        <w:rPr>
          <w:rFonts w:hint="eastAsia"/>
          <w:szCs w:val="24"/>
          <w:rtl/>
        </w:rPr>
        <w:t>הממונה</w:t>
      </w:r>
      <w:r w:rsidRPr="00A200BC">
        <w:rPr>
          <w:szCs w:val="24"/>
          <w:rtl/>
        </w:rPr>
        <w:t xml:space="preserve"> </w:t>
      </w:r>
      <w:r w:rsidRPr="00A200BC">
        <w:rPr>
          <w:rFonts w:hint="eastAsia"/>
          <w:szCs w:val="24"/>
          <w:rtl/>
        </w:rPr>
        <w:t>לדוחות</w:t>
      </w:r>
      <w:r w:rsidRPr="00A200BC">
        <w:rPr>
          <w:szCs w:val="24"/>
          <w:rtl/>
        </w:rPr>
        <w:t xml:space="preserve"> </w:t>
      </w:r>
      <w:r w:rsidRPr="00A200BC">
        <w:rPr>
          <w:rFonts w:hint="eastAsia"/>
          <w:szCs w:val="24"/>
          <w:rtl/>
        </w:rPr>
        <w:t>אלו</w:t>
      </w:r>
      <w:r w:rsidRPr="00A200BC">
        <w:rPr>
          <w:szCs w:val="24"/>
          <w:rtl/>
        </w:rPr>
        <w:t xml:space="preserve">, </w:t>
      </w:r>
      <w:r w:rsidRPr="00A200BC">
        <w:rPr>
          <w:rFonts w:hint="eastAsia"/>
          <w:szCs w:val="24"/>
          <w:rtl/>
        </w:rPr>
        <w:t>ובמקרה</w:t>
      </w:r>
      <w:r w:rsidRPr="00885845">
        <w:rPr>
          <w:szCs w:val="24"/>
          <w:rtl/>
        </w:rPr>
        <w:t xml:space="preserve"> </w:t>
      </w:r>
      <w:r w:rsidRPr="00885845">
        <w:rPr>
          <w:rFonts w:hint="eastAsia"/>
          <w:szCs w:val="24"/>
          <w:rtl/>
        </w:rPr>
        <w:t>הצורך</w:t>
      </w:r>
      <w:r w:rsidRPr="00885845">
        <w:rPr>
          <w:szCs w:val="24"/>
          <w:rtl/>
        </w:rPr>
        <w:t xml:space="preserve"> </w:t>
      </w:r>
      <w:r w:rsidRPr="00885845">
        <w:rPr>
          <w:rFonts w:hint="eastAsia"/>
          <w:szCs w:val="24"/>
          <w:rtl/>
        </w:rPr>
        <w:t>העברת</w:t>
      </w:r>
      <w:r w:rsidRPr="00885845">
        <w:rPr>
          <w:szCs w:val="24"/>
          <w:rtl/>
        </w:rPr>
        <w:t xml:space="preserve"> </w:t>
      </w:r>
      <w:r w:rsidRPr="00885845">
        <w:rPr>
          <w:rFonts w:hint="eastAsia"/>
          <w:szCs w:val="24"/>
          <w:rtl/>
        </w:rPr>
        <w:t>תשלום</w:t>
      </w:r>
      <w:r w:rsidRPr="00885845">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תיחשב</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כמבוטלת</w:t>
      </w:r>
      <w:r w:rsidRPr="00A200BC">
        <w:rPr>
          <w:szCs w:val="24"/>
          <w:rtl/>
        </w:rPr>
        <w:t xml:space="preserve"> </w:t>
      </w:r>
      <w:r w:rsidRPr="00A200BC">
        <w:rPr>
          <w:rFonts w:hint="eastAsia"/>
          <w:szCs w:val="24"/>
          <w:rtl/>
        </w:rPr>
        <w:t>סופית</w:t>
      </w:r>
      <w:r w:rsidRPr="00A200BC">
        <w:rPr>
          <w:szCs w:val="24"/>
          <w:rtl/>
        </w:rPr>
        <w:t>.</w:t>
      </w:r>
      <w:r w:rsidRPr="00885845">
        <w:rPr>
          <w:szCs w:val="24"/>
          <w:rtl/>
        </w:rPr>
        <w:t xml:space="preserve">  </w:t>
      </w:r>
    </w:p>
    <w:p w14:paraId="2D935825" w14:textId="77777777" w:rsidR="00BA2B1B" w:rsidRPr="00885845" w:rsidRDefault="00BA2B1B" w:rsidP="003C2ECC">
      <w:pPr>
        <w:pStyle w:val="af2"/>
        <w:numPr>
          <w:ilvl w:val="0"/>
          <w:numId w:val="39"/>
        </w:numPr>
        <w:spacing w:after="200" w:line="360" w:lineRule="auto"/>
        <w:jc w:val="both"/>
      </w:pPr>
      <w:r w:rsidRPr="00885845">
        <w:rPr>
          <w:rFonts w:hint="eastAsia"/>
          <w:szCs w:val="24"/>
          <w:rtl/>
        </w:rPr>
        <w:t>אין</w:t>
      </w:r>
      <w:r w:rsidRPr="00885845">
        <w:rPr>
          <w:szCs w:val="24"/>
          <w:rtl/>
        </w:rPr>
        <w:t xml:space="preserve"> </w:t>
      </w:r>
      <w:r w:rsidRPr="00885845">
        <w:rPr>
          <w:rFonts w:hint="eastAsia"/>
          <w:szCs w:val="24"/>
          <w:rtl/>
        </w:rPr>
        <w:t>באמור</w:t>
      </w:r>
      <w:r w:rsidRPr="00885845">
        <w:rPr>
          <w:szCs w:val="24"/>
          <w:rtl/>
        </w:rPr>
        <w:t xml:space="preserve"> </w:t>
      </w:r>
      <w:r w:rsidRPr="00885845">
        <w:rPr>
          <w:rFonts w:hint="eastAsia"/>
          <w:szCs w:val="24"/>
          <w:rtl/>
        </w:rPr>
        <w:t>בסעיף</w:t>
      </w:r>
      <w:r w:rsidRPr="00885845">
        <w:rPr>
          <w:szCs w:val="24"/>
          <w:rtl/>
        </w:rPr>
        <w:t xml:space="preserve"> </w:t>
      </w:r>
      <w:r w:rsidRPr="00885845">
        <w:rPr>
          <w:rFonts w:hint="eastAsia"/>
          <w:szCs w:val="24"/>
          <w:rtl/>
        </w:rPr>
        <w:t>זה</w:t>
      </w:r>
      <w:r w:rsidRPr="00885845">
        <w:rPr>
          <w:szCs w:val="24"/>
          <w:rtl/>
        </w:rPr>
        <w:t xml:space="preserve"> </w:t>
      </w:r>
      <w:r w:rsidRPr="00885845">
        <w:rPr>
          <w:rFonts w:hint="eastAsia"/>
          <w:szCs w:val="24"/>
          <w:rtl/>
        </w:rPr>
        <w:t>כדי</w:t>
      </w:r>
      <w:r w:rsidRPr="00885845">
        <w:rPr>
          <w:szCs w:val="24"/>
          <w:rtl/>
        </w:rPr>
        <w:t xml:space="preserve"> </w:t>
      </w:r>
      <w:r w:rsidRPr="00885845">
        <w:rPr>
          <w:rFonts w:hint="eastAsia"/>
          <w:szCs w:val="24"/>
          <w:rtl/>
        </w:rPr>
        <w:t>לפגוע</w:t>
      </w:r>
      <w:r w:rsidRPr="00885845">
        <w:rPr>
          <w:szCs w:val="24"/>
          <w:rtl/>
        </w:rPr>
        <w:t xml:space="preserve"> </w:t>
      </w:r>
      <w:r w:rsidRPr="00885845">
        <w:rPr>
          <w:rFonts w:hint="eastAsia"/>
          <w:szCs w:val="24"/>
          <w:rtl/>
        </w:rPr>
        <w:t>בזכויות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על</w:t>
      </w:r>
      <w:r w:rsidRPr="00885845">
        <w:rPr>
          <w:szCs w:val="24"/>
          <w:rtl/>
        </w:rPr>
        <w:t>-</w:t>
      </w:r>
      <w:r w:rsidRPr="00885845">
        <w:rPr>
          <w:rFonts w:hint="eastAsia"/>
          <w:szCs w:val="24"/>
          <w:rtl/>
        </w:rPr>
        <w:t>פי</w:t>
      </w:r>
      <w:r w:rsidRPr="00885845">
        <w:rPr>
          <w:szCs w:val="24"/>
          <w:rtl/>
        </w:rPr>
        <w:t xml:space="preserve"> </w:t>
      </w:r>
      <w:r w:rsidRPr="00885845">
        <w:rPr>
          <w:rFonts w:hint="eastAsia"/>
          <w:szCs w:val="24"/>
          <w:rtl/>
        </w:rPr>
        <w:t>סעיף</w:t>
      </w:r>
      <w:r w:rsidRPr="00885845">
        <w:rPr>
          <w:szCs w:val="24"/>
          <w:rtl/>
        </w:rPr>
        <w:t xml:space="preserve"> 15 </w:t>
      </w:r>
      <w:r w:rsidRPr="00885845">
        <w:rPr>
          <w:rFonts w:hint="eastAsia"/>
          <w:szCs w:val="24"/>
          <w:rtl/>
        </w:rPr>
        <w:t>להסכם</w:t>
      </w:r>
      <w:r w:rsidRPr="00885845">
        <w:rPr>
          <w:rFonts w:hint="cs"/>
          <w:szCs w:val="24"/>
          <w:rtl/>
        </w:rPr>
        <w:t xml:space="preserve"> או בכל זכות אחרת העומדת לו.</w:t>
      </w:r>
    </w:p>
    <w:p w14:paraId="08A9592A" w14:textId="77777777" w:rsidR="00BA2B1B" w:rsidRPr="00401E7E" w:rsidRDefault="00BA2B1B" w:rsidP="00BA2B1B">
      <w:pPr>
        <w:spacing w:line="276" w:lineRule="auto"/>
        <w:ind w:left="425" w:right="567"/>
        <w:jc w:val="both"/>
        <w:rPr>
          <w:b/>
          <w:bCs/>
          <w:szCs w:val="24"/>
          <w:rtl/>
        </w:rPr>
      </w:pPr>
    </w:p>
    <w:p w14:paraId="63CE4BF0" w14:textId="77777777" w:rsidR="00BA2B1B" w:rsidRPr="00401E7E" w:rsidRDefault="00BA2B1B" w:rsidP="003C2ECC">
      <w:pPr>
        <w:numPr>
          <w:ilvl w:val="0"/>
          <w:numId w:val="19"/>
        </w:numPr>
        <w:tabs>
          <w:tab w:val="clear" w:pos="992"/>
          <w:tab w:val="num" w:pos="425"/>
          <w:tab w:val="num" w:pos="567"/>
        </w:tabs>
        <w:spacing w:line="360" w:lineRule="auto"/>
        <w:ind w:left="425" w:right="0" w:hanging="425"/>
        <w:jc w:val="both"/>
        <w:rPr>
          <w:b/>
          <w:bCs/>
          <w:szCs w:val="24"/>
          <w:rtl/>
        </w:rPr>
      </w:pPr>
      <w:r w:rsidRPr="00A200BC">
        <w:rPr>
          <w:rFonts w:hint="eastAsia"/>
          <w:b/>
          <w:bCs/>
          <w:szCs w:val="24"/>
          <w:u w:val="single"/>
          <w:rtl/>
        </w:rPr>
        <w:t>הפרת</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ההסכם</w:t>
      </w:r>
      <w:r w:rsidRPr="00A200BC">
        <w:rPr>
          <w:b/>
          <w:bCs/>
          <w:szCs w:val="24"/>
          <w:rtl/>
        </w:rPr>
        <w:t xml:space="preserve"> </w:t>
      </w:r>
    </w:p>
    <w:p w14:paraId="7C44326A" w14:textId="77777777" w:rsidR="00BA2B1B" w:rsidRDefault="00BA2B1B" w:rsidP="003C2ECC">
      <w:pPr>
        <w:pStyle w:val="af2"/>
        <w:numPr>
          <w:ilvl w:val="0"/>
          <w:numId w:val="57"/>
        </w:numPr>
        <w:spacing w:after="200" w:line="360" w:lineRule="auto"/>
        <w:jc w:val="both"/>
        <w:rPr>
          <w:szCs w:val="24"/>
          <w:rtl/>
        </w:rPr>
      </w:pP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מהוראות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בנוסף</w:t>
      </w:r>
      <w:r w:rsidRPr="00A200BC">
        <w:rPr>
          <w:szCs w:val="24"/>
          <w:rtl/>
        </w:rPr>
        <w:t xml:space="preserve"> </w:t>
      </w:r>
      <w:r w:rsidRPr="00A200BC">
        <w:rPr>
          <w:rFonts w:hint="eastAsia"/>
          <w:szCs w:val="24"/>
          <w:rtl/>
        </w:rPr>
        <w:t>לזכויותיו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כמבוטל</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לתקן</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התיקון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בוצע</w:t>
      </w:r>
      <w:r w:rsidRPr="00A200BC">
        <w:rPr>
          <w:szCs w:val="24"/>
          <w:rtl/>
        </w:rPr>
        <w:t xml:space="preserve"> </w:t>
      </w:r>
      <w:r w:rsidRPr="00A200BC">
        <w:rPr>
          <w:rFonts w:hint="eastAsia"/>
          <w:szCs w:val="24"/>
          <w:rtl/>
        </w:rPr>
        <w:t>תוך</w:t>
      </w:r>
      <w:r w:rsidRPr="00A200BC">
        <w:rPr>
          <w:szCs w:val="24"/>
          <w:rtl/>
        </w:rPr>
        <w:t xml:space="preserve"> </w:t>
      </w:r>
      <w:r>
        <w:rPr>
          <w:rFonts w:hint="cs"/>
          <w:szCs w:val="24"/>
          <w:rtl/>
        </w:rPr>
        <w:t>14</w:t>
      </w:r>
      <w:r w:rsidRPr="00A200BC">
        <w:rPr>
          <w:szCs w:val="24"/>
          <w:rtl/>
        </w:rPr>
        <w:t xml:space="preserve">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משלוח</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שתיקבע</w:t>
      </w:r>
      <w:r w:rsidRPr="00A200BC">
        <w:rPr>
          <w:szCs w:val="24"/>
          <w:rtl/>
        </w:rPr>
        <w:t xml:space="preserve"> </w:t>
      </w:r>
      <w:r w:rsidRPr="00A200BC">
        <w:rPr>
          <w:rFonts w:hint="eastAsia"/>
          <w:szCs w:val="24"/>
          <w:rtl/>
        </w:rPr>
        <w:t>בהודעה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בתשלום</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ליזם</w:t>
      </w:r>
      <w:r w:rsidRPr="00A200BC">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מהן</w:t>
      </w:r>
      <w:r w:rsidRPr="00050800">
        <w:rPr>
          <w:rFonts w:hint="cs"/>
          <w:szCs w:val="24"/>
          <w:rtl/>
        </w:rPr>
        <w:t>,</w:t>
      </w:r>
      <w:r>
        <w:rPr>
          <w:rFonts w:hint="cs"/>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w:t>
      </w:r>
    </w:p>
    <w:p w14:paraId="5F4F12DA" w14:textId="77777777" w:rsidR="00BA2B1B" w:rsidRDefault="00BA2B1B" w:rsidP="003C2ECC">
      <w:pPr>
        <w:pStyle w:val="af2"/>
        <w:numPr>
          <w:ilvl w:val="0"/>
          <w:numId w:val="57"/>
        </w:numPr>
        <w:spacing w:after="200" w:line="360" w:lineRule="auto"/>
        <w:jc w:val="both"/>
        <w:rPr>
          <w:szCs w:val="24"/>
        </w:rPr>
      </w:pPr>
      <w:r>
        <w:rPr>
          <w:rFonts w:hint="cs"/>
          <w:szCs w:val="24"/>
          <w:rtl/>
        </w:rPr>
        <w:t xml:space="preserve">יובהר כי במקרה של הפרת ההסכם רשאי המשרד להורות על השבת המקדמה, כולה או חלקה, וזאת חלף או בנוסף למימוש </w:t>
      </w:r>
      <w:r>
        <w:rPr>
          <w:rFonts w:hint="cs"/>
          <w:szCs w:val="24"/>
          <w:u w:val="single"/>
          <w:rtl/>
        </w:rPr>
        <w:t>ערבות ביצוע</w:t>
      </w:r>
      <w:r>
        <w:rPr>
          <w:rFonts w:hint="cs"/>
          <w:szCs w:val="24"/>
          <w:rtl/>
        </w:rPr>
        <w:t>.</w:t>
      </w:r>
    </w:p>
    <w:p w14:paraId="77932942" w14:textId="77777777" w:rsidR="00BA2B1B" w:rsidRPr="00401E7E" w:rsidRDefault="00BA2B1B" w:rsidP="003C2ECC">
      <w:pPr>
        <w:spacing w:line="360" w:lineRule="auto"/>
        <w:ind w:left="425"/>
        <w:rPr>
          <w:szCs w:val="24"/>
          <w:rtl/>
        </w:rPr>
      </w:pPr>
    </w:p>
    <w:p w14:paraId="63A2B0AD" w14:textId="77777777" w:rsidR="00BA2B1B" w:rsidRPr="00401E7E" w:rsidRDefault="00BA2B1B" w:rsidP="003C2ECC">
      <w:pPr>
        <w:numPr>
          <w:ilvl w:val="0"/>
          <w:numId w:val="19"/>
        </w:numPr>
        <w:tabs>
          <w:tab w:val="clear" w:pos="992"/>
          <w:tab w:val="num" w:pos="425"/>
          <w:tab w:val="num" w:pos="567"/>
        </w:tabs>
        <w:spacing w:line="360" w:lineRule="auto"/>
        <w:ind w:left="425" w:right="0" w:hanging="425"/>
        <w:jc w:val="both"/>
        <w:rPr>
          <w:b/>
          <w:bCs/>
          <w:szCs w:val="24"/>
          <w:u w:val="single"/>
        </w:rPr>
      </w:pPr>
      <w:r w:rsidRPr="00A200BC">
        <w:rPr>
          <w:rFonts w:hint="eastAsia"/>
          <w:b/>
          <w:bCs/>
          <w:szCs w:val="24"/>
          <w:u w:val="single"/>
          <w:rtl/>
        </w:rPr>
        <w:t>ערבות</w:t>
      </w:r>
    </w:p>
    <w:p w14:paraId="7360C5AB" w14:textId="77777777" w:rsidR="00BA2B1B" w:rsidRPr="00401E7E" w:rsidRDefault="00BA2B1B" w:rsidP="003C2ECC">
      <w:pPr>
        <w:numPr>
          <w:ilvl w:val="1"/>
          <w:numId w:val="19"/>
        </w:numPr>
        <w:spacing w:line="360" w:lineRule="auto"/>
        <w:ind w:right="0"/>
        <w:jc w:val="both"/>
        <w:rPr>
          <w:szCs w:val="24"/>
          <w:u w:val="single"/>
        </w:rPr>
      </w:pPr>
      <w:r w:rsidRPr="00A200BC">
        <w:rPr>
          <w:rFonts w:hint="eastAsia"/>
          <w:szCs w:val="24"/>
          <w:rtl/>
        </w:rPr>
        <w:t>להבטחת</w:t>
      </w:r>
      <w:r w:rsidRPr="00A200BC">
        <w:rPr>
          <w:szCs w:val="24"/>
          <w:rtl/>
        </w:rPr>
        <w:t xml:space="preserve"> </w:t>
      </w:r>
      <w:r w:rsidRPr="00A200BC">
        <w:rPr>
          <w:rFonts w:hint="eastAsia"/>
          <w:szCs w:val="24"/>
          <w:rtl/>
        </w:rPr>
        <w:t>התחייבויותיו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חוזה</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מוסר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חתימת</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בנקאית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חברת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מותנית</w:t>
      </w:r>
      <w:r>
        <w:rPr>
          <w:rFonts w:hint="cs"/>
          <w:szCs w:val="24"/>
          <w:rtl/>
        </w:rPr>
        <w:t xml:space="preserve"> </w:t>
      </w:r>
      <w:r w:rsidRPr="00A200BC">
        <w:rPr>
          <w:rFonts w:hint="eastAsia"/>
          <w:szCs w:val="24"/>
          <w:rtl/>
        </w:rPr>
        <w:t>שתוצא</w:t>
      </w:r>
      <w:r w:rsidRPr="00A200BC">
        <w:rPr>
          <w:szCs w:val="24"/>
          <w:rtl/>
        </w:rPr>
        <w:t xml:space="preserve"> </w:t>
      </w:r>
      <w:r w:rsidRPr="00A200BC">
        <w:rPr>
          <w:rFonts w:hint="eastAsia"/>
          <w:szCs w:val="24"/>
          <w:rtl/>
        </w:rPr>
        <w:t>לבקשתו</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יופיע</w:t>
      </w:r>
      <w:r w:rsidRPr="00A200BC">
        <w:rPr>
          <w:szCs w:val="24"/>
          <w:rtl/>
        </w:rPr>
        <w:t xml:space="preserve"> </w:t>
      </w:r>
      <w:r w:rsidRPr="00A200BC">
        <w:rPr>
          <w:rFonts w:hint="eastAsia"/>
          <w:szCs w:val="24"/>
          <w:rtl/>
        </w:rPr>
        <w:t>בבקשה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ס</w:t>
      </w:r>
      <w:r w:rsidRPr="00A200BC">
        <w:rPr>
          <w:szCs w:val="24"/>
          <w:rtl/>
        </w:rPr>
        <w:t xml:space="preserve"> </w:t>
      </w:r>
      <w:r w:rsidRPr="00E242C3">
        <w:rPr>
          <w:rFonts w:hint="cs"/>
          <w:b/>
          <w:bCs/>
          <w:szCs w:val="24"/>
          <w:u w:val="single"/>
          <w:rtl/>
        </w:rPr>
        <w:t>_____</w:t>
      </w:r>
      <w:r w:rsidRPr="00E242C3">
        <w:rPr>
          <w:szCs w:val="24"/>
          <w:rtl/>
        </w:rPr>
        <w:t xml:space="preserve"> </w:t>
      </w:r>
      <w:r w:rsidRPr="008521C4">
        <w:rPr>
          <w:rFonts w:hint="eastAsia"/>
          <w:szCs w:val="24"/>
          <w:rtl/>
        </w:rPr>
        <w:t>₪</w:t>
      </w:r>
      <w:r w:rsidRPr="008521C4">
        <w:rPr>
          <w:szCs w:val="24"/>
          <w:rtl/>
        </w:rPr>
        <w:t xml:space="preserve"> (</w:t>
      </w:r>
      <w:r w:rsidRPr="008521C4">
        <w:rPr>
          <w:rFonts w:hint="cs"/>
          <w:szCs w:val="24"/>
          <w:rtl/>
        </w:rPr>
        <w:t>7.5</w:t>
      </w:r>
      <w:r w:rsidRPr="008521C4">
        <w:rPr>
          <w:szCs w:val="24"/>
          <w:rtl/>
        </w:rPr>
        <w:t>%</w:t>
      </w:r>
      <w:r w:rsidRPr="00E242C3">
        <w:rPr>
          <w:szCs w:val="24"/>
          <w:rtl/>
        </w:rPr>
        <w:t xml:space="preserve"> </w:t>
      </w:r>
      <w:r w:rsidRPr="00E242C3">
        <w:rPr>
          <w:rFonts w:hint="eastAsia"/>
          <w:szCs w:val="24"/>
          <w:rtl/>
        </w:rPr>
        <w:t>מהיקף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לפחות</w:t>
      </w:r>
      <w:r w:rsidRPr="00A200BC">
        <w:rPr>
          <w:szCs w:val="24"/>
          <w:rtl/>
        </w:rPr>
        <w:t xml:space="preserve"> </w:t>
      </w:r>
      <w:r>
        <w:rPr>
          <w:rFonts w:hint="cs"/>
          <w:szCs w:val="24"/>
          <w:rtl/>
        </w:rPr>
        <w:t>9</w:t>
      </w:r>
      <w:r w:rsidRPr="00A200BC">
        <w:rPr>
          <w:szCs w:val="24"/>
          <w:rtl/>
        </w:rPr>
        <w:t xml:space="preserve">0 </w:t>
      </w:r>
      <w:r w:rsidRPr="00A200BC">
        <w:rPr>
          <w:rFonts w:hint="eastAsia"/>
          <w:szCs w:val="24"/>
          <w:rtl/>
        </w:rPr>
        <w:t>יום</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גמר</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ותוצמד</w:t>
      </w:r>
      <w:r w:rsidRPr="00A200BC">
        <w:rPr>
          <w:szCs w:val="24"/>
          <w:rtl/>
        </w:rPr>
        <w:t xml:space="preserve"> </w:t>
      </w:r>
      <w:r w:rsidRPr="00A200BC">
        <w:rPr>
          <w:rFonts w:hint="eastAsia"/>
          <w:szCs w:val="24"/>
          <w:rtl/>
        </w:rPr>
        <w:t>למדד</w:t>
      </w:r>
      <w:r w:rsidRPr="00A200BC">
        <w:rPr>
          <w:szCs w:val="24"/>
          <w:rtl/>
        </w:rPr>
        <w:t xml:space="preserve"> </w:t>
      </w:r>
      <w:r w:rsidRPr="00A200BC">
        <w:rPr>
          <w:rFonts w:hint="eastAsia"/>
          <w:szCs w:val="24"/>
          <w:rtl/>
        </w:rPr>
        <w:t>המחירים</w:t>
      </w:r>
      <w:r w:rsidRPr="00A200BC">
        <w:rPr>
          <w:szCs w:val="24"/>
          <w:rtl/>
        </w:rPr>
        <w:t xml:space="preserve"> </w:t>
      </w:r>
      <w:r w:rsidRPr="00A200BC">
        <w:rPr>
          <w:rFonts w:hint="eastAsia"/>
          <w:szCs w:val="24"/>
          <w:rtl/>
        </w:rPr>
        <w:t>לצרכן</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הערבות</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לכניסת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לתוקף</w:t>
      </w:r>
      <w:r w:rsidRPr="00A200BC">
        <w:rPr>
          <w:szCs w:val="24"/>
          <w:rtl/>
        </w:rPr>
        <w:t>.</w:t>
      </w:r>
    </w:p>
    <w:p w14:paraId="628C35BE" w14:textId="77777777" w:rsidR="00BA2B1B" w:rsidRPr="00401E7E" w:rsidRDefault="00BA2B1B" w:rsidP="003C2ECC">
      <w:pPr>
        <w:numPr>
          <w:ilvl w:val="1"/>
          <w:numId w:val="19"/>
        </w:numPr>
        <w:spacing w:line="360" w:lineRule="auto"/>
        <w:ind w:right="0"/>
        <w:jc w:val="both"/>
        <w:rPr>
          <w:szCs w:val="24"/>
        </w:rPr>
      </w:pPr>
      <w:r w:rsidRPr="00A200BC">
        <w:rPr>
          <w:rFonts w:hint="eastAsia"/>
          <w:szCs w:val="24"/>
          <w:rtl/>
        </w:rPr>
        <w:t>אם</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יורחב</w:t>
      </w:r>
      <w:r w:rsidRPr="00A200BC">
        <w:rPr>
          <w:szCs w:val="24"/>
          <w:rtl/>
        </w:rPr>
        <w:t xml:space="preserve">, </w:t>
      </w:r>
      <w:r w:rsidRPr="00A200BC">
        <w:rPr>
          <w:rFonts w:hint="eastAsia"/>
          <w:szCs w:val="24"/>
          <w:rtl/>
        </w:rPr>
        <w:t>תורחב</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יחסי</w:t>
      </w:r>
      <w:r w:rsidRPr="00A200BC">
        <w:rPr>
          <w:szCs w:val="24"/>
          <w:rtl/>
        </w:rPr>
        <w:t xml:space="preserve">. </w:t>
      </w:r>
      <w:r w:rsidRPr="00050800">
        <w:rPr>
          <w:rFonts w:hint="eastAsia"/>
          <w:szCs w:val="24"/>
          <w:rtl/>
        </w:rPr>
        <w:t>אם</w:t>
      </w:r>
      <w:r w:rsidRPr="00050800">
        <w:rPr>
          <w:szCs w:val="24"/>
          <w:rtl/>
        </w:rPr>
        <w:t xml:space="preserve"> </w:t>
      </w:r>
      <w:r>
        <w:rPr>
          <w:rFonts w:hint="cs"/>
          <w:szCs w:val="24"/>
          <w:rtl/>
        </w:rPr>
        <w:t>הוארכה תקופת ההסכם, יהיה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מעת</w:t>
      </w:r>
      <w:r w:rsidRPr="00050800">
        <w:rPr>
          <w:szCs w:val="24"/>
          <w:rtl/>
        </w:rPr>
        <w:t xml:space="preserve"> </w:t>
      </w:r>
      <w:r w:rsidRPr="00050800">
        <w:rPr>
          <w:rFonts w:hint="eastAsia"/>
          <w:szCs w:val="24"/>
          <w:rtl/>
        </w:rPr>
        <w:t>לעת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להארכת</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Pr>
          <w:rFonts w:hint="cs"/>
          <w:szCs w:val="24"/>
          <w:rtl/>
        </w:rPr>
        <w:t xml:space="preserve"> ובכפוף לסעיף א'</w:t>
      </w:r>
      <w:r w:rsidRPr="00050800">
        <w:rPr>
          <w:szCs w:val="24"/>
          <w:rtl/>
        </w:rPr>
        <w:t xml:space="preserve">. </w:t>
      </w:r>
      <w:r w:rsidRPr="00A200BC">
        <w:rPr>
          <w:rFonts w:hint="eastAsia"/>
          <w:szCs w:val="24"/>
          <w:rtl/>
        </w:rPr>
        <w:t>הארכת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תיעשה</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תוקפה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האריך</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הגדילה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לחלט</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מוקדמת</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מילא</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יתר</w:t>
      </w:r>
      <w:r w:rsidRPr="00A200BC">
        <w:rPr>
          <w:szCs w:val="24"/>
          <w:rtl/>
        </w:rPr>
        <w:t xml:space="preserve"> </w:t>
      </w:r>
      <w:r>
        <w:rPr>
          <w:rFonts w:hint="cs"/>
          <w:szCs w:val="24"/>
          <w:rtl/>
        </w:rPr>
        <w:t>מחיובויותיו</w:t>
      </w:r>
      <w:r w:rsidRPr="00A200BC">
        <w:rPr>
          <w:szCs w:val="24"/>
          <w:rtl/>
        </w:rPr>
        <w:t xml:space="preserve">. </w:t>
      </w:r>
    </w:p>
    <w:p w14:paraId="37F6A758" w14:textId="77777777" w:rsidR="00BA2B1B" w:rsidRPr="00401E7E" w:rsidRDefault="00BA2B1B" w:rsidP="003C2ECC">
      <w:pPr>
        <w:numPr>
          <w:ilvl w:val="1"/>
          <w:numId w:val="19"/>
        </w:numPr>
        <w:spacing w:line="360" w:lineRule="auto"/>
        <w:ind w:right="0"/>
        <w:jc w:val="both"/>
        <w:rPr>
          <w:szCs w:val="24"/>
        </w:rPr>
      </w:pP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הפר</w:t>
      </w:r>
      <w:r w:rsidRPr="00A200BC">
        <w:rPr>
          <w:szCs w:val="24"/>
          <w:rtl/>
        </w:rPr>
        <w:t xml:space="preserve"> </w:t>
      </w:r>
      <w:r w:rsidRPr="00A200BC">
        <w:rPr>
          <w:rFonts w:hint="cs"/>
          <w:szCs w:val="24"/>
          <w:rtl/>
        </w:rPr>
        <w:t>היזם</w:t>
      </w:r>
      <w:r w:rsidRPr="00A200BC">
        <w:rPr>
          <w:szCs w:val="24"/>
          <w:rtl/>
        </w:rPr>
        <w:t xml:space="preserve"> </w:t>
      </w:r>
      <w:r>
        <w:rPr>
          <w:rFonts w:hint="cs"/>
          <w:szCs w:val="24"/>
          <w:rtl/>
        </w:rPr>
        <w:t>ו/</w:t>
      </w:r>
      <w:r w:rsidRPr="00A200BC">
        <w:rPr>
          <w:szCs w:val="24"/>
          <w:rtl/>
        </w:rPr>
        <w:t xml:space="preserve">או </w:t>
      </w:r>
      <w:r w:rsidRPr="00A200BC">
        <w:rPr>
          <w:rFonts w:hint="eastAsia"/>
          <w:szCs w:val="24"/>
          <w:rtl/>
        </w:rPr>
        <w:t>לא</w:t>
      </w:r>
      <w:r w:rsidRPr="00A200BC">
        <w:rPr>
          <w:szCs w:val="24"/>
          <w:rtl/>
        </w:rPr>
        <w:t xml:space="preserve"> </w:t>
      </w:r>
      <w:r w:rsidRPr="00A200BC">
        <w:rPr>
          <w:rFonts w:hint="eastAsia"/>
          <w:szCs w:val="24"/>
          <w:rtl/>
        </w:rPr>
        <w:t>קיים</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Pr>
          <w:rFonts w:hint="cs"/>
          <w:szCs w:val="24"/>
          <w:rtl/>
        </w:rPr>
        <w:t>ו/</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תיקן</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עמד</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בהתחייבויותיו</w:t>
      </w:r>
      <w:r w:rsidRPr="00A200BC">
        <w:rPr>
          <w:szCs w:val="24"/>
          <w:rtl/>
        </w:rPr>
        <w:t xml:space="preserve"> </w:t>
      </w:r>
      <w:r>
        <w:rPr>
          <w:rFonts w:hint="cs"/>
          <w:szCs w:val="24"/>
          <w:rtl/>
        </w:rPr>
        <w:t>ו/</w:t>
      </w:r>
      <w:r w:rsidRPr="00A200BC">
        <w:rPr>
          <w:rFonts w:hint="eastAsia"/>
          <w:szCs w:val="24"/>
          <w:rtl/>
        </w:rPr>
        <w:t>או</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עשה</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להוצאות</w:t>
      </w:r>
      <w:r w:rsidRPr="00A200BC">
        <w:rPr>
          <w:szCs w:val="24"/>
          <w:rtl/>
        </w:rPr>
        <w:t xml:space="preserve"> </w:t>
      </w:r>
      <w:r w:rsidRPr="00A200BC">
        <w:rPr>
          <w:rFonts w:hint="eastAsia"/>
          <w:szCs w:val="24"/>
          <w:rtl/>
        </w:rPr>
        <w:t>הסכומים</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יהא</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לממש</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050800">
        <w:rPr>
          <w:szCs w:val="24"/>
          <w:rtl/>
        </w:rPr>
        <w:t>,</w:t>
      </w:r>
      <w:r>
        <w:rPr>
          <w:rFonts w:hint="cs"/>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מקצתה</w:t>
      </w:r>
      <w:r w:rsidRPr="00A200BC">
        <w:rPr>
          <w:szCs w:val="24"/>
          <w:rtl/>
        </w:rPr>
        <w:t>.</w:t>
      </w:r>
    </w:p>
    <w:p w14:paraId="0C7EB556" w14:textId="77777777" w:rsidR="00BA2B1B" w:rsidRPr="00401E7E" w:rsidRDefault="00BA2B1B" w:rsidP="003C2ECC">
      <w:pPr>
        <w:numPr>
          <w:ilvl w:val="1"/>
          <w:numId w:val="19"/>
        </w:numPr>
        <w:spacing w:line="360" w:lineRule="auto"/>
        <w:ind w:right="0"/>
        <w:jc w:val="both"/>
        <w:rPr>
          <w:szCs w:val="24"/>
          <w:rtl/>
        </w:rPr>
      </w:pP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לחילוט</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גביית</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עקב</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המגיע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התנהגות</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בתום</w:t>
      </w:r>
      <w:r w:rsidRPr="00A200BC">
        <w:rPr>
          <w:szCs w:val="24"/>
          <w:rtl/>
        </w:rPr>
        <w:t xml:space="preserve"> </w:t>
      </w:r>
      <w:r w:rsidRPr="00A200BC">
        <w:rPr>
          <w:rFonts w:hint="eastAsia"/>
          <w:szCs w:val="24"/>
          <w:rtl/>
        </w:rPr>
        <w:t>לב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w:t>
      </w:r>
    </w:p>
    <w:p w14:paraId="73FF59F7" w14:textId="77777777" w:rsidR="00BA2B1B" w:rsidRPr="00401E7E" w:rsidRDefault="00BA2B1B" w:rsidP="003C2ECC">
      <w:pPr>
        <w:numPr>
          <w:ilvl w:val="1"/>
          <w:numId w:val="19"/>
        </w:numPr>
        <w:spacing w:line="360" w:lineRule="auto"/>
        <w:ind w:right="0"/>
        <w:jc w:val="both"/>
        <w:rPr>
          <w:szCs w:val="24"/>
        </w:rPr>
      </w:pPr>
      <w:r w:rsidRPr="00A200BC">
        <w:rPr>
          <w:rFonts w:hint="eastAsia"/>
          <w:szCs w:val="24"/>
          <w:rtl/>
        </w:rPr>
        <w:t>אין</w:t>
      </w:r>
      <w:r w:rsidRPr="00A200BC">
        <w:rPr>
          <w:szCs w:val="24"/>
          <w:rtl/>
        </w:rPr>
        <w:t xml:space="preserve"> </w:t>
      </w:r>
      <w:r w:rsidRPr="00A200BC">
        <w:rPr>
          <w:rFonts w:hint="eastAsia"/>
          <w:szCs w:val="24"/>
          <w:rtl/>
        </w:rPr>
        <w:t>בגובה</w:t>
      </w:r>
      <w:r w:rsidRPr="00A200BC">
        <w:rPr>
          <w:szCs w:val="24"/>
          <w:rtl/>
        </w:rPr>
        <w:t xml:space="preserve"> </w:t>
      </w:r>
      <w:r w:rsidRPr="00A200BC">
        <w:rPr>
          <w:rFonts w:hint="cs"/>
          <w:szCs w:val="24"/>
          <w:rtl/>
        </w:rPr>
        <w:t>הערבות</w:t>
      </w:r>
      <w:r>
        <w:rPr>
          <w:rFonts w:hint="cs"/>
          <w:szCs w:val="24"/>
          <w:rtl/>
        </w:rPr>
        <w:t xml:space="preserve"> </w:t>
      </w:r>
      <w:r w:rsidRPr="00A200BC">
        <w:rPr>
          <w:szCs w:val="24"/>
          <w:rtl/>
        </w:rPr>
        <w:t xml:space="preserve">לשמש </w:t>
      </w:r>
      <w:r w:rsidRPr="00A200BC">
        <w:rPr>
          <w:rFonts w:hint="eastAsia"/>
          <w:szCs w:val="24"/>
          <w:rtl/>
        </w:rPr>
        <w:t>כל</w:t>
      </w:r>
      <w:r w:rsidRPr="00A200BC">
        <w:rPr>
          <w:szCs w:val="24"/>
          <w:rtl/>
        </w:rPr>
        <w:t xml:space="preserve"> </w:t>
      </w:r>
      <w:r w:rsidRPr="00A200BC">
        <w:rPr>
          <w:rFonts w:hint="eastAsia"/>
          <w:szCs w:val="24"/>
          <w:rtl/>
        </w:rPr>
        <w:t>הגבלה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תקרה</w:t>
      </w:r>
      <w:r w:rsidRPr="00A200BC">
        <w:rPr>
          <w:szCs w:val="24"/>
          <w:rtl/>
        </w:rPr>
        <w:t xml:space="preserve"> </w:t>
      </w:r>
      <w:r w:rsidRPr="00A200BC">
        <w:rPr>
          <w:rFonts w:hint="eastAsia"/>
          <w:szCs w:val="24"/>
          <w:rtl/>
        </w:rPr>
        <w:t>להתחייבויותיו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והיא</w:t>
      </w:r>
      <w:r w:rsidRPr="00A200BC">
        <w:rPr>
          <w:szCs w:val="24"/>
          <w:rtl/>
        </w:rPr>
        <w:t xml:space="preserve"> </w:t>
      </w:r>
      <w:r w:rsidRPr="00A200BC">
        <w:rPr>
          <w:rFonts w:hint="eastAsia"/>
          <w:szCs w:val="24"/>
          <w:rtl/>
        </w:rPr>
        <w:t>תיחתם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יחולו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w:t>
      </w:r>
    </w:p>
    <w:p w14:paraId="262B3BA3" w14:textId="77777777" w:rsidR="00BA2B1B" w:rsidRPr="00401E7E" w:rsidRDefault="00BA2B1B" w:rsidP="003C2ECC">
      <w:pPr>
        <w:numPr>
          <w:ilvl w:val="1"/>
          <w:numId w:val="19"/>
        </w:numPr>
        <w:spacing w:line="360" w:lineRule="auto"/>
        <w:ind w:right="0"/>
        <w:jc w:val="both"/>
        <w:rPr>
          <w:szCs w:val="24"/>
          <w:rtl/>
        </w:rPr>
      </w:pPr>
      <w:r w:rsidRPr="00A200BC">
        <w:rPr>
          <w:rFonts w:hint="eastAsia"/>
          <w:szCs w:val="24"/>
          <w:rtl/>
        </w:rPr>
        <w:t>חילט</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והסכם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בוטל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הופסק</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לדאוג</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לערבות</w:t>
      </w:r>
      <w:r w:rsidRPr="00A200BC">
        <w:rPr>
          <w:szCs w:val="24"/>
          <w:rtl/>
        </w:rPr>
        <w:t xml:space="preserve"> </w:t>
      </w:r>
      <w:r w:rsidRPr="00A200BC">
        <w:rPr>
          <w:rFonts w:hint="eastAsia"/>
          <w:szCs w:val="24"/>
          <w:rtl/>
        </w:rPr>
        <w:t>חדשה</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דומה</w:t>
      </w:r>
      <w:r w:rsidRPr="00A200BC">
        <w:rPr>
          <w:szCs w:val="24"/>
          <w:rtl/>
        </w:rPr>
        <w:t>.</w:t>
      </w:r>
    </w:p>
    <w:p w14:paraId="639BAD10" w14:textId="77777777" w:rsidR="00BA2B1B" w:rsidRDefault="00BA2B1B" w:rsidP="003C2ECC">
      <w:pPr>
        <w:spacing w:line="360" w:lineRule="auto"/>
        <w:rPr>
          <w:b/>
          <w:bCs/>
          <w:szCs w:val="24"/>
          <w:u w:val="single"/>
          <w:rtl/>
        </w:rPr>
      </w:pPr>
    </w:p>
    <w:p w14:paraId="664B1846" w14:textId="77777777" w:rsidR="00BA2B1B" w:rsidRPr="00401E7E" w:rsidRDefault="00BA2B1B" w:rsidP="003C2ECC">
      <w:pPr>
        <w:spacing w:line="360" w:lineRule="auto"/>
        <w:rPr>
          <w:b/>
          <w:bCs/>
          <w:szCs w:val="24"/>
          <w:u w:val="single"/>
        </w:rPr>
      </w:pP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שונות</w:t>
      </w:r>
    </w:p>
    <w:p w14:paraId="69EF30FC" w14:textId="77777777" w:rsidR="00BA2B1B" w:rsidRPr="00401E7E" w:rsidRDefault="00BA2B1B" w:rsidP="003C2ECC">
      <w:pPr>
        <w:numPr>
          <w:ilvl w:val="0"/>
          <w:numId w:val="19"/>
        </w:numPr>
        <w:tabs>
          <w:tab w:val="clear" w:pos="992"/>
          <w:tab w:val="num" w:pos="425"/>
          <w:tab w:val="num" w:pos="567"/>
        </w:tabs>
        <w:spacing w:line="360" w:lineRule="auto"/>
        <w:ind w:left="425" w:right="0" w:hanging="425"/>
        <w:jc w:val="both"/>
        <w:rPr>
          <w:szCs w:val="24"/>
          <w:rtl/>
        </w:rPr>
      </w:pPr>
      <w:r w:rsidRPr="00A200BC">
        <w:rPr>
          <w:rFonts w:hint="eastAsia"/>
          <w:szCs w:val="24"/>
          <w:rtl/>
        </w:rPr>
        <w:t>אין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להעביר</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חובות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כולן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מקצתן</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הסכמה</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1837218B" w14:textId="77777777" w:rsidR="00BA2B1B" w:rsidRPr="00401E7E" w:rsidRDefault="00BA2B1B" w:rsidP="003C2ECC">
      <w:pPr>
        <w:numPr>
          <w:ilvl w:val="0"/>
          <w:numId w:val="19"/>
        </w:numPr>
        <w:tabs>
          <w:tab w:val="clear" w:pos="992"/>
          <w:tab w:val="num" w:pos="425"/>
          <w:tab w:val="num" w:pos="567"/>
        </w:tabs>
        <w:spacing w:line="360" w:lineRule="auto"/>
        <w:ind w:left="425" w:right="0" w:hanging="425"/>
        <w:jc w:val="both"/>
        <w:rPr>
          <w:szCs w:val="24"/>
        </w:rPr>
      </w:pPr>
      <w:r w:rsidRPr="00A200BC">
        <w:rPr>
          <w:rFonts w:hint="eastAsia"/>
          <w:szCs w:val="24"/>
          <w:rtl/>
        </w:rPr>
        <w:t>אם</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מהצדדים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ישתמש</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במקרים</w:t>
      </w:r>
      <w:r w:rsidRPr="00A200BC">
        <w:rPr>
          <w:szCs w:val="24"/>
          <w:rtl/>
        </w:rPr>
        <w:t xml:space="preserve"> </w:t>
      </w:r>
      <w:r w:rsidRPr="00A200BC">
        <w:rPr>
          <w:rFonts w:hint="eastAsia"/>
          <w:szCs w:val="24"/>
          <w:rtl/>
        </w:rPr>
        <w:t>מסוימים</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ייחשב</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כוויתור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המקרה</w:t>
      </w:r>
      <w:r w:rsidRPr="00A200BC">
        <w:rPr>
          <w:szCs w:val="24"/>
          <w:rtl/>
        </w:rPr>
        <w:t xml:space="preserve"> </w:t>
      </w:r>
      <w:r w:rsidRPr="00A200BC">
        <w:rPr>
          <w:rFonts w:hint="eastAsia"/>
          <w:szCs w:val="24"/>
          <w:rtl/>
        </w:rPr>
        <w:t>המסוים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מקרים</w:t>
      </w:r>
      <w:r w:rsidRPr="00A200BC">
        <w:rPr>
          <w:szCs w:val="24"/>
          <w:rtl/>
        </w:rPr>
        <w:t xml:space="preserve"> </w:t>
      </w:r>
      <w:r w:rsidRPr="00A200BC">
        <w:rPr>
          <w:rFonts w:hint="eastAsia"/>
          <w:szCs w:val="24"/>
          <w:rtl/>
        </w:rPr>
        <w:t>שייקרו</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מכן</w:t>
      </w:r>
      <w:r w:rsidRPr="00A200BC">
        <w:rPr>
          <w:szCs w:val="24"/>
          <w:rtl/>
        </w:rPr>
        <w:t>.</w:t>
      </w:r>
    </w:p>
    <w:p w14:paraId="160E9DDA" w14:textId="77777777" w:rsidR="00BA2B1B" w:rsidRPr="00401E7E" w:rsidRDefault="00BA2B1B" w:rsidP="003C2ECC">
      <w:pPr>
        <w:numPr>
          <w:ilvl w:val="0"/>
          <w:numId w:val="19"/>
        </w:numPr>
        <w:spacing w:line="360" w:lineRule="auto"/>
        <w:jc w:val="both"/>
        <w:rPr>
          <w:szCs w:val="24"/>
        </w:rPr>
      </w:pPr>
      <w:r w:rsidRPr="00A200BC">
        <w:rPr>
          <w:rFonts w:hint="eastAsia"/>
          <w:szCs w:val="24"/>
          <w:rtl/>
        </w:rPr>
        <w:t>הסעיף</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הוא</w:t>
      </w:r>
      <w:r w:rsidRPr="00781DF0">
        <w:rPr>
          <w:szCs w:val="24"/>
          <w:rtl/>
        </w:rPr>
        <w:t xml:space="preserve"> תקנה 34300402</w:t>
      </w:r>
      <w:r w:rsidRPr="00781DF0">
        <w:rPr>
          <w:rFonts w:hint="cs"/>
          <w:szCs w:val="24"/>
          <w:rtl/>
        </w:rPr>
        <w:t>.</w:t>
      </w:r>
      <w:r>
        <w:rPr>
          <w:rFonts w:hint="cs"/>
          <w:szCs w:val="24"/>
          <w:rtl/>
        </w:rPr>
        <w:t xml:space="preserve"> </w:t>
      </w:r>
    </w:p>
    <w:p w14:paraId="49CA6B31"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szCs w:val="24"/>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w:t>
      </w:r>
    </w:p>
    <w:p w14:paraId="757F1D13"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szCs w:val="24"/>
          <w:rtl/>
        </w:rPr>
        <w:t>"</w:t>
      </w:r>
      <w:r w:rsidRPr="00A200BC">
        <w:rPr>
          <w:rFonts w:hint="eastAsia"/>
          <w:b/>
          <w:bCs/>
          <w:szCs w:val="24"/>
          <w:rtl/>
        </w:rPr>
        <w:t>שנה</w:t>
      </w:r>
      <w:r w:rsidRPr="00A200BC">
        <w:rPr>
          <w:szCs w:val="24"/>
          <w:rtl/>
        </w:rPr>
        <w:t xml:space="preserve">" </w:t>
      </w:r>
      <w:r w:rsidRPr="00A200BC">
        <w:rPr>
          <w:rFonts w:hint="eastAsia"/>
          <w:szCs w:val="24"/>
          <w:rtl/>
        </w:rPr>
        <w:t>ו</w:t>
      </w:r>
      <w:r w:rsidRPr="00A200BC">
        <w:rPr>
          <w:szCs w:val="24"/>
          <w:rtl/>
        </w:rPr>
        <w:t>"</w:t>
      </w:r>
      <w:r w:rsidRPr="00A200BC">
        <w:rPr>
          <w:rFonts w:hint="eastAsia"/>
          <w:b/>
          <w:bCs/>
          <w:szCs w:val="24"/>
          <w:rtl/>
        </w:rPr>
        <w:t>חודש</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למניין</w:t>
      </w:r>
      <w:r w:rsidRPr="00A200BC">
        <w:rPr>
          <w:szCs w:val="24"/>
          <w:rtl/>
        </w:rPr>
        <w:t xml:space="preserve"> </w:t>
      </w:r>
      <w:r w:rsidRPr="00A200BC">
        <w:rPr>
          <w:rFonts w:hint="eastAsia"/>
          <w:szCs w:val="24"/>
          <w:rtl/>
        </w:rPr>
        <w:t>הלוח</w:t>
      </w:r>
      <w:r w:rsidRPr="00A200BC">
        <w:rPr>
          <w:szCs w:val="24"/>
          <w:rtl/>
        </w:rPr>
        <w:t xml:space="preserve"> </w:t>
      </w:r>
      <w:r w:rsidRPr="00A200BC">
        <w:rPr>
          <w:rFonts w:hint="eastAsia"/>
          <w:szCs w:val="24"/>
          <w:rtl/>
        </w:rPr>
        <w:t>הגרגוריאני</w:t>
      </w:r>
      <w:r w:rsidRPr="00A200BC">
        <w:rPr>
          <w:szCs w:val="24"/>
          <w:rtl/>
        </w:rPr>
        <w:t>.</w:t>
      </w:r>
    </w:p>
    <w:p w14:paraId="288B5FC9" w14:textId="77777777" w:rsidR="00BA2B1B" w:rsidRPr="00401E7E" w:rsidRDefault="00BA2B1B" w:rsidP="00BA2B1B">
      <w:pPr>
        <w:numPr>
          <w:ilvl w:val="1"/>
          <w:numId w:val="19"/>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בלשון</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ברבים</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זכר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נקבה</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p>
    <w:p w14:paraId="05E65B7E" w14:textId="77777777" w:rsidR="00BA2B1B" w:rsidRPr="00401E7E" w:rsidRDefault="00BA2B1B" w:rsidP="00BA2B1B">
      <w:pPr>
        <w:numPr>
          <w:ilvl w:val="0"/>
          <w:numId w:val="19"/>
        </w:numPr>
        <w:tabs>
          <w:tab w:val="clear" w:pos="992"/>
          <w:tab w:val="num" w:pos="425"/>
          <w:tab w:val="num" w:pos="567"/>
        </w:tabs>
        <w:spacing w:line="276" w:lineRule="auto"/>
        <w:ind w:left="425" w:right="0" w:hanging="425"/>
        <w:jc w:val="both"/>
        <w:rPr>
          <w:szCs w:val="24"/>
        </w:rPr>
      </w:pPr>
      <w:r w:rsidRPr="00A200BC">
        <w:rPr>
          <w:rFonts w:hint="eastAsia"/>
          <w:szCs w:val="24"/>
          <w:rtl/>
        </w:rPr>
        <w:t>כתובת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הינן</w:t>
      </w:r>
      <w:r w:rsidRPr="00A200BC">
        <w:rPr>
          <w:szCs w:val="24"/>
          <w:rtl/>
        </w:rPr>
        <w:t xml:space="preserve">: </w:t>
      </w:r>
    </w:p>
    <w:p w14:paraId="7150B076" w14:textId="77777777" w:rsidR="00BA2B1B" w:rsidRPr="00EB1D2D" w:rsidRDefault="00BA2B1B" w:rsidP="00BA2B1B">
      <w:pPr>
        <w:spacing w:line="276" w:lineRule="auto"/>
        <w:ind w:left="425"/>
        <w:jc w:val="both"/>
        <w:rPr>
          <w:szCs w:val="24"/>
        </w:rPr>
      </w:pPr>
      <w:r w:rsidRPr="00A200BC">
        <w:rPr>
          <w:rFonts w:hint="eastAsia"/>
          <w:szCs w:val="24"/>
          <w:rtl/>
        </w:rPr>
        <w:t>המשרד</w:t>
      </w:r>
      <w:r w:rsidRPr="00A200BC">
        <w:rPr>
          <w:szCs w:val="24"/>
          <w:rtl/>
        </w:rPr>
        <w:t xml:space="preserve">: </w:t>
      </w:r>
      <w:r>
        <w:rPr>
          <w:rFonts w:hint="cs"/>
          <w:szCs w:val="24"/>
          <w:rtl/>
        </w:rPr>
        <w:t>הר חוצבים, רח' הרטום 14, ת"ד 36148, ירושלים 9136002</w:t>
      </w:r>
    </w:p>
    <w:p w14:paraId="3F8E87D8" w14:textId="77777777" w:rsidR="00BA2B1B" w:rsidRPr="00401E7E" w:rsidRDefault="00BA2B1B" w:rsidP="00BA2B1B">
      <w:pPr>
        <w:spacing w:line="276" w:lineRule="auto"/>
        <w:ind w:left="425"/>
        <w:rPr>
          <w:szCs w:val="24"/>
          <w:rtl/>
        </w:rPr>
      </w:pPr>
      <w:r w:rsidRPr="00A200BC">
        <w:rPr>
          <w:rFonts w:hint="eastAsia"/>
          <w:szCs w:val="24"/>
          <w:rtl/>
        </w:rPr>
        <w:t>היזם</w:t>
      </w:r>
      <w:r w:rsidRPr="00A200BC">
        <w:rPr>
          <w:szCs w:val="24"/>
          <w:rtl/>
        </w:rPr>
        <w:t xml:space="preserve">: </w:t>
      </w:r>
      <w:r>
        <w:rPr>
          <w:rFonts w:hint="cs"/>
          <w:szCs w:val="24"/>
          <w:rtl/>
        </w:rPr>
        <w:t>______________________________</w:t>
      </w:r>
    </w:p>
    <w:p w14:paraId="59FE2F60" w14:textId="77777777" w:rsidR="00BA2B1B" w:rsidRPr="00401E7E" w:rsidRDefault="00BA2B1B" w:rsidP="00BA2B1B">
      <w:pPr>
        <w:spacing w:line="276" w:lineRule="auto"/>
        <w:ind w:left="425"/>
        <w:rPr>
          <w:szCs w:val="24"/>
          <w:rtl/>
        </w:rPr>
      </w:pPr>
      <w:r w:rsidRPr="00A200BC">
        <w:rPr>
          <w:rFonts w:hint="eastAsia"/>
          <w:szCs w:val="24"/>
          <w:rtl/>
        </w:rPr>
        <w:t>כל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עניין</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תישלח</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למשנהו</w:t>
      </w:r>
      <w:r w:rsidRPr="00A200BC">
        <w:rPr>
          <w:szCs w:val="24"/>
          <w:rtl/>
        </w:rPr>
        <w:t xml:space="preserve"> </w:t>
      </w:r>
      <w:r w:rsidRPr="00A200BC">
        <w:rPr>
          <w:rFonts w:hint="eastAsia"/>
          <w:szCs w:val="24"/>
          <w:rtl/>
        </w:rPr>
        <w:t>ותיחשב</w:t>
      </w:r>
      <w:r w:rsidRPr="00A200BC">
        <w:rPr>
          <w:szCs w:val="24"/>
          <w:rtl/>
        </w:rPr>
        <w:t xml:space="preserve"> </w:t>
      </w:r>
      <w:r w:rsidRPr="00A200BC">
        <w:rPr>
          <w:rFonts w:hint="eastAsia"/>
          <w:szCs w:val="24"/>
          <w:rtl/>
        </w:rPr>
        <w:t>שנתקבלה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הנמען</w:t>
      </w:r>
      <w:r w:rsidRPr="00A200BC">
        <w:rPr>
          <w:szCs w:val="24"/>
          <w:rtl/>
        </w:rPr>
        <w:t xml:space="preserve"> </w:t>
      </w:r>
      <w:r w:rsidRPr="00A200BC">
        <w:rPr>
          <w:rFonts w:hint="eastAsia"/>
          <w:szCs w:val="24"/>
          <w:rtl/>
        </w:rPr>
        <w:t>תוך</w:t>
      </w:r>
      <w:r w:rsidRPr="00A200BC">
        <w:rPr>
          <w:szCs w:val="24"/>
          <w:rtl/>
        </w:rPr>
        <w:t xml:space="preserve"> 96 </w:t>
      </w:r>
      <w:r w:rsidRPr="00A200BC">
        <w:rPr>
          <w:rFonts w:hint="eastAsia"/>
          <w:szCs w:val="24"/>
          <w:rtl/>
        </w:rPr>
        <w:t>שעות</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המסירה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המכתב</w:t>
      </w:r>
      <w:r w:rsidRPr="00A200BC">
        <w:rPr>
          <w:szCs w:val="24"/>
          <w:rtl/>
        </w:rPr>
        <w:t xml:space="preserve">, </w:t>
      </w:r>
      <w:r w:rsidRPr="00A200BC">
        <w:rPr>
          <w:rFonts w:hint="eastAsia"/>
          <w:szCs w:val="24"/>
          <w:rtl/>
        </w:rPr>
        <w:t>הכולל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ההתראה</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עוד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הוכח</w:t>
      </w:r>
      <w:r w:rsidRPr="00A200BC">
        <w:rPr>
          <w:szCs w:val="24"/>
          <w:rtl/>
        </w:rPr>
        <w:t xml:space="preserve"> </w:t>
      </w:r>
      <w:r w:rsidRPr="00A200BC">
        <w:rPr>
          <w:rFonts w:hint="eastAsia"/>
          <w:szCs w:val="24"/>
          <w:rtl/>
        </w:rPr>
        <w:t>היפוכו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דבר</w:t>
      </w:r>
      <w:r w:rsidRPr="00A200BC">
        <w:rPr>
          <w:szCs w:val="24"/>
          <w:rtl/>
        </w:rPr>
        <w:t>.</w:t>
      </w:r>
    </w:p>
    <w:p w14:paraId="076C61C7" w14:textId="77777777" w:rsidR="00BA2B1B" w:rsidRPr="0055430D" w:rsidRDefault="00BA2B1B" w:rsidP="00BA2B1B">
      <w:pPr>
        <w:numPr>
          <w:ilvl w:val="0"/>
          <w:numId w:val="19"/>
        </w:numPr>
        <w:tabs>
          <w:tab w:val="clear" w:pos="992"/>
          <w:tab w:val="num" w:pos="425"/>
          <w:tab w:val="num" w:pos="567"/>
        </w:tabs>
        <w:spacing w:line="276" w:lineRule="auto"/>
        <w:ind w:left="425" w:right="0" w:hanging="425"/>
        <w:jc w:val="both"/>
        <w:rPr>
          <w:szCs w:val="24"/>
        </w:rPr>
      </w:pPr>
      <w:r w:rsidRPr="0055430D">
        <w:rPr>
          <w:rFonts w:hint="eastAsia"/>
          <w:szCs w:val="24"/>
          <w:rtl/>
        </w:rPr>
        <w:t>מקום</w:t>
      </w:r>
      <w:r w:rsidRPr="0055430D">
        <w:rPr>
          <w:szCs w:val="24"/>
          <w:rtl/>
        </w:rPr>
        <w:t xml:space="preserve"> </w:t>
      </w:r>
      <w:r w:rsidRPr="0055430D">
        <w:rPr>
          <w:rFonts w:hint="eastAsia"/>
          <w:szCs w:val="24"/>
          <w:rtl/>
        </w:rPr>
        <w:t>השיפוט</w:t>
      </w:r>
      <w:r w:rsidRPr="0055430D">
        <w:rPr>
          <w:szCs w:val="24"/>
          <w:rtl/>
        </w:rPr>
        <w:t xml:space="preserve"> </w:t>
      </w:r>
      <w:r w:rsidRPr="0055430D">
        <w:rPr>
          <w:rFonts w:hint="eastAsia"/>
          <w:szCs w:val="24"/>
          <w:rtl/>
        </w:rPr>
        <w:t>הייחודי</w:t>
      </w:r>
      <w:r w:rsidRPr="0055430D">
        <w:rPr>
          <w:szCs w:val="24"/>
          <w:rtl/>
        </w:rPr>
        <w:t xml:space="preserve"> </w:t>
      </w:r>
      <w:r w:rsidRPr="0055430D">
        <w:rPr>
          <w:rFonts w:hint="eastAsia"/>
          <w:szCs w:val="24"/>
          <w:rtl/>
        </w:rPr>
        <w:t>בכל</w:t>
      </w:r>
      <w:r w:rsidRPr="0055430D">
        <w:rPr>
          <w:szCs w:val="24"/>
          <w:rtl/>
        </w:rPr>
        <w:t xml:space="preserve"> </w:t>
      </w:r>
      <w:r w:rsidRPr="0055430D">
        <w:rPr>
          <w:rFonts w:hint="eastAsia"/>
          <w:szCs w:val="24"/>
          <w:rtl/>
        </w:rPr>
        <w:t>הקשור</w:t>
      </w:r>
      <w:r w:rsidRPr="0055430D">
        <w:rPr>
          <w:szCs w:val="24"/>
          <w:rtl/>
        </w:rPr>
        <w:t xml:space="preserve"> </w:t>
      </w:r>
      <w:r w:rsidRPr="0055430D">
        <w:rPr>
          <w:rFonts w:hint="eastAsia"/>
          <w:szCs w:val="24"/>
          <w:rtl/>
        </w:rPr>
        <w:t>להסכם</w:t>
      </w:r>
      <w:r w:rsidRPr="0055430D">
        <w:rPr>
          <w:szCs w:val="24"/>
          <w:rtl/>
        </w:rPr>
        <w:t xml:space="preserve"> </w:t>
      </w:r>
      <w:r w:rsidRPr="0055430D">
        <w:rPr>
          <w:rFonts w:hint="eastAsia"/>
          <w:szCs w:val="24"/>
          <w:rtl/>
        </w:rPr>
        <w:t>זה</w:t>
      </w:r>
      <w:r w:rsidRPr="0055430D">
        <w:rPr>
          <w:szCs w:val="24"/>
          <w:rtl/>
        </w:rPr>
        <w:t xml:space="preserve">, </w:t>
      </w:r>
      <w:r w:rsidRPr="0055430D">
        <w:rPr>
          <w:rFonts w:hint="eastAsia"/>
          <w:szCs w:val="24"/>
          <w:rtl/>
        </w:rPr>
        <w:t>לרבות</w:t>
      </w:r>
      <w:r w:rsidRPr="0055430D">
        <w:rPr>
          <w:szCs w:val="24"/>
          <w:rtl/>
        </w:rPr>
        <w:t xml:space="preserve"> </w:t>
      </w:r>
      <w:r w:rsidRPr="0055430D">
        <w:rPr>
          <w:rFonts w:hint="eastAsia"/>
          <w:szCs w:val="24"/>
          <w:rtl/>
        </w:rPr>
        <w:t>הפרתו</w:t>
      </w:r>
      <w:r w:rsidRPr="0055430D">
        <w:rPr>
          <w:szCs w:val="24"/>
          <w:rtl/>
        </w:rPr>
        <w:t xml:space="preserve">, </w:t>
      </w:r>
      <w:r w:rsidRPr="0055430D">
        <w:rPr>
          <w:rFonts w:hint="eastAsia"/>
          <w:szCs w:val="24"/>
          <w:rtl/>
        </w:rPr>
        <w:t>יהיה</w:t>
      </w:r>
      <w:r w:rsidRPr="0055430D">
        <w:rPr>
          <w:szCs w:val="24"/>
          <w:rtl/>
        </w:rPr>
        <w:t xml:space="preserve"> </w:t>
      </w:r>
      <w:r w:rsidRPr="0055430D">
        <w:rPr>
          <w:rFonts w:hint="eastAsia"/>
          <w:szCs w:val="24"/>
          <w:rtl/>
        </w:rPr>
        <w:t>ירושלים</w:t>
      </w:r>
      <w:r w:rsidRPr="0055430D">
        <w:rPr>
          <w:szCs w:val="24"/>
          <w:rtl/>
        </w:rPr>
        <w:t>.</w:t>
      </w:r>
      <w:r>
        <w:rPr>
          <w:rFonts w:hint="cs"/>
          <w:szCs w:val="24"/>
          <w:rtl/>
        </w:rPr>
        <w:br/>
      </w:r>
    </w:p>
    <w:p w14:paraId="63EFB1FC" w14:textId="77777777" w:rsidR="00BA2B1B" w:rsidRPr="00431F13" w:rsidRDefault="00BA2B1B" w:rsidP="00BA2B1B">
      <w:pPr>
        <w:widowControl w:val="0"/>
        <w:spacing w:line="276" w:lineRule="auto"/>
        <w:jc w:val="center"/>
        <w:rPr>
          <w:b/>
          <w:bCs/>
          <w:szCs w:val="24"/>
          <w:rtl/>
        </w:rPr>
      </w:pPr>
    </w:p>
    <w:p w14:paraId="7D8BEE34" w14:textId="77777777" w:rsidR="00BA2B1B" w:rsidRPr="00401E7E" w:rsidRDefault="00BA2B1B" w:rsidP="00BA2B1B">
      <w:pPr>
        <w:widowControl w:val="0"/>
        <w:spacing w:line="276" w:lineRule="auto"/>
        <w:jc w:val="center"/>
        <w:rPr>
          <w:b/>
          <w:bCs/>
          <w:szCs w:val="24"/>
          <w:rtl/>
        </w:rPr>
      </w:pPr>
      <w:r w:rsidRPr="00A200BC">
        <w:rPr>
          <w:rFonts w:hint="eastAsia"/>
          <w:b/>
          <w:bCs/>
          <w:szCs w:val="24"/>
          <w:rtl/>
        </w:rPr>
        <w:t>ולראיה</w:t>
      </w:r>
      <w:r w:rsidRPr="00A200BC">
        <w:rPr>
          <w:b/>
          <w:bCs/>
          <w:szCs w:val="24"/>
          <w:rtl/>
        </w:rPr>
        <w:t xml:space="preserve"> </w:t>
      </w:r>
      <w:r w:rsidRPr="00A200BC">
        <w:rPr>
          <w:rFonts w:hint="eastAsia"/>
          <w:b/>
          <w:bCs/>
          <w:szCs w:val="24"/>
          <w:rtl/>
        </w:rPr>
        <w:t>באו</w:t>
      </w:r>
      <w:r w:rsidRPr="00A200BC">
        <w:rPr>
          <w:b/>
          <w:bCs/>
          <w:szCs w:val="24"/>
          <w:rtl/>
        </w:rPr>
        <w:t xml:space="preserve"> </w:t>
      </w:r>
      <w:r w:rsidRPr="00A200BC">
        <w:rPr>
          <w:rFonts w:hint="eastAsia"/>
          <w:b/>
          <w:bCs/>
          <w:szCs w:val="24"/>
          <w:rtl/>
        </w:rPr>
        <w:t>הצדדים</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החתום</w:t>
      </w:r>
    </w:p>
    <w:p w14:paraId="7C3E430A" w14:textId="77777777" w:rsidR="00BA2B1B" w:rsidRPr="00431F13" w:rsidRDefault="00BA2B1B" w:rsidP="00BA2B1B">
      <w:pPr>
        <w:widowControl w:val="0"/>
        <w:spacing w:line="276" w:lineRule="auto"/>
        <w:jc w:val="center"/>
        <w:rPr>
          <w:b/>
          <w:bCs/>
          <w:szCs w:val="24"/>
          <w:rtl/>
        </w:rPr>
      </w:pPr>
      <w:r w:rsidRPr="00A200BC">
        <w:rPr>
          <w:rFonts w:hint="eastAsia"/>
          <w:b/>
          <w:bCs/>
          <w:szCs w:val="24"/>
          <w:rtl/>
        </w:rPr>
        <w:t>במקום</w:t>
      </w:r>
      <w:r w:rsidRPr="00A200BC">
        <w:rPr>
          <w:b/>
          <w:bCs/>
          <w:szCs w:val="24"/>
          <w:rtl/>
        </w:rPr>
        <w:t xml:space="preserve"> </w:t>
      </w:r>
      <w:r w:rsidRPr="00A200BC">
        <w:rPr>
          <w:rFonts w:hint="eastAsia"/>
          <w:b/>
          <w:bCs/>
          <w:szCs w:val="24"/>
          <w:rtl/>
        </w:rPr>
        <w:t>ובתאריך</w:t>
      </w:r>
      <w:r w:rsidRPr="00A200BC">
        <w:rPr>
          <w:b/>
          <w:bCs/>
          <w:szCs w:val="24"/>
          <w:rtl/>
        </w:rPr>
        <w:t xml:space="preserve"> </w:t>
      </w:r>
      <w:r w:rsidRPr="00A200BC">
        <w:rPr>
          <w:rFonts w:hint="eastAsia"/>
          <w:b/>
          <w:bCs/>
          <w:szCs w:val="24"/>
          <w:rtl/>
        </w:rPr>
        <w:t>הנקובים</w:t>
      </w:r>
      <w:r w:rsidRPr="00A200BC">
        <w:rPr>
          <w:b/>
          <w:bCs/>
          <w:szCs w:val="24"/>
          <w:rtl/>
        </w:rPr>
        <w:t xml:space="preserve"> </w:t>
      </w:r>
      <w:r w:rsidRPr="00A200BC">
        <w:rPr>
          <w:rFonts w:hint="eastAsia"/>
          <w:b/>
          <w:bCs/>
          <w:szCs w:val="24"/>
          <w:rtl/>
        </w:rPr>
        <w:t>בראש</w:t>
      </w:r>
      <w:r w:rsidRPr="00A200BC">
        <w:rPr>
          <w:b/>
          <w:bCs/>
          <w:szCs w:val="24"/>
          <w:rtl/>
        </w:rPr>
        <w:t xml:space="preserve"> </w:t>
      </w:r>
      <w:r>
        <w:rPr>
          <w:rFonts w:hint="cs"/>
          <w:b/>
          <w:bCs/>
          <w:szCs w:val="24"/>
          <w:rtl/>
        </w:rPr>
        <w:t>הסכם זה:</w:t>
      </w:r>
    </w:p>
    <w:p w14:paraId="7B9EC41A" w14:textId="77777777" w:rsidR="00BA2B1B" w:rsidRPr="00401E7E" w:rsidRDefault="00BA2B1B" w:rsidP="00BA2B1B">
      <w:pPr>
        <w:widowControl w:val="0"/>
        <w:spacing w:line="276" w:lineRule="auto"/>
        <w:jc w:val="center"/>
        <w:rPr>
          <w:b/>
          <w:bCs/>
          <w:szCs w:val="24"/>
        </w:rPr>
      </w:pPr>
      <w:r w:rsidRPr="00A200BC">
        <w:rPr>
          <w:b/>
          <w:bCs/>
          <w:szCs w:val="24"/>
          <w:rtl/>
        </w:rPr>
        <w:br/>
      </w:r>
      <w:r w:rsidRPr="00A200BC">
        <w:rPr>
          <w:szCs w:val="24"/>
          <w:rtl/>
        </w:rPr>
        <w:t xml:space="preserve">   </w:t>
      </w:r>
      <w:r w:rsidRPr="006F48BB">
        <w:rPr>
          <w:szCs w:val="24"/>
          <w:rtl/>
        </w:rPr>
        <w:t xml:space="preserve">    </w:t>
      </w:r>
      <w:r w:rsidRPr="006F48BB">
        <w:rPr>
          <w:rFonts w:hint="eastAsia"/>
          <w:b/>
          <w:bCs/>
          <w:szCs w:val="24"/>
          <w:u w:val="single"/>
          <w:rtl/>
        </w:rPr>
        <w:t>המשרד</w:t>
      </w:r>
      <w:r w:rsidRPr="006F48BB">
        <w:rPr>
          <w:b/>
          <w:bCs/>
          <w:szCs w:val="24"/>
          <w:rtl/>
        </w:rPr>
        <w:t xml:space="preserve">       </w:t>
      </w:r>
      <w:r w:rsidRPr="00A200BC">
        <w:rPr>
          <w:b/>
          <w:bCs/>
          <w:szCs w:val="24"/>
          <w:rtl/>
        </w:rPr>
        <w:t xml:space="preserve">                                                                                                  </w:t>
      </w:r>
      <w:r w:rsidRPr="00A200BC">
        <w:rPr>
          <w:rFonts w:hint="eastAsia"/>
          <w:b/>
          <w:bCs/>
          <w:szCs w:val="24"/>
          <w:u w:val="single"/>
          <w:rtl/>
        </w:rPr>
        <w:t>היזם</w:t>
      </w:r>
      <w:r w:rsidRPr="00A200BC">
        <w:rPr>
          <w:b/>
          <w:bCs/>
          <w:szCs w:val="24"/>
          <w:rtl/>
        </w:rPr>
        <w:t xml:space="preserve"> </w:t>
      </w:r>
    </w:p>
    <w:p w14:paraId="14D601D3" w14:textId="2D67AF79" w:rsidR="00BA2B1B" w:rsidRPr="00401E7E" w:rsidRDefault="00BA2B1B" w:rsidP="00BA2B1B">
      <w:pPr>
        <w:pStyle w:val="4"/>
        <w:keepNext w:val="0"/>
        <w:widowControl w:val="0"/>
        <w:spacing w:line="276" w:lineRule="auto"/>
        <w:rPr>
          <w:rFonts w:cs="David"/>
          <w:b w:val="0"/>
          <w:bCs w:val="0"/>
          <w:u w:val="single"/>
          <w:rtl/>
        </w:rPr>
      </w:pPr>
      <w:r>
        <w:rPr>
          <w:rFonts w:cs="David"/>
          <w:b w:val="0"/>
          <w:bCs w:val="0"/>
        </w:rPr>
        <w:br/>
      </w:r>
      <w:r w:rsidRPr="00A200BC">
        <w:rPr>
          <w:rFonts w:cs="David"/>
          <w:b w:val="0"/>
          <w:bCs w:val="0"/>
          <w:rtl/>
        </w:rPr>
        <w:t xml:space="preserve">          </w:t>
      </w:r>
    </w:p>
    <w:tbl>
      <w:tblPr>
        <w:bidiVisual/>
        <w:tblW w:w="0" w:type="auto"/>
        <w:tblLook w:val="04A0" w:firstRow="1" w:lastRow="0" w:firstColumn="1" w:lastColumn="0" w:noHBand="0" w:noVBand="1"/>
      </w:tblPr>
      <w:tblGrid>
        <w:gridCol w:w="2840"/>
        <w:gridCol w:w="2841"/>
        <w:gridCol w:w="2841"/>
      </w:tblGrid>
      <w:tr w:rsidR="00BA2B1B" w:rsidRPr="00401E7E" w14:paraId="0ED556CF" w14:textId="77777777" w:rsidTr="00B942FF">
        <w:tc>
          <w:tcPr>
            <w:tcW w:w="2840" w:type="dxa"/>
            <w:tcBorders>
              <w:top w:val="single" w:sz="4" w:space="0" w:color="auto"/>
              <w:left w:val="nil"/>
              <w:bottom w:val="nil"/>
              <w:right w:val="nil"/>
            </w:tcBorders>
            <w:hideMark/>
          </w:tcPr>
          <w:p w14:paraId="7110B02D" w14:textId="77777777" w:rsidR="00BA2B1B" w:rsidRPr="00D95CA3" w:rsidRDefault="00BA2B1B" w:rsidP="00B942FF">
            <w:pPr>
              <w:pStyle w:val="smalltablestyle"/>
              <w:spacing w:line="276" w:lineRule="auto"/>
              <w:rPr>
                <w:rtl/>
              </w:rPr>
            </w:pPr>
            <w:r>
              <w:rPr>
                <w:rFonts w:hint="cs"/>
                <w:rtl/>
              </w:rPr>
              <w:t xml:space="preserve">       _____</w:t>
            </w:r>
            <w:r>
              <w:rPr>
                <w:rtl/>
              </w:rPr>
              <w:t>,</w:t>
            </w:r>
            <w:r w:rsidRPr="00D95CA3">
              <w:rPr>
                <w:rFonts w:hint="eastAsia"/>
                <w:rtl/>
              </w:rPr>
              <w:t>מנכ</w:t>
            </w:r>
            <w:r w:rsidRPr="00D95CA3">
              <w:rPr>
                <w:rtl/>
              </w:rPr>
              <w:t>"</w:t>
            </w:r>
            <w:r w:rsidRPr="00D95CA3">
              <w:rPr>
                <w:rFonts w:hint="eastAsia"/>
                <w:rtl/>
              </w:rPr>
              <w:t>ל</w:t>
            </w:r>
            <w:r>
              <w:rPr>
                <w:rFonts w:hint="cs"/>
                <w:rtl/>
              </w:rPr>
              <w:t>\מדען ראשי</w:t>
            </w:r>
          </w:p>
          <w:p w14:paraId="284394DA" w14:textId="77777777" w:rsidR="00BA2B1B" w:rsidRPr="00D95CA3" w:rsidRDefault="00BA2B1B" w:rsidP="00B942FF">
            <w:pPr>
              <w:pStyle w:val="smalltablestyle"/>
              <w:spacing w:line="276" w:lineRule="auto"/>
            </w:pPr>
            <w:r>
              <w:rPr>
                <w:rFonts w:hint="eastAsia"/>
                <w:rtl/>
              </w:rPr>
              <w:t xml:space="preserve">משרד </w:t>
            </w:r>
            <w:r w:rsidRPr="00DC73EB">
              <w:rPr>
                <w:rtl/>
              </w:rPr>
              <w:t xml:space="preserve">התשתיות הלאומיות </w:t>
            </w:r>
            <w:r>
              <w:rPr>
                <w:rFonts w:hint="eastAsia"/>
                <w:rtl/>
              </w:rPr>
              <w:t>האנרגיה והמים</w:t>
            </w:r>
          </w:p>
        </w:tc>
        <w:tc>
          <w:tcPr>
            <w:tcW w:w="2841" w:type="dxa"/>
          </w:tcPr>
          <w:p w14:paraId="43B23541" w14:textId="77777777" w:rsidR="00BA2B1B" w:rsidRPr="00D95CA3" w:rsidRDefault="00BA2B1B" w:rsidP="00B942FF">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26B1D216" w14:textId="77777777" w:rsidR="00BA2B1B" w:rsidRPr="00D95CA3" w:rsidRDefault="00BA2B1B" w:rsidP="00B942FF">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p>
        </w:tc>
      </w:tr>
    </w:tbl>
    <w:p w14:paraId="296FFB3F" w14:textId="77777777" w:rsidR="00BA2B1B" w:rsidRPr="00401E7E" w:rsidRDefault="00BA2B1B" w:rsidP="00BA2B1B">
      <w:pPr>
        <w:pStyle w:val="smalltablestyle"/>
        <w:spacing w:line="276" w:lineRule="auto"/>
        <w:rPr>
          <w:rtl/>
        </w:rPr>
      </w:pPr>
      <w:r w:rsidRPr="00A200BC">
        <w:rPr>
          <w:rtl/>
        </w:rPr>
        <w:tab/>
      </w:r>
    </w:p>
    <w:tbl>
      <w:tblPr>
        <w:bidiVisual/>
        <w:tblW w:w="0" w:type="auto"/>
        <w:tblLook w:val="04A0" w:firstRow="1" w:lastRow="0" w:firstColumn="1" w:lastColumn="0" w:noHBand="0" w:noVBand="1"/>
      </w:tblPr>
      <w:tblGrid>
        <w:gridCol w:w="2840"/>
        <w:gridCol w:w="2841"/>
        <w:gridCol w:w="2841"/>
      </w:tblGrid>
      <w:tr w:rsidR="00BA2B1B" w:rsidRPr="00401E7E" w14:paraId="796F9E71" w14:textId="77777777" w:rsidTr="00B942FF">
        <w:tc>
          <w:tcPr>
            <w:tcW w:w="2840" w:type="dxa"/>
          </w:tcPr>
          <w:p w14:paraId="480674A1" w14:textId="77777777" w:rsidR="00BA2B1B" w:rsidRPr="00D95CA3" w:rsidRDefault="00BA2B1B" w:rsidP="00B942FF">
            <w:pPr>
              <w:pStyle w:val="smalltablestyle"/>
              <w:spacing w:line="276" w:lineRule="auto"/>
            </w:pPr>
          </w:p>
        </w:tc>
        <w:tc>
          <w:tcPr>
            <w:tcW w:w="2841" w:type="dxa"/>
          </w:tcPr>
          <w:p w14:paraId="3AB52F09" w14:textId="77777777" w:rsidR="00BA2B1B" w:rsidRPr="00D95CA3" w:rsidRDefault="00BA2B1B" w:rsidP="00B942FF">
            <w:pPr>
              <w:pStyle w:val="smalltablestyle"/>
              <w:spacing w:line="276" w:lineRule="auto"/>
            </w:pPr>
          </w:p>
        </w:tc>
        <w:tc>
          <w:tcPr>
            <w:tcW w:w="2841" w:type="dxa"/>
            <w:tcBorders>
              <w:top w:val="single" w:sz="4" w:space="0" w:color="auto"/>
              <w:left w:val="nil"/>
              <w:bottom w:val="nil"/>
              <w:right w:val="nil"/>
            </w:tcBorders>
            <w:hideMark/>
          </w:tcPr>
          <w:p w14:paraId="53DA5159" w14:textId="77777777" w:rsidR="00BA2B1B" w:rsidRPr="00D95CA3" w:rsidRDefault="00BA2B1B" w:rsidP="00B942FF">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14:paraId="4A1E5075" w14:textId="77777777" w:rsidR="00BA2B1B" w:rsidRPr="00401E7E" w:rsidRDefault="00BA2B1B" w:rsidP="00BA2B1B">
      <w:pPr>
        <w:pStyle w:val="smalltablestyle"/>
        <w:spacing w:line="276" w:lineRule="auto"/>
        <w:rPr>
          <w:rtl/>
        </w:rPr>
      </w:pPr>
    </w:p>
    <w:p w14:paraId="080178A4" w14:textId="77777777" w:rsidR="00BA2B1B" w:rsidRPr="00401E7E" w:rsidRDefault="00BA2B1B" w:rsidP="00BA2B1B">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BA2B1B" w:rsidRPr="00401E7E" w14:paraId="0B65BFD1" w14:textId="77777777" w:rsidTr="00B942FF">
        <w:tc>
          <w:tcPr>
            <w:tcW w:w="2840" w:type="dxa"/>
            <w:tcBorders>
              <w:top w:val="single" w:sz="4" w:space="0" w:color="auto"/>
              <w:left w:val="nil"/>
              <w:bottom w:val="nil"/>
              <w:right w:val="nil"/>
            </w:tcBorders>
            <w:hideMark/>
          </w:tcPr>
          <w:p w14:paraId="3B7DE0C7" w14:textId="77777777" w:rsidR="00BA2B1B" w:rsidRDefault="00BA2B1B" w:rsidP="00B942FF">
            <w:pPr>
              <w:pStyle w:val="smalltablestyle"/>
              <w:spacing w:line="276" w:lineRule="auto"/>
              <w:rPr>
                <w:rtl/>
              </w:rPr>
            </w:pPr>
            <w:r>
              <w:rPr>
                <w:rFonts w:hint="cs"/>
                <w:rtl/>
              </w:rPr>
              <w:t xml:space="preserve">          מר נחמיה קינד </w:t>
            </w:r>
          </w:p>
          <w:p w14:paraId="67250AC8" w14:textId="77777777" w:rsidR="00BA2B1B" w:rsidRPr="00D95CA3" w:rsidRDefault="00BA2B1B" w:rsidP="00B942FF">
            <w:pPr>
              <w:pStyle w:val="smalltablestyle"/>
              <w:spacing w:line="276" w:lineRule="auto"/>
              <w:rPr>
                <w:rtl/>
              </w:rPr>
            </w:pPr>
            <w:r>
              <w:rPr>
                <w:rFonts w:hint="cs"/>
                <w:rtl/>
              </w:rPr>
              <w:t xml:space="preserve">              </w:t>
            </w:r>
            <w:r w:rsidRPr="00D95CA3">
              <w:rPr>
                <w:rtl/>
              </w:rPr>
              <w:t xml:space="preserve"> </w:t>
            </w:r>
            <w:r w:rsidRPr="00D95CA3">
              <w:rPr>
                <w:rFonts w:hint="eastAsia"/>
                <w:rtl/>
              </w:rPr>
              <w:t>חשב</w:t>
            </w:r>
          </w:p>
          <w:p w14:paraId="131B885B" w14:textId="77777777" w:rsidR="00BA2B1B" w:rsidRPr="00D95CA3" w:rsidRDefault="00BA2B1B" w:rsidP="00B942FF">
            <w:pPr>
              <w:pStyle w:val="smalltablestyle"/>
              <w:spacing w:line="276" w:lineRule="auto"/>
            </w:pPr>
            <w:r>
              <w:rPr>
                <w:rFonts w:hint="eastAsia"/>
                <w:rtl/>
              </w:rPr>
              <w:t xml:space="preserve">משרד </w:t>
            </w:r>
            <w:r w:rsidRPr="00DC73EB">
              <w:rPr>
                <w:rtl/>
              </w:rPr>
              <w:t xml:space="preserve">התשתיות הלאומיות </w:t>
            </w:r>
            <w:r>
              <w:rPr>
                <w:rFonts w:hint="eastAsia"/>
                <w:rtl/>
              </w:rPr>
              <w:t>האנרגיה והמים</w:t>
            </w:r>
          </w:p>
        </w:tc>
        <w:tc>
          <w:tcPr>
            <w:tcW w:w="2841" w:type="dxa"/>
          </w:tcPr>
          <w:p w14:paraId="224ABB8A" w14:textId="77777777" w:rsidR="00BA2B1B" w:rsidRPr="00D95CA3" w:rsidRDefault="00BA2B1B" w:rsidP="00B942FF">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14:paraId="2809649E" w14:textId="77777777" w:rsidR="00BA2B1B" w:rsidRPr="00D95CA3" w:rsidRDefault="00BA2B1B" w:rsidP="00B942FF">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r w:rsidRPr="00D95CA3">
              <w:rPr>
                <w:rtl/>
              </w:rPr>
              <w:t xml:space="preserve"> </w:t>
            </w:r>
          </w:p>
        </w:tc>
      </w:tr>
    </w:tbl>
    <w:p w14:paraId="597C742A" w14:textId="77777777" w:rsidR="00BA2B1B" w:rsidRPr="00401E7E" w:rsidRDefault="00BA2B1B" w:rsidP="00BA2B1B">
      <w:pPr>
        <w:pStyle w:val="smalltablestyle"/>
        <w:spacing w:line="276" w:lineRule="auto"/>
        <w:rPr>
          <w:rtl/>
        </w:rPr>
      </w:pPr>
    </w:p>
    <w:p w14:paraId="168154CA" w14:textId="77777777" w:rsidR="00BA2B1B" w:rsidRPr="00401E7E" w:rsidRDefault="00BA2B1B" w:rsidP="00BA2B1B">
      <w:pPr>
        <w:pStyle w:val="smalltablestyle"/>
        <w:spacing w:line="276" w:lineRule="auto"/>
        <w:rPr>
          <w:rtl/>
        </w:rPr>
      </w:pPr>
    </w:p>
    <w:tbl>
      <w:tblPr>
        <w:bidiVisual/>
        <w:tblW w:w="0" w:type="auto"/>
        <w:tblLook w:val="04A0" w:firstRow="1" w:lastRow="0" w:firstColumn="1" w:lastColumn="0" w:noHBand="0" w:noVBand="1"/>
      </w:tblPr>
      <w:tblGrid>
        <w:gridCol w:w="2840"/>
        <w:gridCol w:w="2841"/>
        <w:gridCol w:w="2841"/>
      </w:tblGrid>
      <w:tr w:rsidR="00BA2B1B" w:rsidRPr="00401E7E" w14:paraId="15F0288B" w14:textId="77777777" w:rsidTr="00B942FF">
        <w:tc>
          <w:tcPr>
            <w:tcW w:w="2840" w:type="dxa"/>
          </w:tcPr>
          <w:p w14:paraId="7A9E8193" w14:textId="77777777" w:rsidR="00BA2B1B" w:rsidRPr="00D95CA3" w:rsidRDefault="00BA2B1B" w:rsidP="00B942FF">
            <w:pPr>
              <w:pStyle w:val="smalltablestyle"/>
              <w:spacing w:line="276" w:lineRule="auto"/>
            </w:pPr>
          </w:p>
        </w:tc>
        <w:tc>
          <w:tcPr>
            <w:tcW w:w="2841" w:type="dxa"/>
          </w:tcPr>
          <w:p w14:paraId="2DDDED73" w14:textId="77777777" w:rsidR="00BA2B1B" w:rsidRPr="00D95CA3" w:rsidRDefault="00BA2B1B" w:rsidP="00B942FF">
            <w:pPr>
              <w:pStyle w:val="smalltablestyle"/>
              <w:spacing w:line="276" w:lineRule="auto"/>
            </w:pPr>
          </w:p>
        </w:tc>
        <w:tc>
          <w:tcPr>
            <w:tcW w:w="2841" w:type="dxa"/>
            <w:tcBorders>
              <w:top w:val="single" w:sz="4" w:space="0" w:color="auto"/>
              <w:left w:val="nil"/>
              <w:bottom w:val="nil"/>
              <w:right w:val="nil"/>
            </w:tcBorders>
            <w:hideMark/>
          </w:tcPr>
          <w:p w14:paraId="35EB10CC" w14:textId="77777777" w:rsidR="00BA2B1B" w:rsidRPr="00D95CA3" w:rsidRDefault="00BA2B1B" w:rsidP="00B942FF">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14:paraId="39502C72" w14:textId="77777777" w:rsidR="00BA2B1B" w:rsidRPr="00401E7E" w:rsidRDefault="00BA2B1B" w:rsidP="00BA2B1B">
      <w:pPr>
        <w:widowControl w:val="0"/>
        <w:spacing w:line="276" w:lineRule="auto"/>
        <w:jc w:val="center"/>
        <w:rPr>
          <w:szCs w:val="24"/>
          <w:rtl/>
        </w:rPr>
      </w:pPr>
    </w:p>
    <w:p w14:paraId="53C5E3FC" w14:textId="77777777" w:rsidR="00BA2B1B" w:rsidRPr="00401E7E" w:rsidRDefault="00BA2B1B" w:rsidP="00BA2B1B">
      <w:pPr>
        <w:widowControl w:val="0"/>
        <w:spacing w:line="276" w:lineRule="auto"/>
        <w:jc w:val="center"/>
        <w:rPr>
          <w:szCs w:val="24"/>
          <w:rtl/>
        </w:rPr>
      </w:pPr>
    </w:p>
    <w:tbl>
      <w:tblPr>
        <w:bidiVisual/>
        <w:tblW w:w="0" w:type="auto"/>
        <w:tblLook w:val="04A0" w:firstRow="1" w:lastRow="0" w:firstColumn="1" w:lastColumn="0" w:noHBand="0" w:noVBand="1"/>
      </w:tblPr>
      <w:tblGrid>
        <w:gridCol w:w="2840"/>
        <w:gridCol w:w="2841"/>
        <w:gridCol w:w="2841"/>
      </w:tblGrid>
      <w:tr w:rsidR="00BA2B1B" w:rsidRPr="00401E7E" w14:paraId="443EEAF9" w14:textId="77777777" w:rsidTr="00B942FF">
        <w:trPr>
          <w:trHeight w:val="506"/>
        </w:trPr>
        <w:tc>
          <w:tcPr>
            <w:tcW w:w="2840" w:type="dxa"/>
          </w:tcPr>
          <w:p w14:paraId="69C81AD4" w14:textId="77777777" w:rsidR="00BA2B1B" w:rsidRPr="00D95CA3" w:rsidRDefault="00BA2B1B" w:rsidP="00B942FF">
            <w:pPr>
              <w:pStyle w:val="smalltablestyle"/>
              <w:spacing w:line="276" w:lineRule="auto"/>
            </w:pPr>
            <w:r>
              <w:br/>
            </w:r>
            <w:r>
              <w:br/>
            </w:r>
            <w:r>
              <w:br/>
            </w:r>
            <w:r>
              <w:br/>
            </w:r>
            <w:r>
              <w:br/>
            </w:r>
          </w:p>
        </w:tc>
        <w:tc>
          <w:tcPr>
            <w:tcW w:w="2841" w:type="dxa"/>
          </w:tcPr>
          <w:p w14:paraId="3CBA2084" w14:textId="77777777" w:rsidR="00BA2B1B" w:rsidRPr="00D95CA3" w:rsidRDefault="00BA2B1B" w:rsidP="00B942FF">
            <w:pPr>
              <w:pStyle w:val="smalltablestyle"/>
              <w:spacing w:line="276" w:lineRule="auto"/>
            </w:pPr>
          </w:p>
        </w:tc>
        <w:tc>
          <w:tcPr>
            <w:tcW w:w="2841" w:type="dxa"/>
            <w:tcBorders>
              <w:top w:val="single" w:sz="4" w:space="0" w:color="auto"/>
              <w:left w:val="nil"/>
              <w:bottom w:val="nil"/>
              <w:right w:val="nil"/>
            </w:tcBorders>
            <w:hideMark/>
          </w:tcPr>
          <w:p w14:paraId="4B7E3833" w14:textId="77777777" w:rsidR="00BA2B1B" w:rsidRPr="00D95CA3" w:rsidRDefault="00BA2B1B" w:rsidP="00B942FF">
            <w:pPr>
              <w:pStyle w:val="smalltablestyle"/>
              <w:spacing w:line="276" w:lineRule="auto"/>
            </w:pPr>
            <w:r w:rsidRPr="00D95CA3">
              <w:rPr>
                <w:rFonts w:hint="eastAsia"/>
                <w:rtl/>
              </w:rPr>
              <w:t>חותמת</w:t>
            </w:r>
            <w:r w:rsidRPr="00D95CA3">
              <w:rPr>
                <w:rtl/>
              </w:rPr>
              <w:t xml:space="preserve"> </w:t>
            </w:r>
            <w:r w:rsidRPr="00D95CA3">
              <w:rPr>
                <w:rFonts w:hint="eastAsia"/>
                <w:rtl/>
              </w:rPr>
              <w:t>היזם</w:t>
            </w:r>
          </w:p>
        </w:tc>
      </w:tr>
    </w:tbl>
    <w:p w14:paraId="3CC92242" w14:textId="77777777" w:rsidR="00BA2B1B" w:rsidRPr="00401E7E" w:rsidRDefault="00BA2B1B" w:rsidP="00602079">
      <w:pPr>
        <w:widowControl w:val="0"/>
        <w:tabs>
          <w:tab w:val="left" w:pos="746"/>
        </w:tabs>
        <w:spacing w:line="360" w:lineRule="auto"/>
        <w:rPr>
          <w:b/>
          <w:bCs/>
          <w:szCs w:val="24"/>
          <w:rtl/>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p>
    <w:p w14:paraId="0B34029D" w14:textId="77777777" w:rsidR="00BA2B1B" w:rsidRPr="00401E7E" w:rsidRDefault="00BA2B1B" w:rsidP="00602079">
      <w:pPr>
        <w:widowControl w:val="0"/>
        <w:tabs>
          <w:tab w:val="left" w:pos="746"/>
        </w:tabs>
        <w:spacing w:line="360"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 </w:t>
      </w:r>
      <w:r w:rsidRPr="00A200BC">
        <w:rPr>
          <w:rFonts w:hint="eastAsia"/>
          <w:szCs w:val="24"/>
          <w:rtl/>
        </w:rPr>
        <w:t>רו</w:t>
      </w:r>
      <w:r w:rsidRPr="00A200BC">
        <w:rPr>
          <w:szCs w:val="24"/>
          <w:rtl/>
        </w:rPr>
        <w:t>"</w:t>
      </w:r>
      <w:r w:rsidRPr="00A200BC">
        <w:rPr>
          <w:rFonts w:hint="eastAsia"/>
          <w:szCs w:val="24"/>
          <w:rtl/>
        </w:rPr>
        <w:t>ח</w:t>
      </w:r>
      <w:r w:rsidRPr="00A200BC">
        <w:rPr>
          <w:szCs w:val="24"/>
          <w:rtl/>
        </w:rPr>
        <w:t xml:space="preserve"> /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_______________________ _________________________ </w:t>
      </w:r>
      <w:r w:rsidRPr="00A200BC">
        <w:rPr>
          <w:rFonts w:hint="eastAsia"/>
          <w:szCs w:val="24"/>
          <w:rtl/>
        </w:rPr>
        <w:t>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w:t>
      </w:r>
    </w:p>
    <w:p w14:paraId="65550332" w14:textId="77777777" w:rsidR="00BA2B1B" w:rsidRPr="00401E7E" w:rsidRDefault="00BA2B1B" w:rsidP="00602079">
      <w:pPr>
        <w:widowControl w:val="0"/>
        <w:tabs>
          <w:tab w:val="left" w:pos="746"/>
        </w:tabs>
        <w:spacing w:line="360" w:lineRule="auto"/>
        <w:rPr>
          <w:szCs w:val="24"/>
          <w:rtl/>
        </w:rPr>
      </w:pPr>
    </w:p>
    <w:p w14:paraId="09687DEB" w14:textId="77777777" w:rsidR="00BA2B1B" w:rsidRPr="00401E7E" w:rsidRDefault="00BA2B1B" w:rsidP="00602079">
      <w:pPr>
        <w:widowControl w:val="0"/>
        <w:tabs>
          <w:tab w:val="left" w:pos="746"/>
        </w:tabs>
        <w:spacing w:line="360" w:lineRule="auto"/>
        <w:rPr>
          <w:b/>
          <w:bCs/>
          <w:szCs w:val="24"/>
          <w:rtl/>
        </w:rPr>
      </w:pPr>
      <w:r w:rsidRPr="00A200BC">
        <w:rPr>
          <w:szCs w:val="24"/>
          <w:rtl/>
        </w:rPr>
        <w:t>___________________</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__________________</w:t>
      </w:r>
      <w:r w:rsidRPr="00A200BC">
        <w:rPr>
          <w:szCs w:val="24"/>
          <w:rtl/>
        </w:rPr>
        <w:tab/>
      </w:r>
      <w:r w:rsidRPr="00A200BC">
        <w:rPr>
          <w:rFonts w:hint="eastAsia"/>
          <w:szCs w:val="24"/>
          <w:rtl/>
        </w:rPr>
        <w:t>תאריך</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r w:rsidRPr="00A200BC">
        <w:rPr>
          <w:szCs w:val="24"/>
          <w:rtl/>
        </w:rPr>
        <w:tab/>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p>
    <w:p w14:paraId="08B3514E" w14:textId="77777777" w:rsidR="00BA2B1B" w:rsidRPr="00401E7E" w:rsidRDefault="00BA2B1B" w:rsidP="00602079">
      <w:pPr>
        <w:bidi w:val="0"/>
        <w:spacing w:after="200" w:line="360" w:lineRule="auto"/>
        <w:rPr>
          <w:szCs w:val="24"/>
        </w:rPr>
      </w:pPr>
      <w:r w:rsidRPr="00A200BC">
        <w:rPr>
          <w:szCs w:val="24"/>
          <w:rtl/>
        </w:rPr>
        <w:br w:type="page"/>
      </w:r>
    </w:p>
    <w:p w14:paraId="6242C1E6" w14:textId="77777777" w:rsidR="00BA2B1B" w:rsidRDefault="00BA2B1B" w:rsidP="00BA2B1B">
      <w:pPr>
        <w:rPr>
          <w:szCs w:val="24"/>
          <w:rtl/>
        </w:rPr>
      </w:pPr>
    </w:p>
    <w:p w14:paraId="361586F9" w14:textId="77777777" w:rsidR="00BA2B1B" w:rsidRPr="00BC6644" w:rsidRDefault="00BA2B1B" w:rsidP="00BA2B1B">
      <w:pPr>
        <w:ind w:left="7200"/>
        <w:rPr>
          <w:b/>
          <w:bCs/>
          <w:rtl/>
        </w:rPr>
      </w:pPr>
      <w:r w:rsidRPr="00BC6644">
        <w:rPr>
          <w:rFonts w:hint="eastAsia"/>
          <w:b/>
          <w:bCs/>
          <w:rtl/>
        </w:rPr>
        <w:t>נספח</w:t>
      </w:r>
      <w:r w:rsidRPr="00BC6644">
        <w:rPr>
          <w:b/>
          <w:bCs/>
          <w:rtl/>
        </w:rPr>
        <w:t xml:space="preserve"> </w:t>
      </w:r>
      <w:r>
        <w:rPr>
          <w:rFonts w:hint="cs"/>
          <w:b/>
          <w:bCs/>
          <w:rtl/>
        </w:rPr>
        <w:t>ב1</w:t>
      </w:r>
    </w:p>
    <w:p w14:paraId="72E7BFF1" w14:textId="77777777" w:rsidR="00BA2B1B" w:rsidRPr="003E628E" w:rsidRDefault="00BA2B1B" w:rsidP="00BA2B1B">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14:paraId="3FBB7750" w14:textId="77777777" w:rsidR="00BA2B1B" w:rsidRDefault="00BA2B1B" w:rsidP="00BA2B1B">
      <w:pPr>
        <w:spacing w:line="276" w:lineRule="auto"/>
        <w:ind w:hanging="58"/>
        <w:jc w:val="center"/>
        <w:rPr>
          <w:b/>
          <w:bCs/>
          <w:szCs w:val="24"/>
          <w:rtl/>
        </w:rPr>
      </w:pPr>
      <w:r>
        <w:rPr>
          <w:rFonts w:hint="eastAsia"/>
          <w:b/>
          <w:bCs/>
          <w:szCs w:val="24"/>
          <w:rtl/>
        </w:rPr>
        <w:t xml:space="preserve">משרד </w:t>
      </w:r>
      <w:r w:rsidRPr="00DC73EB">
        <w:rPr>
          <w:b/>
          <w:bCs/>
          <w:szCs w:val="24"/>
          <w:rtl/>
        </w:rPr>
        <w:t xml:space="preserve">התשתיות הלאומיות </w:t>
      </w:r>
      <w:r>
        <w:rPr>
          <w:rFonts w:hint="eastAsia"/>
          <w:b/>
          <w:bCs/>
          <w:szCs w:val="24"/>
          <w:rtl/>
        </w:rPr>
        <w:t>האנרגיה והמים</w:t>
      </w:r>
    </w:p>
    <w:p w14:paraId="15DD0E28" w14:textId="77777777" w:rsidR="00BA2B1B" w:rsidRDefault="00BA2B1B" w:rsidP="00BA2B1B">
      <w:pPr>
        <w:spacing w:line="276" w:lineRule="auto"/>
        <w:ind w:hanging="58"/>
        <w:jc w:val="center"/>
        <w:rPr>
          <w:b/>
          <w:bCs/>
          <w:szCs w:val="24"/>
          <w:u w:val="single"/>
          <w:rtl/>
        </w:rPr>
      </w:pPr>
      <w:r>
        <w:rPr>
          <w:rFonts w:hint="cs"/>
          <w:b/>
          <w:bCs/>
          <w:szCs w:val="24"/>
          <w:u w:val="single"/>
          <w:rtl/>
        </w:rPr>
        <w:t>פריסת מועדי תשלומים</w:t>
      </w:r>
    </w:p>
    <w:p w14:paraId="5C74E30E" w14:textId="77777777" w:rsidR="00BA2B1B" w:rsidRDefault="00BA2B1B" w:rsidP="00BA2B1B">
      <w:pPr>
        <w:spacing w:line="276" w:lineRule="auto"/>
        <w:ind w:hanging="58"/>
        <w:jc w:val="center"/>
        <w:rPr>
          <w:b/>
          <w:bCs/>
          <w:szCs w:val="24"/>
          <w:u w:val="single"/>
          <w:rtl/>
        </w:rPr>
      </w:pPr>
    </w:p>
    <w:p w14:paraId="0B3777B7" w14:textId="77777777" w:rsidR="00BA2B1B" w:rsidRDefault="00BA2B1B" w:rsidP="00BA2B1B">
      <w:pPr>
        <w:spacing w:line="276" w:lineRule="auto"/>
        <w:ind w:hanging="58"/>
        <w:jc w:val="center"/>
        <w:rPr>
          <w:b/>
          <w:bCs/>
          <w:szCs w:val="24"/>
          <w:u w:val="single"/>
          <w:rtl/>
        </w:rPr>
      </w:pPr>
    </w:p>
    <w:p w14:paraId="69F862F9" w14:textId="77777777" w:rsidR="00BA2B1B" w:rsidRDefault="00BA2B1B" w:rsidP="00BA2B1B">
      <w:pPr>
        <w:tabs>
          <w:tab w:val="left" w:pos="8306"/>
        </w:tabs>
        <w:spacing w:line="276" w:lineRule="auto"/>
        <w:ind w:right="567"/>
        <w:jc w:val="both"/>
        <w:rPr>
          <w:szCs w:val="24"/>
          <w:rtl/>
        </w:rPr>
      </w:pPr>
      <w:r>
        <w:rPr>
          <w:rFonts w:hint="cs"/>
          <w:szCs w:val="24"/>
          <w:rtl/>
        </w:rPr>
        <w:t xml:space="preserve">אנו החתומים מטה, מודעים לכך כי </w:t>
      </w:r>
      <w:r w:rsidRPr="00C8507B">
        <w:rPr>
          <w:rFonts w:hint="eastAsia"/>
          <w:szCs w:val="24"/>
          <w:rtl/>
        </w:rPr>
        <w:t>במהלך</w:t>
      </w:r>
      <w:r w:rsidRPr="00C8507B">
        <w:rPr>
          <w:szCs w:val="24"/>
          <w:rtl/>
        </w:rPr>
        <w:t xml:space="preserve"> </w:t>
      </w:r>
      <w:r w:rsidRPr="00C8507B">
        <w:rPr>
          <w:rFonts w:hint="eastAsia"/>
          <w:szCs w:val="24"/>
          <w:rtl/>
        </w:rPr>
        <w:t>תקופת</w:t>
      </w:r>
      <w:r w:rsidRPr="00C8507B">
        <w:rPr>
          <w:szCs w:val="24"/>
          <w:rtl/>
        </w:rPr>
        <w:t xml:space="preserve"> </w:t>
      </w:r>
      <w:r w:rsidRPr="00C8507B">
        <w:rPr>
          <w:rFonts w:hint="eastAsia"/>
          <w:szCs w:val="24"/>
          <w:rtl/>
        </w:rPr>
        <w:t>הביצוע</w:t>
      </w:r>
      <w:r w:rsidRPr="00C8507B">
        <w:rPr>
          <w:szCs w:val="24"/>
          <w:rtl/>
        </w:rPr>
        <w:t xml:space="preserve"> </w:t>
      </w:r>
      <w:r w:rsidRPr="00C8507B">
        <w:rPr>
          <w:rFonts w:hint="eastAsia"/>
          <w:szCs w:val="24"/>
          <w:rtl/>
        </w:rPr>
        <w:t>ועד</w:t>
      </w:r>
      <w:r w:rsidRPr="00C8507B">
        <w:rPr>
          <w:szCs w:val="24"/>
          <w:rtl/>
        </w:rPr>
        <w:t xml:space="preserve"> </w:t>
      </w:r>
      <w:r w:rsidRPr="00C8507B">
        <w:rPr>
          <w:rFonts w:hint="eastAsia"/>
          <w:szCs w:val="24"/>
          <w:rtl/>
        </w:rPr>
        <w:t>למועד</w:t>
      </w:r>
      <w:r w:rsidRPr="00C8507B">
        <w:rPr>
          <w:szCs w:val="24"/>
          <w:rtl/>
        </w:rPr>
        <w:t xml:space="preserve"> </w:t>
      </w:r>
      <w:r w:rsidRPr="00C8507B">
        <w:rPr>
          <w:rFonts w:hint="eastAsia"/>
          <w:szCs w:val="24"/>
          <w:rtl/>
        </w:rPr>
        <w:t>אישור</w:t>
      </w:r>
      <w:r w:rsidRPr="00C8507B">
        <w:rPr>
          <w:szCs w:val="24"/>
          <w:rtl/>
        </w:rPr>
        <w:t xml:space="preserve"> </w:t>
      </w:r>
      <w:r w:rsidRPr="00C8507B">
        <w:rPr>
          <w:rFonts w:hint="eastAsia"/>
          <w:szCs w:val="24"/>
          <w:rtl/>
        </w:rPr>
        <w:t>הדו</w:t>
      </w:r>
      <w:r w:rsidRPr="00C8507B">
        <w:rPr>
          <w:szCs w:val="24"/>
          <w:rtl/>
        </w:rPr>
        <w:t>"</w:t>
      </w:r>
      <w:r w:rsidRPr="00C8507B">
        <w:rPr>
          <w:rFonts w:hint="eastAsia"/>
          <w:szCs w:val="24"/>
          <w:rtl/>
        </w:rPr>
        <w:t>חות</w:t>
      </w:r>
      <w:r w:rsidRPr="00C8507B">
        <w:rPr>
          <w:szCs w:val="24"/>
          <w:rtl/>
        </w:rPr>
        <w:t xml:space="preserve"> </w:t>
      </w:r>
      <w:r w:rsidRPr="00C8507B">
        <w:rPr>
          <w:rFonts w:hint="eastAsia"/>
          <w:szCs w:val="24"/>
          <w:rtl/>
        </w:rPr>
        <w:t>הסופיים</w:t>
      </w:r>
      <w:r w:rsidRPr="00C8507B">
        <w:rPr>
          <w:szCs w:val="24"/>
          <w:rtl/>
        </w:rPr>
        <w:t xml:space="preserve"> (</w:t>
      </w:r>
      <w:r w:rsidRPr="00C8507B">
        <w:rPr>
          <w:rFonts w:hint="eastAsia"/>
          <w:szCs w:val="24"/>
          <w:rtl/>
        </w:rPr>
        <w:t>המדעי</w:t>
      </w:r>
      <w:r w:rsidRPr="00C8507B">
        <w:rPr>
          <w:szCs w:val="24"/>
          <w:rtl/>
        </w:rPr>
        <w:t xml:space="preserve"> </w:t>
      </w:r>
      <w:r w:rsidRPr="00C8507B">
        <w:rPr>
          <w:rFonts w:hint="eastAsia"/>
          <w:szCs w:val="24"/>
          <w:rtl/>
        </w:rPr>
        <w:t>והכספי</w:t>
      </w:r>
      <w:r w:rsidRPr="00C8507B">
        <w:rPr>
          <w:szCs w:val="24"/>
          <w:rtl/>
        </w:rPr>
        <w:t xml:space="preserve">) </w:t>
      </w:r>
      <w:r w:rsidRPr="00C8507B">
        <w:rPr>
          <w:rFonts w:hint="eastAsia"/>
          <w:szCs w:val="24"/>
          <w:rtl/>
        </w:rPr>
        <w:t>יתבצע</w:t>
      </w:r>
      <w:r w:rsidRPr="00C8507B">
        <w:rPr>
          <w:szCs w:val="24"/>
          <w:rtl/>
        </w:rPr>
        <w:t xml:space="preserve"> </w:t>
      </w:r>
      <w:r w:rsidRPr="00C8507B">
        <w:rPr>
          <w:rFonts w:hint="eastAsia"/>
          <w:szCs w:val="24"/>
          <w:rtl/>
        </w:rPr>
        <w:t>התשלום</w:t>
      </w:r>
      <w:r w:rsidRPr="00C8507B">
        <w:rPr>
          <w:szCs w:val="24"/>
          <w:rtl/>
        </w:rPr>
        <w:t xml:space="preserve"> </w:t>
      </w:r>
      <w:r w:rsidRPr="00C8507B">
        <w:rPr>
          <w:rFonts w:hint="eastAsia"/>
          <w:szCs w:val="24"/>
          <w:rtl/>
        </w:rPr>
        <w:t>בגין</w:t>
      </w:r>
      <w:r w:rsidRPr="00C8507B">
        <w:rPr>
          <w:szCs w:val="24"/>
          <w:rtl/>
        </w:rPr>
        <w:t xml:space="preserve"> </w:t>
      </w:r>
      <w:r w:rsidRPr="00C8507B">
        <w:rPr>
          <w:rFonts w:hint="eastAsia"/>
          <w:szCs w:val="24"/>
          <w:rtl/>
        </w:rPr>
        <w:t>הוצאות</w:t>
      </w:r>
      <w:r w:rsidRPr="00C8507B">
        <w:rPr>
          <w:szCs w:val="24"/>
          <w:rtl/>
        </w:rPr>
        <w:t xml:space="preserve"> </w:t>
      </w:r>
      <w:r w:rsidRPr="00C8507B">
        <w:rPr>
          <w:rFonts w:hint="eastAsia"/>
          <w:szCs w:val="24"/>
          <w:rtl/>
        </w:rPr>
        <w:t>שהוציא</w:t>
      </w:r>
      <w:r w:rsidRPr="00C8507B">
        <w:rPr>
          <w:szCs w:val="24"/>
          <w:rtl/>
        </w:rPr>
        <w:t xml:space="preserve"> </w:t>
      </w:r>
      <w:r>
        <w:rPr>
          <w:rFonts w:hint="cs"/>
          <w:szCs w:val="24"/>
          <w:rtl/>
        </w:rPr>
        <w:t>היזם</w:t>
      </w:r>
      <w:r w:rsidRPr="00C8507B">
        <w:rPr>
          <w:szCs w:val="24"/>
          <w:rtl/>
        </w:rPr>
        <w:t xml:space="preserve"> </w:t>
      </w:r>
      <w:r w:rsidRPr="00C8507B">
        <w:rPr>
          <w:rFonts w:hint="eastAsia"/>
          <w:szCs w:val="24"/>
          <w:rtl/>
        </w:rPr>
        <w:t>בתקופת</w:t>
      </w:r>
      <w:r w:rsidRPr="00C8507B">
        <w:rPr>
          <w:szCs w:val="24"/>
          <w:rtl/>
        </w:rPr>
        <w:t xml:space="preserve"> </w:t>
      </w:r>
      <w:r w:rsidRPr="00C8507B">
        <w:rPr>
          <w:rFonts w:hint="eastAsia"/>
          <w:szCs w:val="24"/>
          <w:rtl/>
        </w:rPr>
        <w:t>הדיווח</w:t>
      </w:r>
      <w:r w:rsidRPr="00C8507B">
        <w:rPr>
          <w:szCs w:val="24"/>
          <w:rtl/>
        </w:rPr>
        <w:t xml:space="preserve"> </w:t>
      </w:r>
      <w:r w:rsidRPr="00C8507B">
        <w:rPr>
          <w:rFonts w:hint="eastAsia"/>
          <w:szCs w:val="24"/>
          <w:rtl/>
        </w:rPr>
        <w:t>מתוך</w:t>
      </w:r>
      <w:r w:rsidRPr="00C8507B">
        <w:rPr>
          <w:szCs w:val="24"/>
          <w:rtl/>
        </w:rPr>
        <w:t xml:space="preserve"> </w:t>
      </w:r>
      <w:r w:rsidRPr="00C8507B">
        <w:rPr>
          <w:rFonts w:hint="eastAsia"/>
          <w:szCs w:val="24"/>
          <w:rtl/>
        </w:rPr>
        <w:t>התקציב</w:t>
      </w:r>
      <w:r w:rsidRPr="00C8507B">
        <w:rPr>
          <w:szCs w:val="24"/>
          <w:rtl/>
        </w:rPr>
        <w:t xml:space="preserve"> </w:t>
      </w:r>
      <w:r w:rsidRPr="00C8507B">
        <w:rPr>
          <w:rFonts w:hint="eastAsia"/>
          <w:szCs w:val="24"/>
          <w:rtl/>
        </w:rPr>
        <w:t>המאושר על</w:t>
      </w:r>
      <w:r w:rsidRPr="00C8507B">
        <w:rPr>
          <w:szCs w:val="24"/>
          <w:rtl/>
        </w:rPr>
        <w:t xml:space="preserve"> </w:t>
      </w:r>
      <w:r w:rsidRPr="00C8507B">
        <w:rPr>
          <w:rFonts w:hint="eastAsia"/>
          <w:szCs w:val="24"/>
          <w:rtl/>
        </w:rPr>
        <w:t>פי</w:t>
      </w:r>
      <w:r w:rsidRPr="00C8507B">
        <w:rPr>
          <w:szCs w:val="24"/>
          <w:rtl/>
        </w:rPr>
        <w:t xml:space="preserve"> </w:t>
      </w:r>
      <w:r w:rsidRPr="00C8507B">
        <w:rPr>
          <w:rFonts w:hint="eastAsia"/>
          <w:szCs w:val="24"/>
          <w:rtl/>
        </w:rPr>
        <w:t>הדוחות</w:t>
      </w:r>
      <w:r w:rsidRPr="00C8507B">
        <w:rPr>
          <w:szCs w:val="24"/>
          <w:rtl/>
        </w:rPr>
        <w:t xml:space="preserve"> </w:t>
      </w:r>
      <w:r w:rsidRPr="00C8507B">
        <w:rPr>
          <w:rFonts w:hint="eastAsia"/>
          <w:szCs w:val="24"/>
          <w:rtl/>
        </w:rPr>
        <w:t>הרבעוניים</w:t>
      </w:r>
      <w:r w:rsidRPr="00C8507B">
        <w:rPr>
          <w:szCs w:val="24"/>
          <w:rtl/>
        </w:rPr>
        <w:t xml:space="preserve"> </w:t>
      </w:r>
      <w:r w:rsidRPr="00C8507B">
        <w:rPr>
          <w:rFonts w:hint="eastAsia"/>
          <w:szCs w:val="24"/>
          <w:rtl/>
        </w:rPr>
        <w:t>דלעיל</w:t>
      </w:r>
      <w:r w:rsidRPr="00C8507B">
        <w:rPr>
          <w:szCs w:val="24"/>
          <w:rtl/>
        </w:rPr>
        <w:t xml:space="preserve"> </w:t>
      </w:r>
      <w:r w:rsidRPr="007C67B7">
        <w:rPr>
          <w:rFonts w:hint="eastAsia"/>
          <w:b/>
          <w:bCs/>
          <w:szCs w:val="24"/>
          <w:rtl/>
        </w:rPr>
        <w:t>ולאור</w:t>
      </w:r>
      <w:r w:rsidRPr="007C67B7">
        <w:rPr>
          <w:b/>
          <w:bCs/>
          <w:szCs w:val="24"/>
          <w:rtl/>
        </w:rPr>
        <w:t xml:space="preserve"> </w:t>
      </w:r>
      <w:r w:rsidRPr="007C67B7">
        <w:rPr>
          <w:rFonts w:hint="eastAsia"/>
          <w:b/>
          <w:bCs/>
          <w:szCs w:val="24"/>
          <w:rtl/>
        </w:rPr>
        <w:t>אבני</w:t>
      </w:r>
      <w:r w:rsidRPr="007C67B7">
        <w:rPr>
          <w:b/>
          <w:bCs/>
          <w:szCs w:val="24"/>
          <w:rtl/>
        </w:rPr>
        <w:t xml:space="preserve"> הדרך המצוינות </w:t>
      </w:r>
      <w:r w:rsidRPr="007C67B7">
        <w:rPr>
          <w:rFonts w:hint="eastAsia"/>
          <w:b/>
          <w:bCs/>
          <w:szCs w:val="24"/>
          <w:rtl/>
        </w:rPr>
        <w:t>להלן</w:t>
      </w:r>
      <w:r>
        <w:rPr>
          <w:rFonts w:hint="cs"/>
          <w:szCs w:val="24"/>
          <w:rtl/>
        </w:rPr>
        <w:t>.</w:t>
      </w:r>
    </w:p>
    <w:p w14:paraId="78F9CCD6" w14:textId="77777777" w:rsidR="00BA2B1B" w:rsidRDefault="00BA2B1B" w:rsidP="00BA2B1B">
      <w:pPr>
        <w:tabs>
          <w:tab w:val="left" w:pos="8306"/>
        </w:tabs>
        <w:spacing w:line="276" w:lineRule="auto"/>
        <w:ind w:right="567"/>
        <w:jc w:val="both"/>
        <w:rPr>
          <w:szCs w:val="24"/>
          <w:rtl/>
        </w:rPr>
      </w:pPr>
    </w:p>
    <w:p w14:paraId="22341A8A" w14:textId="77777777" w:rsidR="00BA2B1B" w:rsidRDefault="00BA2B1B" w:rsidP="00BA2B1B">
      <w:pPr>
        <w:spacing w:line="276" w:lineRule="auto"/>
        <w:ind w:right="567"/>
        <w:jc w:val="both"/>
        <w:rPr>
          <w:b/>
          <w:bCs/>
          <w:szCs w:val="24"/>
        </w:rPr>
      </w:pPr>
      <w:r>
        <w:rPr>
          <w:rFonts w:hint="cs"/>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C1F6C">
        <w:rPr>
          <w:rFonts w:hint="cs"/>
          <w:b/>
          <w:bCs/>
          <w:szCs w:val="24"/>
          <w:rtl/>
        </w:rPr>
        <w:t>לא ניתן יהיה להקדים פירעונות משנים עתידיות</w:t>
      </w:r>
      <w:r>
        <w:rPr>
          <w:rFonts w:hint="cs"/>
          <w:szCs w:val="24"/>
          <w:rtl/>
        </w:rPr>
        <w:t xml:space="preserve"> - אלו ישולמו במועדי התשלום המצוינים מטה</w:t>
      </w:r>
      <w:r w:rsidRPr="002C1F6C">
        <w:rPr>
          <w:rFonts w:hint="cs"/>
          <w:b/>
          <w:bCs/>
          <w:szCs w:val="24"/>
          <w:rtl/>
        </w:rPr>
        <w:t xml:space="preserve">. </w:t>
      </w:r>
    </w:p>
    <w:p w14:paraId="43EAF015" w14:textId="77777777" w:rsidR="00BA2B1B" w:rsidRPr="00784776" w:rsidRDefault="00BA2B1B" w:rsidP="00BA2B1B">
      <w:pPr>
        <w:spacing w:line="276" w:lineRule="auto"/>
        <w:ind w:hanging="58"/>
        <w:jc w:val="center"/>
        <w:rPr>
          <w:b/>
          <w:bCs/>
          <w:szCs w:val="24"/>
          <w:u w:val="single"/>
          <w:rtl/>
        </w:rPr>
      </w:pPr>
    </w:p>
    <w:p w14:paraId="27092834" w14:textId="77777777" w:rsidR="00BA2B1B" w:rsidRDefault="00BA2B1B" w:rsidP="00BA2B1B">
      <w:pPr>
        <w:spacing w:line="276" w:lineRule="auto"/>
        <w:ind w:hanging="58"/>
        <w:jc w:val="center"/>
        <w:rPr>
          <w:b/>
          <w:bCs/>
          <w:szCs w:val="24"/>
          <w:u w:val="single"/>
          <w:rtl/>
        </w:rPr>
      </w:pPr>
    </w:p>
    <w:bookmarkStart w:id="8" w:name="_MON_1401718404"/>
    <w:bookmarkEnd w:id="8"/>
    <w:p w14:paraId="25580CD0" w14:textId="77777777" w:rsidR="00BA2B1B" w:rsidRDefault="00BA2B1B" w:rsidP="00BA2B1B">
      <w:pPr>
        <w:rPr>
          <w:rtl/>
        </w:rPr>
      </w:pPr>
      <w:r>
        <w:object w:dxaOrig="8337" w:dyaOrig="3434" w14:anchorId="7D2FAD0B">
          <v:shape id="_x0000_i1027" type="#_x0000_t75" style="width:417.75pt;height:173.25pt" o:ole="">
            <v:imagedata r:id="rId24" o:title=""/>
          </v:shape>
          <o:OLEObject Type="Embed" ProgID="Excel.Sheet.8" ShapeID="_x0000_i1027" DrawAspect="Content" ObjectID="_1463896617" r:id="rId25"/>
        </w:object>
      </w:r>
    </w:p>
    <w:p w14:paraId="3DF04AB3" w14:textId="77777777" w:rsidR="00BA2B1B" w:rsidRDefault="00BA2B1B" w:rsidP="00BA2B1B">
      <w:pPr>
        <w:spacing w:line="276" w:lineRule="auto"/>
        <w:rPr>
          <w:szCs w:val="24"/>
          <w:rtl/>
        </w:rPr>
      </w:pPr>
      <w:r>
        <w:rPr>
          <w:rFonts w:hint="cs"/>
          <w:szCs w:val="24"/>
          <w:rtl/>
        </w:rPr>
        <w:t>בחתימתי מטה מאושרת פריסת התשלומים דלעיל.</w:t>
      </w:r>
    </w:p>
    <w:p w14:paraId="466E8547" w14:textId="77777777" w:rsidR="00BA2B1B" w:rsidRDefault="00BA2B1B" w:rsidP="00BA2B1B">
      <w:pPr>
        <w:spacing w:line="276" w:lineRule="auto"/>
        <w:rPr>
          <w:szCs w:val="24"/>
          <w:rtl/>
        </w:rPr>
      </w:pPr>
    </w:p>
    <w:p w14:paraId="18FBBCE0" w14:textId="77777777" w:rsidR="00BA2B1B" w:rsidRPr="003E628E" w:rsidRDefault="00BA2B1B" w:rsidP="00BA2B1B">
      <w:pPr>
        <w:spacing w:line="276" w:lineRule="auto"/>
        <w:rPr>
          <w:szCs w:val="24"/>
          <w:rtl/>
        </w:rPr>
      </w:pPr>
    </w:p>
    <w:p w14:paraId="0C89AD2D" w14:textId="77777777" w:rsidR="00BA2B1B" w:rsidRPr="003E628E" w:rsidRDefault="00BA2B1B" w:rsidP="00BA2B1B">
      <w:pPr>
        <w:spacing w:line="276" w:lineRule="auto"/>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BA2B1B" w:rsidRPr="003E628E" w14:paraId="77A94827" w14:textId="77777777" w:rsidTr="00B942FF">
        <w:tc>
          <w:tcPr>
            <w:tcW w:w="2840" w:type="dxa"/>
          </w:tcPr>
          <w:p w14:paraId="18C55BFC" w14:textId="77777777" w:rsidR="00BA2B1B" w:rsidRPr="003E628E" w:rsidRDefault="00BA2B1B" w:rsidP="00B942FF">
            <w:pPr>
              <w:spacing w:line="276" w:lineRule="auto"/>
              <w:rPr>
                <w:szCs w:val="24"/>
                <w:rtl/>
              </w:rPr>
            </w:pPr>
            <w:r w:rsidRPr="003E628E">
              <w:rPr>
                <w:rFonts w:hint="eastAsia"/>
                <w:szCs w:val="24"/>
                <w:rtl/>
              </w:rPr>
              <w:t>תאריך</w:t>
            </w:r>
          </w:p>
        </w:tc>
        <w:tc>
          <w:tcPr>
            <w:tcW w:w="2841" w:type="dxa"/>
            <w:tcBorders>
              <w:top w:val="nil"/>
            </w:tcBorders>
          </w:tcPr>
          <w:p w14:paraId="666694B5" w14:textId="77777777" w:rsidR="00BA2B1B" w:rsidRPr="003E628E" w:rsidRDefault="00BA2B1B" w:rsidP="00B942FF">
            <w:pPr>
              <w:spacing w:line="276" w:lineRule="auto"/>
              <w:rPr>
                <w:b/>
                <w:bCs/>
                <w:szCs w:val="24"/>
                <w:rtl/>
              </w:rPr>
            </w:pPr>
          </w:p>
        </w:tc>
        <w:tc>
          <w:tcPr>
            <w:tcW w:w="2841" w:type="dxa"/>
          </w:tcPr>
          <w:p w14:paraId="0863CC82" w14:textId="77777777" w:rsidR="00BA2B1B" w:rsidRPr="003E628E" w:rsidRDefault="00BA2B1B" w:rsidP="00B942FF">
            <w:pPr>
              <w:spacing w:line="276" w:lineRule="auto"/>
              <w:rPr>
                <w:szCs w:val="24"/>
                <w:rtl/>
              </w:rPr>
            </w:pPr>
            <w:r w:rsidRPr="003E628E">
              <w:rPr>
                <w:rFonts w:hint="eastAsia"/>
                <w:szCs w:val="24"/>
                <w:rtl/>
              </w:rPr>
              <w:t>חתימה</w:t>
            </w:r>
          </w:p>
        </w:tc>
      </w:tr>
    </w:tbl>
    <w:p w14:paraId="3441F176" w14:textId="77777777" w:rsidR="00BA2B1B" w:rsidRPr="003E628E" w:rsidRDefault="00BA2B1B" w:rsidP="00BA2B1B">
      <w:pPr>
        <w:spacing w:line="276" w:lineRule="auto"/>
        <w:rPr>
          <w:szCs w:val="24"/>
          <w:rtl/>
        </w:rPr>
      </w:pPr>
    </w:p>
    <w:p w14:paraId="60D907EB" w14:textId="77777777" w:rsidR="00BA2B1B" w:rsidRPr="00D25D83" w:rsidRDefault="00BA2B1B" w:rsidP="00BA2B1B">
      <w:pPr>
        <w:spacing w:line="276" w:lineRule="auto"/>
        <w:rPr>
          <w:sz w:val="22"/>
          <w:szCs w:val="22"/>
          <w:rtl/>
        </w:rPr>
      </w:pPr>
      <w:r w:rsidRPr="007C67B7">
        <w:rPr>
          <w:sz w:val="22"/>
          <w:szCs w:val="22"/>
          <w:rtl/>
        </w:rPr>
        <w:t>*</w:t>
      </w:r>
      <w:r w:rsidRPr="007C67B7">
        <w:rPr>
          <w:rFonts w:hint="eastAsia"/>
          <w:sz w:val="22"/>
          <w:szCs w:val="22"/>
          <w:rtl/>
        </w:rPr>
        <w:t>הבהרות</w:t>
      </w:r>
      <w:r w:rsidRPr="007C67B7">
        <w:rPr>
          <w:sz w:val="22"/>
          <w:szCs w:val="22"/>
          <w:rtl/>
        </w:rPr>
        <w:t>:</w:t>
      </w:r>
    </w:p>
    <w:p w14:paraId="0111AA3A" w14:textId="77777777" w:rsidR="00BA2B1B" w:rsidRDefault="00BA2B1B" w:rsidP="00BA2B1B">
      <w:pPr>
        <w:pStyle w:val="af2"/>
        <w:numPr>
          <w:ilvl w:val="2"/>
          <w:numId w:val="19"/>
        </w:numPr>
        <w:spacing w:after="120" w:line="276" w:lineRule="auto"/>
        <w:jc w:val="both"/>
        <w:rPr>
          <w:sz w:val="20"/>
        </w:rPr>
      </w:pPr>
      <w:r w:rsidRPr="00885845">
        <w:rPr>
          <w:rFonts w:hint="eastAsia"/>
          <w:sz w:val="20"/>
          <w:rtl/>
        </w:rPr>
        <w:t>יש</w:t>
      </w:r>
      <w:r w:rsidRPr="00885845">
        <w:rPr>
          <w:sz w:val="20"/>
          <w:rtl/>
        </w:rPr>
        <w:t xml:space="preserve"> למלא כאן את סך </w:t>
      </w:r>
      <w:r w:rsidRPr="00885845">
        <w:rPr>
          <w:rFonts w:hint="eastAsia"/>
          <w:sz w:val="20"/>
          <w:rtl/>
        </w:rPr>
        <w:t>ההוצאות</w:t>
      </w:r>
      <w:r w:rsidRPr="00885845">
        <w:rPr>
          <w:sz w:val="20"/>
          <w:rtl/>
        </w:rPr>
        <w:t xml:space="preserve"> ולא את המימון</w:t>
      </w:r>
    </w:p>
    <w:p w14:paraId="1DBC1D1C" w14:textId="77777777" w:rsidR="00BA2B1B" w:rsidRDefault="00BA2B1B" w:rsidP="00BA2B1B">
      <w:pPr>
        <w:pStyle w:val="af2"/>
        <w:numPr>
          <w:ilvl w:val="2"/>
          <w:numId w:val="19"/>
        </w:numPr>
        <w:spacing w:after="120" w:line="276" w:lineRule="auto"/>
        <w:ind w:right="993"/>
        <w:jc w:val="both"/>
        <w:rPr>
          <w:sz w:val="20"/>
        </w:rPr>
      </w:pPr>
      <w:r w:rsidRPr="00885845">
        <w:rPr>
          <w:rFonts w:hint="eastAsia"/>
          <w:sz w:val="20"/>
          <w:rtl/>
        </w:rPr>
        <w:t>יש</w:t>
      </w:r>
      <w:r w:rsidRPr="00885845">
        <w:rPr>
          <w:sz w:val="20"/>
          <w:rtl/>
        </w:rPr>
        <w:t xml:space="preserve"> לוודא כי </w:t>
      </w:r>
      <w:r w:rsidRPr="00885845">
        <w:rPr>
          <w:rFonts w:hint="eastAsia"/>
          <w:sz w:val="20"/>
          <w:rtl/>
        </w:rPr>
        <w:t>ההוצאות</w:t>
      </w:r>
      <w:r w:rsidRPr="00885845">
        <w:rPr>
          <w:sz w:val="20"/>
          <w:rtl/>
        </w:rPr>
        <w:t xml:space="preserve"> </w:t>
      </w:r>
      <w:r w:rsidRPr="00885845">
        <w:rPr>
          <w:rFonts w:hint="eastAsia"/>
          <w:sz w:val="20"/>
          <w:rtl/>
        </w:rPr>
        <w:t>תואמות</w:t>
      </w:r>
      <w:r w:rsidRPr="00885845">
        <w:rPr>
          <w:sz w:val="20"/>
          <w:rtl/>
        </w:rPr>
        <w:t xml:space="preserve"> </w:t>
      </w:r>
      <w:r w:rsidRPr="00885845">
        <w:rPr>
          <w:rFonts w:hint="eastAsia"/>
          <w:sz w:val="20"/>
          <w:rtl/>
        </w:rPr>
        <w:t>את</w:t>
      </w:r>
      <w:r w:rsidRPr="00885845">
        <w:rPr>
          <w:sz w:val="20"/>
          <w:rtl/>
        </w:rPr>
        <w:t xml:space="preserve"> </w:t>
      </w:r>
      <w:r w:rsidRPr="00885845">
        <w:rPr>
          <w:rFonts w:hint="eastAsia"/>
          <w:sz w:val="20"/>
          <w:rtl/>
        </w:rPr>
        <w:t>המפרט</w:t>
      </w:r>
      <w:r w:rsidRPr="00885845">
        <w:rPr>
          <w:sz w:val="20"/>
          <w:rtl/>
        </w:rPr>
        <w:t xml:space="preserve"> </w:t>
      </w:r>
      <w:r w:rsidRPr="00885845">
        <w:rPr>
          <w:rFonts w:hint="eastAsia"/>
          <w:sz w:val="20"/>
          <w:rtl/>
        </w:rPr>
        <w:t>התקציבי</w:t>
      </w:r>
      <w:r w:rsidRPr="00885845">
        <w:rPr>
          <w:sz w:val="20"/>
          <w:rtl/>
        </w:rPr>
        <w:t>.</w:t>
      </w:r>
    </w:p>
    <w:p w14:paraId="54B56AD4" w14:textId="77777777" w:rsidR="00BA2B1B" w:rsidRPr="00431F13" w:rsidRDefault="00BA2B1B" w:rsidP="00BA2B1B">
      <w:pPr>
        <w:pStyle w:val="af2"/>
        <w:numPr>
          <w:ilvl w:val="2"/>
          <w:numId w:val="19"/>
        </w:numPr>
        <w:spacing w:after="120" w:line="276" w:lineRule="auto"/>
        <w:ind w:right="284"/>
        <w:jc w:val="both"/>
        <w:rPr>
          <w:sz w:val="20"/>
        </w:rPr>
      </w:pPr>
      <w:r w:rsidRPr="00885845">
        <w:rPr>
          <w:rFonts w:hint="cs"/>
          <w:sz w:val="20"/>
          <w:rtl/>
        </w:rPr>
        <w:t>יש להתאים את התאריכים לתחילת תוכנית העבודה</w:t>
      </w:r>
    </w:p>
    <w:p w14:paraId="4ED01A13" w14:textId="77777777" w:rsidR="00BA2B1B" w:rsidRPr="00431F13" w:rsidRDefault="00BA2B1B" w:rsidP="00BA2B1B">
      <w:pPr>
        <w:pStyle w:val="af2"/>
        <w:numPr>
          <w:ilvl w:val="2"/>
          <w:numId w:val="19"/>
        </w:numPr>
        <w:spacing w:after="120" w:line="276" w:lineRule="auto"/>
        <w:ind w:right="567"/>
        <w:jc w:val="both"/>
        <w:rPr>
          <w:sz w:val="20"/>
        </w:rPr>
      </w:pPr>
      <w:r w:rsidRPr="00885845">
        <w:rPr>
          <w:rFonts w:hint="cs"/>
          <w:sz w:val="20"/>
          <w:rtl/>
        </w:rPr>
        <w:t xml:space="preserve">לנוחותכם: דאבל קליק על הטבלה </w:t>
      </w:r>
      <w:r w:rsidRPr="00885845">
        <w:rPr>
          <w:sz w:val="20"/>
          <w:rtl/>
        </w:rPr>
        <w:t>–</w:t>
      </w:r>
      <w:r w:rsidRPr="00885845">
        <w:rPr>
          <w:rFonts w:hint="cs"/>
          <w:sz w:val="20"/>
          <w:rtl/>
        </w:rPr>
        <w:t xml:space="preserve"> פותח אקסל, שינוי תאריך המקדמה משנה אוטומטית את שאר הטבלה</w:t>
      </w:r>
    </w:p>
    <w:p w14:paraId="20851EF9" w14:textId="77777777" w:rsidR="00BA2B1B" w:rsidRDefault="00BA2B1B" w:rsidP="00BA2B1B">
      <w:pPr>
        <w:spacing w:line="276" w:lineRule="auto"/>
        <w:rPr>
          <w:szCs w:val="24"/>
          <w:rtl/>
        </w:rPr>
      </w:pPr>
    </w:p>
    <w:p w14:paraId="2E0208A8" w14:textId="77777777" w:rsidR="00BA2B1B" w:rsidRDefault="00BA2B1B" w:rsidP="00BA2B1B">
      <w:pPr>
        <w:spacing w:line="276" w:lineRule="auto"/>
        <w:rPr>
          <w:szCs w:val="24"/>
          <w:rtl/>
        </w:rPr>
      </w:pPr>
    </w:p>
    <w:p w14:paraId="1F12D27A" w14:textId="77777777" w:rsidR="00BA2B1B" w:rsidRDefault="00BA2B1B" w:rsidP="00BA2B1B">
      <w:pPr>
        <w:bidi w:val="0"/>
        <w:rPr>
          <w:szCs w:val="24"/>
          <w:rtl/>
        </w:rPr>
      </w:pPr>
      <w:r>
        <w:rPr>
          <w:szCs w:val="24"/>
          <w:rtl/>
        </w:rPr>
        <w:br w:type="page"/>
      </w:r>
    </w:p>
    <w:p w14:paraId="302143B3" w14:textId="77777777" w:rsidR="00BA2B1B" w:rsidRDefault="00BA2B1B" w:rsidP="00BA2B1B">
      <w:pPr>
        <w:spacing w:line="276" w:lineRule="auto"/>
        <w:rPr>
          <w:szCs w:val="24"/>
          <w:rtl/>
        </w:rPr>
      </w:pPr>
    </w:p>
    <w:p w14:paraId="072EF868" w14:textId="77777777" w:rsidR="00BA2B1B" w:rsidRPr="00431F13" w:rsidRDefault="00BA2B1B" w:rsidP="00BA2B1B">
      <w:pPr>
        <w:ind w:left="7200"/>
        <w:rPr>
          <w:b/>
          <w:bCs/>
          <w:rtl/>
        </w:rPr>
      </w:pPr>
      <w:r w:rsidRPr="00431F13">
        <w:rPr>
          <w:rFonts w:hint="eastAsia"/>
          <w:b/>
          <w:bCs/>
          <w:rtl/>
        </w:rPr>
        <w:t>נספח</w:t>
      </w:r>
      <w:r w:rsidRPr="00431F13">
        <w:rPr>
          <w:b/>
          <w:bCs/>
          <w:rtl/>
        </w:rPr>
        <w:t xml:space="preserve"> </w:t>
      </w:r>
      <w:r w:rsidRPr="00431F13">
        <w:rPr>
          <w:rFonts w:hint="eastAsia"/>
          <w:b/>
          <w:bCs/>
          <w:rtl/>
        </w:rPr>
        <w:t>ג</w:t>
      </w:r>
      <w:r w:rsidRPr="00431F13">
        <w:rPr>
          <w:b/>
          <w:bCs/>
          <w:rtl/>
        </w:rPr>
        <w:t>'</w:t>
      </w:r>
    </w:p>
    <w:p w14:paraId="2FFC611C" w14:textId="77777777" w:rsidR="00BA2B1B" w:rsidRPr="003E628E" w:rsidRDefault="00BA2B1B" w:rsidP="00BA2B1B">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14:paraId="002632E9" w14:textId="77777777" w:rsidR="00BA2B1B" w:rsidRPr="003E628E" w:rsidRDefault="00BA2B1B" w:rsidP="00BA2B1B">
      <w:pPr>
        <w:spacing w:line="276" w:lineRule="auto"/>
        <w:ind w:hanging="58"/>
        <w:jc w:val="center"/>
        <w:rPr>
          <w:b/>
          <w:bCs/>
          <w:szCs w:val="24"/>
          <w:rtl/>
        </w:rPr>
      </w:pPr>
      <w:r>
        <w:rPr>
          <w:rFonts w:hint="eastAsia"/>
          <w:b/>
          <w:bCs/>
          <w:szCs w:val="24"/>
          <w:rtl/>
        </w:rPr>
        <w:t xml:space="preserve">משרד </w:t>
      </w:r>
      <w:r w:rsidRPr="00DC73EB">
        <w:rPr>
          <w:b/>
          <w:bCs/>
          <w:szCs w:val="24"/>
          <w:rtl/>
        </w:rPr>
        <w:t xml:space="preserve">התשתיות הלאומיות </w:t>
      </w:r>
      <w:r>
        <w:rPr>
          <w:rFonts w:hint="eastAsia"/>
          <w:b/>
          <w:bCs/>
          <w:szCs w:val="24"/>
          <w:rtl/>
        </w:rPr>
        <w:t>האנרגיה והמים</w:t>
      </w:r>
    </w:p>
    <w:p w14:paraId="547BCFE9" w14:textId="77777777" w:rsidR="00BA2B1B" w:rsidRPr="00431F13" w:rsidRDefault="00BA2B1B" w:rsidP="00BA2B1B">
      <w:pPr>
        <w:spacing w:line="276" w:lineRule="auto"/>
        <w:ind w:hanging="58"/>
        <w:jc w:val="center"/>
        <w:rPr>
          <w:b/>
          <w:bCs/>
          <w:szCs w:val="24"/>
          <w:u w:val="single"/>
          <w:rtl/>
        </w:rPr>
      </w:pPr>
      <w:r w:rsidRPr="00431F13">
        <w:rPr>
          <w:rFonts w:hint="eastAsia"/>
          <w:b/>
          <w:bCs/>
          <w:szCs w:val="24"/>
          <w:u w:val="single"/>
          <w:rtl/>
        </w:rPr>
        <w:t>טופס</w:t>
      </w:r>
      <w:r w:rsidRPr="00431F13">
        <w:rPr>
          <w:b/>
          <w:bCs/>
          <w:szCs w:val="24"/>
          <w:u w:val="single"/>
          <w:rtl/>
        </w:rPr>
        <w:t xml:space="preserve"> </w:t>
      </w:r>
      <w:r w:rsidRPr="00431F13">
        <w:rPr>
          <w:rFonts w:hint="eastAsia"/>
          <w:b/>
          <w:bCs/>
          <w:szCs w:val="24"/>
          <w:u w:val="single"/>
          <w:rtl/>
        </w:rPr>
        <w:t>לפתיחת</w:t>
      </w:r>
      <w:r w:rsidRPr="00431F13">
        <w:rPr>
          <w:b/>
          <w:bCs/>
          <w:szCs w:val="24"/>
          <w:u w:val="single"/>
          <w:rtl/>
        </w:rPr>
        <w:t xml:space="preserve"> </w:t>
      </w:r>
      <w:r w:rsidRPr="00431F13">
        <w:rPr>
          <w:rFonts w:hint="eastAsia"/>
          <w:b/>
          <w:bCs/>
          <w:szCs w:val="24"/>
          <w:u w:val="single"/>
          <w:rtl/>
        </w:rPr>
        <w:t>מוטב</w:t>
      </w:r>
      <w:r w:rsidRPr="00431F13">
        <w:rPr>
          <w:b/>
          <w:bCs/>
          <w:szCs w:val="24"/>
          <w:u w:val="single"/>
          <w:rtl/>
        </w:rPr>
        <w:t xml:space="preserve"> </w:t>
      </w:r>
      <w:r w:rsidRPr="00431F13">
        <w:rPr>
          <w:rFonts w:hint="eastAsia"/>
          <w:b/>
          <w:bCs/>
          <w:szCs w:val="24"/>
          <w:u w:val="single"/>
          <w:rtl/>
        </w:rPr>
        <w:t>חדש</w:t>
      </w:r>
    </w:p>
    <w:p w14:paraId="2CE4117D" w14:textId="77777777" w:rsidR="00BA2B1B" w:rsidRPr="003E628E" w:rsidRDefault="00BA2B1B" w:rsidP="00BA2B1B">
      <w:pPr>
        <w:spacing w:line="276" w:lineRule="auto"/>
        <w:rPr>
          <w:szCs w:val="24"/>
          <w:rtl/>
        </w:rPr>
      </w:pPr>
    </w:p>
    <w:p w14:paraId="447FA33B" w14:textId="77777777" w:rsidR="00BA2B1B" w:rsidRPr="003E628E" w:rsidRDefault="00BA2B1B" w:rsidP="00BA2B1B">
      <w:pPr>
        <w:spacing w:line="276" w:lineRule="auto"/>
        <w:rPr>
          <w:szCs w:val="24"/>
          <w:rtl/>
        </w:rPr>
      </w:pPr>
      <w:r w:rsidRPr="003E628E">
        <w:rPr>
          <w:szCs w:val="24"/>
          <w:rtl/>
        </w:rPr>
        <w:t>1.</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המוטב</w:t>
      </w:r>
      <w:r w:rsidRPr="003E628E">
        <w:rPr>
          <w:szCs w:val="24"/>
          <w:rtl/>
        </w:rPr>
        <w:t>:</w:t>
      </w:r>
    </w:p>
    <w:p w14:paraId="6FA5D876" w14:textId="77777777" w:rsidR="00BA2B1B" w:rsidRPr="003E628E" w:rsidRDefault="00BA2B1B" w:rsidP="00BA2B1B">
      <w:pPr>
        <w:spacing w:line="276" w:lineRule="auto"/>
        <w:rPr>
          <w:szCs w:val="24"/>
          <w:rtl/>
        </w:rPr>
      </w:pPr>
    </w:p>
    <w:p w14:paraId="486E1264"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מס</w:t>
      </w:r>
      <w:r w:rsidRPr="003E628E">
        <w:rPr>
          <w:szCs w:val="24"/>
          <w:rtl/>
        </w:rPr>
        <w:t xml:space="preserve">' </w:t>
      </w:r>
      <w:r w:rsidRPr="003E628E">
        <w:rPr>
          <w:rFonts w:hint="eastAsia"/>
          <w:szCs w:val="24"/>
          <w:rtl/>
        </w:rPr>
        <w:t>ישות</w:t>
      </w:r>
      <w:r w:rsidRPr="003E628E">
        <w:rPr>
          <w:szCs w:val="24"/>
          <w:rtl/>
        </w:rPr>
        <w:t xml:space="preserve">: ______________________ </w:t>
      </w:r>
      <w:r w:rsidRPr="003E628E">
        <w:rPr>
          <w:rFonts w:hint="eastAsia"/>
          <w:szCs w:val="24"/>
          <w:rtl/>
        </w:rPr>
        <w:t>שם</w:t>
      </w:r>
      <w:r w:rsidRPr="003E628E">
        <w:rPr>
          <w:szCs w:val="24"/>
          <w:rtl/>
        </w:rPr>
        <w:t xml:space="preserve"> </w:t>
      </w:r>
      <w:r w:rsidRPr="003E628E">
        <w:rPr>
          <w:rFonts w:hint="eastAsia"/>
          <w:szCs w:val="24"/>
          <w:rtl/>
        </w:rPr>
        <w:t>הישות</w:t>
      </w:r>
      <w:r w:rsidRPr="003E628E">
        <w:rPr>
          <w:szCs w:val="24"/>
          <w:rtl/>
        </w:rPr>
        <w:t>: _____________________</w:t>
      </w:r>
    </w:p>
    <w:p w14:paraId="41C452FB" w14:textId="77777777" w:rsidR="00BA2B1B" w:rsidRPr="003E628E" w:rsidRDefault="00BA2B1B" w:rsidP="00BA2B1B">
      <w:pPr>
        <w:spacing w:line="276" w:lineRule="auto"/>
        <w:rPr>
          <w:szCs w:val="24"/>
          <w:rtl/>
        </w:rPr>
      </w:pPr>
      <w:r w:rsidRPr="003E628E">
        <w:rPr>
          <w:szCs w:val="24"/>
          <w:rtl/>
        </w:rPr>
        <w:tab/>
      </w:r>
    </w:p>
    <w:p w14:paraId="23B03A0E"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כתובת</w:t>
      </w:r>
      <w:r w:rsidRPr="003E628E">
        <w:rPr>
          <w:szCs w:val="24"/>
          <w:rtl/>
        </w:rPr>
        <w:t xml:space="preserve">: ________________________ </w:t>
      </w:r>
      <w:r w:rsidRPr="003E628E">
        <w:rPr>
          <w:rFonts w:hint="eastAsia"/>
          <w:szCs w:val="24"/>
          <w:rtl/>
        </w:rPr>
        <w:t>ת</w:t>
      </w:r>
      <w:r w:rsidRPr="003E628E">
        <w:rPr>
          <w:szCs w:val="24"/>
          <w:rtl/>
        </w:rPr>
        <w:t>.ז.: __________________________</w:t>
      </w:r>
    </w:p>
    <w:p w14:paraId="3AB000E1" w14:textId="77777777" w:rsidR="00BA2B1B" w:rsidRPr="003E628E" w:rsidRDefault="00BA2B1B" w:rsidP="00BA2B1B">
      <w:pPr>
        <w:spacing w:line="276" w:lineRule="auto"/>
        <w:rPr>
          <w:szCs w:val="24"/>
          <w:rtl/>
        </w:rPr>
      </w:pPr>
    </w:p>
    <w:p w14:paraId="0D1E90C2"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טלפון</w:t>
      </w:r>
      <w:r w:rsidRPr="003E628E">
        <w:rPr>
          <w:szCs w:val="24"/>
          <w:rtl/>
        </w:rPr>
        <w:t xml:space="preserve">: __________________ </w:t>
      </w:r>
      <w:r w:rsidRPr="003E628E">
        <w:rPr>
          <w:rFonts w:hint="eastAsia"/>
          <w:szCs w:val="24"/>
          <w:rtl/>
        </w:rPr>
        <w:t>פקס</w:t>
      </w:r>
      <w:r w:rsidRPr="003E628E">
        <w:rPr>
          <w:szCs w:val="24"/>
          <w:rtl/>
        </w:rPr>
        <w:t xml:space="preserve">: __________________ (למשלוח </w:t>
      </w:r>
      <w:r w:rsidRPr="003E628E">
        <w:rPr>
          <w:rFonts w:hint="eastAsia"/>
          <w:szCs w:val="24"/>
          <w:rtl/>
        </w:rPr>
        <w:t>הודעות</w:t>
      </w:r>
      <w:r w:rsidRPr="003E628E">
        <w:rPr>
          <w:szCs w:val="24"/>
          <w:rtl/>
        </w:rPr>
        <w:t>)</w:t>
      </w:r>
    </w:p>
    <w:p w14:paraId="68A40DDC" w14:textId="77777777" w:rsidR="00BA2B1B" w:rsidRPr="003E628E" w:rsidRDefault="00BA2B1B" w:rsidP="00BA2B1B">
      <w:pPr>
        <w:spacing w:line="276" w:lineRule="auto"/>
        <w:rPr>
          <w:szCs w:val="24"/>
          <w:rtl/>
        </w:rPr>
      </w:pPr>
    </w:p>
    <w:p w14:paraId="78B49147" w14:textId="77777777" w:rsidR="00BA2B1B" w:rsidRPr="003E628E" w:rsidRDefault="00BA2B1B" w:rsidP="00BA2B1B">
      <w:pPr>
        <w:spacing w:line="276" w:lineRule="auto"/>
        <w:rPr>
          <w:szCs w:val="24"/>
          <w:rtl/>
        </w:rPr>
      </w:pPr>
    </w:p>
    <w:p w14:paraId="42364143" w14:textId="77777777" w:rsidR="00BA2B1B" w:rsidRPr="003E628E" w:rsidRDefault="00BA2B1B" w:rsidP="00BA2B1B">
      <w:pPr>
        <w:spacing w:line="276" w:lineRule="auto"/>
        <w:rPr>
          <w:szCs w:val="24"/>
          <w:rtl/>
        </w:rPr>
      </w:pPr>
      <w:r w:rsidRPr="003E628E">
        <w:rPr>
          <w:szCs w:val="24"/>
          <w:rtl/>
        </w:rPr>
        <w:t>2.</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חשבון</w:t>
      </w:r>
      <w:r w:rsidRPr="003E628E">
        <w:rPr>
          <w:szCs w:val="24"/>
          <w:rtl/>
        </w:rPr>
        <w:t xml:space="preserve"> </w:t>
      </w:r>
      <w:r w:rsidRPr="003E628E">
        <w:rPr>
          <w:rFonts w:hint="eastAsia"/>
          <w:szCs w:val="24"/>
          <w:rtl/>
        </w:rPr>
        <w:t>בנק</w:t>
      </w:r>
      <w:r w:rsidRPr="003E628E">
        <w:rPr>
          <w:szCs w:val="24"/>
          <w:rtl/>
        </w:rPr>
        <w:t>:</w:t>
      </w:r>
    </w:p>
    <w:p w14:paraId="3672738B" w14:textId="77777777" w:rsidR="00BA2B1B" w:rsidRPr="003E628E" w:rsidRDefault="00BA2B1B" w:rsidP="00BA2B1B">
      <w:pPr>
        <w:spacing w:line="276" w:lineRule="auto"/>
        <w:rPr>
          <w:szCs w:val="24"/>
          <w:rtl/>
        </w:rPr>
      </w:pPr>
      <w:r w:rsidRPr="003E628E">
        <w:rPr>
          <w:szCs w:val="24"/>
          <w:rtl/>
        </w:rPr>
        <w:tab/>
      </w:r>
    </w:p>
    <w:p w14:paraId="5FC76AEB"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הבנק</w:t>
      </w:r>
      <w:r w:rsidRPr="003E628E">
        <w:rPr>
          <w:szCs w:val="24"/>
          <w:rtl/>
        </w:rPr>
        <w:t xml:space="preserve">: ________________________ </w:t>
      </w:r>
      <w:r w:rsidRPr="003E628E">
        <w:rPr>
          <w:rFonts w:hint="eastAsia"/>
          <w:szCs w:val="24"/>
          <w:rtl/>
        </w:rPr>
        <w:t>מס</w:t>
      </w:r>
      <w:r w:rsidRPr="003E628E">
        <w:rPr>
          <w:szCs w:val="24"/>
          <w:rtl/>
        </w:rPr>
        <w:t xml:space="preserve">' </w:t>
      </w:r>
      <w:r w:rsidRPr="003E628E">
        <w:rPr>
          <w:rFonts w:hint="eastAsia"/>
          <w:szCs w:val="24"/>
          <w:rtl/>
        </w:rPr>
        <w:t>הסניף</w:t>
      </w:r>
      <w:r w:rsidRPr="003E628E">
        <w:rPr>
          <w:szCs w:val="24"/>
          <w:rtl/>
        </w:rPr>
        <w:t>: ___________________</w:t>
      </w:r>
    </w:p>
    <w:p w14:paraId="005DA7E5" w14:textId="77777777" w:rsidR="00BA2B1B" w:rsidRPr="003E628E" w:rsidRDefault="00BA2B1B" w:rsidP="00BA2B1B">
      <w:pPr>
        <w:spacing w:line="276" w:lineRule="auto"/>
        <w:rPr>
          <w:szCs w:val="24"/>
          <w:rtl/>
        </w:rPr>
      </w:pPr>
    </w:p>
    <w:p w14:paraId="23FEAC99"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הסניף</w:t>
      </w:r>
      <w:r w:rsidRPr="003E628E">
        <w:rPr>
          <w:szCs w:val="24"/>
          <w:rtl/>
        </w:rPr>
        <w:t xml:space="preserve">: ______________________ </w:t>
      </w:r>
      <w:r w:rsidRPr="003E628E">
        <w:rPr>
          <w:rFonts w:hint="eastAsia"/>
          <w:szCs w:val="24"/>
          <w:rtl/>
        </w:rPr>
        <w:t>מס</w:t>
      </w:r>
      <w:r w:rsidRPr="003E628E">
        <w:rPr>
          <w:szCs w:val="24"/>
          <w:rtl/>
        </w:rPr>
        <w:t xml:space="preserve">' </w:t>
      </w:r>
      <w:r w:rsidRPr="003E628E">
        <w:rPr>
          <w:rFonts w:hint="eastAsia"/>
          <w:szCs w:val="24"/>
          <w:rtl/>
        </w:rPr>
        <w:t>חשבון</w:t>
      </w:r>
      <w:r w:rsidRPr="003E628E">
        <w:rPr>
          <w:szCs w:val="24"/>
          <w:rtl/>
        </w:rPr>
        <w:t>: ____________________</w:t>
      </w:r>
    </w:p>
    <w:p w14:paraId="7C302A18" w14:textId="77777777" w:rsidR="00BA2B1B" w:rsidRPr="003E628E" w:rsidRDefault="00BA2B1B" w:rsidP="00BA2B1B">
      <w:pPr>
        <w:spacing w:line="276" w:lineRule="auto"/>
        <w:rPr>
          <w:szCs w:val="24"/>
          <w:rtl/>
        </w:rPr>
      </w:pPr>
    </w:p>
    <w:p w14:paraId="5ECBD201" w14:textId="77777777" w:rsidR="00BA2B1B" w:rsidRPr="003E628E" w:rsidRDefault="00BA2B1B" w:rsidP="00BA2B1B">
      <w:pPr>
        <w:spacing w:line="276" w:lineRule="auto"/>
        <w:rPr>
          <w:szCs w:val="24"/>
          <w:rtl/>
        </w:rPr>
      </w:pPr>
    </w:p>
    <w:p w14:paraId="4C4450CC" w14:textId="77777777" w:rsidR="00BA2B1B" w:rsidRPr="003E628E" w:rsidRDefault="00BA2B1B" w:rsidP="00BA2B1B">
      <w:pPr>
        <w:spacing w:line="276" w:lineRule="auto"/>
        <w:rPr>
          <w:szCs w:val="24"/>
          <w:rtl/>
        </w:rPr>
      </w:pPr>
      <w:r w:rsidRPr="003E628E">
        <w:rPr>
          <w:szCs w:val="24"/>
          <w:rtl/>
        </w:rPr>
        <w:t>3.</w:t>
      </w:r>
      <w:r w:rsidRPr="003E628E">
        <w:rPr>
          <w:szCs w:val="24"/>
          <w:rtl/>
        </w:rPr>
        <w:tab/>
      </w:r>
      <w:r w:rsidRPr="003E628E">
        <w:rPr>
          <w:rFonts w:hint="eastAsia"/>
          <w:szCs w:val="24"/>
          <w:rtl/>
        </w:rPr>
        <w:t>שמות</w:t>
      </w:r>
      <w:r w:rsidRPr="003E628E">
        <w:rPr>
          <w:szCs w:val="24"/>
          <w:rtl/>
        </w:rPr>
        <w:t xml:space="preserve"> </w:t>
      </w:r>
      <w:r w:rsidRPr="003E628E">
        <w:rPr>
          <w:rFonts w:hint="eastAsia"/>
          <w:szCs w:val="24"/>
          <w:rtl/>
        </w:rPr>
        <w:t>מורשי</w:t>
      </w:r>
      <w:r w:rsidRPr="003E628E">
        <w:rPr>
          <w:szCs w:val="24"/>
          <w:rtl/>
        </w:rPr>
        <w:t xml:space="preserve"> </w:t>
      </w:r>
      <w:r w:rsidRPr="003E628E">
        <w:rPr>
          <w:rFonts w:hint="eastAsia"/>
          <w:szCs w:val="24"/>
          <w:rtl/>
        </w:rPr>
        <w:t>החתימה</w:t>
      </w:r>
      <w:r w:rsidRPr="003E628E">
        <w:rPr>
          <w:szCs w:val="24"/>
          <w:rtl/>
        </w:rPr>
        <w:t xml:space="preserve"> </w:t>
      </w:r>
      <w:r w:rsidRPr="003E628E">
        <w:rPr>
          <w:rFonts w:hint="eastAsia"/>
          <w:szCs w:val="24"/>
          <w:rtl/>
        </w:rPr>
        <w:t>מטעם</w:t>
      </w:r>
      <w:r w:rsidRPr="003E628E">
        <w:rPr>
          <w:szCs w:val="24"/>
          <w:rtl/>
        </w:rPr>
        <w:t xml:space="preserve"> </w:t>
      </w:r>
      <w:r w:rsidRPr="003E628E">
        <w:rPr>
          <w:rFonts w:hint="eastAsia"/>
          <w:szCs w:val="24"/>
          <w:rtl/>
        </w:rPr>
        <w:t>החברה</w:t>
      </w:r>
      <w:r w:rsidRPr="003E628E">
        <w:rPr>
          <w:szCs w:val="24"/>
          <w:rtl/>
        </w:rPr>
        <w:t xml:space="preserve"> </w:t>
      </w:r>
      <w:r w:rsidRPr="003E628E">
        <w:rPr>
          <w:rFonts w:hint="eastAsia"/>
          <w:szCs w:val="24"/>
          <w:rtl/>
        </w:rPr>
        <w:t>וחתימתם</w:t>
      </w:r>
      <w:r w:rsidRPr="003E628E">
        <w:rPr>
          <w:szCs w:val="24"/>
          <w:rtl/>
        </w:rPr>
        <w:t>:</w:t>
      </w:r>
    </w:p>
    <w:p w14:paraId="73DC732E" w14:textId="77777777" w:rsidR="00BA2B1B" w:rsidRPr="003E628E" w:rsidRDefault="00BA2B1B" w:rsidP="00BA2B1B">
      <w:pPr>
        <w:spacing w:line="276" w:lineRule="auto"/>
        <w:rPr>
          <w:szCs w:val="24"/>
          <w:rtl/>
        </w:rPr>
      </w:pPr>
    </w:p>
    <w:p w14:paraId="6B3B9A14"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14:paraId="6892E088" w14:textId="77777777" w:rsidR="00BA2B1B" w:rsidRPr="003E628E" w:rsidRDefault="00BA2B1B" w:rsidP="00BA2B1B">
      <w:pPr>
        <w:spacing w:line="276" w:lineRule="auto"/>
        <w:rPr>
          <w:szCs w:val="24"/>
          <w:rtl/>
        </w:rPr>
      </w:pPr>
    </w:p>
    <w:p w14:paraId="65BCB791"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14:paraId="13DB20AD" w14:textId="77777777" w:rsidR="00BA2B1B" w:rsidRPr="003E628E" w:rsidRDefault="00BA2B1B" w:rsidP="00BA2B1B">
      <w:pPr>
        <w:spacing w:line="276" w:lineRule="auto"/>
        <w:rPr>
          <w:szCs w:val="24"/>
          <w:rtl/>
        </w:rPr>
      </w:pPr>
    </w:p>
    <w:p w14:paraId="58814F02" w14:textId="77777777" w:rsidR="00BA2B1B" w:rsidRPr="003E628E" w:rsidRDefault="00BA2B1B" w:rsidP="00BA2B1B">
      <w:pPr>
        <w:spacing w:line="276" w:lineRule="auto"/>
        <w:rPr>
          <w:szCs w:val="24"/>
          <w:rtl/>
        </w:rPr>
      </w:pPr>
      <w:r w:rsidRPr="003E628E">
        <w:rPr>
          <w:szCs w:val="24"/>
          <w:rtl/>
        </w:rPr>
        <w:t>4.</w:t>
      </w:r>
      <w:r w:rsidRPr="003E628E">
        <w:rPr>
          <w:szCs w:val="24"/>
          <w:rtl/>
        </w:rPr>
        <w:tab/>
      </w:r>
      <w:r w:rsidRPr="003E628E">
        <w:rPr>
          <w:rFonts w:hint="eastAsia"/>
          <w:szCs w:val="24"/>
          <w:rtl/>
        </w:rPr>
        <w:t>אישור</w:t>
      </w:r>
      <w:r w:rsidRPr="003E628E">
        <w:rPr>
          <w:szCs w:val="24"/>
          <w:rtl/>
        </w:rPr>
        <w:t xml:space="preserve"> </w:t>
      </w:r>
      <w:r w:rsidRPr="003E628E">
        <w:rPr>
          <w:rFonts w:hint="eastAsia"/>
          <w:szCs w:val="24"/>
          <w:rtl/>
        </w:rPr>
        <w:t>רו</w:t>
      </w:r>
      <w:r w:rsidRPr="003E628E">
        <w:rPr>
          <w:szCs w:val="24"/>
          <w:rtl/>
        </w:rPr>
        <w:t xml:space="preserve">"ח/בנק </w:t>
      </w:r>
      <w:r w:rsidRPr="003E628E">
        <w:rPr>
          <w:rFonts w:hint="eastAsia"/>
          <w:szCs w:val="24"/>
          <w:rtl/>
        </w:rPr>
        <w:t>לנכונות</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הבנק</w:t>
      </w:r>
      <w:r w:rsidRPr="003E628E">
        <w:rPr>
          <w:szCs w:val="24"/>
          <w:rtl/>
        </w:rPr>
        <w:t xml:space="preserve"> </w:t>
      </w:r>
      <w:r w:rsidRPr="003E628E">
        <w:rPr>
          <w:rFonts w:hint="eastAsia"/>
          <w:szCs w:val="24"/>
          <w:rtl/>
        </w:rPr>
        <w:t>הנ</w:t>
      </w:r>
      <w:r w:rsidRPr="003E628E">
        <w:rPr>
          <w:szCs w:val="24"/>
          <w:rtl/>
        </w:rPr>
        <w:t xml:space="preserve">"ל </w:t>
      </w:r>
      <w:r w:rsidRPr="003E628E">
        <w:rPr>
          <w:rFonts w:hint="eastAsia"/>
          <w:szCs w:val="24"/>
          <w:rtl/>
        </w:rPr>
        <w:t>ומורשי</w:t>
      </w:r>
      <w:r w:rsidRPr="003E628E">
        <w:rPr>
          <w:szCs w:val="24"/>
          <w:rtl/>
        </w:rPr>
        <w:t xml:space="preserve"> </w:t>
      </w:r>
      <w:r w:rsidRPr="003E628E">
        <w:rPr>
          <w:rFonts w:hint="eastAsia"/>
          <w:szCs w:val="24"/>
          <w:rtl/>
        </w:rPr>
        <w:t>החתימה</w:t>
      </w:r>
      <w:r w:rsidRPr="003E628E">
        <w:rPr>
          <w:szCs w:val="24"/>
          <w:rtl/>
        </w:rPr>
        <w:t>: ________________</w:t>
      </w:r>
    </w:p>
    <w:p w14:paraId="73C0E879" w14:textId="77777777" w:rsidR="00BA2B1B" w:rsidRPr="003E628E" w:rsidRDefault="00BA2B1B" w:rsidP="00BA2B1B">
      <w:pPr>
        <w:spacing w:line="276" w:lineRule="auto"/>
        <w:rPr>
          <w:szCs w:val="24"/>
          <w:rtl/>
        </w:rPr>
      </w:pPr>
    </w:p>
    <w:p w14:paraId="4AA3679D" w14:textId="77777777" w:rsidR="00BA2B1B" w:rsidRPr="003E628E" w:rsidRDefault="00BA2B1B" w:rsidP="00BA2B1B">
      <w:pPr>
        <w:spacing w:line="276" w:lineRule="auto"/>
        <w:rPr>
          <w:szCs w:val="24"/>
          <w:rtl/>
        </w:rPr>
      </w:pPr>
      <w:r w:rsidRPr="003E628E">
        <w:rPr>
          <w:szCs w:val="24"/>
          <w:rtl/>
        </w:rPr>
        <w:t>5.</w:t>
      </w:r>
      <w:r w:rsidRPr="003E628E">
        <w:rPr>
          <w:szCs w:val="24"/>
          <w:rtl/>
        </w:rPr>
        <w:tab/>
      </w:r>
      <w:r w:rsidRPr="003E628E">
        <w:rPr>
          <w:rFonts w:hint="eastAsia"/>
          <w:szCs w:val="24"/>
          <w:rtl/>
        </w:rPr>
        <w:t>הערות</w:t>
      </w:r>
      <w:r w:rsidRPr="003E628E">
        <w:rPr>
          <w:szCs w:val="24"/>
          <w:rtl/>
        </w:rPr>
        <w:t>:</w:t>
      </w:r>
      <w:r w:rsidRPr="003E628E">
        <w:rPr>
          <w:szCs w:val="24"/>
          <w:rtl/>
        </w:rPr>
        <w:tab/>
      </w:r>
    </w:p>
    <w:p w14:paraId="79CABD09" w14:textId="77777777" w:rsidR="00BA2B1B" w:rsidRPr="003E628E" w:rsidRDefault="00BA2B1B" w:rsidP="00BA2B1B">
      <w:pPr>
        <w:spacing w:line="276" w:lineRule="auto"/>
        <w:rPr>
          <w:szCs w:val="24"/>
          <w:rtl/>
        </w:rPr>
      </w:pP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p>
    <w:p w14:paraId="71C2FBA7" w14:textId="77777777" w:rsidR="00BA2B1B" w:rsidRPr="003E628E" w:rsidRDefault="00BA2B1B" w:rsidP="00BA2B1B">
      <w:pPr>
        <w:spacing w:line="276" w:lineRule="auto"/>
        <w:rPr>
          <w:szCs w:val="24"/>
          <w:rtl/>
        </w:rPr>
      </w:pPr>
    </w:p>
    <w:p w14:paraId="603D1965" w14:textId="77777777" w:rsidR="00BA2B1B" w:rsidRPr="003E628E" w:rsidRDefault="00BA2B1B" w:rsidP="00BA2B1B">
      <w:pPr>
        <w:spacing w:line="276" w:lineRule="auto"/>
        <w:rPr>
          <w:szCs w:val="24"/>
          <w:rtl/>
        </w:rPr>
      </w:pPr>
      <w:r w:rsidRPr="003E628E">
        <w:rPr>
          <w:szCs w:val="24"/>
          <w:rtl/>
        </w:rPr>
        <w:t>6.</w:t>
      </w:r>
      <w:r w:rsidRPr="003E628E">
        <w:rPr>
          <w:szCs w:val="24"/>
          <w:rtl/>
        </w:rPr>
        <w:tab/>
      </w:r>
      <w:r w:rsidRPr="003E628E">
        <w:rPr>
          <w:rFonts w:hint="eastAsia"/>
          <w:szCs w:val="24"/>
          <w:rtl/>
        </w:rPr>
        <w:t>שינוי</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ספק</w:t>
      </w:r>
      <w:r w:rsidRPr="003E628E">
        <w:rPr>
          <w:szCs w:val="24"/>
          <w:rtl/>
        </w:rPr>
        <w:t xml:space="preserve"> </w:t>
      </w:r>
      <w:r w:rsidRPr="003E628E">
        <w:rPr>
          <w:rFonts w:hint="eastAsia"/>
          <w:szCs w:val="24"/>
          <w:rtl/>
        </w:rPr>
        <w:t>במרכבה</w:t>
      </w:r>
      <w:r w:rsidRPr="003E628E">
        <w:rPr>
          <w:szCs w:val="24"/>
          <w:rtl/>
        </w:rPr>
        <w:t>: ______________________</w:t>
      </w:r>
    </w:p>
    <w:p w14:paraId="23042EE8" w14:textId="77777777" w:rsidR="00BA2B1B" w:rsidRPr="003E628E" w:rsidRDefault="00BA2B1B" w:rsidP="00BA2B1B">
      <w:pPr>
        <w:spacing w:line="276" w:lineRule="auto"/>
        <w:rPr>
          <w:szCs w:val="24"/>
          <w:rtl/>
        </w:rPr>
      </w:pPr>
      <w:r w:rsidRPr="003E628E">
        <w:rPr>
          <w:szCs w:val="24"/>
          <w:rtl/>
        </w:rPr>
        <w:tab/>
      </w:r>
    </w:p>
    <w:p w14:paraId="72882D61" w14:textId="77777777" w:rsidR="00BA2B1B" w:rsidRPr="003E628E" w:rsidRDefault="00BA2B1B" w:rsidP="00BA2B1B">
      <w:pPr>
        <w:spacing w:line="276" w:lineRule="auto"/>
        <w:rPr>
          <w:szCs w:val="24"/>
          <w:rtl/>
        </w:rPr>
      </w:pPr>
      <w:r w:rsidRPr="003E628E">
        <w:rPr>
          <w:szCs w:val="24"/>
          <w:rtl/>
        </w:rPr>
        <w:tab/>
        <w:t xml:space="preserve">           </w:t>
      </w:r>
      <w:r w:rsidRPr="003E628E">
        <w:rPr>
          <w:rFonts w:hint="eastAsia"/>
          <w:szCs w:val="24"/>
          <w:rtl/>
        </w:rPr>
        <w:t>מהות</w:t>
      </w:r>
      <w:r w:rsidRPr="003E628E">
        <w:rPr>
          <w:szCs w:val="24"/>
          <w:rtl/>
        </w:rPr>
        <w:t xml:space="preserve"> </w:t>
      </w:r>
      <w:r w:rsidRPr="003E628E">
        <w:rPr>
          <w:rFonts w:hint="eastAsia"/>
          <w:szCs w:val="24"/>
          <w:rtl/>
        </w:rPr>
        <w:t>בשינוי</w:t>
      </w:r>
      <w:r w:rsidRPr="003E628E">
        <w:rPr>
          <w:szCs w:val="24"/>
          <w:rtl/>
        </w:rPr>
        <w:t xml:space="preserve"> </w:t>
      </w:r>
      <w:r w:rsidRPr="003E628E">
        <w:rPr>
          <w:rFonts w:hint="eastAsia"/>
          <w:szCs w:val="24"/>
          <w:rtl/>
        </w:rPr>
        <w:t>הרצוי</w:t>
      </w:r>
      <w:r w:rsidRPr="003E628E">
        <w:rPr>
          <w:szCs w:val="24"/>
          <w:rtl/>
        </w:rPr>
        <w:t>: ___________________________________</w:t>
      </w:r>
    </w:p>
    <w:p w14:paraId="6D41DDCB" w14:textId="77777777" w:rsidR="00BA2B1B" w:rsidRPr="003E628E" w:rsidRDefault="00BA2B1B" w:rsidP="00BA2B1B">
      <w:pPr>
        <w:spacing w:line="276" w:lineRule="auto"/>
        <w:rPr>
          <w:szCs w:val="24"/>
          <w:rtl/>
        </w:rPr>
      </w:pPr>
    </w:p>
    <w:p w14:paraId="12E6A2D2" w14:textId="77777777" w:rsidR="00BA2B1B" w:rsidRPr="003E628E" w:rsidRDefault="00BA2B1B" w:rsidP="00BA2B1B">
      <w:pPr>
        <w:spacing w:line="276" w:lineRule="auto"/>
        <w:rPr>
          <w:szCs w:val="24"/>
          <w:rtl/>
        </w:rPr>
      </w:pPr>
    </w:p>
    <w:p w14:paraId="3500FF52" w14:textId="77777777" w:rsidR="00BA2B1B" w:rsidRPr="003E628E" w:rsidRDefault="00BA2B1B" w:rsidP="00BA2B1B">
      <w:pPr>
        <w:spacing w:line="276" w:lineRule="auto"/>
        <w:rPr>
          <w:szCs w:val="24"/>
          <w:rtl/>
        </w:rPr>
      </w:pPr>
      <w:r w:rsidRPr="003E628E">
        <w:rPr>
          <w:szCs w:val="24"/>
          <w:rtl/>
        </w:rPr>
        <w:t>7.</w:t>
      </w:r>
      <w:r w:rsidRPr="003E628E">
        <w:rPr>
          <w:szCs w:val="24"/>
          <w:rtl/>
        </w:rPr>
        <w:tab/>
      </w:r>
      <w:r w:rsidRPr="003E628E">
        <w:rPr>
          <w:rFonts w:hint="eastAsia"/>
          <w:szCs w:val="24"/>
          <w:rtl/>
        </w:rPr>
        <w:t>מצורפים</w:t>
      </w:r>
      <w:r w:rsidRPr="003E628E">
        <w:rPr>
          <w:szCs w:val="24"/>
          <w:rtl/>
        </w:rPr>
        <w:t xml:space="preserve"> </w:t>
      </w:r>
      <w:r w:rsidRPr="003E628E">
        <w:rPr>
          <w:rFonts w:hint="eastAsia"/>
          <w:szCs w:val="24"/>
          <w:rtl/>
        </w:rPr>
        <w:t>האישורים</w:t>
      </w:r>
      <w:r w:rsidRPr="003E628E">
        <w:rPr>
          <w:szCs w:val="24"/>
          <w:rtl/>
        </w:rPr>
        <w:t xml:space="preserve"> </w:t>
      </w:r>
      <w:r w:rsidRPr="003E628E">
        <w:rPr>
          <w:rFonts w:hint="eastAsia"/>
          <w:szCs w:val="24"/>
          <w:rtl/>
        </w:rPr>
        <w:t>הבאים</w:t>
      </w:r>
      <w:r w:rsidRPr="003E628E">
        <w:rPr>
          <w:szCs w:val="24"/>
          <w:rtl/>
        </w:rPr>
        <w:t>:</w:t>
      </w:r>
    </w:p>
    <w:p w14:paraId="024FCD00" w14:textId="77777777" w:rsidR="00BA2B1B" w:rsidRPr="003E628E" w:rsidRDefault="00BA2B1B" w:rsidP="00BA2B1B">
      <w:pPr>
        <w:spacing w:line="276" w:lineRule="auto"/>
        <w:rPr>
          <w:szCs w:val="24"/>
          <w:rtl/>
        </w:rPr>
      </w:pPr>
    </w:p>
    <w:p w14:paraId="4A78352B" w14:textId="77777777" w:rsidR="00BA2B1B" w:rsidRPr="003E628E" w:rsidRDefault="00BA2B1B" w:rsidP="00BA2B1B">
      <w:pPr>
        <w:spacing w:line="276" w:lineRule="auto"/>
        <w:rPr>
          <w:szCs w:val="24"/>
          <w:rtl/>
        </w:rPr>
      </w:pPr>
      <w:r w:rsidRPr="003E628E">
        <w:rPr>
          <w:szCs w:val="24"/>
          <w:rtl/>
        </w:rPr>
        <w:tab/>
      </w:r>
      <w:r w:rsidRPr="003E628E">
        <w:rPr>
          <w:rFonts w:hint="eastAsia"/>
          <w:szCs w:val="24"/>
          <w:rtl/>
        </w:rPr>
        <w:t>א</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ניהול</w:t>
      </w:r>
      <w:r w:rsidRPr="003E628E">
        <w:rPr>
          <w:szCs w:val="24"/>
          <w:rtl/>
        </w:rPr>
        <w:t xml:space="preserve"> </w:t>
      </w:r>
      <w:r w:rsidRPr="003E628E">
        <w:rPr>
          <w:rFonts w:hint="eastAsia"/>
          <w:szCs w:val="24"/>
          <w:rtl/>
        </w:rPr>
        <w:t>ספרים</w:t>
      </w:r>
    </w:p>
    <w:p w14:paraId="009C86FF" w14:textId="77777777" w:rsidR="00BA2B1B" w:rsidRPr="003E628E" w:rsidRDefault="00BA2B1B" w:rsidP="00BA2B1B">
      <w:pPr>
        <w:spacing w:line="276" w:lineRule="auto"/>
        <w:rPr>
          <w:b/>
          <w:bCs/>
          <w:szCs w:val="24"/>
          <w:rtl/>
        </w:rPr>
      </w:pPr>
      <w:r w:rsidRPr="003E628E">
        <w:rPr>
          <w:szCs w:val="24"/>
          <w:rtl/>
        </w:rPr>
        <w:tab/>
      </w:r>
      <w:r w:rsidRPr="003E628E">
        <w:rPr>
          <w:rFonts w:hint="eastAsia"/>
          <w:szCs w:val="24"/>
          <w:rtl/>
        </w:rPr>
        <w:t>ב</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פטור</w:t>
      </w:r>
      <w:r w:rsidRPr="003E628E">
        <w:rPr>
          <w:szCs w:val="24"/>
          <w:rtl/>
        </w:rPr>
        <w:t xml:space="preserve"> </w:t>
      </w:r>
      <w:r w:rsidRPr="003E628E">
        <w:rPr>
          <w:rFonts w:hint="eastAsia"/>
          <w:szCs w:val="24"/>
          <w:rtl/>
        </w:rPr>
        <w:t>ממס</w:t>
      </w:r>
    </w:p>
    <w:p w14:paraId="0FF39CFC" w14:textId="77777777" w:rsidR="00BA2B1B" w:rsidRPr="003E628E" w:rsidRDefault="00BA2B1B" w:rsidP="00BA2B1B">
      <w:pPr>
        <w:spacing w:line="276" w:lineRule="auto"/>
        <w:rPr>
          <w:b/>
          <w:bCs/>
          <w:szCs w:val="24"/>
          <w:rtl/>
        </w:rPr>
      </w:pPr>
      <w:r w:rsidRPr="003E628E">
        <w:rPr>
          <w:b/>
          <w:bCs/>
          <w:szCs w:val="24"/>
          <w:rtl/>
        </w:rPr>
        <w:tab/>
        <w:t xml:space="preserve">  (יש </w:t>
      </w:r>
      <w:r w:rsidRPr="003E628E">
        <w:rPr>
          <w:rFonts w:hint="eastAsia"/>
          <w:b/>
          <w:bCs/>
          <w:szCs w:val="24"/>
          <w:rtl/>
        </w:rPr>
        <w:t>לצרף</w:t>
      </w:r>
      <w:r w:rsidRPr="003E628E">
        <w:rPr>
          <w:b/>
          <w:bCs/>
          <w:szCs w:val="24"/>
          <w:rtl/>
        </w:rPr>
        <w:t xml:space="preserve"> </w:t>
      </w:r>
      <w:r w:rsidRPr="003E628E">
        <w:rPr>
          <w:rFonts w:hint="eastAsia"/>
          <w:b/>
          <w:bCs/>
          <w:szCs w:val="24"/>
          <w:rtl/>
        </w:rPr>
        <w:t>אישורים</w:t>
      </w:r>
      <w:r w:rsidRPr="003E628E">
        <w:rPr>
          <w:b/>
          <w:bCs/>
          <w:szCs w:val="24"/>
          <w:rtl/>
        </w:rPr>
        <w:t xml:space="preserve"> </w:t>
      </w:r>
      <w:r w:rsidRPr="003E628E">
        <w:rPr>
          <w:rFonts w:hint="eastAsia"/>
          <w:b/>
          <w:bCs/>
          <w:szCs w:val="24"/>
          <w:rtl/>
        </w:rPr>
        <w:t>קריאים</w:t>
      </w:r>
      <w:r w:rsidRPr="003E628E">
        <w:rPr>
          <w:b/>
          <w:bCs/>
          <w:szCs w:val="24"/>
          <w:rtl/>
        </w:rPr>
        <w:t>)</w:t>
      </w:r>
    </w:p>
    <w:p w14:paraId="0FDA39CE" w14:textId="77777777" w:rsidR="00BA2B1B" w:rsidRPr="003E628E" w:rsidRDefault="00BA2B1B" w:rsidP="00BA2B1B">
      <w:pPr>
        <w:bidi w:val="0"/>
        <w:spacing w:after="200" w:line="276" w:lineRule="auto"/>
        <w:rPr>
          <w:b/>
          <w:bCs/>
          <w:szCs w:val="24"/>
          <w:rtl/>
        </w:rPr>
      </w:pPr>
      <w:r w:rsidRPr="003E628E">
        <w:rPr>
          <w:b/>
          <w:bCs/>
          <w:szCs w:val="24"/>
          <w:rtl/>
        </w:rPr>
        <w:br w:type="page"/>
      </w:r>
    </w:p>
    <w:p w14:paraId="41E8530A" w14:textId="77777777" w:rsidR="00BA2B1B" w:rsidRPr="00431F13" w:rsidRDefault="00BA2B1B" w:rsidP="00BA2B1B">
      <w:pPr>
        <w:ind w:left="6480" w:firstLine="720"/>
        <w:rPr>
          <w:szCs w:val="24"/>
          <w:rtl/>
        </w:rPr>
      </w:pPr>
      <w:r w:rsidRPr="00431F13">
        <w:rPr>
          <w:rFonts w:hint="cs"/>
          <w:szCs w:val="24"/>
          <w:rtl/>
        </w:rPr>
        <w:t>נספח ד'</w:t>
      </w:r>
    </w:p>
    <w:p w14:paraId="08C67580" w14:textId="77777777" w:rsidR="00BA2B1B" w:rsidRPr="003F0511" w:rsidRDefault="00BA2B1B" w:rsidP="00BA2B1B">
      <w:pPr>
        <w:spacing w:line="276" w:lineRule="auto"/>
        <w:jc w:val="center"/>
        <w:rPr>
          <w:b/>
          <w:bCs/>
          <w:szCs w:val="24"/>
          <w:u w:val="single"/>
          <w:rtl/>
        </w:rPr>
      </w:pPr>
    </w:p>
    <w:p w14:paraId="4096569D" w14:textId="77777777" w:rsidR="00BA2B1B" w:rsidRPr="0003750F" w:rsidRDefault="00BA2B1B" w:rsidP="00BA2B1B">
      <w:pPr>
        <w:spacing w:before="240"/>
        <w:jc w:val="center"/>
        <w:rPr>
          <w:b/>
          <w:bCs/>
          <w:szCs w:val="24"/>
          <w:u w:val="single"/>
          <w:rtl/>
        </w:rPr>
      </w:pPr>
      <w:r w:rsidRPr="003F0511">
        <w:rPr>
          <w:rFonts w:hint="eastAsia"/>
          <w:b/>
          <w:bCs/>
          <w:szCs w:val="24"/>
          <w:u w:val="single"/>
          <w:rtl/>
        </w:rPr>
        <w:t>תצהיר</w:t>
      </w:r>
      <w:r w:rsidRPr="003F0511">
        <w:rPr>
          <w:b/>
          <w:bCs/>
          <w:szCs w:val="24"/>
          <w:u w:val="single"/>
          <w:rtl/>
        </w:rPr>
        <w:t xml:space="preserve"> - </w:t>
      </w:r>
      <w:r w:rsidRPr="003F0511">
        <w:rPr>
          <w:rFonts w:hint="eastAsia"/>
          <w:b/>
          <w:bCs/>
          <w:szCs w:val="24"/>
          <w:u w:val="single"/>
          <w:rtl/>
        </w:rPr>
        <w:t>עבירות</w:t>
      </w:r>
      <w:r w:rsidRPr="003F0511">
        <w:rPr>
          <w:b/>
          <w:bCs/>
          <w:szCs w:val="24"/>
          <w:u w:val="single"/>
          <w:rtl/>
        </w:rPr>
        <w:t xml:space="preserve"> </w:t>
      </w:r>
      <w:r w:rsidRPr="003F0511">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עובדים</w:t>
      </w:r>
      <w:r w:rsidRPr="001E4248">
        <w:rPr>
          <w:b/>
          <w:bCs/>
          <w:szCs w:val="24"/>
          <w:u w:val="single"/>
          <w:rtl/>
        </w:rPr>
        <w:t xml:space="preserve"> </w:t>
      </w:r>
      <w:r w:rsidRPr="001E4248">
        <w:rPr>
          <w:rFonts w:hint="eastAsia"/>
          <w:b/>
          <w:bCs/>
          <w:szCs w:val="24"/>
          <w:u w:val="single"/>
          <w:rtl/>
        </w:rPr>
        <w:t>זרים</w:t>
      </w:r>
      <w:r w:rsidRPr="001E4248">
        <w:rPr>
          <w:b/>
          <w:bCs/>
          <w:szCs w:val="24"/>
          <w:u w:val="single"/>
          <w:rtl/>
        </w:rPr>
        <w:t xml:space="preserve"> </w:t>
      </w:r>
      <w:r w:rsidRPr="001E4248">
        <w:rPr>
          <w:rFonts w:hint="eastAsia"/>
          <w:b/>
          <w:bCs/>
          <w:szCs w:val="24"/>
          <w:u w:val="single"/>
          <w:rtl/>
        </w:rPr>
        <w:t>או</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שכר</w:t>
      </w:r>
      <w:r w:rsidRPr="001E4248">
        <w:rPr>
          <w:b/>
          <w:bCs/>
          <w:szCs w:val="24"/>
          <w:u w:val="single"/>
          <w:rtl/>
        </w:rPr>
        <w:t xml:space="preserve"> </w:t>
      </w:r>
      <w:r w:rsidRPr="001E4248">
        <w:rPr>
          <w:rFonts w:hint="eastAsia"/>
          <w:b/>
          <w:bCs/>
          <w:szCs w:val="24"/>
          <w:u w:val="single"/>
          <w:rtl/>
        </w:rPr>
        <w:t>מינימום</w:t>
      </w:r>
    </w:p>
    <w:p w14:paraId="628597D4" w14:textId="77777777" w:rsidR="00BA2B1B" w:rsidRPr="00EF6666" w:rsidRDefault="00BA2B1B" w:rsidP="00BA2B1B">
      <w:pPr>
        <w:spacing w:before="240"/>
        <w:jc w:val="center"/>
        <w:rPr>
          <w:b/>
          <w:bCs/>
          <w:szCs w:val="24"/>
          <w:rtl/>
        </w:rPr>
      </w:pPr>
      <w:r w:rsidRPr="001E4248">
        <w:rPr>
          <w:b/>
          <w:bCs/>
          <w:szCs w:val="24"/>
          <w:rtl/>
        </w:rPr>
        <w:t>(</w:t>
      </w:r>
      <w:r w:rsidRPr="001E4248">
        <w:rPr>
          <w:rFonts w:hint="eastAsia"/>
          <w:b/>
          <w:bCs/>
          <w:szCs w:val="24"/>
          <w:rtl/>
        </w:rPr>
        <w:t>ימולא</w:t>
      </w:r>
      <w:r w:rsidRPr="001E4248">
        <w:rPr>
          <w:b/>
          <w:bCs/>
          <w:szCs w:val="24"/>
          <w:rtl/>
        </w:rPr>
        <w:t xml:space="preserve"> </w:t>
      </w:r>
      <w:r w:rsidRPr="001E4248">
        <w:rPr>
          <w:rFonts w:hint="eastAsia"/>
          <w:b/>
          <w:bCs/>
          <w:szCs w:val="24"/>
          <w:rtl/>
        </w:rPr>
        <w:t>ע</w:t>
      </w:r>
      <w:r w:rsidRPr="001E4248">
        <w:rPr>
          <w:b/>
          <w:bCs/>
          <w:szCs w:val="24"/>
          <w:rtl/>
        </w:rPr>
        <w:t>"</w:t>
      </w:r>
      <w:r w:rsidRPr="001E4248">
        <w:rPr>
          <w:rFonts w:hint="eastAsia"/>
          <w:b/>
          <w:bCs/>
          <w:szCs w:val="24"/>
          <w:rtl/>
        </w:rPr>
        <w:t>י</w:t>
      </w:r>
      <w:r w:rsidRPr="001E4248">
        <w:rPr>
          <w:b/>
          <w:bCs/>
          <w:szCs w:val="24"/>
          <w:rtl/>
        </w:rPr>
        <w:t xml:space="preserve"> </w:t>
      </w:r>
      <w:r w:rsidRPr="001E4248">
        <w:rPr>
          <w:rFonts w:hint="eastAsia"/>
          <w:b/>
          <w:bCs/>
          <w:szCs w:val="24"/>
          <w:rtl/>
        </w:rPr>
        <w:t>מציע</w:t>
      </w:r>
      <w:r w:rsidRPr="001E4248">
        <w:rPr>
          <w:b/>
          <w:bCs/>
          <w:szCs w:val="24"/>
          <w:rtl/>
        </w:rPr>
        <w:t xml:space="preserve"> </w:t>
      </w:r>
      <w:r w:rsidRPr="001E4248">
        <w:rPr>
          <w:rFonts w:hint="eastAsia"/>
          <w:b/>
          <w:bCs/>
          <w:szCs w:val="24"/>
          <w:rtl/>
        </w:rPr>
        <w:t>שהינו</w:t>
      </w:r>
      <w:r w:rsidRPr="001E4248">
        <w:rPr>
          <w:b/>
          <w:bCs/>
          <w:szCs w:val="24"/>
          <w:rtl/>
        </w:rPr>
        <w:t xml:space="preserve"> </w:t>
      </w:r>
      <w:r w:rsidRPr="001E4248">
        <w:rPr>
          <w:rFonts w:hint="eastAsia"/>
          <w:b/>
          <w:bCs/>
          <w:szCs w:val="24"/>
          <w:rtl/>
        </w:rPr>
        <w:t>תאגיד</w:t>
      </w:r>
      <w:r w:rsidRPr="001E4248">
        <w:rPr>
          <w:b/>
          <w:bCs/>
          <w:szCs w:val="24"/>
          <w:rtl/>
        </w:rPr>
        <w:t>)</w:t>
      </w:r>
    </w:p>
    <w:p w14:paraId="3A1E9534" w14:textId="77777777" w:rsidR="00BA2B1B" w:rsidRPr="00EF6666" w:rsidRDefault="00BA2B1B" w:rsidP="00BA2B1B">
      <w:pPr>
        <w:spacing w:before="240"/>
        <w:jc w:val="both"/>
        <w:rPr>
          <w:szCs w:val="24"/>
          <w:highlight w:val="yellow"/>
          <w:rtl/>
        </w:rPr>
      </w:pPr>
    </w:p>
    <w:p w14:paraId="424EC907" w14:textId="77777777" w:rsidR="00BA2B1B" w:rsidRPr="00EF6666" w:rsidRDefault="00BA2B1B" w:rsidP="00BA2B1B">
      <w:pPr>
        <w:spacing w:before="240"/>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w:t>
      </w:r>
      <w:r w:rsidRPr="001E4248">
        <w:rPr>
          <w:szCs w:val="24"/>
          <w:rtl/>
        </w:rPr>
        <w:t>"</w:t>
      </w:r>
      <w:r w:rsidRPr="001E4248">
        <w:rPr>
          <w:rFonts w:hint="eastAsia"/>
          <w:szCs w:val="24"/>
          <w:rtl/>
        </w:rPr>
        <w:t>מ</w:t>
      </w:r>
      <w:r w:rsidRPr="001E4248">
        <w:rPr>
          <w:szCs w:val="24"/>
          <w:rtl/>
        </w:rPr>
        <w:t xml:space="preserve">_______________ </w:t>
      </w:r>
      <w:r w:rsidRPr="001E4248">
        <w:rPr>
          <w:rFonts w:hint="eastAsia"/>
          <w:szCs w:val="24"/>
          <w:rtl/>
        </w:rPr>
        <w:t>ת</w:t>
      </w:r>
      <w:r w:rsidRPr="001E4248">
        <w:rPr>
          <w:szCs w:val="24"/>
          <w:rtl/>
        </w:rPr>
        <w:t>.</w:t>
      </w:r>
      <w:r w:rsidRPr="001E4248">
        <w:rPr>
          <w:rFonts w:hint="eastAsia"/>
          <w:szCs w:val="24"/>
          <w:rtl/>
        </w:rPr>
        <w:t>ז</w:t>
      </w:r>
      <w:r w:rsidRPr="001E4248">
        <w:rPr>
          <w:szCs w:val="24"/>
          <w:rtl/>
        </w:rPr>
        <w:t xml:space="preserve">._________________ </w:t>
      </w:r>
      <w:r w:rsidRPr="001E4248">
        <w:rPr>
          <w:rFonts w:hint="eastAsia"/>
          <w:szCs w:val="24"/>
          <w:rtl/>
        </w:rPr>
        <w:t>לאחר</w:t>
      </w:r>
      <w:r w:rsidRPr="001E4248">
        <w:rPr>
          <w:szCs w:val="24"/>
          <w:rtl/>
        </w:rPr>
        <w:t xml:space="preserve"> </w:t>
      </w:r>
      <w:r w:rsidRPr="001E4248">
        <w:rPr>
          <w:rFonts w:hint="eastAsia"/>
          <w:szCs w:val="24"/>
          <w:rtl/>
        </w:rPr>
        <w:t>שהוזהרתי</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כל</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אהיה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אעשה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מצהיר</w:t>
      </w:r>
      <w:r w:rsidRPr="001E4248">
        <w:rPr>
          <w:szCs w:val="24"/>
          <w:rtl/>
        </w:rPr>
        <w:t xml:space="preserve"> </w:t>
      </w:r>
      <w:r w:rsidRPr="001E4248">
        <w:rPr>
          <w:rFonts w:hint="eastAsia"/>
          <w:szCs w:val="24"/>
          <w:rtl/>
        </w:rPr>
        <w:t>בזאת</w:t>
      </w:r>
      <w:r w:rsidRPr="001E4248">
        <w:rPr>
          <w:szCs w:val="24"/>
          <w:rtl/>
        </w:rPr>
        <w:t xml:space="preserve"> </w:t>
      </w:r>
      <w:r w:rsidRPr="001E4248">
        <w:rPr>
          <w:rFonts w:hint="eastAsia"/>
          <w:szCs w:val="24"/>
          <w:rtl/>
        </w:rPr>
        <w:t>כדלהלן</w:t>
      </w:r>
      <w:r w:rsidRPr="001E4248">
        <w:rPr>
          <w:szCs w:val="24"/>
          <w:rtl/>
        </w:rPr>
        <w:t>:</w:t>
      </w:r>
    </w:p>
    <w:p w14:paraId="6382E2EA" w14:textId="77777777" w:rsidR="00BA2B1B" w:rsidRPr="00EF6666" w:rsidRDefault="00BA2B1B" w:rsidP="00BA2B1B">
      <w:pPr>
        <w:numPr>
          <w:ilvl w:val="0"/>
          <w:numId w:val="20"/>
        </w:numPr>
        <w:spacing w:before="240"/>
        <w:ind w:right="0"/>
        <w:jc w:val="both"/>
        <w:rPr>
          <w:szCs w:val="24"/>
        </w:rPr>
      </w:pPr>
      <w:r w:rsidRPr="001E4248">
        <w:rPr>
          <w:rFonts w:hint="eastAsia"/>
          <w:szCs w:val="24"/>
          <w:rtl/>
        </w:rPr>
        <w:t>אני</w:t>
      </w:r>
      <w:r w:rsidRPr="001E4248">
        <w:rPr>
          <w:szCs w:val="24"/>
          <w:rtl/>
        </w:rPr>
        <w:t xml:space="preserve"> </w:t>
      </w:r>
      <w:r w:rsidRPr="001E4248">
        <w:rPr>
          <w:rFonts w:hint="eastAsia"/>
          <w:szCs w:val="24"/>
          <w:rtl/>
        </w:rPr>
        <w:t>נציג</w:t>
      </w:r>
      <w:r w:rsidRPr="001E4248">
        <w:rPr>
          <w:szCs w:val="24"/>
          <w:rtl/>
        </w:rPr>
        <w:t xml:space="preserve">  _____________ (</w:t>
      </w:r>
      <w:r w:rsidRPr="001E4248">
        <w:rPr>
          <w:rFonts w:hint="eastAsia"/>
          <w:szCs w:val="24"/>
          <w:rtl/>
        </w:rPr>
        <w:t>להלן</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ומוסמך</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מטעם</w:t>
      </w:r>
      <w:r w:rsidRPr="001E4248">
        <w:rPr>
          <w:szCs w:val="24"/>
          <w:rtl/>
        </w:rPr>
        <w:t xml:space="preserve"> </w:t>
      </w:r>
      <w:r w:rsidRPr="001E4248">
        <w:rPr>
          <w:rFonts w:hint="eastAsia"/>
          <w:szCs w:val="24"/>
          <w:rtl/>
        </w:rPr>
        <w:t>המציע</w:t>
      </w:r>
      <w:r w:rsidRPr="001E4248">
        <w:rPr>
          <w:szCs w:val="24"/>
          <w:rtl/>
        </w:rPr>
        <w:t>.</w:t>
      </w:r>
    </w:p>
    <w:p w14:paraId="2F480EE3" w14:textId="77777777" w:rsidR="00BA2B1B" w:rsidRPr="00EF6666" w:rsidRDefault="00BA2B1B" w:rsidP="00BA2B1B">
      <w:pPr>
        <w:numPr>
          <w:ilvl w:val="0"/>
          <w:numId w:val="20"/>
        </w:numPr>
        <w:spacing w:before="240"/>
        <w:jc w:val="both"/>
        <w:rPr>
          <w:szCs w:val="24"/>
        </w:rPr>
      </w:pP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נעשה</w:t>
      </w:r>
      <w:r w:rsidRPr="001E4248">
        <w:rPr>
          <w:szCs w:val="24"/>
          <w:rtl/>
        </w:rPr>
        <w:t xml:space="preserve"> </w:t>
      </w:r>
      <w:r w:rsidRPr="001E4248">
        <w:rPr>
          <w:rFonts w:hint="eastAsia"/>
          <w:szCs w:val="24"/>
          <w:rtl/>
        </w:rPr>
        <w:t>בהתאם</w:t>
      </w:r>
      <w:r w:rsidRPr="001E4248">
        <w:rPr>
          <w:szCs w:val="24"/>
          <w:rtl/>
        </w:rPr>
        <w:t xml:space="preserve"> </w:t>
      </w:r>
      <w:r w:rsidRPr="001E4248">
        <w:rPr>
          <w:rFonts w:hint="eastAsia"/>
          <w:szCs w:val="24"/>
          <w:rtl/>
        </w:rPr>
        <w:t>לחוק</w:t>
      </w:r>
      <w:r w:rsidRPr="001E4248">
        <w:rPr>
          <w:szCs w:val="24"/>
          <w:rtl/>
        </w:rPr>
        <w:t xml:space="preserve"> </w:t>
      </w:r>
      <w:r w:rsidRPr="001E4248">
        <w:rPr>
          <w:rFonts w:hint="eastAsia"/>
          <w:szCs w:val="24"/>
          <w:rtl/>
        </w:rPr>
        <w:t>עסקאות</w:t>
      </w:r>
      <w:r w:rsidRPr="001E4248">
        <w:rPr>
          <w:szCs w:val="24"/>
          <w:rtl/>
        </w:rPr>
        <w:t xml:space="preserve"> </w:t>
      </w:r>
      <w:r w:rsidRPr="001E4248">
        <w:rPr>
          <w:rFonts w:hint="eastAsia"/>
          <w:szCs w:val="24"/>
          <w:rtl/>
        </w:rPr>
        <w:t>גופים</w:t>
      </w:r>
      <w:r w:rsidRPr="001E4248">
        <w:rPr>
          <w:szCs w:val="24"/>
          <w:rtl/>
        </w:rPr>
        <w:t xml:space="preserve"> </w:t>
      </w:r>
      <w:r w:rsidRPr="001E4248">
        <w:rPr>
          <w:rFonts w:hint="eastAsia"/>
          <w:szCs w:val="24"/>
          <w:rtl/>
        </w:rPr>
        <w:t>ציבוריים</w:t>
      </w:r>
      <w:r w:rsidRPr="001E4248">
        <w:rPr>
          <w:szCs w:val="24"/>
          <w:rtl/>
        </w:rPr>
        <w:t xml:space="preserve">, </w:t>
      </w:r>
      <w:r w:rsidRPr="001E4248">
        <w:rPr>
          <w:rFonts w:hint="eastAsia"/>
          <w:szCs w:val="24"/>
          <w:rtl/>
        </w:rPr>
        <w:t>התשל</w:t>
      </w:r>
      <w:r w:rsidRPr="001E4248">
        <w:rPr>
          <w:szCs w:val="24"/>
          <w:rtl/>
        </w:rPr>
        <w:t>"</w:t>
      </w:r>
      <w:r w:rsidRPr="001E4248">
        <w:rPr>
          <w:rFonts w:hint="eastAsia"/>
          <w:szCs w:val="24"/>
          <w:rtl/>
        </w:rPr>
        <w:t>ו</w:t>
      </w:r>
      <w:r w:rsidRPr="001E4248">
        <w:rPr>
          <w:szCs w:val="24"/>
          <w:rtl/>
        </w:rPr>
        <w:t xml:space="preserve">- 1976 </w:t>
      </w:r>
      <w:r w:rsidRPr="001E4248">
        <w:rPr>
          <w:rFonts w:hint="eastAsia"/>
          <w:szCs w:val="24"/>
          <w:rtl/>
        </w:rPr>
        <w:t>וההגדרות</w:t>
      </w:r>
      <w:r w:rsidRPr="001E4248">
        <w:rPr>
          <w:szCs w:val="24"/>
          <w:rtl/>
        </w:rPr>
        <w:t xml:space="preserve"> </w:t>
      </w:r>
      <w:r w:rsidRPr="001E4248">
        <w:rPr>
          <w:rFonts w:hint="eastAsia"/>
          <w:szCs w:val="24"/>
          <w:rtl/>
        </w:rPr>
        <w:t>המצויות</w:t>
      </w:r>
      <w:r w:rsidRPr="001E4248">
        <w:rPr>
          <w:szCs w:val="24"/>
          <w:rtl/>
        </w:rPr>
        <w:t xml:space="preserve"> </w:t>
      </w:r>
      <w:r w:rsidRPr="001E4248">
        <w:rPr>
          <w:rFonts w:hint="eastAsia"/>
          <w:szCs w:val="24"/>
          <w:rtl/>
        </w:rPr>
        <w:t>בו</w:t>
      </w:r>
      <w:r w:rsidRPr="001E4248">
        <w:rPr>
          <w:szCs w:val="24"/>
          <w:rtl/>
        </w:rPr>
        <w:t xml:space="preserve"> </w:t>
      </w:r>
      <w:r w:rsidRPr="001E4248">
        <w:rPr>
          <w:rFonts w:hint="eastAsia"/>
          <w:szCs w:val="24"/>
          <w:rtl/>
        </w:rPr>
        <w:t>ובתמיכה</w:t>
      </w:r>
      <w:r w:rsidRPr="001E4248">
        <w:rPr>
          <w:szCs w:val="24"/>
          <w:rtl/>
        </w:rPr>
        <w:t xml:space="preserve"> </w:t>
      </w:r>
      <w:r w:rsidRPr="001E4248">
        <w:rPr>
          <w:rFonts w:hint="eastAsia"/>
          <w:szCs w:val="24"/>
          <w:rtl/>
        </w:rPr>
        <w:t>לקול</w:t>
      </w:r>
      <w:r w:rsidRPr="001E4248">
        <w:rPr>
          <w:szCs w:val="24"/>
          <w:rtl/>
        </w:rPr>
        <w:t xml:space="preserve"> </w:t>
      </w:r>
      <w:r w:rsidRPr="001E4248">
        <w:rPr>
          <w:rFonts w:hint="eastAsia"/>
          <w:szCs w:val="24"/>
          <w:rtl/>
        </w:rPr>
        <w:t>קורא</w:t>
      </w:r>
      <w:r w:rsidRPr="001E4248">
        <w:rPr>
          <w:szCs w:val="24"/>
          <w:rtl/>
        </w:rPr>
        <w:t xml:space="preserve"> </w:t>
      </w:r>
      <w:r w:rsidRPr="001E4248">
        <w:rPr>
          <w:rFonts w:hint="eastAsia"/>
          <w:szCs w:val="24"/>
          <w:rtl/>
        </w:rPr>
        <w:t>מס</w:t>
      </w:r>
      <w:r w:rsidRPr="001E4248">
        <w:rPr>
          <w:szCs w:val="24"/>
          <w:rtl/>
        </w:rPr>
        <w:t xml:space="preserve">' </w:t>
      </w:r>
      <w:r w:rsidRPr="00FB36E4">
        <w:rPr>
          <w:rFonts w:hint="cs"/>
          <w:b/>
          <w:bCs/>
          <w:szCs w:val="24"/>
          <w:rtl/>
        </w:rPr>
        <w:t>23/14</w:t>
      </w:r>
      <w:r w:rsidRPr="001E4248">
        <w:rPr>
          <w:szCs w:val="24"/>
          <w:rtl/>
        </w:rPr>
        <w:t xml:space="preserve"> </w:t>
      </w:r>
      <w:r w:rsidRPr="00A07FA5">
        <w:rPr>
          <w:szCs w:val="24"/>
          <w:rtl/>
        </w:rPr>
        <w:t xml:space="preserve">משרד </w:t>
      </w:r>
      <w:r w:rsidRPr="00DC73EB">
        <w:rPr>
          <w:szCs w:val="24"/>
          <w:rtl/>
        </w:rPr>
        <w:t xml:space="preserve">התשתיות הלאומיות </w:t>
      </w:r>
      <w:r w:rsidRPr="00A07FA5">
        <w:rPr>
          <w:szCs w:val="24"/>
          <w:rtl/>
        </w:rPr>
        <w:t>האנרגיה והמים</w:t>
      </w:r>
      <w:r w:rsidRPr="001E4248">
        <w:rPr>
          <w:szCs w:val="24"/>
          <w:rtl/>
        </w:rPr>
        <w:t>.</w:t>
      </w:r>
    </w:p>
    <w:p w14:paraId="7A6FF92C" w14:textId="77777777" w:rsidR="00BA2B1B" w:rsidRPr="00EF6666" w:rsidRDefault="00BA2B1B" w:rsidP="00BA2B1B">
      <w:pPr>
        <w:numPr>
          <w:ilvl w:val="0"/>
          <w:numId w:val="20"/>
        </w:numPr>
        <w:spacing w:before="240"/>
        <w:ind w:right="0"/>
        <w:jc w:val="both"/>
        <w:rPr>
          <w:szCs w:val="24"/>
          <w:rtl/>
        </w:rPr>
      </w:pPr>
      <w:r w:rsidRPr="001E4248">
        <w:rPr>
          <w:rFonts w:hint="eastAsia"/>
          <w:szCs w:val="24"/>
          <w:rtl/>
        </w:rPr>
        <w:t>עד</w:t>
      </w:r>
      <w:r w:rsidRPr="001E4248">
        <w:rPr>
          <w:szCs w:val="24"/>
          <w:rtl/>
        </w:rPr>
        <w:t xml:space="preserve"> </w:t>
      </w:r>
      <w:r w:rsidRPr="001E4248">
        <w:rPr>
          <w:rFonts w:hint="eastAsia"/>
          <w:szCs w:val="24"/>
          <w:rtl/>
        </w:rPr>
        <w:t>מועד</w:t>
      </w:r>
      <w:r w:rsidRPr="001E4248">
        <w:rPr>
          <w:szCs w:val="24"/>
          <w:rtl/>
        </w:rPr>
        <w:t xml:space="preserve"> </w:t>
      </w:r>
      <w:r w:rsidRPr="001E4248">
        <w:rPr>
          <w:rFonts w:hint="eastAsia"/>
          <w:szCs w:val="24"/>
          <w:rtl/>
        </w:rPr>
        <w:t>מתן</w:t>
      </w:r>
      <w:r w:rsidRPr="001E4248">
        <w:rPr>
          <w:szCs w:val="24"/>
          <w:rtl/>
        </w:rPr>
        <w:t xml:space="preserve"> </w:t>
      </w:r>
      <w:r w:rsidRPr="001E4248">
        <w:rPr>
          <w:rFonts w:hint="eastAsia"/>
          <w:szCs w:val="24"/>
          <w:rtl/>
        </w:rPr>
        <w:t>תצהירי</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הורשע</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ובעל</w:t>
      </w:r>
      <w:r w:rsidRPr="001E4248">
        <w:rPr>
          <w:szCs w:val="24"/>
          <w:rtl/>
        </w:rPr>
        <w:t xml:space="preserve"> </w:t>
      </w:r>
      <w:r w:rsidRPr="001E4248">
        <w:rPr>
          <w:rFonts w:hint="eastAsia"/>
          <w:szCs w:val="24"/>
          <w:rtl/>
        </w:rPr>
        <w:t>זיקה</w:t>
      </w:r>
      <w:r w:rsidRPr="001E4248">
        <w:rPr>
          <w:szCs w:val="24"/>
          <w:rtl/>
        </w:rPr>
        <w:t xml:space="preserve"> </w:t>
      </w:r>
      <w:r w:rsidRPr="001E4248">
        <w:rPr>
          <w:rFonts w:hint="eastAsia"/>
          <w:szCs w:val="24"/>
          <w:rtl/>
        </w:rPr>
        <w:t>אליו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ואם</w:t>
      </w:r>
      <w:r w:rsidRPr="001E4248">
        <w:rPr>
          <w:szCs w:val="24"/>
          <w:rtl/>
        </w:rPr>
        <w:t xml:space="preserve"> </w:t>
      </w:r>
      <w:r w:rsidRPr="001E4248">
        <w:rPr>
          <w:rFonts w:hint="eastAsia"/>
          <w:szCs w:val="24"/>
          <w:rtl/>
        </w:rPr>
        <w:t>הורשעו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הרי</w:t>
      </w:r>
      <w:r w:rsidRPr="001E4248">
        <w:rPr>
          <w:szCs w:val="24"/>
          <w:rtl/>
        </w:rPr>
        <w:t xml:space="preserve"> </w:t>
      </w:r>
      <w:r w:rsidRPr="001E4248">
        <w:rPr>
          <w:rFonts w:hint="eastAsia"/>
          <w:szCs w:val="24"/>
          <w:rtl/>
        </w:rPr>
        <w:t>שעד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חלפה</w:t>
      </w:r>
      <w:r w:rsidRPr="001E4248">
        <w:rPr>
          <w:szCs w:val="24"/>
          <w:rtl/>
        </w:rPr>
        <w:t xml:space="preserve">/ </w:t>
      </w:r>
      <w:r w:rsidRPr="001E4248">
        <w:rPr>
          <w:rFonts w:hint="eastAsia"/>
          <w:szCs w:val="24"/>
          <w:rtl/>
        </w:rPr>
        <w:t>תחלוף</w:t>
      </w:r>
      <w:r w:rsidRPr="001E4248">
        <w:rPr>
          <w:szCs w:val="24"/>
          <w:rtl/>
        </w:rPr>
        <w:t xml:space="preserve"> </w:t>
      </w:r>
      <w:r w:rsidRPr="001E4248">
        <w:rPr>
          <w:rFonts w:hint="eastAsia"/>
          <w:szCs w:val="24"/>
          <w:rtl/>
        </w:rPr>
        <w:t>שנה</w:t>
      </w:r>
      <w:r w:rsidRPr="001E4248">
        <w:rPr>
          <w:szCs w:val="24"/>
          <w:rtl/>
        </w:rPr>
        <w:t xml:space="preserve"> </w:t>
      </w:r>
      <w:r w:rsidRPr="001E4248">
        <w:rPr>
          <w:rFonts w:hint="eastAsia"/>
          <w:szCs w:val="24"/>
          <w:rtl/>
        </w:rPr>
        <w:t>אחת</w:t>
      </w:r>
      <w:r w:rsidRPr="001E4248">
        <w:rPr>
          <w:szCs w:val="24"/>
          <w:rtl/>
        </w:rPr>
        <w:t xml:space="preserve"> </w:t>
      </w:r>
      <w:r w:rsidRPr="001E4248">
        <w:rPr>
          <w:rFonts w:hint="eastAsia"/>
          <w:szCs w:val="24"/>
          <w:rtl/>
        </w:rPr>
        <w:t>לפחות</w:t>
      </w:r>
      <w:r w:rsidRPr="001E4248">
        <w:rPr>
          <w:szCs w:val="24"/>
          <w:rtl/>
        </w:rPr>
        <w:t xml:space="preserve"> </w:t>
      </w:r>
      <w:r w:rsidRPr="001E4248">
        <w:rPr>
          <w:rFonts w:hint="eastAsia"/>
          <w:szCs w:val="24"/>
          <w:rtl/>
        </w:rPr>
        <w:t>ממועד</w:t>
      </w:r>
      <w:r w:rsidRPr="001E4248">
        <w:rPr>
          <w:szCs w:val="24"/>
          <w:rtl/>
        </w:rPr>
        <w:t xml:space="preserve"> </w:t>
      </w:r>
      <w:r w:rsidRPr="001E4248">
        <w:rPr>
          <w:rFonts w:hint="eastAsia"/>
          <w:szCs w:val="24"/>
          <w:rtl/>
        </w:rPr>
        <w:t>ההרשעה</w:t>
      </w:r>
      <w:r w:rsidRPr="001E4248">
        <w:rPr>
          <w:szCs w:val="24"/>
          <w:rtl/>
        </w:rPr>
        <w:t xml:space="preserve"> </w:t>
      </w:r>
      <w:r w:rsidRPr="001E4248">
        <w:rPr>
          <w:rFonts w:hint="eastAsia"/>
          <w:szCs w:val="24"/>
          <w:rtl/>
        </w:rPr>
        <w:t>האחרונה</w:t>
      </w:r>
      <w:r w:rsidRPr="001E4248">
        <w:rPr>
          <w:szCs w:val="24"/>
          <w:rtl/>
        </w:rPr>
        <w:t>.</w:t>
      </w:r>
    </w:p>
    <w:p w14:paraId="34B6FD9A" w14:textId="77777777" w:rsidR="00BA2B1B" w:rsidRPr="00EF6666" w:rsidRDefault="00BA2B1B" w:rsidP="00BA2B1B">
      <w:pPr>
        <w:numPr>
          <w:ilvl w:val="0"/>
          <w:numId w:val="20"/>
        </w:numPr>
        <w:spacing w:before="240"/>
        <w:jc w:val="both"/>
        <w:rPr>
          <w:szCs w:val="24"/>
        </w:rPr>
      </w:pPr>
      <w:r w:rsidRPr="001E4248">
        <w:rPr>
          <w:rFonts w:hint="eastAsia"/>
          <w:szCs w:val="24"/>
          <w:rtl/>
        </w:rPr>
        <w:t>במידה</w:t>
      </w:r>
      <w:r w:rsidRPr="001E4248">
        <w:rPr>
          <w:szCs w:val="24"/>
          <w:rtl/>
        </w:rPr>
        <w:t xml:space="preserve"> </w:t>
      </w:r>
      <w:r w:rsidRPr="001E4248">
        <w:rPr>
          <w:rFonts w:hint="eastAsia"/>
          <w:szCs w:val="24"/>
          <w:rtl/>
        </w:rPr>
        <w:t>ויהיה</w:t>
      </w:r>
      <w:r w:rsidRPr="001E4248">
        <w:rPr>
          <w:szCs w:val="24"/>
          <w:rtl/>
        </w:rPr>
        <w:t xml:space="preserve"> </w:t>
      </w:r>
      <w:r w:rsidRPr="001E4248">
        <w:rPr>
          <w:rFonts w:hint="eastAsia"/>
          <w:szCs w:val="24"/>
          <w:rtl/>
        </w:rPr>
        <w:t>שינוי</w:t>
      </w:r>
      <w:r w:rsidRPr="001E4248">
        <w:rPr>
          <w:szCs w:val="24"/>
          <w:rtl/>
        </w:rPr>
        <w:t xml:space="preserve"> </w:t>
      </w:r>
      <w:r w:rsidRPr="001E4248">
        <w:rPr>
          <w:rFonts w:hint="eastAsia"/>
          <w:szCs w:val="24"/>
          <w:rtl/>
        </w:rPr>
        <w:t>בעובדות</w:t>
      </w:r>
      <w:r w:rsidRPr="001E4248">
        <w:rPr>
          <w:szCs w:val="24"/>
          <w:rtl/>
        </w:rPr>
        <w:t xml:space="preserve"> </w:t>
      </w:r>
      <w:r w:rsidRPr="001E4248">
        <w:rPr>
          <w:rFonts w:hint="eastAsia"/>
          <w:szCs w:val="24"/>
          <w:rtl/>
        </w:rPr>
        <w:t>העומדות</w:t>
      </w:r>
      <w:r w:rsidRPr="001E4248">
        <w:rPr>
          <w:szCs w:val="24"/>
          <w:rtl/>
        </w:rPr>
        <w:t xml:space="preserve"> </w:t>
      </w:r>
      <w:r w:rsidRPr="001E4248">
        <w:rPr>
          <w:rFonts w:hint="eastAsia"/>
          <w:szCs w:val="24"/>
          <w:rtl/>
        </w:rPr>
        <w:t>בבסיס</w:t>
      </w:r>
      <w:r w:rsidRPr="001E4248">
        <w:rPr>
          <w:szCs w:val="24"/>
          <w:rtl/>
        </w:rPr>
        <w:t xml:space="preserve"> </w:t>
      </w: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אעביר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המידע</w:t>
      </w:r>
      <w:r w:rsidRPr="001E4248">
        <w:rPr>
          <w:szCs w:val="24"/>
          <w:rtl/>
        </w:rPr>
        <w:t xml:space="preserve"> </w:t>
      </w:r>
      <w:r w:rsidRPr="001E4248">
        <w:rPr>
          <w:rFonts w:hint="eastAsia"/>
          <w:szCs w:val="24"/>
          <w:rtl/>
        </w:rPr>
        <w:t>לאלתר</w:t>
      </w:r>
      <w:r w:rsidRPr="001E4248">
        <w:rPr>
          <w:szCs w:val="24"/>
          <w:rtl/>
        </w:rPr>
        <w:t xml:space="preserve"> </w:t>
      </w:r>
      <w:r w:rsidRPr="001E4248">
        <w:rPr>
          <w:rFonts w:hint="eastAsia"/>
          <w:szCs w:val="24"/>
          <w:rtl/>
        </w:rPr>
        <w:t>לגופים</w:t>
      </w:r>
      <w:r w:rsidRPr="001E4248">
        <w:rPr>
          <w:szCs w:val="24"/>
          <w:rtl/>
        </w:rPr>
        <w:t xml:space="preserve"> </w:t>
      </w:r>
      <w:r w:rsidRPr="001E4248">
        <w:rPr>
          <w:rFonts w:hint="eastAsia"/>
          <w:szCs w:val="24"/>
          <w:rtl/>
        </w:rPr>
        <w:t>המוסמכים</w:t>
      </w:r>
      <w:r w:rsidRPr="001E4248">
        <w:rPr>
          <w:szCs w:val="24"/>
          <w:rtl/>
        </w:rPr>
        <w:t xml:space="preserve"> </w:t>
      </w:r>
      <w:r w:rsidRPr="001E4248">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1E4248">
        <w:rPr>
          <w:szCs w:val="24"/>
          <w:rtl/>
        </w:rPr>
        <w:t>.</w:t>
      </w:r>
    </w:p>
    <w:p w14:paraId="6B2BD715" w14:textId="77777777" w:rsidR="00BA2B1B" w:rsidRPr="00EF6666" w:rsidRDefault="00BA2B1B" w:rsidP="00BA2B1B">
      <w:pPr>
        <w:spacing w:before="240"/>
        <w:ind w:right="720"/>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BA2B1B" w:rsidRPr="00EF6666" w14:paraId="4F39B90D" w14:textId="77777777" w:rsidTr="00B942FF">
        <w:tc>
          <w:tcPr>
            <w:tcW w:w="2840" w:type="dxa"/>
          </w:tcPr>
          <w:p w14:paraId="0BE72E2D" w14:textId="77777777" w:rsidR="00BA2B1B" w:rsidRPr="00431F13" w:rsidRDefault="00BA2B1B" w:rsidP="00B942FF">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Borders>
              <w:top w:val="nil"/>
            </w:tcBorders>
          </w:tcPr>
          <w:p w14:paraId="3EE33D67" w14:textId="77777777" w:rsidR="00BA2B1B" w:rsidRPr="00431F13" w:rsidRDefault="00BA2B1B" w:rsidP="00B942FF">
            <w:pPr>
              <w:spacing w:before="240" w:after="200" w:line="276" w:lineRule="auto"/>
              <w:jc w:val="both"/>
              <w:rPr>
                <w:rFonts w:ascii="Calibri" w:hAnsi="Calibri"/>
                <w:sz w:val="22"/>
                <w:szCs w:val="24"/>
                <w:rtl/>
              </w:rPr>
            </w:pPr>
          </w:p>
        </w:tc>
        <w:tc>
          <w:tcPr>
            <w:tcW w:w="2841" w:type="dxa"/>
          </w:tcPr>
          <w:p w14:paraId="2EB77614" w14:textId="77777777" w:rsidR="00BA2B1B" w:rsidRPr="00431F13" w:rsidRDefault="00BA2B1B" w:rsidP="00B942FF">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747D151D" w14:textId="77777777" w:rsidR="00BA2B1B" w:rsidRPr="00EF6666" w:rsidRDefault="00BA2B1B" w:rsidP="00BA2B1B">
      <w:pPr>
        <w:pBdr>
          <w:bottom w:val="single" w:sz="12" w:space="1" w:color="auto"/>
        </w:pBdr>
        <w:spacing w:before="240"/>
        <w:jc w:val="both"/>
        <w:rPr>
          <w:szCs w:val="24"/>
          <w:rtl/>
        </w:rPr>
      </w:pPr>
    </w:p>
    <w:p w14:paraId="7DA0013A" w14:textId="77777777" w:rsidR="00BA2B1B" w:rsidRPr="00EF6666" w:rsidRDefault="00BA2B1B" w:rsidP="00BA2B1B">
      <w:pPr>
        <w:spacing w:before="240"/>
        <w:ind w:left="299" w:right="360"/>
        <w:jc w:val="both"/>
        <w:rPr>
          <w:szCs w:val="24"/>
          <w:rtl/>
        </w:rPr>
      </w:pPr>
      <w:r w:rsidRPr="001E4248">
        <w:rPr>
          <w:rFonts w:hint="eastAsia"/>
          <w:szCs w:val="24"/>
          <w:rtl/>
        </w:rPr>
        <w:t>אישור</w:t>
      </w:r>
    </w:p>
    <w:p w14:paraId="7E5C0C79" w14:textId="77777777" w:rsidR="00BA2B1B" w:rsidRPr="00EF6666" w:rsidRDefault="00BA2B1B" w:rsidP="00BA2B1B">
      <w:pPr>
        <w:spacing w:before="240"/>
        <w:ind w:left="11" w:right="357" w:hanging="11"/>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החתום</w:t>
      </w:r>
      <w:r w:rsidRPr="001E4248">
        <w:rPr>
          <w:szCs w:val="24"/>
          <w:rtl/>
        </w:rPr>
        <w:t xml:space="preserve"> </w:t>
      </w:r>
      <w:r w:rsidRPr="001E4248">
        <w:rPr>
          <w:rFonts w:hint="eastAsia"/>
          <w:szCs w:val="24"/>
          <w:rtl/>
        </w:rPr>
        <w:t>מטה</w:t>
      </w:r>
      <w:r w:rsidRPr="001E4248">
        <w:rPr>
          <w:szCs w:val="24"/>
          <w:rtl/>
        </w:rPr>
        <w:t xml:space="preserve">, ________ </w:t>
      </w:r>
      <w:r w:rsidRPr="001E4248">
        <w:rPr>
          <w:rFonts w:hint="eastAsia"/>
          <w:szCs w:val="24"/>
          <w:rtl/>
        </w:rPr>
        <w:t>עורך</w:t>
      </w:r>
      <w:r w:rsidRPr="001E4248">
        <w:rPr>
          <w:szCs w:val="24"/>
          <w:rtl/>
        </w:rPr>
        <w:t xml:space="preserve"> </w:t>
      </w:r>
      <w:r w:rsidRPr="001E4248">
        <w:rPr>
          <w:rFonts w:hint="eastAsia"/>
          <w:szCs w:val="24"/>
          <w:rtl/>
        </w:rPr>
        <w:t>דין</w:t>
      </w:r>
      <w:r w:rsidRPr="001E4248">
        <w:rPr>
          <w:szCs w:val="24"/>
          <w:rtl/>
        </w:rPr>
        <w:t xml:space="preserve">, </w:t>
      </w:r>
      <w:r w:rsidRPr="001E4248">
        <w:rPr>
          <w:rFonts w:hint="eastAsia"/>
          <w:szCs w:val="24"/>
          <w:rtl/>
        </w:rPr>
        <w:t>מאשר</w:t>
      </w:r>
      <w:r w:rsidRPr="001E4248">
        <w:rPr>
          <w:szCs w:val="24"/>
          <w:rtl/>
        </w:rPr>
        <w:t xml:space="preserve"> </w:t>
      </w:r>
      <w:r w:rsidRPr="001E4248">
        <w:rPr>
          <w:rFonts w:hint="eastAsia"/>
          <w:szCs w:val="24"/>
          <w:rtl/>
        </w:rPr>
        <w:t>בזה</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ביום</w:t>
      </w:r>
      <w:r w:rsidRPr="001E4248">
        <w:rPr>
          <w:szCs w:val="24"/>
          <w:rtl/>
        </w:rPr>
        <w:t xml:space="preserve"> ________ </w:t>
      </w:r>
      <w:r w:rsidRPr="001E4248">
        <w:rPr>
          <w:rFonts w:hint="eastAsia"/>
          <w:szCs w:val="24"/>
          <w:rtl/>
        </w:rPr>
        <w:t>הופיע</w:t>
      </w:r>
      <w:r w:rsidRPr="001E4248">
        <w:rPr>
          <w:szCs w:val="24"/>
          <w:rtl/>
        </w:rPr>
        <w:t xml:space="preserve"> </w:t>
      </w:r>
      <w:r w:rsidRPr="001E4248">
        <w:rPr>
          <w:rFonts w:hint="eastAsia"/>
          <w:szCs w:val="24"/>
          <w:rtl/>
        </w:rPr>
        <w:t>בפני</w:t>
      </w:r>
      <w:r w:rsidRPr="001E4248">
        <w:rPr>
          <w:szCs w:val="24"/>
          <w:rtl/>
        </w:rPr>
        <w:t xml:space="preserve"> ___________. </w:t>
      </w:r>
      <w:r w:rsidRPr="001E4248">
        <w:rPr>
          <w:rFonts w:hint="eastAsia"/>
          <w:szCs w:val="24"/>
          <w:rtl/>
        </w:rPr>
        <w:t>המוכר</w:t>
      </w:r>
      <w:r w:rsidRPr="001E4248">
        <w:rPr>
          <w:szCs w:val="24"/>
          <w:rtl/>
        </w:rPr>
        <w:t xml:space="preserve"> </w:t>
      </w:r>
      <w:r w:rsidRPr="001E4248">
        <w:rPr>
          <w:rFonts w:hint="eastAsia"/>
          <w:szCs w:val="24"/>
          <w:rtl/>
        </w:rPr>
        <w:t>לי</w:t>
      </w:r>
      <w:r w:rsidRPr="001E4248">
        <w:rPr>
          <w:szCs w:val="24"/>
          <w:rtl/>
        </w:rPr>
        <w:t xml:space="preserve"> </w:t>
      </w:r>
      <w:r w:rsidRPr="001E4248">
        <w:rPr>
          <w:rFonts w:hint="eastAsia"/>
          <w:szCs w:val="24"/>
          <w:rtl/>
        </w:rPr>
        <w:t>אישית</w:t>
      </w:r>
      <w:r w:rsidRPr="001E4248">
        <w:rPr>
          <w:szCs w:val="24"/>
          <w:rtl/>
        </w:rPr>
        <w:t xml:space="preserve"> / </w:t>
      </w:r>
      <w:r w:rsidRPr="001E4248">
        <w:rPr>
          <w:rFonts w:hint="eastAsia"/>
          <w:szCs w:val="24"/>
          <w:rtl/>
        </w:rPr>
        <w:t>שזיהיתיו</w:t>
      </w:r>
      <w:r w:rsidRPr="001E4248">
        <w:rPr>
          <w:szCs w:val="24"/>
          <w:rtl/>
        </w:rPr>
        <w:t xml:space="preserve"> </w:t>
      </w:r>
      <w:r w:rsidRPr="001E4248">
        <w:rPr>
          <w:rFonts w:hint="eastAsia"/>
          <w:szCs w:val="24"/>
          <w:rtl/>
        </w:rPr>
        <w:t>על</w:t>
      </w:r>
      <w:r w:rsidRPr="001E4248">
        <w:rPr>
          <w:szCs w:val="24"/>
          <w:rtl/>
        </w:rPr>
        <w:t xml:space="preserve"> </w:t>
      </w:r>
      <w:r w:rsidRPr="001E4248">
        <w:rPr>
          <w:rFonts w:hint="eastAsia"/>
          <w:szCs w:val="24"/>
          <w:rtl/>
        </w:rPr>
        <w:t>פי</w:t>
      </w:r>
      <w:r w:rsidRPr="001E4248">
        <w:rPr>
          <w:szCs w:val="24"/>
          <w:rtl/>
        </w:rPr>
        <w:t xml:space="preserve"> </w:t>
      </w:r>
      <w:r w:rsidRPr="001E4248">
        <w:rPr>
          <w:rFonts w:hint="eastAsia"/>
          <w:szCs w:val="24"/>
          <w:rtl/>
        </w:rPr>
        <w:t>תעודת</w:t>
      </w:r>
      <w:r w:rsidRPr="001E4248">
        <w:rPr>
          <w:szCs w:val="24"/>
          <w:rtl/>
        </w:rPr>
        <w:t xml:space="preserve"> </w:t>
      </w:r>
      <w:r w:rsidRPr="001E4248">
        <w:rPr>
          <w:rFonts w:hint="eastAsia"/>
          <w:szCs w:val="24"/>
          <w:rtl/>
        </w:rPr>
        <w:t>זהות</w:t>
      </w:r>
      <w:r w:rsidRPr="001E4248">
        <w:rPr>
          <w:szCs w:val="24"/>
          <w:rtl/>
        </w:rPr>
        <w:t xml:space="preserve"> </w:t>
      </w:r>
      <w:r w:rsidRPr="001E4248">
        <w:rPr>
          <w:rFonts w:hint="eastAsia"/>
          <w:szCs w:val="24"/>
          <w:rtl/>
        </w:rPr>
        <w:t>מס</w:t>
      </w:r>
      <w:r w:rsidRPr="001E4248">
        <w:rPr>
          <w:szCs w:val="24"/>
          <w:rtl/>
        </w:rPr>
        <w:t>' _________</w:t>
      </w:r>
      <w:r w:rsidRPr="001E4248">
        <w:rPr>
          <w:szCs w:val="24"/>
        </w:rPr>
        <w:t xml:space="preserve"> </w:t>
      </w:r>
      <w:r w:rsidRPr="001E4248">
        <w:rPr>
          <w:rFonts w:hint="eastAsia"/>
          <w:szCs w:val="24"/>
          <w:rtl/>
        </w:rPr>
        <w:t>ולאחר</w:t>
      </w:r>
      <w:r w:rsidRPr="001E4248">
        <w:rPr>
          <w:szCs w:val="24"/>
          <w:rtl/>
        </w:rPr>
        <w:t xml:space="preserve"> </w:t>
      </w:r>
      <w:r w:rsidRPr="001E4248">
        <w:rPr>
          <w:rFonts w:hint="eastAsia"/>
          <w:szCs w:val="24"/>
          <w:rtl/>
        </w:rPr>
        <w:t>שהזהרתיו</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עליו</w:t>
      </w:r>
      <w:r w:rsidRPr="001E4248">
        <w:rPr>
          <w:szCs w:val="24"/>
          <w:rtl/>
        </w:rPr>
        <w:t xml:space="preserve"> </w:t>
      </w:r>
      <w:r w:rsidRPr="001E4248">
        <w:rPr>
          <w:rFonts w:hint="eastAsia"/>
          <w:szCs w:val="24"/>
          <w:rtl/>
        </w:rPr>
        <w:t>לומר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כולה</w:t>
      </w:r>
      <w:r w:rsidRPr="001E4248">
        <w:rPr>
          <w:szCs w:val="24"/>
          <w:rtl/>
        </w:rPr>
        <w:t xml:space="preserve"> </w:t>
      </w:r>
      <w:r w:rsidRPr="001E4248">
        <w:rPr>
          <w:rFonts w:hint="eastAsia"/>
          <w:szCs w:val="24"/>
          <w:rtl/>
        </w:rPr>
        <w:t>ואת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בלבד</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יהיה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יעשה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אישר</w:t>
      </w:r>
      <w:r w:rsidRPr="001E4248">
        <w:rPr>
          <w:szCs w:val="24"/>
          <w:rtl/>
        </w:rPr>
        <w:t xml:space="preserve"> </w:t>
      </w:r>
      <w:r w:rsidRPr="001E4248">
        <w:rPr>
          <w:rFonts w:hint="eastAsia"/>
          <w:szCs w:val="24"/>
          <w:rtl/>
        </w:rPr>
        <w:t>נכונות</w:t>
      </w:r>
      <w:r w:rsidRPr="001E4248">
        <w:rPr>
          <w:szCs w:val="24"/>
          <w:rtl/>
        </w:rPr>
        <w:t xml:space="preserve"> </w:t>
      </w:r>
      <w:r w:rsidRPr="001E4248">
        <w:rPr>
          <w:rFonts w:hint="eastAsia"/>
          <w:szCs w:val="24"/>
          <w:rtl/>
        </w:rPr>
        <w:t>הצהרתו</w:t>
      </w:r>
      <w:r w:rsidRPr="001E4248">
        <w:rPr>
          <w:szCs w:val="24"/>
          <w:rtl/>
        </w:rPr>
        <w:t xml:space="preserve"> </w:t>
      </w:r>
      <w:r w:rsidRPr="001E4248">
        <w:rPr>
          <w:rFonts w:hint="eastAsia"/>
          <w:szCs w:val="24"/>
          <w:rtl/>
        </w:rPr>
        <w:t>דלעיל</w:t>
      </w:r>
      <w:r w:rsidRPr="001E4248">
        <w:rPr>
          <w:szCs w:val="24"/>
          <w:rtl/>
        </w:rPr>
        <w:t xml:space="preserve"> </w:t>
      </w:r>
      <w:r w:rsidRPr="001E4248">
        <w:rPr>
          <w:rFonts w:hint="eastAsia"/>
          <w:szCs w:val="24"/>
          <w:rtl/>
        </w:rPr>
        <w:t>וחתם</w:t>
      </w:r>
      <w:r w:rsidRPr="001E4248">
        <w:rPr>
          <w:szCs w:val="24"/>
          <w:rtl/>
        </w:rPr>
        <w:t xml:space="preserve"> </w:t>
      </w:r>
      <w:r w:rsidRPr="001E4248">
        <w:rPr>
          <w:rFonts w:hint="eastAsia"/>
          <w:szCs w:val="24"/>
          <w:rtl/>
        </w:rPr>
        <w:t>עליה</w:t>
      </w:r>
      <w:r w:rsidRPr="001E4248">
        <w:rPr>
          <w:szCs w:val="24"/>
          <w:rtl/>
        </w:rPr>
        <w:t>.</w:t>
      </w:r>
    </w:p>
    <w:p w14:paraId="2C576848" w14:textId="77777777" w:rsidR="00BA2B1B" w:rsidRPr="00EF6666" w:rsidRDefault="00BA2B1B" w:rsidP="00BA2B1B">
      <w:pPr>
        <w:spacing w:before="240"/>
        <w:ind w:left="11" w:right="357" w:hanging="11"/>
        <w:jc w:val="both"/>
        <w:rPr>
          <w:szCs w:val="24"/>
          <w:rtl/>
        </w:rPr>
      </w:pPr>
    </w:p>
    <w:p w14:paraId="30486268" w14:textId="77777777" w:rsidR="00BA2B1B" w:rsidRPr="00EF6666" w:rsidRDefault="00BA2B1B" w:rsidP="00BA2B1B">
      <w:pPr>
        <w:spacing w:before="240"/>
        <w:ind w:left="11" w:right="360" w:hanging="11"/>
        <w:jc w:val="both"/>
        <w:rPr>
          <w:szCs w:val="24"/>
          <w:rtl/>
        </w:rPr>
      </w:pPr>
    </w:p>
    <w:tbl>
      <w:tblPr>
        <w:bidiVisual/>
        <w:tblW w:w="0" w:type="auto"/>
        <w:tblLook w:val="01E0" w:firstRow="1" w:lastRow="1" w:firstColumn="1" w:lastColumn="1" w:noHBand="0" w:noVBand="0"/>
      </w:tblPr>
      <w:tblGrid>
        <w:gridCol w:w="2840"/>
        <w:gridCol w:w="2841"/>
        <w:gridCol w:w="2841"/>
      </w:tblGrid>
      <w:tr w:rsidR="00BA2B1B" w:rsidRPr="00EF6666" w14:paraId="45DC63A6" w14:textId="77777777" w:rsidTr="00B942FF">
        <w:tc>
          <w:tcPr>
            <w:tcW w:w="2840" w:type="dxa"/>
            <w:tcBorders>
              <w:top w:val="single" w:sz="4" w:space="0" w:color="auto"/>
            </w:tcBorders>
          </w:tcPr>
          <w:p w14:paraId="63F3F7DC" w14:textId="77777777" w:rsidR="00BA2B1B" w:rsidRPr="00431F13" w:rsidRDefault="00BA2B1B" w:rsidP="00B942FF">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Pr>
          <w:p w14:paraId="2178A916" w14:textId="77777777" w:rsidR="00BA2B1B" w:rsidRPr="00431F13" w:rsidRDefault="00BA2B1B" w:rsidP="00B942FF">
            <w:pPr>
              <w:spacing w:before="240" w:after="200" w:line="276" w:lineRule="auto"/>
              <w:jc w:val="both"/>
              <w:rPr>
                <w:rFonts w:ascii="Calibri" w:hAnsi="Calibri"/>
                <w:sz w:val="22"/>
                <w:szCs w:val="24"/>
                <w:rtl/>
              </w:rPr>
            </w:pPr>
          </w:p>
        </w:tc>
        <w:tc>
          <w:tcPr>
            <w:tcW w:w="2841" w:type="dxa"/>
            <w:tcBorders>
              <w:top w:val="single" w:sz="4" w:space="0" w:color="auto"/>
            </w:tcBorders>
          </w:tcPr>
          <w:p w14:paraId="2CFB75A1" w14:textId="77777777" w:rsidR="00BA2B1B" w:rsidRPr="00431F13" w:rsidRDefault="00BA2B1B" w:rsidP="00B942FF">
            <w:pPr>
              <w:spacing w:before="240" w:after="200" w:line="276"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32E7C00E" w14:textId="77777777" w:rsidR="00BA2B1B" w:rsidRPr="00EF6666" w:rsidRDefault="00BA2B1B" w:rsidP="00BA2B1B">
      <w:pPr>
        <w:spacing w:before="240"/>
        <w:jc w:val="both"/>
        <w:rPr>
          <w:szCs w:val="24"/>
          <w:rtl/>
        </w:rPr>
      </w:pPr>
    </w:p>
    <w:p w14:paraId="7FBFB060" w14:textId="77777777" w:rsidR="00BA2B1B" w:rsidRDefault="00BA2B1B" w:rsidP="00BA2B1B">
      <w:pPr>
        <w:spacing w:line="276" w:lineRule="auto"/>
        <w:jc w:val="center"/>
        <w:rPr>
          <w:b/>
          <w:bCs/>
          <w:szCs w:val="24"/>
          <w:u w:val="single"/>
          <w:rtl/>
        </w:rPr>
      </w:pPr>
    </w:p>
    <w:p w14:paraId="77DE442A" w14:textId="77777777" w:rsidR="00BA2B1B" w:rsidRDefault="00BA2B1B" w:rsidP="00BA2B1B">
      <w:pPr>
        <w:spacing w:line="276" w:lineRule="auto"/>
        <w:jc w:val="center"/>
        <w:rPr>
          <w:b/>
          <w:bCs/>
          <w:szCs w:val="24"/>
          <w:u w:val="single"/>
          <w:rtl/>
        </w:rPr>
      </w:pPr>
    </w:p>
    <w:p w14:paraId="24E9F1AD" w14:textId="77777777" w:rsidR="00BA2B1B" w:rsidRDefault="00BA2B1B" w:rsidP="00BA2B1B">
      <w:pPr>
        <w:spacing w:line="276" w:lineRule="auto"/>
        <w:jc w:val="center"/>
        <w:rPr>
          <w:b/>
          <w:bCs/>
          <w:szCs w:val="24"/>
          <w:u w:val="single"/>
          <w:rtl/>
        </w:rPr>
      </w:pPr>
    </w:p>
    <w:p w14:paraId="3DE93B69" w14:textId="77777777" w:rsidR="00BA2B1B" w:rsidRDefault="00BA2B1B" w:rsidP="00BA2B1B">
      <w:pPr>
        <w:spacing w:line="276" w:lineRule="auto"/>
        <w:jc w:val="center"/>
        <w:rPr>
          <w:b/>
          <w:bCs/>
          <w:szCs w:val="24"/>
          <w:u w:val="single"/>
          <w:rtl/>
        </w:rPr>
      </w:pPr>
    </w:p>
    <w:p w14:paraId="37990283" w14:textId="77777777" w:rsidR="00BA2B1B" w:rsidRDefault="00BA2B1B" w:rsidP="00BA2B1B">
      <w:pPr>
        <w:spacing w:line="276" w:lineRule="auto"/>
        <w:jc w:val="center"/>
        <w:rPr>
          <w:b/>
          <w:bCs/>
          <w:szCs w:val="24"/>
          <w:u w:val="single"/>
          <w:rtl/>
        </w:rPr>
      </w:pPr>
    </w:p>
    <w:p w14:paraId="04022D7E" w14:textId="77777777" w:rsidR="00BA2B1B" w:rsidRDefault="00BA2B1B" w:rsidP="00BA2B1B">
      <w:pPr>
        <w:spacing w:line="276" w:lineRule="auto"/>
        <w:jc w:val="center"/>
        <w:rPr>
          <w:b/>
          <w:bCs/>
          <w:szCs w:val="24"/>
          <w:u w:val="single"/>
          <w:rtl/>
        </w:rPr>
      </w:pPr>
    </w:p>
    <w:p w14:paraId="6297DC57" w14:textId="77777777" w:rsidR="00BA2B1B" w:rsidRDefault="00BA2B1B" w:rsidP="00BA2B1B">
      <w:pPr>
        <w:spacing w:line="276" w:lineRule="auto"/>
        <w:jc w:val="center"/>
        <w:rPr>
          <w:b/>
          <w:bCs/>
          <w:szCs w:val="24"/>
          <w:u w:val="single"/>
          <w:rtl/>
        </w:rPr>
      </w:pPr>
    </w:p>
    <w:p w14:paraId="76ECDDD4" w14:textId="77777777" w:rsidR="00BA2B1B" w:rsidRDefault="00BA2B1B" w:rsidP="00BA2B1B">
      <w:pPr>
        <w:spacing w:line="276" w:lineRule="auto"/>
        <w:jc w:val="center"/>
        <w:rPr>
          <w:b/>
          <w:bCs/>
          <w:szCs w:val="24"/>
          <w:u w:val="single"/>
          <w:rtl/>
        </w:rPr>
      </w:pPr>
    </w:p>
    <w:p w14:paraId="78070141" w14:textId="77777777" w:rsidR="00BA2B1B" w:rsidRDefault="00BA2B1B" w:rsidP="00BA2B1B">
      <w:pPr>
        <w:spacing w:line="276" w:lineRule="auto"/>
        <w:jc w:val="center"/>
        <w:rPr>
          <w:b/>
          <w:bCs/>
          <w:szCs w:val="24"/>
          <w:u w:val="single"/>
          <w:rtl/>
        </w:rPr>
      </w:pPr>
    </w:p>
    <w:p w14:paraId="3FC8028A" w14:textId="77777777" w:rsidR="00BA2B1B" w:rsidRPr="00431F13" w:rsidRDefault="00BA2B1B" w:rsidP="00BA2B1B">
      <w:pPr>
        <w:spacing w:line="276" w:lineRule="auto"/>
        <w:jc w:val="center"/>
        <w:rPr>
          <w:b/>
          <w:bCs/>
          <w:szCs w:val="24"/>
          <w:u w:val="single"/>
          <w:rtl/>
        </w:rPr>
      </w:pPr>
      <w:r w:rsidRPr="00431F13">
        <w:rPr>
          <w:rFonts w:hint="eastAsia"/>
          <w:b/>
          <w:bCs/>
          <w:szCs w:val="24"/>
          <w:u w:val="single"/>
          <w:rtl/>
        </w:rPr>
        <w:t>תצהיר</w:t>
      </w:r>
      <w:r w:rsidRPr="00431F13">
        <w:rPr>
          <w:b/>
          <w:bCs/>
          <w:szCs w:val="24"/>
          <w:u w:val="single"/>
          <w:rtl/>
        </w:rPr>
        <w:t xml:space="preserve"> - </w:t>
      </w:r>
      <w:r w:rsidRPr="00431F13">
        <w:rPr>
          <w:rFonts w:hint="eastAsia"/>
          <w:b/>
          <w:bCs/>
          <w:szCs w:val="24"/>
          <w:u w:val="single"/>
          <w:rtl/>
        </w:rPr>
        <w:t>עבירות</w:t>
      </w:r>
      <w:r w:rsidRPr="00431F13">
        <w:rPr>
          <w:b/>
          <w:bCs/>
          <w:szCs w:val="24"/>
          <w:u w:val="single"/>
          <w:rtl/>
        </w:rPr>
        <w:t xml:space="preserve"> </w:t>
      </w:r>
      <w:r w:rsidRPr="00431F13">
        <w:rPr>
          <w:rFonts w:hint="eastAsia"/>
          <w:b/>
          <w:bCs/>
          <w:szCs w:val="24"/>
          <w:u w:val="single"/>
          <w:rtl/>
        </w:rPr>
        <w:t>לפי</w:t>
      </w:r>
      <w:r w:rsidRPr="00431F13">
        <w:rPr>
          <w:b/>
          <w:bCs/>
          <w:szCs w:val="24"/>
          <w:u w:val="single"/>
          <w:rtl/>
        </w:rPr>
        <w:t xml:space="preserve"> </w:t>
      </w:r>
      <w:r w:rsidRPr="00431F13">
        <w:rPr>
          <w:rFonts w:hint="eastAsia"/>
          <w:b/>
          <w:bCs/>
          <w:szCs w:val="24"/>
          <w:u w:val="single"/>
          <w:rtl/>
        </w:rPr>
        <w:t>חוק</w:t>
      </w:r>
      <w:r w:rsidRPr="00431F13">
        <w:rPr>
          <w:b/>
          <w:bCs/>
          <w:szCs w:val="24"/>
          <w:u w:val="single"/>
          <w:rtl/>
        </w:rPr>
        <w:t xml:space="preserve"> </w:t>
      </w:r>
      <w:r w:rsidRPr="00431F13">
        <w:rPr>
          <w:rFonts w:hint="eastAsia"/>
          <w:b/>
          <w:bCs/>
          <w:szCs w:val="24"/>
          <w:u w:val="single"/>
          <w:rtl/>
        </w:rPr>
        <w:t>עובדים</w:t>
      </w:r>
      <w:r w:rsidRPr="00431F13">
        <w:rPr>
          <w:b/>
          <w:bCs/>
          <w:szCs w:val="24"/>
          <w:u w:val="single"/>
          <w:rtl/>
        </w:rPr>
        <w:t xml:space="preserve"> </w:t>
      </w:r>
      <w:r w:rsidRPr="00431F13">
        <w:rPr>
          <w:rFonts w:hint="eastAsia"/>
          <w:b/>
          <w:bCs/>
          <w:szCs w:val="24"/>
          <w:u w:val="single"/>
          <w:rtl/>
        </w:rPr>
        <w:t>זרים</w:t>
      </w:r>
      <w:r w:rsidRPr="00431F13">
        <w:rPr>
          <w:b/>
          <w:bCs/>
          <w:szCs w:val="24"/>
          <w:u w:val="single"/>
          <w:rtl/>
        </w:rPr>
        <w:t xml:space="preserve"> </w:t>
      </w:r>
      <w:r w:rsidRPr="00431F13">
        <w:rPr>
          <w:rFonts w:hint="eastAsia"/>
          <w:b/>
          <w:bCs/>
          <w:szCs w:val="24"/>
          <w:u w:val="single"/>
          <w:rtl/>
        </w:rPr>
        <w:t>או</w:t>
      </w:r>
      <w:r w:rsidRPr="00431F13">
        <w:rPr>
          <w:b/>
          <w:bCs/>
          <w:szCs w:val="24"/>
          <w:u w:val="single"/>
          <w:rtl/>
        </w:rPr>
        <w:t xml:space="preserve"> </w:t>
      </w:r>
      <w:r w:rsidRPr="00431F13">
        <w:rPr>
          <w:rFonts w:hint="eastAsia"/>
          <w:b/>
          <w:bCs/>
          <w:szCs w:val="24"/>
          <w:u w:val="single"/>
          <w:rtl/>
        </w:rPr>
        <w:t>לפי</w:t>
      </w:r>
      <w:r w:rsidRPr="00431F13">
        <w:rPr>
          <w:b/>
          <w:bCs/>
          <w:szCs w:val="24"/>
          <w:u w:val="single"/>
          <w:rtl/>
        </w:rPr>
        <w:t xml:space="preserve"> </w:t>
      </w:r>
      <w:r w:rsidRPr="00431F13">
        <w:rPr>
          <w:rFonts w:hint="eastAsia"/>
          <w:b/>
          <w:bCs/>
          <w:szCs w:val="24"/>
          <w:u w:val="single"/>
          <w:rtl/>
        </w:rPr>
        <w:t>חוק</w:t>
      </w:r>
      <w:r w:rsidRPr="00431F13">
        <w:rPr>
          <w:b/>
          <w:bCs/>
          <w:szCs w:val="24"/>
          <w:u w:val="single"/>
          <w:rtl/>
        </w:rPr>
        <w:t xml:space="preserve"> </w:t>
      </w:r>
      <w:r w:rsidRPr="00431F13">
        <w:rPr>
          <w:rFonts w:hint="eastAsia"/>
          <w:b/>
          <w:bCs/>
          <w:szCs w:val="24"/>
          <w:u w:val="single"/>
          <w:rtl/>
        </w:rPr>
        <w:t>שכר</w:t>
      </w:r>
      <w:r w:rsidRPr="00431F13">
        <w:rPr>
          <w:b/>
          <w:bCs/>
          <w:szCs w:val="24"/>
          <w:u w:val="single"/>
          <w:rtl/>
        </w:rPr>
        <w:t xml:space="preserve"> </w:t>
      </w:r>
      <w:r w:rsidRPr="00431F13">
        <w:rPr>
          <w:rFonts w:hint="eastAsia"/>
          <w:b/>
          <w:bCs/>
          <w:szCs w:val="24"/>
          <w:u w:val="single"/>
          <w:rtl/>
        </w:rPr>
        <w:t>מינימום</w:t>
      </w:r>
    </w:p>
    <w:p w14:paraId="77163F92" w14:textId="77777777" w:rsidR="00BA2B1B" w:rsidRPr="003E628E" w:rsidRDefault="00BA2B1B" w:rsidP="00BA2B1B">
      <w:pPr>
        <w:spacing w:line="276" w:lineRule="auto"/>
        <w:jc w:val="center"/>
        <w:rPr>
          <w:b/>
          <w:bCs/>
          <w:szCs w:val="24"/>
          <w:rtl/>
        </w:rPr>
      </w:pPr>
      <w:r w:rsidRPr="003E628E">
        <w:rPr>
          <w:b/>
          <w:bCs/>
          <w:szCs w:val="24"/>
          <w:rtl/>
        </w:rPr>
        <w:t xml:space="preserve">(ימולא </w:t>
      </w:r>
      <w:r w:rsidRPr="003E628E">
        <w:rPr>
          <w:rFonts w:hint="eastAsia"/>
          <w:b/>
          <w:bCs/>
          <w:szCs w:val="24"/>
          <w:rtl/>
        </w:rPr>
        <w:t>ע</w:t>
      </w:r>
      <w:r w:rsidRPr="003E628E">
        <w:rPr>
          <w:b/>
          <w:bCs/>
          <w:szCs w:val="24"/>
          <w:rtl/>
        </w:rPr>
        <w:t xml:space="preserve">"י </w:t>
      </w:r>
      <w:r w:rsidRPr="003E628E">
        <w:rPr>
          <w:rFonts w:hint="eastAsia"/>
          <w:b/>
          <w:bCs/>
          <w:szCs w:val="24"/>
          <w:rtl/>
        </w:rPr>
        <w:t>מציע</w:t>
      </w:r>
      <w:r w:rsidRPr="003E628E">
        <w:rPr>
          <w:b/>
          <w:bCs/>
          <w:szCs w:val="24"/>
          <w:rtl/>
        </w:rPr>
        <w:t xml:space="preserve"> </w:t>
      </w:r>
      <w:r w:rsidRPr="003E628E">
        <w:rPr>
          <w:rFonts w:hint="eastAsia"/>
          <w:b/>
          <w:bCs/>
          <w:szCs w:val="24"/>
          <w:rtl/>
        </w:rPr>
        <w:t>שאינו</w:t>
      </w:r>
      <w:r w:rsidRPr="003E628E">
        <w:rPr>
          <w:b/>
          <w:bCs/>
          <w:szCs w:val="24"/>
          <w:rtl/>
        </w:rPr>
        <w:t xml:space="preserve"> </w:t>
      </w:r>
      <w:r w:rsidRPr="003E628E">
        <w:rPr>
          <w:rFonts w:hint="eastAsia"/>
          <w:b/>
          <w:bCs/>
          <w:szCs w:val="24"/>
          <w:rtl/>
        </w:rPr>
        <w:t>תאגיד</w:t>
      </w:r>
      <w:r w:rsidRPr="003E628E">
        <w:rPr>
          <w:b/>
          <w:bCs/>
          <w:szCs w:val="24"/>
          <w:rtl/>
        </w:rPr>
        <w:t>)</w:t>
      </w:r>
    </w:p>
    <w:p w14:paraId="2B91C345" w14:textId="77777777" w:rsidR="00BA2B1B" w:rsidRPr="003E628E" w:rsidRDefault="00BA2B1B" w:rsidP="00BA2B1B">
      <w:pPr>
        <w:spacing w:line="276" w:lineRule="auto"/>
        <w:rPr>
          <w:szCs w:val="24"/>
          <w:rtl/>
        </w:rPr>
      </w:pPr>
    </w:p>
    <w:p w14:paraId="11FCF208" w14:textId="77777777" w:rsidR="00BA2B1B" w:rsidRPr="003E628E" w:rsidRDefault="00BA2B1B" w:rsidP="00BA2B1B">
      <w:pPr>
        <w:spacing w:line="276" w:lineRule="auto"/>
        <w:jc w:val="both"/>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 xml:space="preserve">"מ_______________ </w:t>
      </w:r>
      <w:r w:rsidRPr="003E628E">
        <w:rPr>
          <w:rFonts w:hint="eastAsia"/>
          <w:szCs w:val="24"/>
          <w:rtl/>
        </w:rPr>
        <w:t>ת</w:t>
      </w:r>
      <w:r w:rsidRPr="003E628E">
        <w:rPr>
          <w:szCs w:val="24"/>
          <w:rtl/>
        </w:rPr>
        <w:t xml:space="preserve">.ז._________________ </w:t>
      </w:r>
      <w:r w:rsidRPr="003E628E">
        <w:rPr>
          <w:rFonts w:hint="eastAsia"/>
          <w:szCs w:val="24"/>
          <w:rtl/>
        </w:rPr>
        <w:t>לאחר</w:t>
      </w:r>
      <w:r w:rsidRPr="003E628E">
        <w:rPr>
          <w:szCs w:val="24"/>
          <w:rtl/>
        </w:rPr>
        <w:t xml:space="preserve"> </w:t>
      </w:r>
      <w:r w:rsidRPr="003E628E">
        <w:rPr>
          <w:rFonts w:hint="eastAsia"/>
          <w:szCs w:val="24"/>
          <w:rtl/>
        </w:rPr>
        <w:t>שהוזהרתי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עלי</w:t>
      </w:r>
      <w:r w:rsidRPr="003E628E">
        <w:rPr>
          <w:szCs w:val="24"/>
          <w:rtl/>
        </w:rPr>
        <w:t xml:space="preserve"> </w:t>
      </w:r>
      <w:r w:rsidRPr="003E628E">
        <w:rPr>
          <w:rFonts w:hint="eastAsia"/>
          <w:szCs w:val="24"/>
          <w:rtl/>
        </w:rPr>
        <w:t>להצהיר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האמת</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אהיה</w:t>
      </w:r>
      <w:r w:rsidRPr="003E628E">
        <w:rPr>
          <w:szCs w:val="24"/>
          <w:rtl/>
        </w:rPr>
        <w:t xml:space="preserve"> </w:t>
      </w:r>
      <w:r w:rsidRPr="003E628E">
        <w:rPr>
          <w:rFonts w:hint="eastAsia"/>
          <w:szCs w:val="24"/>
          <w:rtl/>
        </w:rPr>
        <w:t>צפוי</w:t>
      </w:r>
      <w:r w:rsidRPr="003E628E">
        <w:rPr>
          <w:szCs w:val="24"/>
          <w:rtl/>
        </w:rPr>
        <w:t xml:space="preserve"> </w:t>
      </w:r>
      <w:r w:rsidRPr="003E628E">
        <w:rPr>
          <w:rFonts w:hint="eastAsia"/>
          <w:szCs w:val="24"/>
          <w:rtl/>
        </w:rPr>
        <w:t>לעונשים</w:t>
      </w:r>
      <w:r w:rsidRPr="003E628E">
        <w:rPr>
          <w:szCs w:val="24"/>
          <w:rtl/>
        </w:rPr>
        <w:t xml:space="preserve"> </w:t>
      </w:r>
      <w:r w:rsidRPr="003E628E">
        <w:rPr>
          <w:rFonts w:hint="eastAsia"/>
          <w:szCs w:val="24"/>
          <w:rtl/>
        </w:rPr>
        <w:t>הקבועים</w:t>
      </w:r>
      <w:r w:rsidRPr="003E628E">
        <w:rPr>
          <w:szCs w:val="24"/>
          <w:rtl/>
        </w:rPr>
        <w:t xml:space="preserve"> </w:t>
      </w:r>
      <w:r w:rsidRPr="003E628E">
        <w:rPr>
          <w:rFonts w:hint="eastAsia"/>
          <w:szCs w:val="24"/>
          <w:rtl/>
        </w:rPr>
        <w:t>בחוק</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אעשה</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מצהיר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כדלהלן</w:t>
      </w:r>
      <w:r w:rsidRPr="003E628E">
        <w:rPr>
          <w:szCs w:val="24"/>
          <w:rtl/>
        </w:rPr>
        <w:t>:</w:t>
      </w:r>
    </w:p>
    <w:p w14:paraId="2FDDC6B8" w14:textId="77777777" w:rsidR="00BA2B1B" w:rsidRPr="003E628E" w:rsidRDefault="00BA2B1B" w:rsidP="00BA2B1B">
      <w:pPr>
        <w:spacing w:line="276" w:lineRule="auto"/>
        <w:jc w:val="both"/>
        <w:rPr>
          <w:szCs w:val="24"/>
          <w:rtl/>
        </w:rPr>
      </w:pPr>
    </w:p>
    <w:p w14:paraId="6A1D41F4" w14:textId="593CF558" w:rsidR="00BA2B1B" w:rsidRPr="003E628E" w:rsidRDefault="00BA2B1B" w:rsidP="00FB36E4">
      <w:pPr>
        <w:spacing w:line="276" w:lineRule="auto"/>
        <w:jc w:val="both"/>
        <w:rPr>
          <w:szCs w:val="24"/>
        </w:rPr>
      </w:pPr>
      <w:r w:rsidRPr="003E628E">
        <w:rPr>
          <w:rFonts w:hint="eastAsia"/>
          <w:szCs w:val="24"/>
          <w:rtl/>
        </w:rPr>
        <w:t>תצהיר</w:t>
      </w:r>
      <w:r w:rsidRPr="003E628E">
        <w:rPr>
          <w:szCs w:val="24"/>
          <w:rtl/>
        </w:rPr>
        <w:t xml:space="preserve"> זה נעשה בהתאם לחוק עסקאות גופים ציבוריים, </w:t>
      </w:r>
      <w:r w:rsidRPr="003E628E">
        <w:rPr>
          <w:rFonts w:hint="eastAsia"/>
          <w:szCs w:val="24"/>
          <w:rtl/>
        </w:rPr>
        <w:t>התשל</w:t>
      </w:r>
      <w:r w:rsidRPr="003E628E">
        <w:rPr>
          <w:szCs w:val="24"/>
          <w:rtl/>
        </w:rPr>
        <w:t xml:space="preserve">"ו- 1976 וההגדרות המצויות בו ובתמיכה למכרז מס' </w:t>
      </w:r>
      <w:r w:rsidR="00FB36E4" w:rsidRPr="00FB36E4">
        <w:rPr>
          <w:rFonts w:hint="cs"/>
          <w:b/>
          <w:bCs/>
          <w:szCs w:val="24"/>
          <w:rtl/>
        </w:rPr>
        <w:t>23/14</w:t>
      </w:r>
      <w:r>
        <w:rPr>
          <w:rFonts w:hint="cs"/>
          <w:szCs w:val="24"/>
          <w:rtl/>
        </w:rPr>
        <w:t xml:space="preserve"> </w:t>
      </w:r>
      <w:r w:rsidRPr="003E628E">
        <w:rPr>
          <w:szCs w:val="24"/>
          <w:rtl/>
        </w:rPr>
        <w:t xml:space="preserve">בעבור </w:t>
      </w:r>
      <w:r w:rsidRPr="00A07FA5">
        <w:rPr>
          <w:szCs w:val="24"/>
          <w:rtl/>
        </w:rPr>
        <w:t xml:space="preserve">משרד </w:t>
      </w:r>
      <w:r w:rsidRPr="00DC73EB">
        <w:rPr>
          <w:szCs w:val="24"/>
          <w:rtl/>
        </w:rPr>
        <w:t xml:space="preserve">התשתיות הלאומיות </w:t>
      </w:r>
      <w:r w:rsidRPr="00A07FA5">
        <w:rPr>
          <w:szCs w:val="24"/>
          <w:rtl/>
        </w:rPr>
        <w:t>האנרגיה והמים</w:t>
      </w:r>
      <w:r w:rsidRPr="003E628E">
        <w:rPr>
          <w:szCs w:val="24"/>
          <w:rtl/>
        </w:rPr>
        <w:t>.</w:t>
      </w:r>
    </w:p>
    <w:p w14:paraId="7F7827EC" w14:textId="77777777" w:rsidR="00BA2B1B" w:rsidRPr="003E628E" w:rsidRDefault="00BA2B1B" w:rsidP="00BA2B1B">
      <w:pPr>
        <w:spacing w:line="276" w:lineRule="auto"/>
        <w:jc w:val="both"/>
        <w:rPr>
          <w:szCs w:val="24"/>
        </w:rPr>
      </w:pPr>
    </w:p>
    <w:p w14:paraId="3FA0735C" w14:textId="77777777" w:rsidR="00BA2B1B" w:rsidRPr="003E628E" w:rsidRDefault="00BA2B1B" w:rsidP="00BA2B1B">
      <w:pPr>
        <w:spacing w:line="276" w:lineRule="auto"/>
        <w:jc w:val="both"/>
        <w:rPr>
          <w:szCs w:val="24"/>
        </w:rPr>
      </w:pPr>
      <w:r w:rsidRPr="003E628E">
        <w:rPr>
          <w:rFonts w:hint="eastAsia"/>
          <w:szCs w:val="24"/>
          <w:rtl/>
        </w:rPr>
        <w:t>עד</w:t>
      </w:r>
      <w:r w:rsidRPr="003E628E">
        <w:rPr>
          <w:szCs w:val="24"/>
          <w:rtl/>
        </w:rPr>
        <w:t xml:space="preserve"> </w:t>
      </w:r>
      <w:r w:rsidRPr="003E628E">
        <w:rPr>
          <w:rFonts w:hint="eastAsia"/>
          <w:szCs w:val="24"/>
          <w:rtl/>
        </w:rPr>
        <w:t>מועד</w:t>
      </w:r>
      <w:r w:rsidRPr="003E628E">
        <w:rPr>
          <w:szCs w:val="24"/>
          <w:rtl/>
        </w:rPr>
        <w:t xml:space="preserve"> </w:t>
      </w:r>
      <w:r w:rsidRPr="003E628E">
        <w:rPr>
          <w:rFonts w:hint="eastAsia"/>
          <w:szCs w:val="24"/>
          <w:rtl/>
        </w:rPr>
        <w:t>מתן</w:t>
      </w:r>
      <w:r w:rsidRPr="003E628E">
        <w:rPr>
          <w:szCs w:val="24"/>
          <w:rtl/>
        </w:rPr>
        <w:t xml:space="preserve"> </w:t>
      </w:r>
      <w:r w:rsidRPr="003E628E">
        <w:rPr>
          <w:rFonts w:hint="eastAsia"/>
          <w:szCs w:val="24"/>
          <w:rtl/>
        </w:rPr>
        <w:t>תצהירי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אני</w:t>
      </w:r>
      <w:r w:rsidRPr="003E628E">
        <w:rPr>
          <w:szCs w:val="24"/>
          <w:rtl/>
        </w:rPr>
        <w:t xml:space="preserve"> </w:t>
      </w:r>
      <w:r w:rsidRPr="003E628E">
        <w:rPr>
          <w:rFonts w:hint="eastAsia"/>
          <w:szCs w:val="24"/>
          <w:rtl/>
        </w:rPr>
        <w:t>ובעל</w:t>
      </w:r>
      <w:r w:rsidRPr="003E628E">
        <w:rPr>
          <w:szCs w:val="24"/>
          <w:rtl/>
        </w:rPr>
        <w:t xml:space="preserve"> </w:t>
      </w:r>
      <w:r w:rsidRPr="003E628E">
        <w:rPr>
          <w:rFonts w:hint="eastAsia"/>
          <w:szCs w:val="24"/>
          <w:rtl/>
        </w:rPr>
        <w:t>זיקה</w:t>
      </w:r>
      <w:r w:rsidRPr="003E628E">
        <w:rPr>
          <w:szCs w:val="24"/>
          <w:rtl/>
        </w:rPr>
        <w:t xml:space="preserve"> </w:t>
      </w:r>
      <w:r w:rsidRPr="003E628E">
        <w:rPr>
          <w:rFonts w:hint="eastAsia"/>
          <w:szCs w:val="24"/>
          <w:rtl/>
        </w:rPr>
        <w:t>אלי</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ואם</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הרי</w:t>
      </w:r>
      <w:r w:rsidRPr="003E628E">
        <w:rPr>
          <w:szCs w:val="24"/>
          <w:rtl/>
        </w:rPr>
        <w:t xml:space="preserve"> </w:t>
      </w:r>
      <w:r w:rsidRPr="003E628E">
        <w:rPr>
          <w:rFonts w:hint="eastAsia"/>
          <w:szCs w:val="24"/>
          <w:rtl/>
        </w:rPr>
        <w:t>שעד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חלפה</w:t>
      </w:r>
      <w:r w:rsidRPr="003E628E">
        <w:rPr>
          <w:szCs w:val="24"/>
          <w:rtl/>
        </w:rPr>
        <w:t xml:space="preserve">/ </w:t>
      </w:r>
      <w:r w:rsidRPr="003E628E">
        <w:rPr>
          <w:rFonts w:hint="eastAsia"/>
          <w:szCs w:val="24"/>
          <w:rtl/>
        </w:rPr>
        <w:t>תחלוף</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אחת</w:t>
      </w:r>
      <w:r w:rsidRPr="003E628E">
        <w:rPr>
          <w:szCs w:val="24"/>
          <w:rtl/>
        </w:rPr>
        <w:t xml:space="preserve"> </w:t>
      </w:r>
      <w:r w:rsidRPr="003E628E">
        <w:rPr>
          <w:rFonts w:hint="eastAsia"/>
          <w:szCs w:val="24"/>
          <w:rtl/>
        </w:rPr>
        <w:t>לפחות</w:t>
      </w:r>
      <w:r w:rsidRPr="003E628E">
        <w:rPr>
          <w:szCs w:val="24"/>
          <w:rtl/>
        </w:rPr>
        <w:t xml:space="preserve"> </w:t>
      </w:r>
      <w:r w:rsidRPr="003E628E">
        <w:rPr>
          <w:rFonts w:hint="eastAsia"/>
          <w:szCs w:val="24"/>
          <w:rtl/>
        </w:rPr>
        <w:t>ממועד</w:t>
      </w:r>
      <w:r w:rsidRPr="003E628E">
        <w:rPr>
          <w:szCs w:val="24"/>
          <w:rtl/>
        </w:rPr>
        <w:t xml:space="preserve"> </w:t>
      </w:r>
      <w:r w:rsidRPr="003E628E">
        <w:rPr>
          <w:rFonts w:hint="eastAsia"/>
          <w:szCs w:val="24"/>
          <w:rtl/>
        </w:rPr>
        <w:t>ההרשעה</w:t>
      </w:r>
      <w:r w:rsidRPr="003E628E">
        <w:rPr>
          <w:szCs w:val="24"/>
          <w:rtl/>
        </w:rPr>
        <w:t xml:space="preserve"> </w:t>
      </w:r>
      <w:r w:rsidRPr="003E628E">
        <w:rPr>
          <w:rFonts w:hint="eastAsia"/>
          <w:szCs w:val="24"/>
          <w:rtl/>
        </w:rPr>
        <w:t>האחרונה</w:t>
      </w:r>
      <w:r w:rsidRPr="003E628E">
        <w:rPr>
          <w:szCs w:val="24"/>
          <w:rtl/>
        </w:rPr>
        <w:t>.</w:t>
      </w:r>
    </w:p>
    <w:p w14:paraId="0976562F" w14:textId="77777777" w:rsidR="00BA2B1B" w:rsidRPr="003E628E" w:rsidRDefault="00BA2B1B" w:rsidP="00BA2B1B">
      <w:pPr>
        <w:spacing w:line="276" w:lineRule="auto"/>
        <w:rPr>
          <w:szCs w:val="24"/>
        </w:rPr>
      </w:pPr>
    </w:p>
    <w:p w14:paraId="1BD500AC" w14:textId="77777777" w:rsidR="00BA2B1B" w:rsidRPr="003E628E" w:rsidRDefault="00BA2B1B" w:rsidP="00BA2B1B">
      <w:pPr>
        <w:spacing w:line="276" w:lineRule="auto"/>
        <w:rPr>
          <w:szCs w:val="24"/>
        </w:rPr>
      </w:pPr>
      <w:r w:rsidRPr="003E628E">
        <w:rPr>
          <w:rFonts w:hint="eastAsia"/>
          <w:szCs w:val="24"/>
          <w:rtl/>
        </w:rPr>
        <w:t>במידה</w:t>
      </w:r>
      <w:r w:rsidRPr="003E628E">
        <w:rPr>
          <w:szCs w:val="24"/>
          <w:rtl/>
        </w:rPr>
        <w:t xml:space="preserve"> </w:t>
      </w:r>
      <w:r w:rsidRPr="003E628E">
        <w:rPr>
          <w:rFonts w:hint="eastAsia"/>
          <w:szCs w:val="24"/>
          <w:rtl/>
        </w:rPr>
        <w:t>ויהיה</w:t>
      </w:r>
      <w:r w:rsidRPr="003E628E">
        <w:rPr>
          <w:szCs w:val="24"/>
          <w:rtl/>
        </w:rPr>
        <w:t xml:space="preserve"> </w:t>
      </w:r>
      <w:r w:rsidRPr="003E628E">
        <w:rPr>
          <w:rFonts w:hint="eastAsia"/>
          <w:szCs w:val="24"/>
          <w:rtl/>
        </w:rPr>
        <w:t>שינוי</w:t>
      </w:r>
      <w:r w:rsidRPr="003E628E">
        <w:rPr>
          <w:szCs w:val="24"/>
          <w:rtl/>
        </w:rPr>
        <w:t xml:space="preserve"> </w:t>
      </w:r>
      <w:r w:rsidRPr="003E628E">
        <w:rPr>
          <w:rFonts w:hint="eastAsia"/>
          <w:szCs w:val="24"/>
          <w:rtl/>
        </w:rPr>
        <w:t>בעובדות</w:t>
      </w:r>
      <w:r w:rsidRPr="003E628E">
        <w:rPr>
          <w:szCs w:val="24"/>
          <w:rtl/>
        </w:rPr>
        <w:t xml:space="preserve"> </w:t>
      </w:r>
      <w:r w:rsidRPr="003E628E">
        <w:rPr>
          <w:rFonts w:hint="eastAsia"/>
          <w:szCs w:val="24"/>
          <w:rtl/>
        </w:rPr>
        <w:t>העומדות</w:t>
      </w:r>
      <w:r w:rsidRPr="003E628E">
        <w:rPr>
          <w:szCs w:val="24"/>
          <w:rtl/>
        </w:rPr>
        <w:t xml:space="preserve"> </w:t>
      </w:r>
      <w:r w:rsidRPr="003E628E">
        <w:rPr>
          <w:rFonts w:hint="eastAsia"/>
          <w:szCs w:val="24"/>
          <w:rtl/>
        </w:rPr>
        <w:t>בבסיס</w:t>
      </w:r>
      <w:r w:rsidRPr="003E628E">
        <w:rPr>
          <w:szCs w:val="24"/>
          <w:rtl/>
        </w:rPr>
        <w:t xml:space="preserve"> </w:t>
      </w:r>
      <w:r w:rsidRPr="003E628E">
        <w:rPr>
          <w:rFonts w:hint="eastAsia"/>
          <w:szCs w:val="24"/>
          <w:rtl/>
        </w:rPr>
        <w:t>תצהיר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אעביר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לאלתר</w:t>
      </w:r>
      <w:r w:rsidRPr="003E628E">
        <w:rPr>
          <w:szCs w:val="24"/>
          <w:rtl/>
        </w:rPr>
        <w:t xml:space="preserve"> </w:t>
      </w:r>
      <w:r w:rsidRPr="003E628E">
        <w:rPr>
          <w:rFonts w:hint="eastAsia"/>
          <w:szCs w:val="24"/>
          <w:rtl/>
        </w:rPr>
        <w:t>לגופים</w:t>
      </w:r>
      <w:r w:rsidRPr="003E628E">
        <w:rPr>
          <w:szCs w:val="24"/>
          <w:rtl/>
        </w:rPr>
        <w:t xml:space="preserve"> </w:t>
      </w:r>
      <w:r w:rsidRPr="003E628E">
        <w:rPr>
          <w:rFonts w:hint="eastAsia"/>
          <w:szCs w:val="24"/>
          <w:rtl/>
        </w:rPr>
        <w:t>המוסמכים</w:t>
      </w:r>
      <w:r w:rsidRPr="003E628E">
        <w:rPr>
          <w:szCs w:val="24"/>
          <w:rtl/>
        </w:rPr>
        <w:t xml:space="preserve"> </w:t>
      </w:r>
      <w:r w:rsidRPr="003E628E">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3E628E">
        <w:rPr>
          <w:szCs w:val="24"/>
          <w:rtl/>
        </w:rPr>
        <w:t>.</w:t>
      </w:r>
    </w:p>
    <w:p w14:paraId="558797C8" w14:textId="77777777" w:rsidR="00BA2B1B" w:rsidRPr="003E628E" w:rsidRDefault="00BA2B1B" w:rsidP="00BA2B1B">
      <w:pPr>
        <w:spacing w:line="276" w:lineRule="auto"/>
        <w:rPr>
          <w:szCs w:val="24"/>
          <w:rtl/>
        </w:rPr>
      </w:pPr>
    </w:p>
    <w:tbl>
      <w:tblPr>
        <w:bidiVisual/>
        <w:tblW w:w="0" w:type="auto"/>
        <w:tblLook w:val="01E0" w:firstRow="1" w:lastRow="1" w:firstColumn="1" w:lastColumn="1" w:noHBand="0" w:noVBand="0"/>
      </w:tblPr>
      <w:tblGrid>
        <w:gridCol w:w="2840"/>
        <w:gridCol w:w="2841"/>
        <w:gridCol w:w="2841"/>
      </w:tblGrid>
      <w:tr w:rsidR="00BA2B1B" w:rsidRPr="003E628E" w14:paraId="0DCFAF66" w14:textId="77777777" w:rsidTr="00B942FF">
        <w:tc>
          <w:tcPr>
            <w:tcW w:w="2840" w:type="dxa"/>
            <w:tcBorders>
              <w:top w:val="single" w:sz="4" w:space="0" w:color="auto"/>
              <w:bottom w:val="single" w:sz="4" w:space="0" w:color="auto"/>
            </w:tcBorders>
          </w:tcPr>
          <w:p w14:paraId="4DD6B091" w14:textId="77777777" w:rsidR="00BA2B1B" w:rsidRPr="003E628E" w:rsidRDefault="00BA2B1B" w:rsidP="00B942FF">
            <w:pPr>
              <w:spacing w:line="276" w:lineRule="auto"/>
              <w:rPr>
                <w:szCs w:val="24"/>
                <w:rtl/>
              </w:rPr>
            </w:pPr>
            <w:r w:rsidRPr="003E628E">
              <w:rPr>
                <w:rFonts w:hint="eastAsia"/>
                <w:szCs w:val="24"/>
                <w:rtl/>
              </w:rPr>
              <w:t>תאריך</w:t>
            </w:r>
          </w:p>
        </w:tc>
        <w:tc>
          <w:tcPr>
            <w:tcW w:w="2841" w:type="dxa"/>
            <w:tcBorders>
              <w:bottom w:val="single" w:sz="4" w:space="0" w:color="auto"/>
            </w:tcBorders>
          </w:tcPr>
          <w:p w14:paraId="40408D82" w14:textId="77777777" w:rsidR="00BA2B1B" w:rsidRPr="003E628E" w:rsidRDefault="00BA2B1B" w:rsidP="00B942FF">
            <w:pPr>
              <w:spacing w:line="276" w:lineRule="auto"/>
              <w:rPr>
                <w:b/>
                <w:bCs/>
                <w:szCs w:val="24"/>
                <w:rtl/>
              </w:rPr>
            </w:pPr>
          </w:p>
        </w:tc>
        <w:tc>
          <w:tcPr>
            <w:tcW w:w="2841" w:type="dxa"/>
            <w:tcBorders>
              <w:top w:val="single" w:sz="4" w:space="0" w:color="auto"/>
              <w:bottom w:val="single" w:sz="4" w:space="0" w:color="auto"/>
            </w:tcBorders>
          </w:tcPr>
          <w:p w14:paraId="07817E1C" w14:textId="77777777" w:rsidR="00BA2B1B" w:rsidRPr="003E628E" w:rsidRDefault="00BA2B1B" w:rsidP="00B942FF">
            <w:pPr>
              <w:spacing w:line="276" w:lineRule="auto"/>
              <w:rPr>
                <w:szCs w:val="24"/>
                <w:rtl/>
              </w:rPr>
            </w:pPr>
            <w:r w:rsidRPr="003E628E">
              <w:rPr>
                <w:rFonts w:hint="eastAsia"/>
                <w:szCs w:val="24"/>
                <w:rtl/>
              </w:rPr>
              <w:t>חתימה</w:t>
            </w:r>
          </w:p>
        </w:tc>
      </w:tr>
    </w:tbl>
    <w:p w14:paraId="73888A82" w14:textId="77777777" w:rsidR="00BA2B1B" w:rsidRPr="003E628E" w:rsidRDefault="00BA2B1B" w:rsidP="00BA2B1B">
      <w:pPr>
        <w:spacing w:line="276" w:lineRule="auto"/>
        <w:rPr>
          <w:szCs w:val="24"/>
          <w:rtl/>
        </w:rPr>
      </w:pPr>
    </w:p>
    <w:p w14:paraId="58368EBE" w14:textId="77777777" w:rsidR="00BA2B1B" w:rsidRPr="003E628E" w:rsidRDefault="00BA2B1B" w:rsidP="00BA2B1B">
      <w:pPr>
        <w:spacing w:line="276" w:lineRule="auto"/>
        <w:jc w:val="center"/>
        <w:rPr>
          <w:szCs w:val="24"/>
          <w:rtl/>
        </w:rPr>
      </w:pPr>
      <w:r w:rsidRPr="003E628E">
        <w:rPr>
          <w:rFonts w:hint="cs"/>
          <w:szCs w:val="24"/>
          <w:rtl/>
        </w:rPr>
        <w:t>אישור</w:t>
      </w:r>
    </w:p>
    <w:p w14:paraId="400EF00E" w14:textId="77777777" w:rsidR="00BA2B1B" w:rsidRPr="003E628E" w:rsidRDefault="00BA2B1B" w:rsidP="00BA2B1B">
      <w:pPr>
        <w:spacing w:line="276" w:lineRule="auto"/>
        <w:rPr>
          <w:szCs w:val="24"/>
          <w:rtl/>
        </w:rPr>
      </w:pPr>
    </w:p>
    <w:p w14:paraId="181C2B8B" w14:textId="77777777" w:rsidR="00BA2B1B" w:rsidRPr="003E628E" w:rsidRDefault="00BA2B1B" w:rsidP="00BA2B1B">
      <w:pPr>
        <w:spacing w:line="276" w:lineRule="auto"/>
        <w:rPr>
          <w:szCs w:val="24"/>
          <w:rtl/>
        </w:rPr>
      </w:pPr>
      <w:r w:rsidRPr="003E628E">
        <w:rPr>
          <w:szCs w:val="24"/>
          <w:rtl/>
        </w:rPr>
        <w:t>אנ</w:t>
      </w:r>
      <w:r w:rsidRPr="003E628E">
        <w:rPr>
          <w:rFonts w:hint="eastAsia"/>
          <w:szCs w:val="24"/>
          <w:rtl/>
        </w:rPr>
        <w:t>י</w:t>
      </w:r>
      <w:r w:rsidRPr="003E628E">
        <w:rPr>
          <w:szCs w:val="24"/>
          <w:rtl/>
        </w:rPr>
        <w:t xml:space="preserve"> </w:t>
      </w:r>
      <w:r w:rsidRPr="003E628E">
        <w:rPr>
          <w:rFonts w:hint="eastAsia"/>
          <w:szCs w:val="24"/>
          <w:rtl/>
        </w:rPr>
        <w:t>החתו</w:t>
      </w:r>
      <w:r w:rsidRPr="003E628E">
        <w:rPr>
          <w:szCs w:val="24"/>
          <w:rtl/>
        </w:rPr>
        <w:t xml:space="preserve">ם </w:t>
      </w:r>
      <w:r w:rsidRPr="003E628E">
        <w:rPr>
          <w:rFonts w:hint="eastAsia"/>
          <w:szCs w:val="24"/>
          <w:rtl/>
        </w:rPr>
        <w:t>מטה</w:t>
      </w:r>
      <w:r w:rsidRPr="003E628E">
        <w:rPr>
          <w:szCs w:val="24"/>
          <w:rtl/>
        </w:rPr>
        <w:t xml:space="preserve">, ________ </w:t>
      </w:r>
      <w:r w:rsidRPr="003E628E">
        <w:rPr>
          <w:rFonts w:hint="eastAsia"/>
          <w:szCs w:val="24"/>
          <w:rtl/>
        </w:rPr>
        <w:t>עורך</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בזה</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ביום</w:t>
      </w:r>
      <w:r w:rsidRPr="003E628E">
        <w:rPr>
          <w:szCs w:val="24"/>
          <w:rtl/>
        </w:rPr>
        <w:t xml:space="preserve"> ________ ה</w:t>
      </w:r>
      <w:r w:rsidRPr="003E628E">
        <w:rPr>
          <w:rFonts w:hint="eastAsia"/>
          <w:szCs w:val="24"/>
          <w:rtl/>
        </w:rPr>
        <w:t>ופיע</w:t>
      </w:r>
      <w:r w:rsidRPr="003E628E">
        <w:rPr>
          <w:szCs w:val="24"/>
          <w:rtl/>
        </w:rPr>
        <w:t xml:space="preserve"> </w:t>
      </w:r>
      <w:r w:rsidRPr="003E628E">
        <w:rPr>
          <w:rFonts w:hint="eastAsia"/>
          <w:szCs w:val="24"/>
          <w:rtl/>
        </w:rPr>
        <w:t>בפני</w:t>
      </w:r>
      <w:r w:rsidRPr="003E628E">
        <w:rPr>
          <w:szCs w:val="24"/>
          <w:rtl/>
        </w:rPr>
        <w:t xml:space="preserve"> ___________. ה</w:t>
      </w:r>
      <w:r w:rsidRPr="003E628E">
        <w:rPr>
          <w:rFonts w:hint="eastAsia"/>
          <w:szCs w:val="24"/>
          <w:rtl/>
        </w:rPr>
        <w:t>מוכר</w:t>
      </w:r>
      <w:r w:rsidRPr="003E628E">
        <w:rPr>
          <w:szCs w:val="24"/>
          <w:rtl/>
        </w:rPr>
        <w:t xml:space="preserve"> </w:t>
      </w:r>
      <w:r w:rsidRPr="003E628E">
        <w:rPr>
          <w:rFonts w:hint="eastAsia"/>
          <w:szCs w:val="24"/>
          <w:rtl/>
        </w:rPr>
        <w:t>לי</w:t>
      </w:r>
      <w:r w:rsidRPr="003E628E">
        <w:rPr>
          <w:szCs w:val="24"/>
          <w:rtl/>
        </w:rPr>
        <w:t xml:space="preserve"> </w:t>
      </w:r>
      <w:r w:rsidRPr="003E628E">
        <w:rPr>
          <w:rFonts w:hint="eastAsia"/>
          <w:szCs w:val="24"/>
          <w:rtl/>
        </w:rPr>
        <w:t>אישית</w:t>
      </w:r>
      <w:r w:rsidRPr="003E628E">
        <w:rPr>
          <w:szCs w:val="24"/>
          <w:rtl/>
        </w:rPr>
        <w:t xml:space="preserve"> / </w:t>
      </w:r>
      <w:r w:rsidRPr="003E628E">
        <w:rPr>
          <w:rFonts w:hint="eastAsia"/>
          <w:szCs w:val="24"/>
          <w:rtl/>
        </w:rPr>
        <w:t>שזיהיתיו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תעודת</w:t>
      </w:r>
      <w:r w:rsidRPr="003E628E">
        <w:rPr>
          <w:szCs w:val="24"/>
          <w:rtl/>
        </w:rPr>
        <w:t xml:space="preserve"> </w:t>
      </w:r>
      <w:r w:rsidRPr="003E628E">
        <w:rPr>
          <w:rFonts w:hint="eastAsia"/>
          <w:szCs w:val="24"/>
          <w:rtl/>
        </w:rPr>
        <w:t>זהות</w:t>
      </w:r>
      <w:r w:rsidRPr="003E628E">
        <w:rPr>
          <w:szCs w:val="24"/>
          <w:rtl/>
        </w:rPr>
        <w:t xml:space="preserve"> </w:t>
      </w:r>
      <w:r w:rsidRPr="003E628E">
        <w:rPr>
          <w:rFonts w:hint="eastAsia"/>
          <w:szCs w:val="24"/>
          <w:rtl/>
        </w:rPr>
        <w:t>מס</w:t>
      </w:r>
      <w:r w:rsidRPr="003E628E">
        <w:rPr>
          <w:szCs w:val="24"/>
          <w:rtl/>
        </w:rPr>
        <w:t>' _________</w:t>
      </w:r>
      <w:r w:rsidRPr="003E628E">
        <w:rPr>
          <w:szCs w:val="24"/>
        </w:rPr>
        <w:t xml:space="preserve"> </w:t>
      </w:r>
      <w:r w:rsidRPr="003E628E">
        <w:rPr>
          <w:szCs w:val="24"/>
          <w:rtl/>
        </w:rPr>
        <w:t>ו</w:t>
      </w:r>
      <w:r w:rsidRPr="003E628E">
        <w:rPr>
          <w:rFonts w:hint="eastAsia"/>
          <w:szCs w:val="24"/>
          <w:rtl/>
        </w:rPr>
        <w:t>לאחר</w:t>
      </w:r>
      <w:r w:rsidRPr="003E628E">
        <w:rPr>
          <w:szCs w:val="24"/>
          <w:rtl/>
        </w:rPr>
        <w:t xml:space="preserve"> שהזהרתיו כי עליו לומר את האמת כולה ואת האמת בלבד, וכי יהיה צפוי לעונשים הקבועים בחוק אם לא יעשה כן, אישר נכונות ה</w:t>
      </w:r>
      <w:r w:rsidRPr="003E628E">
        <w:rPr>
          <w:rFonts w:hint="eastAsia"/>
          <w:szCs w:val="24"/>
          <w:rtl/>
        </w:rPr>
        <w:t>צהרתו</w:t>
      </w:r>
      <w:r w:rsidRPr="003E628E">
        <w:rPr>
          <w:szCs w:val="24"/>
          <w:rtl/>
        </w:rPr>
        <w:t xml:space="preserve"> </w:t>
      </w:r>
      <w:r w:rsidRPr="003E628E">
        <w:rPr>
          <w:rFonts w:hint="eastAsia"/>
          <w:szCs w:val="24"/>
          <w:rtl/>
        </w:rPr>
        <w:t>דלעיל</w:t>
      </w:r>
      <w:r w:rsidRPr="003E628E">
        <w:rPr>
          <w:szCs w:val="24"/>
          <w:rtl/>
        </w:rPr>
        <w:t xml:space="preserve"> </w:t>
      </w:r>
      <w:r w:rsidRPr="003E628E">
        <w:rPr>
          <w:rFonts w:hint="eastAsia"/>
          <w:szCs w:val="24"/>
          <w:rtl/>
        </w:rPr>
        <w:t>וחתם</w:t>
      </w:r>
      <w:r w:rsidRPr="003E628E">
        <w:rPr>
          <w:szCs w:val="24"/>
          <w:rtl/>
        </w:rPr>
        <w:t xml:space="preserve"> </w:t>
      </w:r>
      <w:r w:rsidRPr="003E628E">
        <w:rPr>
          <w:rFonts w:hint="eastAsia"/>
          <w:szCs w:val="24"/>
          <w:rtl/>
        </w:rPr>
        <w:t>על</w:t>
      </w:r>
      <w:r w:rsidRPr="003E628E">
        <w:rPr>
          <w:szCs w:val="24"/>
          <w:rtl/>
        </w:rPr>
        <w:t>יה.</w:t>
      </w:r>
    </w:p>
    <w:p w14:paraId="0BBF40E7" w14:textId="77777777" w:rsidR="00BA2B1B" w:rsidRPr="003E628E" w:rsidRDefault="00BA2B1B" w:rsidP="00BA2B1B">
      <w:pPr>
        <w:spacing w:line="276" w:lineRule="auto"/>
        <w:rPr>
          <w:szCs w:val="24"/>
          <w:rtl/>
        </w:rPr>
      </w:pPr>
    </w:p>
    <w:p w14:paraId="43298362" w14:textId="77777777" w:rsidR="00BA2B1B" w:rsidRPr="003E628E" w:rsidRDefault="00BA2B1B" w:rsidP="00BA2B1B">
      <w:pPr>
        <w:spacing w:line="276" w:lineRule="auto"/>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BA2B1B" w:rsidRPr="003E628E" w14:paraId="2E665327" w14:textId="77777777" w:rsidTr="00B942FF">
        <w:tc>
          <w:tcPr>
            <w:tcW w:w="2840" w:type="dxa"/>
          </w:tcPr>
          <w:p w14:paraId="2AA2198C" w14:textId="77777777" w:rsidR="00BA2B1B" w:rsidRPr="003E628E" w:rsidRDefault="00BA2B1B" w:rsidP="00B942FF">
            <w:pPr>
              <w:spacing w:line="276" w:lineRule="auto"/>
              <w:rPr>
                <w:szCs w:val="24"/>
                <w:rtl/>
              </w:rPr>
            </w:pPr>
            <w:r w:rsidRPr="003E628E">
              <w:rPr>
                <w:rFonts w:hint="eastAsia"/>
                <w:szCs w:val="24"/>
                <w:rtl/>
              </w:rPr>
              <w:t>תאריך</w:t>
            </w:r>
          </w:p>
        </w:tc>
        <w:tc>
          <w:tcPr>
            <w:tcW w:w="2841" w:type="dxa"/>
            <w:tcBorders>
              <w:top w:val="nil"/>
            </w:tcBorders>
          </w:tcPr>
          <w:p w14:paraId="27BAEC9F" w14:textId="77777777" w:rsidR="00BA2B1B" w:rsidRPr="003E628E" w:rsidRDefault="00BA2B1B" w:rsidP="00B942FF">
            <w:pPr>
              <w:spacing w:line="276" w:lineRule="auto"/>
              <w:rPr>
                <w:b/>
                <w:bCs/>
                <w:szCs w:val="24"/>
                <w:rtl/>
              </w:rPr>
            </w:pPr>
          </w:p>
        </w:tc>
        <w:tc>
          <w:tcPr>
            <w:tcW w:w="2841" w:type="dxa"/>
          </w:tcPr>
          <w:p w14:paraId="491464A8" w14:textId="77777777" w:rsidR="00BA2B1B" w:rsidRPr="003E628E" w:rsidRDefault="00BA2B1B" w:rsidP="00B942FF">
            <w:pPr>
              <w:spacing w:line="276" w:lineRule="auto"/>
              <w:rPr>
                <w:szCs w:val="24"/>
                <w:rtl/>
              </w:rPr>
            </w:pPr>
            <w:r w:rsidRPr="003E628E">
              <w:rPr>
                <w:rFonts w:hint="eastAsia"/>
                <w:szCs w:val="24"/>
                <w:rtl/>
              </w:rPr>
              <w:t>חתימה</w:t>
            </w:r>
          </w:p>
        </w:tc>
      </w:tr>
    </w:tbl>
    <w:p w14:paraId="2690DC02" w14:textId="77777777" w:rsidR="00BA2B1B" w:rsidRPr="003E628E" w:rsidRDefault="00BA2B1B" w:rsidP="00BA2B1B">
      <w:pPr>
        <w:spacing w:line="276" w:lineRule="auto"/>
        <w:rPr>
          <w:szCs w:val="24"/>
          <w:rtl/>
        </w:rPr>
      </w:pPr>
    </w:p>
    <w:p w14:paraId="1E54EE3A" w14:textId="77777777" w:rsidR="00BA2B1B" w:rsidRPr="003E628E" w:rsidRDefault="00BA2B1B" w:rsidP="00BA2B1B">
      <w:pPr>
        <w:spacing w:line="276" w:lineRule="auto"/>
        <w:rPr>
          <w:szCs w:val="24"/>
        </w:rPr>
      </w:pPr>
    </w:p>
    <w:p w14:paraId="3B43F512" w14:textId="77777777" w:rsidR="00BA2B1B" w:rsidRDefault="00BA2B1B" w:rsidP="00BA2B1B">
      <w:pPr>
        <w:bidi w:val="0"/>
        <w:rPr>
          <w:szCs w:val="24"/>
        </w:rPr>
      </w:pPr>
      <w:r>
        <w:rPr>
          <w:szCs w:val="24"/>
        </w:rPr>
        <w:br w:type="page"/>
      </w:r>
    </w:p>
    <w:p w14:paraId="391D90C0" w14:textId="77777777" w:rsidR="00BA2B1B" w:rsidRPr="003E628E" w:rsidRDefault="00BA2B1B" w:rsidP="00BA2B1B">
      <w:pPr>
        <w:spacing w:line="276" w:lineRule="auto"/>
        <w:rPr>
          <w:szCs w:val="24"/>
        </w:rPr>
        <w:sectPr w:rsidR="00BA2B1B" w:rsidRPr="003E628E" w:rsidSect="00B942FF">
          <w:type w:val="continuous"/>
          <w:pgSz w:w="11906" w:h="16838"/>
          <w:pgMar w:top="1440" w:right="1800" w:bottom="1440" w:left="1800" w:header="708" w:footer="708" w:gutter="0"/>
          <w:cols w:space="708"/>
          <w:bidi/>
          <w:rtlGutter/>
          <w:docGrid w:linePitch="360"/>
        </w:sectPr>
      </w:pPr>
    </w:p>
    <w:p w14:paraId="3E46EE17" w14:textId="77777777" w:rsidR="00BA2B1B" w:rsidRPr="00431F13" w:rsidRDefault="00BA2B1B" w:rsidP="00BA2B1B">
      <w:pPr>
        <w:ind w:left="6480" w:firstLine="720"/>
        <w:rPr>
          <w:rtl/>
        </w:rPr>
      </w:pPr>
      <w:r w:rsidRPr="00431F13">
        <w:rPr>
          <w:rFonts w:hint="eastAsia"/>
          <w:rtl/>
        </w:rPr>
        <w:t>נספח</w:t>
      </w:r>
      <w:r w:rsidRPr="00431F13">
        <w:rPr>
          <w:rtl/>
        </w:rPr>
        <w:t xml:space="preserve"> </w:t>
      </w:r>
      <w:r w:rsidRPr="00431F13">
        <w:rPr>
          <w:rFonts w:hint="eastAsia"/>
          <w:rtl/>
        </w:rPr>
        <w:t>ה</w:t>
      </w:r>
      <w:r w:rsidRPr="00431F13">
        <w:rPr>
          <w:rFonts w:hint="cs"/>
          <w:rtl/>
        </w:rPr>
        <w:t>'</w:t>
      </w:r>
    </w:p>
    <w:p w14:paraId="4228C81D" w14:textId="77777777" w:rsidR="00BA2B1B" w:rsidRPr="007C3C66" w:rsidRDefault="00BA2B1B" w:rsidP="00BA2B1B">
      <w:pPr>
        <w:rPr>
          <w:szCs w:val="24"/>
        </w:rPr>
      </w:pPr>
    </w:p>
    <w:p w14:paraId="3191DF9F" w14:textId="77777777" w:rsidR="00BA2B1B" w:rsidRDefault="00BA2B1B" w:rsidP="00BA2B1B">
      <w:pPr>
        <w:jc w:val="center"/>
        <w:rPr>
          <w:rFonts w:ascii="Arial" w:hAnsi="Arial"/>
          <w:b/>
          <w:bCs/>
          <w:sz w:val="28"/>
          <w:szCs w:val="28"/>
          <w:u w:val="single"/>
          <w:rtl/>
        </w:rPr>
      </w:pPr>
      <w:r>
        <w:rPr>
          <w:rFonts w:ascii="Arial" w:hAnsi="Arial" w:hint="cs"/>
          <w:b/>
          <w:bCs/>
          <w:sz w:val="28"/>
          <w:szCs w:val="28"/>
          <w:u w:val="single"/>
          <w:rtl/>
        </w:rPr>
        <w:t>נוסח ערבות מציע</w:t>
      </w:r>
      <w:r>
        <w:rPr>
          <w:rFonts w:ascii="Arial" w:hAnsi="Arial"/>
          <w:b/>
          <w:bCs/>
          <w:sz w:val="28"/>
          <w:szCs w:val="28"/>
          <w:u w:val="single"/>
        </w:rPr>
        <w:t xml:space="preserve"> - </w:t>
      </w:r>
      <w:r>
        <w:rPr>
          <w:rFonts w:ascii="Arial" w:hAnsi="Arial" w:hint="cs"/>
          <w:b/>
          <w:bCs/>
          <w:sz w:val="28"/>
          <w:szCs w:val="28"/>
          <w:u w:val="single"/>
          <w:rtl/>
        </w:rPr>
        <w:t xml:space="preserve"> (יוגש עם ההצעה)</w:t>
      </w:r>
    </w:p>
    <w:p w14:paraId="443C9D7E" w14:textId="77777777" w:rsidR="00BA2B1B" w:rsidRPr="00E5764F" w:rsidRDefault="00BA2B1B" w:rsidP="00BA2B1B">
      <w:pPr>
        <w:bidi w:val="0"/>
        <w:jc w:val="center"/>
        <w:rPr>
          <w:b/>
          <w:bCs/>
          <w:sz w:val="28"/>
          <w:szCs w:val="28"/>
          <w:u w:val="single"/>
          <w:rtl/>
        </w:rPr>
      </w:pPr>
    </w:p>
    <w:p w14:paraId="6472D698" w14:textId="77777777" w:rsidR="00BA2B1B" w:rsidRPr="001D6F38" w:rsidRDefault="00BA2B1B" w:rsidP="00BA2B1B">
      <w:pPr>
        <w:spacing w:line="360" w:lineRule="auto"/>
        <w:jc w:val="both"/>
        <w:rPr>
          <w:rFonts w:ascii="Arial" w:hAnsi="Arial"/>
          <w:szCs w:val="24"/>
          <w:rtl/>
        </w:rPr>
      </w:pPr>
      <w:r w:rsidRPr="001D6F38">
        <w:rPr>
          <w:rFonts w:ascii="Arial" w:hAnsi="Arial"/>
          <w:szCs w:val="24"/>
          <w:rtl/>
        </w:rPr>
        <w:t>הבנק/חברת הביטוח ________________</w:t>
      </w:r>
    </w:p>
    <w:p w14:paraId="249F6DAC" w14:textId="77777777" w:rsidR="00BA2B1B" w:rsidRPr="001D6F38" w:rsidRDefault="00BA2B1B" w:rsidP="00BA2B1B">
      <w:pPr>
        <w:spacing w:line="360" w:lineRule="auto"/>
        <w:jc w:val="both"/>
        <w:rPr>
          <w:rFonts w:ascii="Arial" w:hAnsi="Arial"/>
          <w:szCs w:val="24"/>
          <w:rtl/>
        </w:rPr>
      </w:pPr>
      <w:r w:rsidRPr="001D6F38">
        <w:rPr>
          <w:rFonts w:ascii="Arial" w:hAnsi="Arial"/>
          <w:szCs w:val="24"/>
          <w:rtl/>
        </w:rPr>
        <w:t>מס' הטלפון ________________________</w:t>
      </w:r>
    </w:p>
    <w:p w14:paraId="133F1AE8" w14:textId="77777777" w:rsidR="00BA2B1B" w:rsidRPr="001D6F38" w:rsidRDefault="00BA2B1B" w:rsidP="00BA2B1B">
      <w:pPr>
        <w:spacing w:line="360" w:lineRule="auto"/>
        <w:jc w:val="both"/>
        <w:rPr>
          <w:rFonts w:ascii="Arial" w:hAnsi="Arial"/>
          <w:szCs w:val="24"/>
          <w:rtl/>
        </w:rPr>
      </w:pPr>
      <w:r w:rsidRPr="001D6F38">
        <w:rPr>
          <w:rFonts w:ascii="Arial" w:hAnsi="Arial"/>
          <w:szCs w:val="24"/>
          <w:rtl/>
        </w:rPr>
        <w:t>מס' הפקס: ________________________</w:t>
      </w:r>
    </w:p>
    <w:p w14:paraId="76F7EB54" w14:textId="77777777" w:rsidR="00BA2B1B" w:rsidRPr="001D6F38" w:rsidRDefault="00BA2B1B" w:rsidP="00BA2B1B">
      <w:pPr>
        <w:spacing w:line="360" w:lineRule="auto"/>
        <w:jc w:val="both"/>
        <w:rPr>
          <w:rFonts w:ascii="Arial" w:hAnsi="Arial"/>
          <w:szCs w:val="24"/>
          <w:rtl/>
        </w:rPr>
      </w:pPr>
    </w:p>
    <w:p w14:paraId="200BE66F" w14:textId="77777777" w:rsidR="00BA2B1B" w:rsidRPr="001D6F38" w:rsidRDefault="00BA2B1B" w:rsidP="00BA2B1B">
      <w:pPr>
        <w:spacing w:line="360" w:lineRule="auto"/>
        <w:jc w:val="both"/>
        <w:rPr>
          <w:rFonts w:ascii="Arial" w:hAnsi="Arial"/>
          <w:szCs w:val="24"/>
        </w:rPr>
      </w:pPr>
      <w:r w:rsidRPr="001D6F38">
        <w:rPr>
          <w:rFonts w:ascii="Arial" w:hAnsi="Arial"/>
          <w:szCs w:val="24"/>
          <w:rtl/>
        </w:rPr>
        <w:t xml:space="preserve">לכבוד </w:t>
      </w:r>
    </w:p>
    <w:p w14:paraId="0393FFFA" w14:textId="77777777" w:rsidR="00BA2B1B" w:rsidRPr="001D6F38" w:rsidRDefault="00BA2B1B" w:rsidP="00BA2B1B">
      <w:pPr>
        <w:spacing w:line="360" w:lineRule="auto"/>
        <w:jc w:val="both"/>
        <w:rPr>
          <w:rFonts w:ascii="Arial" w:hAnsi="Arial"/>
          <w:szCs w:val="24"/>
        </w:rPr>
      </w:pPr>
      <w:r w:rsidRPr="001D6F38">
        <w:rPr>
          <w:rFonts w:ascii="Arial" w:hAnsi="Arial"/>
          <w:szCs w:val="24"/>
          <w:rtl/>
        </w:rPr>
        <w:t xml:space="preserve">ממשלת ישראל </w:t>
      </w:r>
    </w:p>
    <w:p w14:paraId="5FCFD084" w14:textId="77777777" w:rsidR="00BA2B1B" w:rsidRPr="00061FEC" w:rsidRDefault="00BA2B1B" w:rsidP="00BA2B1B">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DC73EB">
        <w:rPr>
          <w:rFonts w:ascii="Arial" w:hAnsi="Arial"/>
          <w:szCs w:val="24"/>
          <w:u w:val="single"/>
          <w:rtl/>
        </w:rPr>
        <w:t xml:space="preserve">התשתיות הלאומיות </w:t>
      </w:r>
      <w:r w:rsidRPr="00061FEC">
        <w:rPr>
          <w:rFonts w:ascii="Arial" w:hAnsi="Arial" w:hint="cs"/>
          <w:szCs w:val="24"/>
          <w:u w:val="single"/>
          <w:rtl/>
        </w:rPr>
        <w:t>האנרגיה והמים</w:t>
      </w:r>
    </w:p>
    <w:p w14:paraId="427F48B8" w14:textId="77777777" w:rsidR="00BA2B1B" w:rsidRPr="001D6F38" w:rsidRDefault="00BA2B1B" w:rsidP="00BA2B1B">
      <w:pPr>
        <w:spacing w:line="360" w:lineRule="auto"/>
        <w:jc w:val="both"/>
        <w:rPr>
          <w:rFonts w:ascii="Arial" w:hAnsi="Arial"/>
          <w:szCs w:val="24"/>
          <w:rtl/>
        </w:rPr>
      </w:pPr>
    </w:p>
    <w:p w14:paraId="2815A2D9" w14:textId="77777777" w:rsidR="00BA2B1B" w:rsidRPr="001D6F38" w:rsidRDefault="00BA2B1B" w:rsidP="00BA2B1B">
      <w:pPr>
        <w:spacing w:line="360" w:lineRule="auto"/>
        <w:jc w:val="both"/>
        <w:rPr>
          <w:rFonts w:ascii="Arial" w:hAnsi="Arial"/>
          <w:szCs w:val="24"/>
          <w:rtl/>
        </w:rPr>
      </w:pPr>
    </w:p>
    <w:p w14:paraId="611516CD" w14:textId="77777777" w:rsidR="00BA2B1B" w:rsidRPr="001D6F38" w:rsidRDefault="00BA2B1B" w:rsidP="00BA2B1B">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0118AA9E" w14:textId="77777777" w:rsidR="00BA2B1B" w:rsidRPr="001D6F38" w:rsidRDefault="00BA2B1B" w:rsidP="00BA2B1B">
      <w:pPr>
        <w:spacing w:line="360" w:lineRule="auto"/>
        <w:jc w:val="both"/>
        <w:rPr>
          <w:rFonts w:ascii="Arial" w:hAnsi="Arial"/>
          <w:szCs w:val="24"/>
        </w:rPr>
      </w:pPr>
    </w:p>
    <w:p w14:paraId="2A561158" w14:textId="77777777" w:rsidR="00BA2B1B" w:rsidRPr="009953EE" w:rsidRDefault="00BA2B1B" w:rsidP="00BA2B1B">
      <w:pPr>
        <w:pStyle w:val="8"/>
        <w:spacing w:line="360" w:lineRule="auto"/>
        <w:jc w:val="both"/>
        <w:rPr>
          <w:rFonts w:cs="David"/>
          <w:b/>
          <w:bCs/>
          <w:sz w:val="24"/>
          <w:szCs w:val="24"/>
          <w:rtl/>
        </w:rPr>
      </w:pPr>
      <w:r w:rsidRPr="009953EE">
        <w:rPr>
          <w:rFonts w:ascii="Arial" w:hAnsi="Arial" w:cs="David"/>
          <w:szCs w:val="24"/>
          <w:rtl/>
        </w:rPr>
        <w:t xml:space="preserve">אנו ערבים בזה כלפיכם לסילוק כל סכום עד לסך </w:t>
      </w:r>
      <w:r w:rsidRPr="00D617B5">
        <w:rPr>
          <w:rFonts w:ascii="Arial" w:hAnsi="Arial" w:cs="David" w:hint="cs"/>
          <w:b/>
          <w:bCs/>
          <w:szCs w:val="24"/>
          <w:u w:val="single"/>
          <w:rtl/>
        </w:rPr>
        <w:t>10,000</w:t>
      </w:r>
      <w:r w:rsidRPr="00D617B5">
        <w:rPr>
          <w:rFonts w:ascii="Arial" w:hAnsi="Arial" w:cs="David"/>
          <w:b/>
          <w:bCs/>
          <w:szCs w:val="24"/>
          <w:rtl/>
        </w:rPr>
        <w:t xml:space="preserve"> ₪ (במילים</w:t>
      </w:r>
      <w:r w:rsidRPr="00D617B5">
        <w:rPr>
          <w:rFonts w:ascii="Arial" w:hAnsi="Arial" w:cs="David" w:hint="cs"/>
          <w:b/>
          <w:bCs/>
          <w:szCs w:val="24"/>
          <w:rtl/>
        </w:rPr>
        <w:t>: עשרת אלפים</w:t>
      </w:r>
      <w:r w:rsidRPr="00D617B5">
        <w:rPr>
          <w:rFonts w:ascii="Arial" w:hAnsi="Arial" w:cs="David"/>
          <w:b/>
          <w:bCs/>
          <w:szCs w:val="24"/>
          <w:rtl/>
        </w:rPr>
        <w:t>₪)</w:t>
      </w:r>
      <w:r w:rsidRPr="009953EE">
        <w:rPr>
          <w:rFonts w:ascii="Arial" w:hAnsi="Arial" w:cs="David"/>
          <w:szCs w:val="24"/>
          <w:rtl/>
        </w:rPr>
        <w:t xml:space="preserve"> </w:t>
      </w:r>
      <w:r w:rsidRPr="009953EE">
        <w:rPr>
          <w:rFonts w:ascii="Arial" w:hAnsi="Arial" w:cs="David" w:hint="cs"/>
          <w:szCs w:val="24"/>
          <w:rtl/>
        </w:rPr>
        <w:t xml:space="preserve"> </w:t>
      </w:r>
      <w:r w:rsidRPr="009953EE">
        <w:rPr>
          <w:rFonts w:ascii="Arial" w:hAnsi="Arial" w:cs="David"/>
          <w:szCs w:val="24"/>
          <w:rtl/>
        </w:rPr>
        <w:t>אשר תדרשו מאת: __________   (להלן "</w:t>
      </w:r>
      <w:r w:rsidRPr="009953EE">
        <w:rPr>
          <w:rFonts w:ascii="Arial" w:hAnsi="Arial" w:cs="David"/>
          <w:b/>
          <w:bCs/>
          <w:szCs w:val="24"/>
          <w:rtl/>
        </w:rPr>
        <w:t>החייב</w:t>
      </w:r>
      <w:r w:rsidRPr="009953EE">
        <w:rPr>
          <w:rFonts w:ascii="Arial" w:hAnsi="Arial" w:cs="David"/>
          <w:szCs w:val="24"/>
          <w:rtl/>
        </w:rPr>
        <w:t xml:space="preserve">") בקשר עם </w:t>
      </w:r>
      <w:r w:rsidRPr="009953EE">
        <w:rPr>
          <w:rFonts w:cs="David" w:hint="cs"/>
          <w:b/>
          <w:bCs/>
          <w:sz w:val="24"/>
          <w:szCs w:val="24"/>
          <w:rtl/>
        </w:rPr>
        <w:t xml:space="preserve">מכרז פומבי מס' </w:t>
      </w:r>
      <w:r>
        <w:rPr>
          <w:rFonts w:cs="David" w:hint="cs"/>
          <w:b/>
          <w:bCs/>
          <w:sz w:val="24"/>
          <w:szCs w:val="24"/>
          <w:rtl/>
        </w:rPr>
        <w:t>23/14</w:t>
      </w:r>
      <w:r w:rsidRPr="009953EE">
        <w:rPr>
          <w:rFonts w:cs="David" w:hint="cs"/>
          <w:b/>
          <w:bCs/>
          <w:sz w:val="24"/>
          <w:szCs w:val="24"/>
          <w:rtl/>
        </w:rPr>
        <w:t xml:space="preserve"> להגשת הצעות להשקעת הקרן במו"פ בנושאי אנרגיה חלופית, מתחדשת תחליפי נפט והתייעלות אנרגטית</w:t>
      </w:r>
    </w:p>
    <w:p w14:paraId="42E41B4F" w14:textId="77777777" w:rsidR="00BA2B1B" w:rsidRPr="009953EE" w:rsidRDefault="00BA2B1B" w:rsidP="00BA2B1B">
      <w:pPr>
        <w:spacing w:line="360" w:lineRule="auto"/>
        <w:jc w:val="both"/>
        <w:rPr>
          <w:rFonts w:ascii="Arial" w:hAnsi="Arial"/>
          <w:szCs w:val="24"/>
        </w:rPr>
      </w:pPr>
      <w:r w:rsidRPr="009953E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F88FD6" w14:textId="77777777" w:rsidR="00BA2B1B" w:rsidRPr="001D6F38" w:rsidRDefault="00BA2B1B" w:rsidP="00BA2B1B">
      <w:pPr>
        <w:spacing w:line="360" w:lineRule="auto"/>
        <w:jc w:val="both"/>
        <w:rPr>
          <w:rFonts w:ascii="Arial" w:hAnsi="Arial"/>
          <w:szCs w:val="24"/>
          <w:rtl/>
        </w:rPr>
      </w:pPr>
    </w:p>
    <w:p w14:paraId="31B2D6B7" w14:textId="2F246852" w:rsidR="00BA2B1B" w:rsidRPr="001D6F38" w:rsidRDefault="00BA2B1B" w:rsidP="00FB36E4">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_________</w:t>
      </w:r>
      <w:r w:rsidRPr="001D6F38">
        <w:rPr>
          <w:rFonts w:ascii="Arial" w:hAnsi="Arial" w:hint="cs"/>
          <w:b/>
          <w:bCs/>
          <w:szCs w:val="24"/>
          <w:u w:val="single"/>
          <w:rtl/>
        </w:rPr>
        <w:t xml:space="preserve">  </w:t>
      </w:r>
      <w:r w:rsidRPr="001D6F38">
        <w:rPr>
          <w:rFonts w:ascii="Arial" w:hAnsi="Arial"/>
          <w:szCs w:val="24"/>
          <w:rtl/>
        </w:rPr>
        <w:t>עד תאריך</w:t>
      </w:r>
      <w:r>
        <w:rPr>
          <w:rFonts w:ascii="Arial" w:hAnsi="Arial" w:hint="cs"/>
          <w:szCs w:val="24"/>
          <w:rtl/>
        </w:rPr>
        <w:t xml:space="preserve"> </w:t>
      </w:r>
      <w:r w:rsidR="00FB36E4">
        <w:rPr>
          <w:rFonts w:ascii="Arial" w:hAnsi="Arial" w:hint="cs"/>
          <w:b/>
          <w:bCs/>
          <w:szCs w:val="24"/>
          <w:u w:val="single"/>
          <w:rtl/>
        </w:rPr>
        <w:t>30.11.14</w:t>
      </w:r>
    </w:p>
    <w:p w14:paraId="34E3F962" w14:textId="77777777" w:rsidR="00BA2B1B" w:rsidRPr="001D6F38" w:rsidRDefault="00BA2B1B" w:rsidP="00BA2B1B">
      <w:pPr>
        <w:spacing w:line="360" w:lineRule="auto"/>
        <w:jc w:val="both"/>
        <w:rPr>
          <w:rFonts w:ascii="Arial" w:hAnsi="Arial"/>
          <w:szCs w:val="24"/>
          <w:rtl/>
        </w:rPr>
      </w:pPr>
    </w:p>
    <w:p w14:paraId="28E2E258" w14:textId="77777777" w:rsidR="00BA2B1B" w:rsidRPr="001D6F38" w:rsidRDefault="00BA2B1B" w:rsidP="00BA2B1B">
      <w:pPr>
        <w:spacing w:line="360" w:lineRule="auto"/>
        <w:jc w:val="both"/>
        <w:rPr>
          <w:rFonts w:ascii="Arial" w:hAnsi="Arial"/>
          <w:szCs w:val="24"/>
          <w:rtl/>
        </w:rPr>
      </w:pPr>
    </w:p>
    <w:p w14:paraId="23121739" w14:textId="77777777" w:rsidR="00BA2B1B" w:rsidRPr="001D6F38" w:rsidRDefault="00BA2B1B" w:rsidP="00BA2B1B">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0811A39A" w14:textId="77777777" w:rsidR="00BA2B1B" w:rsidRPr="001D6F38" w:rsidRDefault="00BA2B1B" w:rsidP="00BA2B1B">
      <w:pPr>
        <w:spacing w:line="360" w:lineRule="auto"/>
        <w:jc w:val="both"/>
        <w:rPr>
          <w:rFonts w:ascii="Arial" w:hAnsi="Arial"/>
          <w:szCs w:val="24"/>
          <w:rtl/>
        </w:rPr>
      </w:pPr>
    </w:p>
    <w:p w14:paraId="27BDFFC6" w14:textId="77777777" w:rsidR="00BA2B1B" w:rsidRPr="001D6F38" w:rsidRDefault="00BA2B1B" w:rsidP="00BA2B1B">
      <w:pPr>
        <w:spacing w:line="360" w:lineRule="auto"/>
        <w:jc w:val="both"/>
        <w:rPr>
          <w:rFonts w:ascii="Arial" w:hAnsi="Arial"/>
          <w:szCs w:val="24"/>
          <w:rtl/>
        </w:rPr>
      </w:pPr>
      <w:r w:rsidRPr="001D6F38">
        <w:rPr>
          <w:rFonts w:ascii="Arial" w:hAnsi="Arial" w:hint="cs"/>
          <w:szCs w:val="24"/>
          <w:rtl/>
        </w:rPr>
        <w:t>ערבות זו אינה ניתנת להעברה.</w:t>
      </w:r>
    </w:p>
    <w:p w14:paraId="3F0A0494" w14:textId="77777777" w:rsidR="00BA2B1B" w:rsidRPr="001D6F38" w:rsidRDefault="00BA2B1B" w:rsidP="00BA2B1B">
      <w:pPr>
        <w:spacing w:line="360" w:lineRule="auto"/>
        <w:jc w:val="both"/>
        <w:rPr>
          <w:rFonts w:ascii="Arial" w:hAnsi="Arial"/>
          <w:szCs w:val="24"/>
        </w:rPr>
      </w:pPr>
    </w:p>
    <w:p w14:paraId="7E5E7DB3" w14:textId="77777777" w:rsidR="00BA2B1B" w:rsidRPr="001D6F38" w:rsidRDefault="00BA2B1B" w:rsidP="00BA2B1B">
      <w:pPr>
        <w:spacing w:line="360" w:lineRule="auto"/>
        <w:jc w:val="both"/>
        <w:rPr>
          <w:rFonts w:ascii="Arial" w:hAnsi="Arial"/>
          <w:szCs w:val="24"/>
          <w:rtl/>
        </w:rPr>
      </w:pPr>
    </w:p>
    <w:p w14:paraId="0A09375D" w14:textId="77777777" w:rsidR="00BA2B1B" w:rsidRPr="001D6F38" w:rsidRDefault="00BA2B1B" w:rsidP="00BA2B1B">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1E9D9DAA" w14:textId="77777777" w:rsidR="00BA2B1B" w:rsidRPr="001D6F38" w:rsidRDefault="00BA2B1B" w:rsidP="00BA2B1B">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1FB6430C" w14:textId="77777777" w:rsidR="00BA2B1B" w:rsidRPr="001D6F38" w:rsidRDefault="00BA2B1B" w:rsidP="00BA2B1B">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2E36F75B" w14:textId="77777777" w:rsidR="00BA2B1B" w:rsidRPr="003E628E" w:rsidRDefault="00BA2B1B" w:rsidP="00BA2B1B">
      <w:pPr>
        <w:bidi w:val="0"/>
        <w:spacing w:after="200" w:line="276" w:lineRule="auto"/>
        <w:rPr>
          <w:szCs w:val="24"/>
          <w:rtl/>
        </w:rPr>
      </w:pPr>
      <w:r w:rsidRPr="003E628E">
        <w:rPr>
          <w:szCs w:val="24"/>
          <w:rtl/>
        </w:rPr>
        <w:br w:type="page"/>
      </w:r>
    </w:p>
    <w:p w14:paraId="0DBC294A" w14:textId="77777777" w:rsidR="00BA2B1B" w:rsidRPr="003E628E" w:rsidRDefault="00BA2B1B" w:rsidP="00BA2B1B">
      <w:pPr>
        <w:spacing w:line="276" w:lineRule="auto"/>
        <w:rPr>
          <w:szCs w:val="24"/>
          <w:rtl/>
        </w:rPr>
        <w:sectPr w:rsidR="00BA2B1B" w:rsidRPr="003E628E" w:rsidSect="00B942FF">
          <w:type w:val="continuous"/>
          <w:pgSz w:w="11906" w:h="16838"/>
          <w:pgMar w:top="1440" w:right="1800" w:bottom="1440" w:left="1800" w:header="708" w:footer="708" w:gutter="0"/>
          <w:cols w:space="708"/>
          <w:bidi/>
          <w:rtlGutter/>
          <w:docGrid w:linePitch="360"/>
        </w:sectPr>
      </w:pPr>
    </w:p>
    <w:p w14:paraId="0688BD73" w14:textId="77777777" w:rsidR="00BA2B1B" w:rsidRPr="007B0D42" w:rsidRDefault="00BA2B1B" w:rsidP="00BA2B1B">
      <w:pPr>
        <w:bidi w:val="0"/>
        <w:spacing w:line="276" w:lineRule="auto"/>
        <w:rPr>
          <w:szCs w:val="24"/>
          <w:u w:val="single"/>
          <w:rtl/>
        </w:rPr>
      </w:pPr>
      <w:r>
        <w:rPr>
          <w:rFonts w:hint="cs"/>
          <w:szCs w:val="24"/>
          <w:rtl/>
        </w:rPr>
        <w:t xml:space="preserve">נספח ה' </w:t>
      </w:r>
      <w:r w:rsidRPr="007B0D42">
        <w:rPr>
          <w:rFonts w:hint="cs"/>
          <w:szCs w:val="24"/>
          <w:u w:val="single"/>
          <w:rtl/>
        </w:rPr>
        <w:t>2</w:t>
      </w:r>
    </w:p>
    <w:p w14:paraId="46D895C8" w14:textId="77777777" w:rsidR="00BA2B1B" w:rsidRPr="007B0D42" w:rsidRDefault="00BA2B1B" w:rsidP="00BA2B1B">
      <w:pPr>
        <w:bidi w:val="0"/>
        <w:spacing w:line="276" w:lineRule="auto"/>
        <w:rPr>
          <w:szCs w:val="24"/>
          <w:u w:val="single"/>
          <w:rtl/>
        </w:rPr>
      </w:pPr>
    </w:p>
    <w:p w14:paraId="7DF6EB8D" w14:textId="77777777" w:rsidR="00BA2B1B" w:rsidRPr="007B0D42" w:rsidRDefault="00BA2B1B" w:rsidP="00BA2B1B">
      <w:pPr>
        <w:bidi w:val="0"/>
        <w:spacing w:line="276" w:lineRule="auto"/>
        <w:jc w:val="center"/>
        <w:rPr>
          <w:b/>
          <w:bCs/>
          <w:szCs w:val="24"/>
          <w:u w:val="single"/>
          <w:rtl/>
        </w:rPr>
      </w:pPr>
      <w:r w:rsidRPr="007B0D42">
        <w:rPr>
          <w:rFonts w:hint="cs"/>
          <w:b/>
          <w:bCs/>
          <w:szCs w:val="24"/>
          <w:u w:val="single"/>
          <w:rtl/>
        </w:rPr>
        <w:t xml:space="preserve">נוסח ערבות ביצוע </w:t>
      </w:r>
      <w:r w:rsidRPr="007B0D42">
        <w:rPr>
          <w:b/>
          <w:bCs/>
          <w:szCs w:val="24"/>
          <w:u w:val="single"/>
          <w:rtl/>
        </w:rPr>
        <w:t>–</w:t>
      </w:r>
      <w:r w:rsidRPr="007B0D42">
        <w:rPr>
          <w:rFonts w:hint="cs"/>
          <w:b/>
          <w:bCs/>
          <w:szCs w:val="24"/>
          <w:u w:val="single"/>
          <w:rtl/>
        </w:rPr>
        <w:t xml:space="preserve"> יוגש עם חתימה על ההסכם</w:t>
      </w:r>
    </w:p>
    <w:p w14:paraId="04B76E85" w14:textId="77777777" w:rsidR="00BA2B1B" w:rsidRPr="007B0D42" w:rsidRDefault="00BA2B1B" w:rsidP="00BA2B1B">
      <w:pPr>
        <w:bidi w:val="0"/>
        <w:spacing w:line="276" w:lineRule="auto"/>
        <w:rPr>
          <w:szCs w:val="24"/>
          <w:u w:val="single"/>
          <w:rtl/>
        </w:rPr>
      </w:pPr>
    </w:p>
    <w:p w14:paraId="0C17A62F" w14:textId="77777777" w:rsidR="00BA2B1B" w:rsidRDefault="00BA2B1B" w:rsidP="00BA2B1B">
      <w:pPr>
        <w:spacing w:line="276" w:lineRule="auto"/>
        <w:rPr>
          <w:szCs w:val="24"/>
          <w:rtl/>
        </w:rPr>
      </w:pPr>
    </w:p>
    <w:p w14:paraId="024EFF97" w14:textId="77777777" w:rsidR="00BA2B1B" w:rsidRDefault="00BA2B1B" w:rsidP="00BA2B1B">
      <w:pPr>
        <w:spacing w:line="276" w:lineRule="auto"/>
        <w:rPr>
          <w:rFonts w:ascii="Arial" w:hAnsi="Arial"/>
          <w:szCs w:val="24"/>
        </w:rPr>
      </w:pPr>
      <w:r w:rsidRPr="00741E20">
        <w:rPr>
          <w:rFonts w:ascii="Arial" w:hAnsi="Arial"/>
          <w:szCs w:val="24"/>
          <w:rtl/>
        </w:rPr>
        <w:t>שם הבנק/חברת הביטוח ________________</w:t>
      </w:r>
    </w:p>
    <w:p w14:paraId="2BB00545" w14:textId="77777777" w:rsidR="00BA2B1B" w:rsidRDefault="00BA2B1B" w:rsidP="00BA2B1B">
      <w:pPr>
        <w:spacing w:line="276" w:lineRule="auto"/>
        <w:rPr>
          <w:rFonts w:ascii="Arial" w:hAnsi="Arial"/>
          <w:szCs w:val="24"/>
        </w:rPr>
      </w:pPr>
      <w:r w:rsidRPr="00741E20">
        <w:rPr>
          <w:rFonts w:ascii="Arial" w:hAnsi="Arial"/>
          <w:szCs w:val="24"/>
          <w:rtl/>
        </w:rPr>
        <w:t>מס' הטלפון ________________________</w:t>
      </w:r>
    </w:p>
    <w:p w14:paraId="1AC6F180" w14:textId="77777777" w:rsidR="00BA2B1B" w:rsidRDefault="00BA2B1B" w:rsidP="00BA2B1B">
      <w:pPr>
        <w:spacing w:line="276" w:lineRule="auto"/>
        <w:rPr>
          <w:rFonts w:ascii="Arial" w:hAnsi="Arial"/>
          <w:szCs w:val="24"/>
        </w:rPr>
      </w:pPr>
      <w:r w:rsidRPr="00741E20">
        <w:rPr>
          <w:rFonts w:ascii="Arial" w:hAnsi="Arial"/>
          <w:szCs w:val="24"/>
          <w:rtl/>
        </w:rPr>
        <w:t>מס' הפקס: ________________________</w:t>
      </w:r>
    </w:p>
    <w:p w14:paraId="5D2B8647" w14:textId="77777777" w:rsidR="00BA2B1B" w:rsidRDefault="00BA2B1B" w:rsidP="00BA2B1B">
      <w:pPr>
        <w:spacing w:line="276" w:lineRule="auto"/>
        <w:rPr>
          <w:rFonts w:ascii="Arial" w:hAnsi="Arial"/>
          <w:szCs w:val="24"/>
        </w:rPr>
      </w:pPr>
    </w:p>
    <w:p w14:paraId="69CB3645" w14:textId="77777777" w:rsidR="00BA2B1B" w:rsidRDefault="00BA2B1B" w:rsidP="00BA2B1B">
      <w:pPr>
        <w:spacing w:line="276" w:lineRule="auto"/>
        <w:rPr>
          <w:rFonts w:ascii="Arial" w:hAnsi="Arial"/>
          <w:szCs w:val="24"/>
        </w:rPr>
      </w:pPr>
      <w:r w:rsidRPr="00741E20">
        <w:rPr>
          <w:rFonts w:ascii="Arial" w:hAnsi="Arial"/>
          <w:szCs w:val="24"/>
          <w:rtl/>
        </w:rPr>
        <w:t xml:space="preserve">לכבוד </w:t>
      </w:r>
    </w:p>
    <w:p w14:paraId="33EDE529" w14:textId="77777777" w:rsidR="00BA2B1B" w:rsidRDefault="00BA2B1B" w:rsidP="00BA2B1B">
      <w:pPr>
        <w:spacing w:line="276" w:lineRule="auto"/>
        <w:rPr>
          <w:rFonts w:ascii="Arial" w:hAnsi="Arial"/>
          <w:szCs w:val="24"/>
        </w:rPr>
      </w:pPr>
      <w:r w:rsidRPr="00741E20">
        <w:rPr>
          <w:rFonts w:ascii="Arial" w:hAnsi="Arial"/>
          <w:szCs w:val="24"/>
          <w:rtl/>
        </w:rPr>
        <w:t xml:space="preserve">ממשלת ישראל </w:t>
      </w:r>
    </w:p>
    <w:p w14:paraId="487D258B" w14:textId="77777777" w:rsidR="00BA2B1B" w:rsidRDefault="00BA2B1B" w:rsidP="00BA2B1B">
      <w:pPr>
        <w:spacing w:line="276" w:lineRule="auto"/>
        <w:rPr>
          <w:rFonts w:ascii="Arial" w:hAnsi="Arial"/>
          <w:szCs w:val="24"/>
        </w:rPr>
      </w:pPr>
      <w:r w:rsidRPr="00741E20">
        <w:rPr>
          <w:rFonts w:ascii="Arial" w:hAnsi="Arial"/>
          <w:szCs w:val="24"/>
          <w:rtl/>
        </w:rPr>
        <w:t>באמצעות משרד ____________</w:t>
      </w:r>
    </w:p>
    <w:p w14:paraId="04162290" w14:textId="77777777" w:rsidR="00BA2B1B" w:rsidRDefault="00BA2B1B" w:rsidP="00BA2B1B">
      <w:pPr>
        <w:spacing w:line="276"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6038925A" w14:textId="77777777" w:rsidR="00BA2B1B" w:rsidRDefault="00BA2B1B" w:rsidP="00BA2B1B">
      <w:pPr>
        <w:spacing w:line="276"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75536EB1" w14:textId="77777777" w:rsidR="00BA2B1B" w:rsidRDefault="00BA2B1B" w:rsidP="00BA2B1B">
      <w:pPr>
        <w:spacing w:line="276"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CA8100" w14:textId="77777777" w:rsidR="00BA2B1B" w:rsidRDefault="00BA2B1B" w:rsidP="00BA2B1B">
      <w:pPr>
        <w:spacing w:line="276" w:lineRule="auto"/>
        <w:rPr>
          <w:rFonts w:ascii="Arial" w:hAnsi="Arial"/>
          <w:szCs w:val="24"/>
        </w:rPr>
      </w:pPr>
      <w:r w:rsidRPr="00741E20">
        <w:rPr>
          <w:rFonts w:ascii="Arial" w:hAnsi="Arial"/>
          <w:szCs w:val="24"/>
          <w:rtl/>
        </w:rPr>
        <w:t>ערבות זו תהיה בתוקף מתאריך ______________ עד תאריך  _______________</w:t>
      </w:r>
    </w:p>
    <w:p w14:paraId="1FC3AADA" w14:textId="77777777" w:rsidR="00BA2B1B" w:rsidRDefault="00BA2B1B" w:rsidP="00BA2B1B">
      <w:pPr>
        <w:spacing w:line="276"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307E3C79" w14:textId="77777777" w:rsidR="00BA2B1B" w:rsidRDefault="00BA2B1B" w:rsidP="00BA2B1B">
      <w:pPr>
        <w:spacing w:line="276"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75E2A82C" w14:textId="77777777" w:rsidR="00BA2B1B" w:rsidRDefault="00BA2B1B" w:rsidP="00BA2B1B">
      <w:pPr>
        <w:spacing w:line="276" w:lineRule="auto"/>
        <w:rPr>
          <w:rFonts w:ascii="Arial" w:hAnsi="Arial"/>
          <w:szCs w:val="24"/>
          <w:rtl/>
        </w:rPr>
      </w:pPr>
    </w:p>
    <w:p w14:paraId="135AA55C" w14:textId="77777777" w:rsidR="00BA2B1B" w:rsidRDefault="00BA2B1B" w:rsidP="00BA2B1B">
      <w:pPr>
        <w:spacing w:line="276" w:lineRule="auto"/>
        <w:rPr>
          <w:rFonts w:ascii="Arial" w:hAnsi="Arial"/>
          <w:szCs w:val="24"/>
        </w:rPr>
      </w:pPr>
      <w:r w:rsidRPr="00741E20">
        <w:rPr>
          <w:rFonts w:ascii="Arial" w:hAnsi="Arial"/>
          <w:szCs w:val="24"/>
          <w:rtl/>
        </w:rPr>
        <w:t>___________________________________      __________________________________</w:t>
      </w:r>
    </w:p>
    <w:p w14:paraId="17867A30" w14:textId="77777777" w:rsidR="00BA2B1B" w:rsidRDefault="00BA2B1B" w:rsidP="00BA2B1B">
      <w:pPr>
        <w:spacing w:line="276" w:lineRule="auto"/>
        <w:rPr>
          <w:rFonts w:ascii="Arial" w:hAnsi="Arial"/>
          <w:szCs w:val="24"/>
        </w:rPr>
      </w:pPr>
      <w:r w:rsidRPr="00741E20">
        <w:rPr>
          <w:rFonts w:ascii="Arial" w:hAnsi="Arial"/>
          <w:szCs w:val="24"/>
          <w:rtl/>
        </w:rPr>
        <w:t xml:space="preserve">                  מס' הבנק ומס' הסניף                                         כתובת סניף הבנק/חברת הביטוח </w:t>
      </w:r>
    </w:p>
    <w:p w14:paraId="1D0A4D05" w14:textId="77777777" w:rsidR="00BA2B1B" w:rsidRDefault="00BA2B1B" w:rsidP="00BA2B1B">
      <w:pPr>
        <w:spacing w:line="276" w:lineRule="auto"/>
        <w:rPr>
          <w:rFonts w:ascii="Arial" w:hAnsi="Arial"/>
          <w:szCs w:val="24"/>
        </w:rPr>
      </w:pPr>
    </w:p>
    <w:p w14:paraId="2F397A88" w14:textId="77777777" w:rsidR="00BA2B1B" w:rsidRDefault="00BA2B1B" w:rsidP="00BA2B1B">
      <w:pPr>
        <w:spacing w:line="276" w:lineRule="auto"/>
        <w:rPr>
          <w:rFonts w:ascii="Arial" w:hAnsi="Arial"/>
          <w:szCs w:val="24"/>
          <w:rtl/>
        </w:rPr>
      </w:pPr>
      <w:r w:rsidRPr="00741E20">
        <w:rPr>
          <w:rFonts w:ascii="Arial" w:hAnsi="Arial"/>
          <w:szCs w:val="24"/>
          <w:rtl/>
        </w:rPr>
        <w:t>ערבות זו אינה ניתנת להעברה</w:t>
      </w:r>
    </w:p>
    <w:p w14:paraId="4B1E7258" w14:textId="77777777" w:rsidR="00BA2B1B" w:rsidRDefault="00BA2B1B" w:rsidP="00BA2B1B">
      <w:pPr>
        <w:spacing w:line="276" w:lineRule="auto"/>
        <w:rPr>
          <w:rFonts w:ascii="Arial" w:hAnsi="Arial"/>
          <w:szCs w:val="24"/>
        </w:rPr>
      </w:pPr>
      <w:r w:rsidRPr="00741E20">
        <w:rPr>
          <w:rFonts w:ascii="Arial" w:hAnsi="Arial"/>
          <w:szCs w:val="24"/>
          <w:rtl/>
        </w:rPr>
        <w:t xml:space="preserve">________________                       ________________                       ________________                  </w:t>
      </w:r>
    </w:p>
    <w:p w14:paraId="6A1589FC" w14:textId="77777777" w:rsidR="00BA2B1B" w:rsidRDefault="00BA2B1B" w:rsidP="00BA2B1B">
      <w:pPr>
        <w:spacing w:line="276" w:lineRule="auto"/>
        <w:rPr>
          <w:rFonts w:ascii="Arial" w:hAnsi="Arial"/>
          <w:szCs w:val="24"/>
        </w:rPr>
      </w:pPr>
      <w:r w:rsidRPr="00741E20">
        <w:rPr>
          <w:rFonts w:ascii="Arial" w:hAnsi="Arial"/>
          <w:szCs w:val="24"/>
          <w:rtl/>
        </w:rPr>
        <w:t xml:space="preserve">          תאריך                                                  שם מלא                                         חתימה וחותמת </w:t>
      </w:r>
    </w:p>
    <w:p w14:paraId="575B7797" w14:textId="77777777" w:rsidR="00BA2B1B" w:rsidRDefault="00BA2B1B" w:rsidP="00BA2B1B">
      <w:pPr>
        <w:spacing w:line="276" w:lineRule="auto"/>
        <w:rPr>
          <w:rFonts w:ascii="Arial" w:hAnsi="Arial"/>
          <w:szCs w:val="24"/>
          <w:rtl/>
        </w:rPr>
      </w:pPr>
    </w:p>
    <w:p w14:paraId="6B07BD09" w14:textId="77777777" w:rsidR="00BA2B1B" w:rsidRDefault="00BA2B1B" w:rsidP="00BA2B1B">
      <w:pPr>
        <w:spacing w:line="276" w:lineRule="auto"/>
        <w:rPr>
          <w:szCs w:val="24"/>
          <w:rtl/>
        </w:rPr>
      </w:pPr>
      <w:r w:rsidRPr="00741E20">
        <w:rPr>
          <w:rFonts w:ascii="Arial" w:hAnsi="Arial"/>
          <w:szCs w:val="24"/>
          <w:rtl/>
        </w:rPr>
        <w:t>*) אם נדרשת ערבות צמודה</w:t>
      </w:r>
    </w:p>
    <w:p w14:paraId="22EBF2AA" w14:textId="77777777" w:rsidR="00BA2B1B" w:rsidRDefault="00BA2B1B" w:rsidP="00BA2B1B">
      <w:pPr>
        <w:spacing w:line="276" w:lineRule="auto"/>
        <w:rPr>
          <w:szCs w:val="24"/>
          <w:rtl/>
        </w:rPr>
      </w:pPr>
    </w:p>
    <w:p w14:paraId="50C928EA" w14:textId="77777777" w:rsidR="00BA2B1B" w:rsidRDefault="00BA2B1B" w:rsidP="00BA2B1B">
      <w:pPr>
        <w:bidi w:val="0"/>
        <w:spacing w:line="276" w:lineRule="auto"/>
        <w:rPr>
          <w:szCs w:val="24"/>
          <w:rtl/>
        </w:rPr>
      </w:pPr>
    </w:p>
    <w:p w14:paraId="50338BF2" w14:textId="77777777" w:rsidR="00BA2B1B" w:rsidRDefault="00BA2B1B" w:rsidP="00BA2B1B">
      <w:pPr>
        <w:bidi w:val="0"/>
        <w:spacing w:line="276" w:lineRule="auto"/>
        <w:rPr>
          <w:szCs w:val="24"/>
          <w:rtl/>
        </w:rPr>
      </w:pPr>
    </w:p>
    <w:p w14:paraId="648CB52E" w14:textId="77777777" w:rsidR="00BA2B1B" w:rsidRDefault="00BA2B1B" w:rsidP="00BA2B1B">
      <w:pPr>
        <w:bidi w:val="0"/>
        <w:spacing w:line="276" w:lineRule="auto"/>
        <w:rPr>
          <w:szCs w:val="24"/>
          <w:rtl/>
        </w:rPr>
      </w:pPr>
    </w:p>
    <w:p w14:paraId="050F7FA1" w14:textId="77777777" w:rsidR="00BA2B1B" w:rsidRDefault="00BA2B1B" w:rsidP="00BA2B1B">
      <w:pPr>
        <w:bidi w:val="0"/>
        <w:spacing w:line="276" w:lineRule="auto"/>
        <w:rPr>
          <w:szCs w:val="24"/>
          <w:rtl/>
        </w:rPr>
      </w:pPr>
    </w:p>
    <w:p w14:paraId="3E9FF5C4" w14:textId="77777777" w:rsidR="00BA2B1B" w:rsidRDefault="00BA2B1B" w:rsidP="00BA2B1B">
      <w:pPr>
        <w:bidi w:val="0"/>
        <w:spacing w:line="276" w:lineRule="auto"/>
        <w:rPr>
          <w:szCs w:val="24"/>
          <w:rtl/>
        </w:rPr>
      </w:pPr>
    </w:p>
    <w:p w14:paraId="19A43579" w14:textId="77777777" w:rsidR="00BA2B1B" w:rsidRDefault="00BA2B1B" w:rsidP="00BA2B1B">
      <w:pPr>
        <w:bidi w:val="0"/>
        <w:spacing w:line="276" w:lineRule="auto"/>
        <w:rPr>
          <w:szCs w:val="24"/>
          <w:rtl/>
        </w:rPr>
      </w:pPr>
    </w:p>
    <w:p w14:paraId="4BA4318E" w14:textId="77777777" w:rsidR="00BA2B1B" w:rsidRDefault="00BA2B1B" w:rsidP="00BA2B1B">
      <w:pPr>
        <w:bidi w:val="0"/>
        <w:spacing w:line="276" w:lineRule="auto"/>
        <w:rPr>
          <w:szCs w:val="24"/>
          <w:rtl/>
        </w:rPr>
      </w:pPr>
    </w:p>
    <w:p w14:paraId="750E032D" w14:textId="77777777" w:rsidR="00BA2B1B" w:rsidRDefault="00BA2B1B" w:rsidP="00BA2B1B">
      <w:pPr>
        <w:jc w:val="right"/>
        <w:rPr>
          <w:b/>
          <w:bCs/>
          <w:rtl/>
        </w:rPr>
      </w:pPr>
    </w:p>
    <w:p w14:paraId="359CD972" w14:textId="77777777" w:rsidR="00BA2B1B" w:rsidRDefault="00BA2B1B" w:rsidP="00BA2B1B">
      <w:pPr>
        <w:jc w:val="right"/>
        <w:rPr>
          <w:b/>
          <w:bCs/>
          <w:rtl/>
        </w:rPr>
      </w:pPr>
    </w:p>
    <w:p w14:paraId="5D4ECD3E" w14:textId="77777777" w:rsidR="00BA2B1B" w:rsidRDefault="00BA2B1B" w:rsidP="00BA2B1B">
      <w:pPr>
        <w:jc w:val="right"/>
        <w:rPr>
          <w:b/>
          <w:bCs/>
          <w:rtl/>
        </w:rPr>
      </w:pPr>
    </w:p>
    <w:p w14:paraId="3324B3C4" w14:textId="77777777" w:rsidR="00BA2B1B" w:rsidRDefault="00BA2B1B" w:rsidP="00BA2B1B">
      <w:pPr>
        <w:jc w:val="right"/>
        <w:rPr>
          <w:b/>
          <w:bCs/>
          <w:rtl/>
        </w:rPr>
      </w:pPr>
    </w:p>
    <w:p w14:paraId="221143CA" w14:textId="77777777" w:rsidR="00BA2B1B" w:rsidRDefault="00BA2B1B" w:rsidP="00BA2B1B">
      <w:pPr>
        <w:jc w:val="right"/>
        <w:rPr>
          <w:b/>
          <w:bCs/>
          <w:rtl/>
        </w:rPr>
      </w:pPr>
    </w:p>
    <w:p w14:paraId="0B627135" w14:textId="77777777" w:rsidR="00BA2B1B" w:rsidRDefault="00BA2B1B" w:rsidP="00BA2B1B">
      <w:pPr>
        <w:jc w:val="right"/>
        <w:rPr>
          <w:b/>
          <w:bCs/>
          <w:rtl/>
        </w:rPr>
      </w:pPr>
    </w:p>
    <w:p w14:paraId="5A9DA30B" w14:textId="77777777" w:rsidR="00BA2B1B" w:rsidRDefault="00BA2B1B" w:rsidP="00BA2B1B">
      <w:pPr>
        <w:jc w:val="right"/>
        <w:rPr>
          <w:b/>
          <w:bCs/>
          <w:rtl/>
        </w:rPr>
      </w:pPr>
    </w:p>
    <w:p w14:paraId="6C84BDF3" w14:textId="77777777" w:rsidR="00BA2B1B" w:rsidRDefault="00BA2B1B" w:rsidP="00BA2B1B">
      <w:pPr>
        <w:pStyle w:val="12"/>
        <w:spacing w:line="276" w:lineRule="auto"/>
        <w:ind w:left="360"/>
        <w:jc w:val="left"/>
        <w:rPr>
          <w:rFonts w:ascii="Helv" w:hAnsi="Helv"/>
          <w:szCs w:val="24"/>
          <w:u w:val="single"/>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hint="cs"/>
          <w:szCs w:val="24"/>
          <w:u w:val="single"/>
          <w:rtl/>
        </w:rPr>
        <w:t>ה' (3)</w:t>
      </w:r>
      <w:r w:rsidRPr="00050800">
        <w:rPr>
          <w:szCs w:val="24"/>
          <w:u w:val="single"/>
          <w:rtl/>
        </w:rPr>
        <w:t xml:space="preserve"> </w:t>
      </w:r>
      <w:r>
        <w:rPr>
          <w:rFonts w:ascii="Helv" w:hAnsi="Helv" w:hint="cs"/>
          <w:szCs w:val="24"/>
          <w:u w:val="single"/>
          <w:rtl/>
        </w:rPr>
        <w:t xml:space="preserve">- </w:t>
      </w:r>
      <w:r>
        <w:rPr>
          <w:rFonts w:hint="cs"/>
          <w:szCs w:val="24"/>
          <w:u w:val="single"/>
          <w:rtl/>
        </w:rPr>
        <w:t>ריק</w:t>
      </w:r>
    </w:p>
    <w:p w14:paraId="3B781521" w14:textId="77777777" w:rsidR="00BA2B1B" w:rsidRDefault="00BA2B1B" w:rsidP="00BA2B1B">
      <w:pPr>
        <w:spacing w:line="276" w:lineRule="auto"/>
        <w:rPr>
          <w:rtl/>
        </w:rPr>
      </w:pPr>
    </w:p>
    <w:p w14:paraId="08CF6497" w14:textId="77777777" w:rsidR="00BA2B1B" w:rsidRDefault="00BA2B1B" w:rsidP="00BA2B1B">
      <w:pPr>
        <w:bidi w:val="0"/>
        <w:spacing w:line="276" w:lineRule="auto"/>
        <w:rPr>
          <w:szCs w:val="24"/>
          <w:rtl/>
        </w:rPr>
      </w:pPr>
    </w:p>
    <w:p w14:paraId="1752A0EB" w14:textId="77777777" w:rsidR="00BA2B1B" w:rsidRDefault="00BA2B1B" w:rsidP="00BA2B1B">
      <w:pPr>
        <w:bidi w:val="0"/>
        <w:spacing w:line="276" w:lineRule="auto"/>
        <w:rPr>
          <w:b/>
          <w:bCs/>
          <w:szCs w:val="24"/>
          <w:u w:val="single"/>
        </w:rPr>
      </w:pPr>
    </w:p>
    <w:p w14:paraId="57F4035A" w14:textId="77777777" w:rsidR="00BA2B1B" w:rsidRDefault="00BA2B1B" w:rsidP="00BA2B1B">
      <w:pPr>
        <w:pStyle w:val="12"/>
        <w:spacing w:line="276" w:lineRule="auto"/>
        <w:jc w:val="center"/>
        <w:rPr>
          <w:szCs w:val="24"/>
          <w:rtl/>
        </w:rPr>
      </w:pPr>
      <w:r w:rsidRPr="00050800">
        <w:rPr>
          <w:rFonts w:ascii="David" w:hAnsi="Tms Rmn" w:hint="eastAsia"/>
          <w:szCs w:val="24"/>
          <w:u w:val="single"/>
          <w:rtl/>
        </w:rPr>
        <w:t>נספח</w:t>
      </w:r>
      <w:r w:rsidRPr="00050800">
        <w:rPr>
          <w:rFonts w:ascii="David" w:hAnsi="Tms Rmn"/>
          <w:szCs w:val="24"/>
          <w:u w:val="single"/>
          <w:rtl/>
        </w:rPr>
        <w:t xml:space="preserve"> </w:t>
      </w:r>
      <w:r w:rsidRPr="00050800">
        <w:rPr>
          <w:rFonts w:ascii="David" w:hAnsi="Tms Rmn"/>
          <w:szCs w:val="24"/>
          <w:u w:val="single"/>
        </w:rPr>
        <w:t xml:space="preserve"> </w:t>
      </w:r>
      <w:r w:rsidRPr="00050800">
        <w:rPr>
          <w:rFonts w:ascii="David" w:hAnsi="Tms Rmn" w:hint="cs"/>
          <w:szCs w:val="24"/>
          <w:u w:val="single"/>
          <w:rtl/>
        </w:rPr>
        <w:t xml:space="preserve"> </w:t>
      </w:r>
      <w:r w:rsidRPr="00050800">
        <w:rPr>
          <w:rFonts w:hint="cs"/>
          <w:szCs w:val="24"/>
          <w:u w:val="single"/>
          <w:rtl/>
        </w:rPr>
        <w:t xml:space="preserve">ה' (4): </w:t>
      </w:r>
      <w:r>
        <w:rPr>
          <w:rFonts w:hint="cs"/>
          <w:szCs w:val="24"/>
          <w:rtl/>
        </w:rPr>
        <w:t>ריק</w:t>
      </w:r>
    </w:p>
    <w:p w14:paraId="47318570" w14:textId="77777777" w:rsidR="00BA2B1B" w:rsidRDefault="00BA2B1B" w:rsidP="00BA2B1B">
      <w:pPr>
        <w:jc w:val="right"/>
        <w:rPr>
          <w:b/>
          <w:bCs/>
          <w:rtl/>
        </w:rPr>
      </w:pPr>
    </w:p>
    <w:p w14:paraId="51D8E930" w14:textId="77777777" w:rsidR="00BA2B1B" w:rsidRPr="00431F13" w:rsidRDefault="00BA2B1B" w:rsidP="00BA2B1B">
      <w:pPr>
        <w:pageBreakBefore/>
        <w:jc w:val="right"/>
        <w:rPr>
          <w:b/>
          <w:bCs/>
          <w:rtl/>
        </w:rPr>
      </w:pPr>
      <w:r w:rsidRPr="00431F13">
        <w:rPr>
          <w:rFonts w:hint="eastAsia"/>
          <w:b/>
          <w:bCs/>
          <w:rtl/>
        </w:rPr>
        <w:t>נספח</w:t>
      </w:r>
      <w:r w:rsidRPr="00431F13">
        <w:rPr>
          <w:b/>
          <w:bCs/>
          <w:rtl/>
        </w:rPr>
        <w:t xml:space="preserve"> </w:t>
      </w:r>
      <w:r w:rsidRPr="00431F13">
        <w:rPr>
          <w:rFonts w:hint="eastAsia"/>
          <w:b/>
          <w:bCs/>
          <w:rtl/>
        </w:rPr>
        <w:t>ו</w:t>
      </w:r>
      <w:r w:rsidRPr="00431F13">
        <w:rPr>
          <w:b/>
          <w:bCs/>
          <w:rtl/>
        </w:rPr>
        <w:t>'</w:t>
      </w:r>
      <w:r w:rsidRPr="00431F13">
        <w:rPr>
          <w:rFonts w:hint="eastAsia"/>
          <w:b/>
          <w:bCs/>
          <w:rtl/>
        </w:rPr>
        <w:t xml:space="preserve"> </w:t>
      </w:r>
    </w:p>
    <w:p w14:paraId="0976A591" w14:textId="77777777" w:rsidR="00BA2B1B" w:rsidRPr="003E628E" w:rsidRDefault="00BA2B1B" w:rsidP="00BA2B1B">
      <w:pPr>
        <w:spacing w:line="276" w:lineRule="auto"/>
        <w:rPr>
          <w:szCs w:val="24"/>
          <w:rtl/>
        </w:rPr>
      </w:pPr>
    </w:p>
    <w:p w14:paraId="27BA57F6" w14:textId="77777777" w:rsidR="00BA2B1B" w:rsidRPr="007C3C66" w:rsidRDefault="00BA2B1B" w:rsidP="00BA2B1B">
      <w:pPr>
        <w:pStyle w:val="TenderPart01"/>
        <w:rPr>
          <w:sz w:val="24"/>
          <w:szCs w:val="24"/>
          <w:u w:val="single"/>
          <w:rtl/>
        </w:rPr>
      </w:pPr>
      <w:r w:rsidRPr="00D06377">
        <w:rPr>
          <w:rFonts w:hint="eastAsia"/>
          <w:sz w:val="24"/>
          <w:szCs w:val="24"/>
          <w:u w:val="single"/>
          <w:rtl/>
        </w:rPr>
        <w:t>כתב</w:t>
      </w:r>
      <w:r w:rsidRPr="00D06377">
        <w:rPr>
          <w:sz w:val="24"/>
          <w:szCs w:val="24"/>
          <w:u w:val="single"/>
          <w:rtl/>
        </w:rPr>
        <w:t xml:space="preserve"> </w:t>
      </w:r>
      <w:r w:rsidRPr="00D06377">
        <w:rPr>
          <w:rFonts w:hint="eastAsia"/>
          <w:sz w:val="24"/>
          <w:szCs w:val="24"/>
          <w:u w:val="single"/>
          <w:rtl/>
        </w:rPr>
        <w:t>ויתור</w:t>
      </w:r>
    </w:p>
    <w:p w14:paraId="32CD3942" w14:textId="77777777" w:rsidR="00BA2B1B" w:rsidRPr="007C3C66" w:rsidRDefault="00BA2B1B" w:rsidP="00BA2B1B">
      <w:pPr>
        <w:spacing w:line="276" w:lineRule="auto"/>
        <w:jc w:val="both"/>
        <w:rPr>
          <w:szCs w:val="24"/>
          <w:rtl/>
        </w:rPr>
      </w:pPr>
      <w:r w:rsidRPr="00D06377">
        <w:rPr>
          <w:rFonts w:hint="eastAsia"/>
          <w:szCs w:val="24"/>
          <w:rtl/>
        </w:rPr>
        <w:t>הח</w:t>
      </w:r>
      <w:r w:rsidRPr="00D06377">
        <w:rPr>
          <w:szCs w:val="24"/>
          <w:rtl/>
        </w:rPr>
        <w:t>"</w:t>
      </w:r>
      <w:r w:rsidRPr="00D06377">
        <w:rPr>
          <w:rFonts w:hint="eastAsia"/>
          <w:szCs w:val="24"/>
          <w:rtl/>
        </w:rPr>
        <w:t>מ</w:t>
      </w:r>
      <w:r>
        <w:rPr>
          <w:rFonts w:hint="cs"/>
          <w:szCs w:val="24"/>
          <w:rtl/>
        </w:rPr>
        <w:t>, ______________________</w:t>
      </w:r>
      <w:r w:rsidRPr="00D06377">
        <w:rPr>
          <w:szCs w:val="24"/>
          <w:rtl/>
        </w:rPr>
        <w:t>,</w:t>
      </w:r>
      <w:r>
        <w:rPr>
          <w:rFonts w:hint="cs"/>
          <w:szCs w:val="24"/>
          <w:rtl/>
        </w:rPr>
        <w:t xml:space="preserve"> מספר ח.פ ________________</w:t>
      </w:r>
      <w:r w:rsidRPr="00D06377">
        <w:rPr>
          <w:szCs w:val="24"/>
          <w:rtl/>
        </w:rPr>
        <w:t xml:space="preserve"> </w:t>
      </w:r>
      <w:r>
        <w:rPr>
          <w:rFonts w:hint="cs"/>
          <w:szCs w:val="24"/>
          <w:rtl/>
        </w:rPr>
        <w:t>(להלן:</w:t>
      </w:r>
      <w:r>
        <w:rPr>
          <w:rFonts w:hint="cs"/>
          <w:szCs w:val="24"/>
        </w:rPr>
        <w:t xml:space="preserve"> </w:t>
      </w:r>
      <w:r>
        <w:rPr>
          <w:rFonts w:hint="cs"/>
          <w:szCs w:val="24"/>
          <w:rtl/>
        </w:rPr>
        <w:t>"</w:t>
      </w:r>
      <w:r w:rsidRPr="00D14ABE">
        <w:rPr>
          <w:rFonts w:hint="eastAsia"/>
          <w:b/>
          <w:bCs/>
          <w:szCs w:val="24"/>
          <w:rtl/>
        </w:rPr>
        <w:t>היזם</w:t>
      </w:r>
      <w:r>
        <w:rPr>
          <w:rFonts w:hint="cs"/>
          <w:szCs w:val="24"/>
          <w:rtl/>
        </w:rPr>
        <w:t>"),</w:t>
      </w:r>
      <w:r w:rsidRPr="00D06377">
        <w:rPr>
          <w:szCs w:val="24"/>
          <w:rtl/>
        </w:rPr>
        <w:t xml:space="preserve"> </w:t>
      </w:r>
      <w:r w:rsidRPr="00D06377">
        <w:rPr>
          <w:rFonts w:hint="eastAsia"/>
          <w:szCs w:val="24"/>
          <w:rtl/>
        </w:rPr>
        <w:t>מוותר</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משרד</w:t>
      </w:r>
      <w:r w:rsidRPr="00D06377">
        <w:rPr>
          <w:szCs w:val="24"/>
          <w:rtl/>
        </w:rPr>
        <w:t xml:space="preserve"> </w:t>
      </w:r>
      <w:r w:rsidRPr="00DC73EB">
        <w:rPr>
          <w:szCs w:val="24"/>
          <w:rtl/>
        </w:rPr>
        <w:t xml:space="preserve">התשתיות הלאומיות </w:t>
      </w:r>
      <w:r w:rsidRPr="00D06377">
        <w:rPr>
          <w:rFonts w:hint="eastAsia"/>
          <w:szCs w:val="24"/>
          <w:rtl/>
        </w:rPr>
        <w:t>האנרגיה</w:t>
      </w:r>
      <w:r w:rsidRPr="00D06377">
        <w:rPr>
          <w:szCs w:val="24"/>
          <w:rtl/>
        </w:rPr>
        <w:t xml:space="preserve"> </w:t>
      </w:r>
      <w:r w:rsidRPr="00D06377">
        <w:rPr>
          <w:rFonts w:hint="eastAsia"/>
          <w:szCs w:val="24"/>
          <w:rtl/>
        </w:rPr>
        <w:t>והמים</w:t>
      </w:r>
      <w:r>
        <w:rPr>
          <w:rFonts w:hint="cs"/>
          <w:szCs w:val="24"/>
          <w:rtl/>
        </w:rPr>
        <w:t xml:space="preserve"> (להלן:</w:t>
      </w:r>
      <w:r>
        <w:rPr>
          <w:rFonts w:hint="cs"/>
          <w:szCs w:val="24"/>
        </w:rPr>
        <w:t xml:space="preserve"> </w:t>
      </w:r>
      <w:r>
        <w:rPr>
          <w:rFonts w:hint="cs"/>
          <w:szCs w:val="24"/>
          <w:rtl/>
        </w:rPr>
        <w:t>"</w:t>
      </w:r>
      <w:r w:rsidRPr="00D14ABE">
        <w:rPr>
          <w:rFonts w:hint="cs"/>
          <w:b/>
          <w:bCs/>
          <w:szCs w:val="24"/>
          <w:rtl/>
        </w:rPr>
        <w:t>המשרד</w:t>
      </w:r>
      <w:r>
        <w:rPr>
          <w:rFonts w:hint="cs"/>
          <w:szCs w:val="24"/>
          <w:rtl/>
        </w:rPr>
        <w:t>")</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הפועלים</w:t>
      </w:r>
      <w:r w:rsidRPr="00D06377">
        <w:rPr>
          <w:szCs w:val="24"/>
          <w:rtl/>
        </w:rPr>
        <w:t xml:space="preserve"> </w:t>
      </w:r>
      <w:r>
        <w:rPr>
          <w:rFonts w:hint="eastAsia"/>
          <w:szCs w:val="24"/>
          <w:rtl/>
        </w:rPr>
        <w:t>מטעמ</w:t>
      </w:r>
      <w:r>
        <w:rPr>
          <w:rFonts w:hint="cs"/>
          <w:szCs w:val="24"/>
          <w:rtl/>
        </w:rPr>
        <w:t>ו</w:t>
      </w:r>
      <w:r w:rsidRPr="00D06377">
        <w:rPr>
          <w:szCs w:val="24"/>
          <w:rtl/>
        </w:rPr>
        <w:t xml:space="preserve">, </w:t>
      </w:r>
      <w:r w:rsidRPr="007C3C66">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תביעה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טענה</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סוג</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העשויות</w:t>
      </w:r>
      <w:r w:rsidRPr="00D06377">
        <w:rPr>
          <w:szCs w:val="24"/>
          <w:rtl/>
        </w:rPr>
        <w:t xml:space="preserve"> </w:t>
      </w:r>
      <w:r w:rsidRPr="00D06377">
        <w:rPr>
          <w:rFonts w:hint="eastAsia"/>
          <w:szCs w:val="24"/>
          <w:rtl/>
        </w:rPr>
        <w:t>להיות</w:t>
      </w:r>
      <w:r w:rsidRPr="00D06377">
        <w:rPr>
          <w:szCs w:val="24"/>
          <w:rtl/>
        </w:rPr>
        <w:t xml:space="preserve"> </w:t>
      </w:r>
      <w:r>
        <w:rPr>
          <w:rFonts w:hint="eastAsia"/>
          <w:szCs w:val="24"/>
          <w:rtl/>
        </w:rPr>
        <w:t>ל</w:t>
      </w:r>
      <w:r>
        <w:rPr>
          <w:rFonts w:hint="cs"/>
          <w:szCs w:val="24"/>
          <w:rtl/>
        </w:rPr>
        <w:t>יזם או מי מטעמו,</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הפועלים</w:t>
      </w:r>
      <w:r w:rsidRPr="00D06377">
        <w:rPr>
          <w:szCs w:val="24"/>
          <w:rtl/>
        </w:rPr>
        <w:t xml:space="preserve"> </w:t>
      </w:r>
      <w:r w:rsidRPr="00D06377">
        <w:rPr>
          <w:rFonts w:hint="eastAsia"/>
          <w:szCs w:val="24"/>
          <w:rtl/>
        </w:rPr>
        <w:t>מטעמו</w:t>
      </w:r>
      <w:r>
        <w:rPr>
          <w:rFonts w:hint="cs"/>
          <w:szCs w:val="24"/>
          <w:rtl/>
        </w:rPr>
        <w:t>,</w:t>
      </w:r>
      <w:r w:rsidRPr="00D06377">
        <w:rPr>
          <w:szCs w:val="24"/>
          <w:rtl/>
        </w:rPr>
        <w:t xml:space="preserve"> </w:t>
      </w:r>
      <w:r w:rsidRPr="00D06377">
        <w:rPr>
          <w:rFonts w:hint="eastAsia"/>
          <w:szCs w:val="24"/>
          <w:rtl/>
        </w:rPr>
        <w:t>מפאת</w:t>
      </w:r>
      <w:r w:rsidRPr="00D06377">
        <w:rPr>
          <w:szCs w:val="24"/>
          <w:rtl/>
        </w:rPr>
        <w:t xml:space="preserve"> </w:t>
      </w:r>
      <w:r w:rsidRPr="00D06377">
        <w:rPr>
          <w:rFonts w:hint="eastAsia"/>
          <w:szCs w:val="24"/>
          <w:rtl/>
        </w:rPr>
        <w:t>גילוי</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Pr>
          <w:rFonts w:hint="cs"/>
          <w:szCs w:val="24"/>
          <w:rtl/>
        </w:rPr>
        <w:t>מידע</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שהוגש</w:t>
      </w:r>
      <w:r>
        <w:rPr>
          <w:rFonts w:hint="cs"/>
          <w:szCs w:val="24"/>
          <w:rtl/>
        </w:rPr>
        <w:t>ו</w:t>
      </w:r>
      <w:r w:rsidRPr="00D06377">
        <w:rPr>
          <w:szCs w:val="24"/>
          <w:rtl/>
        </w:rPr>
        <w:t xml:space="preserve"> </w:t>
      </w:r>
      <w:r>
        <w:rPr>
          <w:rFonts w:hint="cs"/>
          <w:szCs w:val="24"/>
          <w:rtl/>
        </w:rPr>
        <w:t>ב</w:t>
      </w:r>
      <w:r w:rsidRPr="00D06377">
        <w:rPr>
          <w:rFonts w:hint="eastAsia"/>
          <w:szCs w:val="24"/>
          <w:rtl/>
        </w:rPr>
        <w:t>הצעתנו</w:t>
      </w:r>
      <w:r>
        <w:rPr>
          <w:rFonts w:hint="cs"/>
          <w:szCs w:val="24"/>
          <w:rtl/>
        </w:rPr>
        <w:t xml:space="preserve"> </w:t>
      </w:r>
      <w:r w:rsidRPr="00D06377">
        <w:rPr>
          <w:rFonts w:hint="eastAsia"/>
          <w:szCs w:val="24"/>
          <w:rtl/>
        </w:rPr>
        <w:t>ב</w:t>
      </w:r>
      <w:r>
        <w:rPr>
          <w:rFonts w:hint="cs"/>
          <w:szCs w:val="24"/>
          <w:rtl/>
        </w:rPr>
        <w:t xml:space="preserve">מסגרת </w:t>
      </w:r>
      <w:r w:rsidRPr="00D06377">
        <w:rPr>
          <w:rFonts w:hint="eastAsia"/>
          <w:szCs w:val="24"/>
          <w:rtl/>
        </w:rPr>
        <w:t>מכרז</w:t>
      </w:r>
      <w:r>
        <w:rPr>
          <w:rFonts w:hint="cs"/>
          <w:szCs w:val="24"/>
          <w:rtl/>
        </w:rPr>
        <w:t xml:space="preserve"> </w:t>
      </w:r>
      <w:r>
        <w:rPr>
          <w:rFonts w:hint="cs"/>
          <w:rtl/>
        </w:rPr>
        <w:t xml:space="preserve">23/14 </w:t>
      </w:r>
      <w:r w:rsidRPr="00431F13">
        <w:rPr>
          <w:rFonts w:hint="cs"/>
          <w:rtl/>
        </w:rPr>
        <w:t xml:space="preserve"> </w:t>
      </w:r>
      <w:r>
        <w:rPr>
          <w:rFonts w:hint="cs"/>
          <w:szCs w:val="24"/>
          <w:rtl/>
        </w:rPr>
        <w:t xml:space="preserve">של המשרד או שיוגשו למשרד בעתיד </w:t>
      </w:r>
      <w:r w:rsidRPr="00D06377">
        <w:rPr>
          <w:rFonts w:hint="eastAsia"/>
          <w:szCs w:val="24"/>
          <w:rtl/>
        </w:rPr>
        <w:t>וכן</w:t>
      </w:r>
      <w:r w:rsidRPr="00D06377">
        <w:rPr>
          <w:szCs w:val="24"/>
          <w:rtl/>
        </w:rPr>
        <w:t xml:space="preserve"> </w:t>
      </w:r>
      <w:r>
        <w:rPr>
          <w:rFonts w:hint="eastAsia"/>
          <w:szCs w:val="24"/>
          <w:rtl/>
        </w:rPr>
        <w:t>תוכנ</w:t>
      </w:r>
      <w:r>
        <w:rPr>
          <w:rFonts w:hint="cs"/>
          <w:szCs w:val="24"/>
          <w:rtl/>
        </w:rPr>
        <w:t>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מאלה</w:t>
      </w:r>
      <w:r>
        <w:rPr>
          <w:rFonts w:hint="cs"/>
          <w:szCs w:val="24"/>
          <w:rtl/>
        </w:rPr>
        <w:t xml:space="preserve"> (להלן: "</w:t>
      </w:r>
      <w:r w:rsidRPr="004C7FFC">
        <w:rPr>
          <w:rFonts w:hint="cs"/>
          <w:b/>
          <w:bCs/>
          <w:szCs w:val="24"/>
          <w:rtl/>
        </w:rPr>
        <w:t>המידע</w:t>
      </w:r>
      <w:r>
        <w:rPr>
          <w:rFonts w:hint="cs"/>
          <w:szCs w:val="24"/>
          <w:rtl/>
        </w:rPr>
        <w:t>").</w:t>
      </w:r>
    </w:p>
    <w:p w14:paraId="061A57FF" w14:textId="77777777" w:rsidR="00BA2B1B" w:rsidRPr="007C3C66" w:rsidRDefault="00BA2B1B" w:rsidP="00BA2B1B">
      <w:pPr>
        <w:spacing w:line="276" w:lineRule="auto"/>
        <w:jc w:val="both"/>
        <w:rPr>
          <w:szCs w:val="24"/>
          <w:rtl/>
        </w:rPr>
      </w:pPr>
    </w:p>
    <w:p w14:paraId="3BAE7BE6" w14:textId="77777777" w:rsidR="00BA2B1B" w:rsidRDefault="00BA2B1B" w:rsidP="00BA2B1B">
      <w:pPr>
        <w:spacing w:line="276" w:lineRule="auto"/>
        <w:jc w:val="both"/>
        <w:rPr>
          <w:szCs w:val="24"/>
          <w:rtl/>
        </w:rPr>
      </w:pPr>
      <w:r>
        <w:rPr>
          <w:rFonts w:hint="cs"/>
          <w:szCs w:val="24"/>
          <w:rtl/>
        </w:rPr>
        <w:t>היזם מצהיר</w:t>
      </w:r>
      <w:r w:rsidRPr="00D06377">
        <w:rPr>
          <w:szCs w:val="24"/>
          <w:rtl/>
        </w:rPr>
        <w:t xml:space="preserve"> </w:t>
      </w:r>
      <w:r w:rsidRPr="00D06377">
        <w:rPr>
          <w:rFonts w:hint="eastAsia"/>
          <w:szCs w:val="24"/>
          <w:rtl/>
        </w:rPr>
        <w:t>כי</w:t>
      </w:r>
      <w:r w:rsidRPr="00D06377">
        <w:rPr>
          <w:szCs w:val="24"/>
          <w:rtl/>
        </w:rPr>
        <w:t xml:space="preserve"> </w:t>
      </w:r>
      <w:r>
        <w:rPr>
          <w:rFonts w:hint="eastAsia"/>
          <w:szCs w:val="24"/>
          <w:rtl/>
        </w:rPr>
        <w:t>פעל</w:t>
      </w:r>
      <w:r w:rsidRPr="00D06377">
        <w:rPr>
          <w:szCs w:val="24"/>
          <w:rtl/>
        </w:rPr>
        <w:t xml:space="preserve"> </w:t>
      </w:r>
      <w:r>
        <w:rPr>
          <w:rFonts w:hint="cs"/>
          <w:szCs w:val="24"/>
          <w:rtl/>
        </w:rPr>
        <w:t xml:space="preserve">באופן מקובל וזהיר לצורך שמירת </w:t>
      </w:r>
      <w:r w:rsidRPr="00D06377">
        <w:rPr>
          <w:rFonts w:hint="eastAsia"/>
          <w:szCs w:val="24"/>
          <w:rtl/>
        </w:rPr>
        <w:t>סודיות</w:t>
      </w:r>
      <w:r>
        <w:rPr>
          <w:rFonts w:hint="cs"/>
          <w:szCs w:val="24"/>
          <w:rtl/>
        </w:rPr>
        <w:t xml:space="preserve"> המידע</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קניין</w:t>
      </w:r>
      <w:r w:rsidRPr="00D06377">
        <w:rPr>
          <w:szCs w:val="24"/>
          <w:rtl/>
        </w:rPr>
        <w:t xml:space="preserve"> </w:t>
      </w:r>
      <w:r w:rsidRPr="00D06377">
        <w:rPr>
          <w:rFonts w:hint="eastAsia"/>
          <w:szCs w:val="24"/>
          <w:rtl/>
        </w:rPr>
        <w:t>העשויים</w:t>
      </w:r>
      <w:r w:rsidRPr="00D06377">
        <w:rPr>
          <w:szCs w:val="24"/>
          <w:rtl/>
        </w:rPr>
        <w:t xml:space="preserve"> </w:t>
      </w:r>
      <w:r w:rsidRPr="00D06377">
        <w:rPr>
          <w:rFonts w:hint="eastAsia"/>
          <w:szCs w:val="24"/>
          <w:rtl/>
        </w:rPr>
        <w:t>לנבוע</w:t>
      </w:r>
      <w:r w:rsidRPr="00D06377">
        <w:rPr>
          <w:szCs w:val="24"/>
          <w:rtl/>
        </w:rPr>
        <w:t xml:space="preserve"> </w:t>
      </w:r>
      <w:r>
        <w:rPr>
          <w:rFonts w:hint="cs"/>
          <w:szCs w:val="24"/>
          <w:rtl/>
        </w:rPr>
        <w:t>מהמידע</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לייעוץ</w:t>
      </w:r>
      <w:r w:rsidRPr="00D06377">
        <w:rPr>
          <w:szCs w:val="24"/>
          <w:rtl/>
        </w:rPr>
        <w:t xml:space="preserve"> </w:t>
      </w:r>
      <w:r w:rsidRPr="00D06377">
        <w:rPr>
          <w:rFonts w:hint="eastAsia"/>
          <w:szCs w:val="24"/>
          <w:rtl/>
        </w:rPr>
        <w:t>משפטי</w:t>
      </w:r>
      <w:r w:rsidRPr="00D06377">
        <w:rPr>
          <w:szCs w:val="24"/>
          <w:rtl/>
        </w:rPr>
        <w:t xml:space="preserve"> </w:t>
      </w:r>
      <w:r>
        <w:rPr>
          <w:rFonts w:hint="cs"/>
          <w:szCs w:val="24"/>
          <w:rtl/>
        </w:rPr>
        <w:t>ו</w:t>
      </w:r>
      <w:r w:rsidRPr="00D06377">
        <w:rPr>
          <w:rFonts w:hint="eastAsia"/>
          <w:szCs w:val="24"/>
          <w:rtl/>
        </w:rPr>
        <w:t>מקצועי</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תלוי</w:t>
      </w:r>
      <w:r w:rsidRPr="00D06377">
        <w:rPr>
          <w:szCs w:val="24"/>
          <w:rtl/>
        </w:rPr>
        <w:t xml:space="preserve"> </w:t>
      </w:r>
      <w:r>
        <w:rPr>
          <w:rFonts w:hint="eastAsia"/>
          <w:szCs w:val="24"/>
          <w:rtl/>
        </w:rPr>
        <w:t>שקיבל</w:t>
      </w:r>
      <w:r w:rsidRPr="00D06377">
        <w:rPr>
          <w:szCs w:val="24"/>
          <w:rtl/>
        </w:rPr>
        <w:t>.</w:t>
      </w:r>
    </w:p>
    <w:p w14:paraId="2FD3EB1E" w14:textId="77777777" w:rsidR="00BA2B1B" w:rsidRPr="007C3C66" w:rsidRDefault="00BA2B1B" w:rsidP="00BA2B1B">
      <w:pPr>
        <w:spacing w:line="276" w:lineRule="auto"/>
        <w:jc w:val="both"/>
        <w:rPr>
          <w:szCs w:val="24"/>
          <w:rtl/>
        </w:rPr>
      </w:pPr>
      <w:r w:rsidRPr="00D06377">
        <w:rPr>
          <w:szCs w:val="24"/>
          <w:rtl/>
        </w:rPr>
        <w:t xml:space="preserve"> </w:t>
      </w:r>
      <w:r w:rsidRPr="00D06377">
        <w:rPr>
          <w:rFonts w:hint="eastAsia"/>
          <w:szCs w:val="24"/>
          <w:rtl/>
        </w:rPr>
        <w:t>לאור</w:t>
      </w:r>
      <w:r w:rsidRPr="00D06377">
        <w:rPr>
          <w:szCs w:val="24"/>
          <w:rtl/>
        </w:rPr>
        <w:t xml:space="preserve"> </w:t>
      </w:r>
      <w:r w:rsidRPr="00D06377">
        <w:rPr>
          <w:rFonts w:hint="eastAsia"/>
          <w:szCs w:val="24"/>
          <w:rtl/>
        </w:rPr>
        <w:t>זאת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נזק</w:t>
      </w:r>
      <w:r>
        <w:rPr>
          <w:rFonts w:hint="cs"/>
          <w:szCs w:val="24"/>
          <w:rtl/>
        </w:rPr>
        <w:t>,</w:t>
      </w:r>
      <w:r w:rsidRPr="00D06377">
        <w:rPr>
          <w:szCs w:val="24"/>
          <w:rtl/>
        </w:rPr>
        <w:t xml:space="preserve"> </w:t>
      </w:r>
      <w:r w:rsidRPr="00D06377">
        <w:rPr>
          <w:rFonts w:hint="eastAsia"/>
          <w:szCs w:val="24"/>
          <w:rtl/>
        </w:rPr>
        <w:t>אובדן</w:t>
      </w:r>
      <w:r>
        <w:rPr>
          <w:rFonts w:hint="cs"/>
          <w:szCs w:val="24"/>
          <w:rtl/>
        </w:rPr>
        <w:t xml:space="preserve"> או </w:t>
      </w:r>
      <w:r w:rsidRPr="00D06377">
        <w:rPr>
          <w:rFonts w:hint="eastAsia"/>
          <w:szCs w:val="24"/>
          <w:rtl/>
        </w:rPr>
        <w:t>פגיעה</w:t>
      </w:r>
      <w:r w:rsidRPr="00D06377">
        <w:rPr>
          <w:szCs w:val="24"/>
          <w:rtl/>
        </w:rPr>
        <w:t xml:space="preserve"> </w:t>
      </w:r>
      <w:r>
        <w:rPr>
          <w:rFonts w:hint="cs"/>
          <w:szCs w:val="24"/>
          <w:rtl/>
        </w:rPr>
        <w:t>בזכויות של היזם ו/או מי מטעמו</w:t>
      </w:r>
      <w:r w:rsidRPr="00D06377">
        <w:rPr>
          <w:szCs w:val="24"/>
          <w:rtl/>
        </w:rPr>
        <w:t xml:space="preserve"> </w:t>
      </w:r>
      <w:r w:rsidRPr="00D06377">
        <w:rPr>
          <w:rFonts w:hint="eastAsia"/>
          <w:szCs w:val="24"/>
          <w:rtl/>
        </w:rPr>
        <w:t>הנובעים</w:t>
      </w:r>
      <w:r w:rsidRPr="00D06377">
        <w:rPr>
          <w:szCs w:val="24"/>
          <w:rtl/>
        </w:rPr>
        <w:t xml:space="preserve"> </w:t>
      </w:r>
      <w:r>
        <w:rPr>
          <w:rFonts w:hint="cs"/>
          <w:szCs w:val="24"/>
          <w:rtl/>
        </w:rPr>
        <w:t>ממסירת המידע למשרד</w:t>
      </w:r>
      <w:r w:rsidRPr="00D06377">
        <w:rPr>
          <w:szCs w:val="24"/>
          <w:rtl/>
        </w:rPr>
        <w:t xml:space="preserve">, </w:t>
      </w:r>
      <w:r w:rsidRPr="00D06377">
        <w:rPr>
          <w:rFonts w:hint="eastAsia"/>
          <w:szCs w:val="24"/>
          <w:rtl/>
        </w:rPr>
        <w:t>יהיו</w:t>
      </w:r>
      <w:r w:rsidRPr="00D06377">
        <w:rPr>
          <w:szCs w:val="24"/>
          <w:rtl/>
        </w:rPr>
        <w:t xml:space="preserve"> </w:t>
      </w:r>
      <w:r>
        <w:rPr>
          <w:rFonts w:hint="cs"/>
          <w:szCs w:val="24"/>
          <w:rtl/>
        </w:rPr>
        <w:t>ב</w:t>
      </w:r>
      <w:r>
        <w:rPr>
          <w:rFonts w:hint="eastAsia"/>
          <w:szCs w:val="24"/>
          <w:rtl/>
        </w:rPr>
        <w:t>אחריו</w:t>
      </w:r>
      <w:r>
        <w:rPr>
          <w:rFonts w:hint="cs"/>
          <w:szCs w:val="24"/>
          <w:rtl/>
        </w:rPr>
        <w:t>ת</w:t>
      </w:r>
      <w:r w:rsidRPr="00D06377">
        <w:rPr>
          <w:rFonts w:hint="eastAsia"/>
          <w:szCs w:val="24"/>
          <w:rtl/>
        </w:rPr>
        <w:t>ו</w:t>
      </w:r>
      <w:r w:rsidRPr="00D06377">
        <w:rPr>
          <w:szCs w:val="24"/>
          <w:rtl/>
        </w:rPr>
        <w:t xml:space="preserve"> </w:t>
      </w:r>
      <w:r w:rsidRPr="00D06377">
        <w:rPr>
          <w:rFonts w:hint="eastAsia"/>
          <w:szCs w:val="24"/>
          <w:rtl/>
        </w:rPr>
        <w:t>הבלעדית</w:t>
      </w:r>
      <w:r>
        <w:rPr>
          <w:rFonts w:hint="cs"/>
          <w:szCs w:val="24"/>
          <w:rtl/>
        </w:rPr>
        <w:t xml:space="preserve"> של היזם</w:t>
      </w:r>
      <w:r w:rsidRPr="00D06377">
        <w:rPr>
          <w:szCs w:val="24"/>
          <w:rtl/>
        </w:rPr>
        <w:t>.</w:t>
      </w:r>
    </w:p>
    <w:p w14:paraId="6FEF9917" w14:textId="77777777" w:rsidR="00BA2B1B" w:rsidRDefault="00BA2B1B" w:rsidP="00BA2B1B">
      <w:pPr>
        <w:spacing w:line="276" w:lineRule="auto"/>
        <w:jc w:val="both"/>
        <w:rPr>
          <w:szCs w:val="24"/>
          <w:rtl/>
        </w:rPr>
      </w:pPr>
    </w:p>
    <w:p w14:paraId="55D0F43A" w14:textId="77777777" w:rsidR="00BA2B1B" w:rsidRDefault="00BA2B1B" w:rsidP="00BA2B1B">
      <w:pPr>
        <w:spacing w:line="276" w:lineRule="auto"/>
        <w:jc w:val="both"/>
        <w:rPr>
          <w:szCs w:val="24"/>
          <w:rtl/>
        </w:rPr>
      </w:pPr>
    </w:p>
    <w:p w14:paraId="4C362C10" w14:textId="77777777" w:rsidR="00BA2B1B" w:rsidRPr="007C3C66" w:rsidRDefault="00BA2B1B" w:rsidP="00BA2B1B">
      <w:pPr>
        <w:spacing w:line="276" w:lineRule="auto"/>
        <w:jc w:val="both"/>
        <w:rPr>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BA2B1B" w:rsidRPr="007C3C66" w14:paraId="7BE9D7A4" w14:textId="77777777" w:rsidTr="00B942FF">
        <w:tc>
          <w:tcPr>
            <w:tcW w:w="1217" w:type="dxa"/>
            <w:tcBorders>
              <w:top w:val="nil"/>
              <w:left w:val="nil"/>
              <w:bottom w:val="single" w:sz="4" w:space="0" w:color="auto"/>
              <w:right w:val="nil"/>
            </w:tcBorders>
          </w:tcPr>
          <w:p w14:paraId="5545373B" w14:textId="77777777" w:rsidR="00BA2B1B" w:rsidRPr="007C3C66" w:rsidRDefault="00BA2B1B" w:rsidP="00B942FF">
            <w:pPr>
              <w:spacing w:line="276" w:lineRule="auto"/>
              <w:jc w:val="both"/>
              <w:rPr>
                <w:szCs w:val="24"/>
              </w:rPr>
            </w:pPr>
          </w:p>
        </w:tc>
        <w:tc>
          <w:tcPr>
            <w:tcW w:w="1217" w:type="dxa"/>
          </w:tcPr>
          <w:p w14:paraId="5B64AEF8" w14:textId="77777777" w:rsidR="00BA2B1B" w:rsidRPr="007C3C66" w:rsidRDefault="00BA2B1B" w:rsidP="00B942FF">
            <w:pPr>
              <w:spacing w:line="276" w:lineRule="auto"/>
              <w:jc w:val="both"/>
              <w:rPr>
                <w:szCs w:val="24"/>
              </w:rPr>
            </w:pPr>
          </w:p>
        </w:tc>
        <w:tc>
          <w:tcPr>
            <w:tcW w:w="1217" w:type="dxa"/>
            <w:tcBorders>
              <w:top w:val="nil"/>
              <w:left w:val="nil"/>
              <w:bottom w:val="single" w:sz="4" w:space="0" w:color="auto"/>
              <w:right w:val="nil"/>
            </w:tcBorders>
          </w:tcPr>
          <w:p w14:paraId="40994672" w14:textId="77777777" w:rsidR="00BA2B1B" w:rsidRPr="007C3C66" w:rsidRDefault="00BA2B1B" w:rsidP="00B942FF">
            <w:pPr>
              <w:spacing w:line="276" w:lineRule="auto"/>
              <w:jc w:val="both"/>
              <w:rPr>
                <w:szCs w:val="24"/>
              </w:rPr>
            </w:pPr>
          </w:p>
        </w:tc>
        <w:tc>
          <w:tcPr>
            <w:tcW w:w="1217" w:type="dxa"/>
          </w:tcPr>
          <w:p w14:paraId="533061E6" w14:textId="77777777" w:rsidR="00BA2B1B" w:rsidRPr="007C3C66" w:rsidRDefault="00BA2B1B" w:rsidP="00B942FF">
            <w:pPr>
              <w:spacing w:line="276" w:lineRule="auto"/>
              <w:jc w:val="both"/>
              <w:rPr>
                <w:szCs w:val="24"/>
              </w:rPr>
            </w:pPr>
          </w:p>
        </w:tc>
        <w:tc>
          <w:tcPr>
            <w:tcW w:w="1218" w:type="dxa"/>
            <w:tcBorders>
              <w:top w:val="nil"/>
              <w:left w:val="nil"/>
              <w:bottom w:val="single" w:sz="4" w:space="0" w:color="auto"/>
              <w:right w:val="nil"/>
            </w:tcBorders>
          </w:tcPr>
          <w:p w14:paraId="02289045" w14:textId="77777777" w:rsidR="00BA2B1B" w:rsidRPr="007C3C66" w:rsidRDefault="00BA2B1B" w:rsidP="00B942FF">
            <w:pPr>
              <w:spacing w:line="276" w:lineRule="auto"/>
              <w:jc w:val="both"/>
              <w:rPr>
                <w:szCs w:val="24"/>
              </w:rPr>
            </w:pPr>
          </w:p>
        </w:tc>
        <w:tc>
          <w:tcPr>
            <w:tcW w:w="1218" w:type="dxa"/>
          </w:tcPr>
          <w:p w14:paraId="69336721" w14:textId="77777777" w:rsidR="00BA2B1B" w:rsidRPr="007C3C66" w:rsidRDefault="00BA2B1B" w:rsidP="00B942FF">
            <w:pPr>
              <w:spacing w:line="276" w:lineRule="auto"/>
              <w:jc w:val="both"/>
              <w:rPr>
                <w:szCs w:val="24"/>
              </w:rPr>
            </w:pPr>
          </w:p>
        </w:tc>
        <w:tc>
          <w:tcPr>
            <w:tcW w:w="1218" w:type="dxa"/>
            <w:tcBorders>
              <w:top w:val="nil"/>
              <w:left w:val="nil"/>
              <w:bottom w:val="single" w:sz="4" w:space="0" w:color="auto"/>
              <w:right w:val="nil"/>
            </w:tcBorders>
          </w:tcPr>
          <w:p w14:paraId="74084271" w14:textId="77777777" w:rsidR="00BA2B1B" w:rsidRPr="007C3C66" w:rsidRDefault="00BA2B1B" w:rsidP="00B942FF">
            <w:pPr>
              <w:spacing w:line="276" w:lineRule="auto"/>
              <w:jc w:val="both"/>
              <w:rPr>
                <w:szCs w:val="24"/>
              </w:rPr>
            </w:pPr>
          </w:p>
        </w:tc>
      </w:tr>
      <w:tr w:rsidR="00BA2B1B" w:rsidRPr="007C3C66" w14:paraId="4D5EFBD7" w14:textId="77777777" w:rsidTr="00B942FF">
        <w:tc>
          <w:tcPr>
            <w:tcW w:w="1217" w:type="dxa"/>
            <w:tcBorders>
              <w:top w:val="single" w:sz="4" w:space="0" w:color="auto"/>
              <w:left w:val="nil"/>
              <w:bottom w:val="nil"/>
              <w:right w:val="nil"/>
            </w:tcBorders>
            <w:hideMark/>
          </w:tcPr>
          <w:p w14:paraId="5502B2AD" w14:textId="77777777" w:rsidR="00BA2B1B" w:rsidRPr="007C3C66" w:rsidRDefault="00BA2B1B" w:rsidP="00B942FF">
            <w:pPr>
              <w:spacing w:line="276" w:lineRule="auto"/>
              <w:jc w:val="both"/>
              <w:rPr>
                <w:szCs w:val="24"/>
              </w:rPr>
            </w:pPr>
            <w:r w:rsidRPr="00D06377">
              <w:rPr>
                <w:rFonts w:hint="eastAsia"/>
                <w:szCs w:val="24"/>
                <w:rtl/>
              </w:rPr>
              <w:t>תאריך</w:t>
            </w:r>
          </w:p>
        </w:tc>
        <w:tc>
          <w:tcPr>
            <w:tcW w:w="1217" w:type="dxa"/>
          </w:tcPr>
          <w:p w14:paraId="638D79AD" w14:textId="77777777" w:rsidR="00BA2B1B" w:rsidRPr="007C3C66" w:rsidRDefault="00BA2B1B" w:rsidP="00B942FF">
            <w:pPr>
              <w:spacing w:line="276" w:lineRule="auto"/>
              <w:jc w:val="both"/>
              <w:rPr>
                <w:b/>
                <w:bCs/>
                <w:szCs w:val="24"/>
              </w:rPr>
            </w:pPr>
          </w:p>
        </w:tc>
        <w:tc>
          <w:tcPr>
            <w:tcW w:w="1217" w:type="dxa"/>
            <w:tcBorders>
              <w:top w:val="single" w:sz="4" w:space="0" w:color="auto"/>
              <w:left w:val="nil"/>
              <w:bottom w:val="nil"/>
              <w:right w:val="nil"/>
            </w:tcBorders>
            <w:hideMark/>
          </w:tcPr>
          <w:p w14:paraId="4581D217" w14:textId="77777777" w:rsidR="00BA2B1B" w:rsidRPr="007C3C66" w:rsidRDefault="00BA2B1B" w:rsidP="00B942FF">
            <w:pPr>
              <w:spacing w:line="276" w:lineRule="auto"/>
              <w:jc w:val="both"/>
              <w:rPr>
                <w:szCs w:val="24"/>
              </w:rPr>
            </w:pPr>
            <w:r w:rsidRPr="00D06377">
              <w:rPr>
                <w:rFonts w:hint="eastAsia"/>
                <w:szCs w:val="24"/>
                <w:rtl/>
              </w:rPr>
              <w:t>חתימה</w:t>
            </w:r>
          </w:p>
        </w:tc>
        <w:tc>
          <w:tcPr>
            <w:tcW w:w="1217" w:type="dxa"/>
          </w:tcPr>
          <w:p w14:paraId="206599F1" w14:textId="77777777" w:rsidR="00BA2B1B" w:rsidRPr="007C3C66" w:rsidRDefault="00BA2B1B" w:rsidP="00B942FF">
            <w:pPr>
              <w:spacing w:line="276" w:lineRule="auto"/>
              <w:jc w:val="both"/>
              <w:rPr>
                <w:b/>
                <w:bCs/>
                <w:szCs w:val="24"/>
              </w:rPr>
            </w:pPr>
          </w:p>
        </w:tc>
        <w:tc>
          <w:tcPr>
            <w:tcW w:w="1218" w:type="dxa"/>
            <w:tcBorders>
              <w:top w:val="single" w:sz="4" w:space="0" w:color="auto"/>
              <w:left w:val="nil"/>
              <w:bottom w:val="nil"/>
              <w:right w:val="nil"/>
            </w:tcBorders>
            <w:hideMark/>
          </w:tcPr>
          <w:p w14:paraId="74CF875E" w14:textId="77777777" w:rsidR="00BA2B1B" w:rsidRPr="007C3C66" w:rsidRDefault="00BA2B1B" w:rsidP="00B942FF">
            <w:pPr>
              <w:spacing w:line="276" w:lineRule="auto"/>
              <w:jc w:val="both"/>
              <w:rPr>
                <w:szCs w:val="24"/>
              </w:rPr>
            </w:pPr>
            <w:r w:rsidRPr="00D06377">
              <w:rPr>
                <w:rFonts w:hint="eastAsia"/>
                <w:szCs w:val="24"/>
                <w:rtl/>
              </w:rPr>
              <w:t>חתימה</w:t>
            </w:r>
          </w:p>
        </w:tc>
        <w:tc>
          <w:tcPr>
            <w:tcW w:w="1218" w:type="dxa"/>
          </w:tcPr>
          <w:p w14:paraId="588912AA" w14:textId="77777777" w:rsidR="00BA2B1B" w:rsidRPr="007C3C66" w:rsidRDefault="00BA2B1B" w:rsidP="00B942FF">
            <w:pPr>
              <w:spacing w:line="276" w:lineRule="auto"/>
              <w:jc w:val="both"/>
              <w:rPr>
                <w:b/>
                <w:bCs/>
                <w:szCs w:val="24"/>
              </w:rPr>
            </w:pPr>
          </w:p>
        </w:tc>
        <w:tc>
          <w:tcPr>
            <w:tcW w:w="1218" w:type="dxa"/>
            <w:tcBorders>
              <w:top w:val="single" w:sz="4" w:space="0" w:color="auto"/>
              <w:left w:val="nil"/>
              <w:bottom w:val="nil"/>
              <w:right w:val="nil"/>
            </w:tcBorders>
            <w:hideMark/>
          </w:tcPr>
          <w:p w14:paraId="1D9DE4CB" w14:textId="77777777" w:rsidR="00BA2B1B" w:rsidRPr="007C3C66" w:rsidRDefault="00BA2B1B" w:rsidP="00B942FF">
            <w:pPr>
              <w:spacing w:line="276" w:lineRule="auto"/>
              <w:jc w:val="both"/>
              <w:rPr>
                <w:szCs w:val="24"/>
              </w:rPr>
            </w:pPr>
            <w:r w:rsidRPr="00D06377">
              <w:rPr>
                <w:rFonts w:hint="eastAsia"/>
                <w:szCs w:val="24"/>
                <w:rtl/>
              </w:rPr>
              <w:t>חתימה</w:t>
            </w:r>
          </w:p>
        </w:tc>
      </w:tr>
    </w:tbl>
    <w:p w14:paraId="4FF03481" w14:textId="77777777" w:rsidR="00BA2B1B" w:rsidRPr="007C3C66" w:rsidRDefault="00BA2B1B" w:rsidP="00BA2B1B">
      <w:pPr>
        <w:spacing w:line="276" w:lineRule="auto"/>
        <w:rPr>
          <w:szCs w:val="24"/>
          <w:rtl/>
        </w:rPr>
      </w:pPr>
    </w:p>
    <w:p w14:paraId="4D1B2B0E" w14:textId="77777777" w:rsidR="00BA2B1B" w:rsidRPr="007C3C66" w:rsidRDefault="00BA2B1B" w:rsidP="00BA2B1B">
      <w:pPr>
        <w:spacing w:line="276" w:lineRule="auto"/>
        <w:jc w:val="both"/>
        <w:rPr>
          <w:szCs w:val="24"/>
        </w:rPr>
      </w:pPr>
    </w:p>
    <w:p w14:paraId="264F8B09" w14:textId="77777777" w:rsidR="00BA2B1B" w:rsidRPr="004117A9" w:rsidRDefault="00BA2B1B" w:rsidP="00BA2B1B">
      <w:pPr>
        <w:tabs>
          <w:tab w:val="left" w:pos="2004"/>
        </w:tabs>
        <w:spacing w:line="276" w:lineRule="auto"/>
        <w:jc w:val="both"/>
        <w:rPr>
          <w:b/>
          <w:bCs/>
          <w:szCs w:val="24"/>
        </w:rPr>
      </w:pPr>
      <w:r w:rsidRPr="004117A9">
        <w:rPr>
          <w:rFonts w:hint="eastAsia"/>
          <w:b/>
          <w:bCs/>
          <w:szCs w:val="24"/>
          <w:u w:val="single"/>
          <w:rtl/>
        </w:rPr>
        <w:t>אימות</w:t>
      </w:r>
      <w:r w:rsidRPr="004117A9">
        <w:rPr>
          <w:b/>
          <w:bCs/>
          <w:szCs w:val="24"/>
          <w:u w:val="single"/>
          <w:rtl/>
        </w:rPr>
        <w:t xml:space="preserve"> </w:t>
      </w:r>
      <w:r w:rsidRPr="004117A9">
        <w:rPr>
          <w:rFonts w:hint="eastAsia"/>
          <w:b/>
          <w:bCs/>
          <w:szCs w:val="24"/>
          <w:u w:val="single"/>
          <w:rtl/>
        </w:rPr>
        <w:t>חתימה</w:t>
      </w:r>
      <w:r w:rsidRPr="004117A9">
        <w:rPr>
          <w:b/>
          <w:bCs/>
          <w:szCs w:val="24"/>
          <w:u w:val="single"/>
          <w:rtl/>
        </w:rPr>
        <w:t>:</w:t>
      </w:r>
      <w:r w:rsidRPr="004117A9">
        <w:rPr>
          <w:b/>
          <w:bCs/>
          <w:szCs w:val="24"/>
          <w:rtl/>
        </w:rPr>
        <w:tab/>
      </w:r>
    </w:p>
    <w:p w14:paraId="54958EAB" w14:textId="77777777" w:rsidR="00BA2B1B" w:rsidRPr="007C3C66" w:rsidRDefault="00BA2B1B" w:rsidP="00BA2B1B">
      <w:pPr>
        <w:spacing w:line="276" w:lineRule="auto"/>
        <w:jc w:val="both"/>
        <w:rPr>
          <w:szCs w:val="24"/>
          <w:rtl/>
        </w:rPr>
      </w:pPr>
    </w:p>
    <w:p w14:paraId="088F0B05" w14:textId="77777777" w:rsidR="00BA2B1B" w:rsidRPr="007C3C66" w:rsidRDefault="00BA2B1B" w:rsidP="00BA2B1B">
      <w:pPr>
        <w:spacing w:line="360" w:lineRule="auto"/>
        <w:jc w:val="both"/>
        <w:rPr>
          <w:szCs w:val="24"/>
          <w:rtl/>
        </w:rPr>
      </w:pPr>
      <w:r w:rsidRPr="00D06377">
        <w:rPr>
          <w:rFonts w:hint="eastAsia"/>
          <w:szCs w:val="24"/>
          <w:rtl/>
        </w:rPr>
        <w:t>אני</w:t>
      </w:r>
      <w:r w:rsidRPr="00D06377">
        <w:rPr>
          <w:szCs w:val="24"/>
          <w:rtl/>
        </w:rPr>
        <w:t xml:space="preserve"> </w:t>
      </w:r>
      <w:r>
        <w:rPr>
          <w:rFonts w:hint="cs"/>
          <w:szCs w:val="24"/>
          <w:rtl/>
        </w:rPr>
        <w:t>הח"מ,</w:t>
      </w:r>
      <w:r w:rsidRPr="00D06377">
        <w:rPr>
          <w:szCs w:val="24"/>
          <w:rtl/>
        </w:rPr>
        <w:t xml:space="preserve">______________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w:t>
      </w:r>
      <w:r w:rsidRPr="00D06377">
        <w:rPr>
          <w:szCs w:val="24"/>
          <w:rtl/>
        </w:rPr>
        <w:t>"</w:t>
      </w:r>
      <w:r w:rsidRPr="00D06377">
        <w:rPr>
          <w:rFonts w:hint="eastAsia"/>
          <w:szCs w:val="24"/>
          <w:rtl/>
        </w:rPr>
        <w:t>ה</w:t>
      </w:r>
      <w:r w:rsidRPr="00D06377">
        <w:rPr>
          <w:szCs w:val="24"/>
          <w:rtl/>
        </w:rPr>
        <w:t>___</w:t>
      </w:r>
      <w:r>
        <w:rPr>
          <w:szCs w:val="24"/>
          <w:rtl/>
        </w:rPr>
        <w:t xml:space="preserve">___________, </w:t>
      </w:r>
      <w:r w:rsidRPr="00D06377">
        <w:rPr>
          <w:rFonts w:hint="eastAsia"/>
          <w:szCs w:val="24"/>
          <w:rtl/>
        </w:rPr>
        <w:t>נושא</w:t>
      </w:r>
      <w:r>
        <w:rPr>
          <w:rFonts w:hint="cs"/>
          <w:szCs w:val="24"/>
          <w:rtl/>
        </w:rPr>
        <w:t>/</w:t>
      </w:r>
      <w:r w:rsidRPr="00D06377">
        <w:rPr>
          <w:rFonts w:hint="eastAsia"/>
          <w:szCs w:val="24"/>
          <w:rtl/>
        </w:rPr>
        <w:t>י</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w:t>
      </w:r>
      <w:r w:rsidRPr="00D06377">
        <w:rPr>
          <w:rFonts w:hint="eastAsia"/>
          <w:szCs w:val="24"/>
          <w:rtl/>
        </w:rPr>
        <w:t>מספר</w:t>
      </w:r>
      <w:r w:rsidRPr="00D06377">
        <w:rPr>
          <w:szCs w:val="24"/>
          <w:rtl/>
        </w:rPr>
        <w:t xml:space="preserve">__________________________, </w:t>
      </w:r>
      <w:r w:rsidRPr="00D06377">
        <w:rPr>
          <w:rFonts w:hint="eastAsia"/>
          <w:szCs w:val="24"/>
          <w:rtl/>
        </w:rPr>
        <w:t>התייצב</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ביום</w:t>
      </w:r>
      <w:r w:rsidRPr="00D06377">
        <w:rPr>
          <w:szCs w:val="24"/>
          <w:rtl/>
        </w:rPr>
        <w:t xml:space="preserve">_______________ </w:t>
      </w:r>
      <w:r w:rsidRPr="00D06377">
        <w:rPr>
          <w:rFonts w:hint="eastAsia"/>
          <w:szCs w:val="24"/>
          <w:rtl/>
        </w:rPr>
        <w:t>ולאחר</w:t>
      </w:r>
      <w:r w:rsidRPr="00D06377">
        <w:rPr>
          <w:szCs w:val="24"/>
          <w:rtl/>
        </w:rPr>
        <w:t xml:space="preserve"> </w:t>
      </w:r>
      <w:r w:rsidRPr="00D06377">
        <w:rPr>
          <w:rFonts w:hint="eastAsia"/>
          <w:szCs w:val="24"/>
          <w:rtl/>
        </w:rPr>
        <w:t>שאישר</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בפני</w:t>
      </w:r>
      <w:r>
        <w:rPr>
          <w:rFonts w:hint="cs"/>
          <w:szCs w:val="24"/>
          <w:rtl/>
        </w:rPr>
        <w:t>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קרא</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לעיל</w:t>
      </w:r>
      <w:r w:rsidRPr="00D06377">
        <w:rPr>
          <w:szCs w:val="24"/>
          <w:rtl/>
        </w:rPr>
        <w:t xml:space="preserve"> </w:t>
      </w:r>
      <w:r>
        <w:rPr>
          <w:rFonts w:hint="eastAsia"/>
          <w:szCs w:val="24"/>
          <w:rtl/>
        </w:rPr>
        <w:t>ושהבי</w:t>
      </w:r>
      <w:r>
        <w:rPr>
          <w:rFonts w:hint="cs"/>
          <w:szCs w:val="24"/>
          <w:rtl/>
        </w:rPr>
        <w:t>ן/נ</w:t>
      </w:r>
      <w:r w:rsidRPr="00D06377">
        <w:rPr>
          <w:rFonts w:hint="eastAsia"/>
          <w:szCs w:val="24"/>
          <w:rtl/>
        </w:rPr>
        <w:t>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בו</w:t>
      </w:r>
      <w:r>
        <w:rPr>
          <w:rFonts w:hint="cs"/>
          <w:szCs w:val="24"/>
          <w:rtl/>
        </w:rPr>
        <w:t>,</w:t>
      </w:r>
      <w:r w:rsidRPr="00D06377">
        <w:rPr>
          <w:szCs w:val="24"/>
          <w:rtl/>
        </w:rPr>
        <w:t xml:space="preserve"> </w:t>
      </w:r>
      <w:r w:rsidRPr="00D06377">
        <w:rPr>
          <w:rFonts w:hint="eastAsia"/>
          <w:szCs w:val="24"/>
          <w:rtl/>
        </w:rPr>
        <w:t>חת</w:t>
      </w:r>
      <w:r>
        <w:rPr>
          <w:rFonts w:hint="cs"/>
          <w:szCs w:val="24"/>
          <w:rtl/>
        </w:rPr>
        <w:t>ם/חת</w:t>
      </w:r>
      <w:r w:rsidRPr="00D06377">
        <w:rPr>
          <w:rFonts w:hint="eastAsia"/>
          <w:szCs w:val="24"/>
          <w:rtl/>
        </w:rPr>
        <w:t>מו</w:t>
      </w:r>
      <w:r w:rsidRPr="00D06377">
        <w:rPr>
          <w:szCs w:val="24"/>
          <w:rtl/>
        </w:rPr>
        <w:t xml:space="preserve"> </w:t>
      </w:r>
      <w:r>
        <w:rPr>
          <w:rFonts w:hint="cs"/>
          <w:szCs w:val="24"/>
          <w:rtl/>
        </w:rPr>
        <w:t xml:space="preserve">לפני בשם היזם </w:t>
      </w:r>
      <w:r w:rsidRPr="00D06377">
        <w:rPr>
          <w:rFonts w:hint="eastAsia"/>
          <w:szCs w:val="24"/>
          <w:rtl/>
        </w:rPr>
        <w:t>על</w:t>
      </w:r>
      <w:r w:rsidRPr="00D06377">
        <w:rPr>
          <w:szCs w:val="24"/>
          <w:rtl/>
        </w:rPr>
        <w:t xml:space="preserve"> </w:t>
      </w:r>
      <w:r w:rsidRPr="00D06377">
        <w:rPr>
          <w:rFonts w:hint="eastAsia"/>
          <w:szCs w:val="24"/>
          <w:rtl/>
        </w:rPr>
        <w:t>כתב</w:t>
      </w:r>
      <w:r w:rsidRPr="00D06377">
        <w:rPr>
          <w:szCs w:val="24"/>
          <w:rtl/>
        </w:rPr>
        <w:t xml:space="preserve"> </w:t>
      </w:r>
      <w:r w:rsidRPr="00D06377">
        <w:rPr>
          <w:rFonts w:hint="eastAsia"/>
          <w:szCs w:val="24"/>
          <w:rtl/>
        </w:rPr>
        <w:t>ויתור</w:t>
      </w:r>
      <w:r w:rsidRPr="00D06377">
        <w:rPr>
          <w:szCs w:val="24"/>
          <w:rtl/>
        </w:rPr>
        <w:t xml:space="preserve"> </w:t>
      </w:r>
      <w:r w:rsidRPr="00D06377">
        <w:rPr>
          <w:rFonts w:hint="eastAsia"/>
          <w:szCs w:val="24"/>
          <w:rtl/>
        </w:rPr>
        <w:t>זה</w:t>
      </w:r>
      <w:r>
        <w:rPr>
          <w:szCs w:val="24"/>
          <w:rtl/>
        </w:rPr>
        <w:t>.</w:t>
      </w:r>
      <w:r>
        <w:rPr>
          <w:rFonts w:hint="cs"/>
          <w:szCs w:val="24"/>
          <w:rtl/>
        </w:rPr>
        <w:t xml:space="preserve"> </w:t>
      </w:r>
      <w:r w:rsidRPr="00D06377">
        <w:rPr>
          <w:rFonts w:hint="eastAsia"/>
          <w:szCs w:val="24"/>
          <w:rtl/>
        </w:rPr>
        <w:t>כן</w:t>
      </w:r>
      <w:r w:rsidRPr="00D06377">
        <w:rPr>
          <w:szCs w:val="24"/>
          <w:rtl/>
        </w:rPr>
        <w:t xml:space="preserve"> </w:t>
      </w:r>
      <w:r w:rsidRPr="00D06377">
        <w:rPr>
          <w:rFonts w:hint="eastAsia"/>
          <w:szCs w:val="24"/>
          <w:rtl/>
        </w:rPr>
        <w:t>אני</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כי</w:t>
      </w:r>
      <w:r w:rsidRPr="00D06377">
        <w:rPr>
          <w:szCs w:val="24"/>
          <w:rtl/>
        </w:rPr>
        <w:t xml:space="preserve"> </w:t>
      </w:r>
      <w:r>
        <w:rPr>
          <w:rFonts w:hint="eastAsia"/>
          <w:szCs w:val="24"/>
          <w:rtl/>
        </w:rPr>
        <w:t>ה</w:t>
      </w:r>
      <w:r>
        <w:rPr>
          <w:rFonts w:hint="cs"/>
          <w:szCs w:val="24"/>
          <w:rtl/>
        </w:rPr>
        <w:t>נ"ל</w:t>
      </w:r>
      <w:r w:rsidRPr="00D06377">
        <w:rPr>
          <w:szCs w:val="24"/>
          <w:rtl/>
        </w:rPr>
        <w:t xml:space="preserve"> </w:t>
      </w:r>
      <w:r w:rsidRPr="00D06377">
        <w:rPr>
          <w:rFonts w:hint="eastAsia"/>
          <w:szCs w:val="24"/>
          <w:rtl/>
        </w:rPr>
        <w:t>מוסמ</w:t>
      </w:r>
      <w:r>
        <w:rPr>
          <w:rFonts w:hint="cs"/>
          <w:szCs w:val="24"/>
          <w:rtl/>
        </w:rPr>
        <w:t>ך/מוסמכים</w:t>
      </w:r>
      <w:r w:rsidRPr="00D06377">
        <w:rPr>
          <w:szCs w:val="24"/>
          <w:rtl/>
        </w:rPr>
        <w:t xml:space="preserve"> </w:t>
      </w:r>
      <w:r w:rsidRPr="00D06377">
        <w:rPr>
          <w:rFonts w:hint="eastAsia"/>
          <w:szCs w:val="24"/>
          <w:rtl/>
        </w:rPr>
        <w:t>לחייב</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היזם</w:t>
      </w:r>
      <w:r w:rsidRPr="00D06377">
        <w:rPr>
          <w:szCs w:val="24"/>
          <w:rtl/>
        </w:rPr>
        <w:t xml:space="preserve"> </w:t>
      </w:r>
      <w:r>
        <w:rPr>
          <w:rFonts w:hint="eastAsia"/>
          <w:szCs w:val="24"/>
          <w:rtl/>
        </w:rPr>
        <w:t>בחתימ</w:t>
      </w:r>
      <w:r w:rsidRPr="00D06377">
        <w:rPr>
          <w:rFonts w:hint="eastAsia"/>
          <w:szCs w:val="24"/>
          <w:rtl/>
        </w:rPr>
        <w:t>ת</w:t>
      </w:r>
      <w:r>
        <w:rPr>
          <w:rFonts w:hint="cs"/>
          <w:szCs w:val="24"/>
          <w:rtl/>
        </w:rPr>
        <w:t>ו/חתימותיהם</w:t>
      </w:r>
      <w:r w:rsidRPr="00D06377">
        <w:rPr>
          <w:szCs w:val="24"/>
          <w:rtl/>
        </w:rPr>
        <w:t>.</w:t>
      </w:r>
    </w:p>
    <w:p w14:paraId="72A66A92" w14:textId="77777777" w:rsidR="00BA2B1B" w:rsidRPr="007C3C66" w:rsidRDefault="00BA2B1B" w:rsidP="00BA2B1B">
      <w:pPr>
        <w:spacing w:line="360" w:lineRule="auto"/>
        <w:jc w:val="both"/>
        <w:rPr>
          <w:szCs w:val="24"/>
          <w:rtl/>
        </w:rPr>
      </w:pPr>
    </w:p>
    <w:p w14:paraId="7553663C" w14:textId="77777777" w:rsidR="00BA2B1B" w:rsidRPr="007C3C66" w:rsidRDefault="00BA2B1B" w:rsidP="00BA2B1B">
      <w:pPr>
        <w:spacing w:line="276" w:lineRule="auto"/>
        <w:jc w:val="both"/>
        <w:rPr>
          <w:szCs w:val="24"/>
          <w:rtl/>
        </w:rPr>
      </w:pPr>
    </w:p>
    <w:p w14:paraId="1B860E1A" w14:textId="77777777" w:rsidR="00BA2B1B" w:rsidRPr="007C3C66" w:rsidRDefault="00BA2B1B" w:rsidP="00BA2B1B">
      <w:pPr>
        <w:spacing w:line="276"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BA2B1B" w:rsidRPr="007C3C66" w14:paraId="447C04D9" w14:textId="77777777" w:rsidTr="00B942FF">
        <w:trPr>
          <w:jc w:val="center"/>
        </w:trPr>
        <w:tc>
          <w:tcPr>
            <w:tcW w:w="2010" w:type="dxa"/>
            <w:tcBorders>
              <w:top w:val="nil"/>
              <w:left w:val="nil"/>
              <w:bottom w:val="single" w:sz="4" w:space="0" w:color="auto"/>
              <w:right w:val="nil"/>
            </w:tcBorders>
          </w:tcPr>
          <w:p w14:paraId="00D7AA21" w14:textId="77777777" w:rsidR="00BA2B1B" w:rsidRPr="007C3C66" w:rsidRDefault="00BA2B1B" w:rsidP="00B942FF">
            <w:pPr>
              <w:spacing w:line="276" w:lineRule="auto"/>
              <w:jc w:val="both"/>
              <w:rPr>
                <w:szCs w:val="24"/>
              </w:rPr>
            </w:pPr>
          </w:p>
        </w:tc>
        <w:tc>
          <w:tcPr>
            <w:tcW w:w="424" w:type="dxa"/>
          </w:tcPr>
          <w:p w14:paraId="6CA66DAE" w14:textId="77777777" w:rsidR="00BA2B1B" w:rsidRPr="007C3C66" w:rsidRDefault="00BA2B1B" w:rsidP="00B942FF">
            <w:pPr>
              <w:spacing w:line="276" w:lineRule="auto"/>
              <w:jc w:val="both"/>
              <w:rPr>
                <w:szCs w:val="24"/>
              </w:rPr>
            </w:pPr>
          </w:p>
        </w:tc>
        <w:tc>
          <w:tcPr>
            <w:tcW w:w="2411" w:type="dxa"/>
            <w:tcBorders>
              <w:top w:val="nil"/>
              <w:left w:val="nil"/>
              <w:bottom w:val="single" w:sz="4" w:space="0" w:color="auto"/>
              <w:right w:val="nil"/>
            </w:tcBorders>
          </w:tcPr>
          <w:p w14:paraId="47CAA72B" w14:textId="77777777" w:rsidR="00BA2B1B" w:rsidRPr="007C3C66" w:rsidRDefault="00BA2B1B" w:rsidP="00B942FF">
            <w:pPr>
              <w:spacing w:line="276" w:lineRule="auto"/>
              <w:jc w:val="both"/>
              <w:rPr>
                <w:szCs w:val="24"/>
              </w:rPr>
            </w:pPr>
          </w:p>
        </w:tc>
      </w:tr>
      <w:tr w:rsidR="00BA2B1B" w:rsidRPr="007C3C66" w14:paraId="7C1385E1" w14:textId="77777777" w:rsidTr="00B942FF">
        <w:trPr>
          <w:jc w:val="center"/>
        </w:trPr>
        <w:tc>
          <w:tcPr>
            <w:tcW w:w="2010" w:type="dxa"/>
            <w:tcBorders>
              <w:top w:val="single" w:sz="4" w:space="0" w:color="auto"/>
              <w:left w:val="nil"/>
              <w:bottom w:val="nil"/>
              <w:right w:val="nil"/>
            </w:tcBorders>
            <w:hideMark/>
          </w:tcPr>
          <w:p w14:paraId="64D2C5B5" w14:textId="77777777" w:rsidR="00BA2B1B" w:rsidRPr="007C3C66" w:rsidRDefault="00BA2B1B" w:rsidP="00B942FF">
            <w:pPr>
              <w:spacing w:line="276" w:lineRule="auto"/>
              <w:jc w:val="both"/>
              <w:rPr>
                <w:szCs w:val="24"/>
              </w:rPr>
            </w:pPr>
            <w:r>
              <w:rPr>
                <w:rFonts w:hint="cs"/>
                <w:szCs w:val="24"/>
                <w:rtl/>
              </w:rPr>
              <w:t xml:space="preserve">  </w:t>
            </w:r>
            <w:r w:rsidRPr="00D06377">
              <w:rPr>
                <w:rFonts w:hint="eastAsia"/>
                <w:szCs w:val="24"/>
                <w:rtl/>
              </w:rPr>
              <w:t>תאריך</w:t>
            </w:r>
          </w:p>
        </w:tc>
        <w:tc>
          <w:tcPr>
            <w:tcW w:w="424" w:type="dxa"/>
          </w:tcPr>
          <w:p w14:paraId="04F79889" w14:textId="77777777" w:rsidR="00BA2B1B" w:rsidRPr="007C3C66" w:rsidRDefault="00BA2B1B" w:rsidP="00B942FF">
            <w:pPr>
              <w:spacing w:line="276" w:lineRule="auto"/>
              <w:jc w:val="both"/>
              <w:rPr>
                <w:b/>
                <w:bCs/>
                <w:szCs w:val="24"/>
              </w:rPr>
            </w:pPr>
          </w:p>
        </w:tc>
        <w:tc>
          <w:tcPr>
            <w:tcW w:w="2411" w:type="dxa"/>
            <w:tcBorders>
              <w:top w:val="single" w:sz="4" w:space="0" w:color="auto"/>
              <w:left w:val="nil"/>
              <w:bottom w:val="nil"/>
              <w:right w:val="nil"/>
            </w:tcBorders>
            <w:hideMark/>
          </w:tcPr>
          <w:p w14:paraId="29A362D6" w14:textId="77777777" w:rsidR="00BA2B1B" w:rsidRPr="007C3C66" w:rsidRDefault="00BA2B1B" w:rsidP="00B942FF">
            <w:pPr>
              <w:spacing w:line="276" w:lineRule="auto"/>
              <w:jc w:val="both"/>
              <w:rPr>
                <w:szCs w:val="24"/>
              </w:rPr>
            </w:pPr>
            <w:r>
              <w:rPr>
                <w:rFonts w:hint="cs"/>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וחותמת</w:t>
            </w:r>
          </w:p>
        </w:tc>
      </w:tr>
    </w:tbl>
    <w:p w14:paraId="1403F649" w14:textId="77777777" w:rsidR="00BA2B1B" w:rsidRPr="007C3C66" w:rsidRDefault="00BA2B1B" w:rsidP="00BA2B1B">
      <w:pPr>
        <w:bidi w:val="0"/>
        <w:spacing w:after="200" w:line="276" w:lineRule="auto"/>
        <w:rPr>
          <w:szCs w:val="24"/>
        </w:rPr>
        <w:sectPr w:rsidR="00BA2B1B" w:rsidRPr="007C3C66" w:rsidSect="00B942FF">
          <w:type w:val="continuous"/>
          <w:pgSz w:w="11906" w:h="16838"/>
          <w:pgMar w:top="1440" w:right="1800" w:bottom="1440" w:left="1800" w:header="708" w:footer="708" w:gutter="0"/>
          <w:cols w:space="720"/>
          <w:bidi/>
          <w:rtlGutter/>
        </w:sectPr>
      </w:pPr>
    </w:p>
    <w:p w14:paraId="770C1792" w14:textId="77777777" w:rsidR="00BA2B1B" w:rsidRPr="003E628E" w:rsidRDefault="00BA2B1B" w:rsidP="00BA2B1B">
      <w:pPr>
        <w:bidi w:val="0"/>
        <w:spacing w:after="200" w:line="276" w:lineRule="auto"/>
        <w:rPr>
          <w:szCs w:val="24"/>
        </w:rPr>
      </w:pPr>
      <w:r w:rsidRPr="003E628E">
        <w:rPr>
          <w:szCs w:val="24"/>
        </w:rPr>
        <w:br w:type="page"/>
      </w:r>
    </w:p>
    <w:p w14:paraId="25F14011" w14:textId="77777777" w:rsidR="00BA2B1B" w:rsidRPr="003E628E" w:rsidRDefault="00BA2B1B" w:rsidP="00BA2B1B">
      <w:pPr>
        <w:spacing w:line="276" w:lineRule="auto"/>
        <w:rPr>
          <w:szCs w:val="24"/>
        </w:rPr>
        <w:sectPr w:rsidR="00BA2B1B" w:rsidRPr="003E628E" w:rsidSect="00B942FF">
          <w:type w:val="continuous"/>
          <w:pgSz w:w="11906" w:h="16838"/>
          <w:pgMar w:top="1440" w:right="1800" w:bottom="1440" w:left="1800" w:header="708" w:footer="708" w:gutter="0"/>
          <w:cols w:space="708"/>
          <w:bidi/>
          <w:rtlGutter/>
          <w:docGrid w:linePitch="360"/>
        </w:sectPr>
      </w:pPr>
    </w:p>
    <w:p w14:paraId="333381C0" w14:textId="77777777" w:rsidR="00BA2B1B" w:rsidRPr="00431F13" w:rsidRDefault="00BA2B1B" w:rsidP="00BA2B1B">
      <w:pPr>
        <w:ind w:left="6480" w:firstLine="720"/>
        <w:rPr>
          <w:szCs w:val="24"/>
          <w:u w:val="single"/>
          <w:rtl/>
        </w:rPr>
      </w:pPr>
      <w:r w:rsidRPr="00431F13">
        <w:rPr>
          <w:rFonts w:hint="eastAsia"/>
          <w:szCs w:val="24"/>
          <w:u w:val="single"/>
          <w:rtl/>
        </w:rPr>
        <w:t>נספח</w:t>
      </w:r>
      <w:r w:rsidRPr="00431F13">
        <w:rPr>
          <w:szCs w:val="24"/>
          <w:u w:val="single"/>
          <w:rtl/>
        </w:rPr>
        <w:t xml:space="preserve"> </w:t>
      </w:r>
      <w:r w:rsidRPr="00431F13">
        <w:rPr>
          <w:rFonts w:hint="eastAsia"/>
          <w:szCs w:val="24"/>
          <w:u w:val="single"/>
          <w:rtl/>
        </w:rPr>
        <w:t>ז</w:t>
      </w:r>
      <w:r w:rsidRPr="00431F13">
        <w:rPr>
          <w:szCs w:val="24"/>
          <w:u w:val="single"/>
          <w:rtl/>
        </w:rPr>
        <w:t>'</w:t>
      </w:r>
    </w:p>
    <w:p w14:paraId="5A0577B8" w14:textId="77777777" w:rsidR="00BA2B1B" w:rsidRPr="00431F13" w:rsidRDefault="00BA2B1B" w:rsidP="00BA2B1B">
      <w:pPr>
        <w:rPr>
          <w:u w:val="single"/>
          <w:rtl/>
        </w:rPr>
      </w:pPr>
    </w:p>
    <w:p w14:paraId="1ECEA6F0" w14:textId="77777777" w:rsidR="00BA2B1B" w:rsidRPr="003E628E" w:rsidRDefault="00BA2B1B" w:rsidP="00BA2B1B">
      <w:pPr>
        <w:spacing w:line="276" w:lineRule="auto"/>
        <w:rPr>
          <w:szCs w:val="24"/>
          <w:rtl/>
        </w:rPr>
      </w:pPr>
      <w:r w:rsidRPr="003E628E">
        <w:rPr>
          <w:rFonts w:hint="cs"/>
          <w:szCs w:val="24"/>
          <w:rtl/>
        </w:rPr>
        <w:t>לכבוד</w:t>
      </w:r>
    </w:p>
    <w:p w14:paraId="78E6F789" w14:textId="77777777" w:rsidR="00BA2B1B" w:rsidRPr="003E628E" w:rsidRDefault="00BA2B1B" w:rsidP="00BA2B1B">
      <w:pPr>
        <w:spacing w:line="276" w:lineRule="auto"/>
        <w:rPr>
          <w:szCs w:val="24"/>
          <w:rtl/>
        </w:rPr>
      </w:pPr>
      <w:r>
        <w:rPr>
          <w:rFonts w:hint="cs"/>
          <w:szCs w:val="24"/>
          <w:rtl/>
        </w:rPr>
        <w:t xml:space="preserve">משרד </w:t>
      </w:r>
      <w:r w:rsidRPr="00DC73EB">
        <w:rPr>
          <w:szCs w:val="24"/>
          <w:rtl/>
        </w:rPr>
        <w:t xml:space="preserve">התשתיות הלאומיות </w:t>
      </w:r>
      <w:r>
        <w:rPr>
          <w:rFonts w:hint="cs"/>
          <w:szCs w:val="24"/>
          <w:rtl/>
        </w:rPr>
        <w:t>האנרגיה והמים</w:t>
      </w:r>
    </w:p>
    <w:p w14:paraId="4FB3455E" w14:textId="77777777" w:rsidR="00BA2B1B" w:rsidRPr="003E628E" w:rsidRDefault="00BA2B1B" w:rsidP="00BA2B1B">
      <w:pPr>
        <w:spacing w:line="276" w:lineRule="auto"/>
        <w:rPr>
          <w:szCs w:val="24"/>
          <w:rtl/>
        </w:rPr>
      </w:pPr>
    </w:p>
    <w:p w14:paraId="2B791811" w14:textId="77777777" w:rsidR="00BA2B1B" w:rsidRPr="00431F13" w:rsidRDefault="00BA2B1B" w:rsidP="00BA2B1B">
      <w:pPr>
        <w:spacing w:line="276" w:lineRule="auto"/>
        <w:jc w:val="center"/>
        <w:rPr>
          <w:b/>
          <w:bCs/>
          <w:szCs w:val="24"/>
          <w:u w:val="single"/>
        </w:rPr>
      </w:pPr>
      <w:r w:rsidRPr="00431F13">
        <w:rPr>
          <w:rFonts w:hint="cs"/>
          <w:b/>
          <w:bCs/>
          <w:szCs w:val="24"/>
          <w:u w:val="single"/>
          <w:rtl/>
        </w:rPr>
        <w:t>הצהרה</w:t>
      </w:r>
      <w:r w:rsidRPr="00431F13">
        <w:rPr>
          <w:b/>
          <w:bCs/>
          <w:szCs w:val="24"/>
          <w:u w:val="single"/>
          <w:rtl/>
        </w:rPr>
        <w:br/>
      </w:r>
    </w:p>
    <w:p w14:paraId="5F9D13BF" w14:textId="77777777" w:rsidR="00BA2B1B" w:rsidRPr="003E628E" w:rsidRDefault="00BA2B1B" w:rsidP="00BA2B1B">
      <w:pPr>
        <w:spacing w:line="276" w:lineRule="auto"/>
        <w:jc w:val="both"/>
        <w:rPr>
          <w:szCs w:val="24"/>
          <w:rtl/>
        </w:rPr>
      </w:pPr>
      <w:r w:rsidRPr="003E628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w:t>
      </w:r>
      <w:r>
        <w:rPr>
          <w:rFonts w:hint="cs"/>
          <w:szCs w:val="24"/>
          <w:rtl/>
        </w:rPr>
        <w:t>, את כל</w:t>
      </w:r>
      <w:r w:rsidRPr="003E628E">
        <w:rPr>
          <w:rFonts w:hint="cs"/>
          <w:szCs w:val="24"/>
          <w:rtl/>
        </w:rPr>
        <w:t xml:space="preserve"> </w:t>
      </w:r>
      <w:r>
        <w:rPr>
          <w:rFonts w:hint="cs"/>
          <w:szCs w:val="24"/>
          <w:rtl/>
        </w:rPr>
        <w:t>ה</w:t>
      </w:r>
      <w:r w:rsidRPr="003E628E">
        <w:rPr>
          <w:rFonts w:hint="cs"/>
          <w:szCs w:val="24"/>
          <w:rtl/>
        </w:rPr>
        <w:t>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280B82D8" w14:textId="77777777" w:rsidR="00BA2B1B" w:rsidRPr="003E628E" w:rsidRDefault="00BA2B1B" w:rsidP="00BA2B1B">
      <w:pPr>
        <w:spacing w:line="276" w:lineRule="auto"/>
        <w:rPr>
          <w:szCs w:val="24"/>
          <w:rtl/>
        </w:rPr>
      </w:pPr>
    </w:p>
    <w:p w14:paraId="5CA766FE" w14:textId="77777777" w:rsidR="00BA2B1B" w:rsidRPr="003E628E" w:rsidRDefault="00BA2B1B" w:rsidP="00BA2B1B">
      <w:pPr>
        <w:spacing w:line="276" w:lineRule="auto"/>
        <w:rPr>
          <w:szCs w:val="24"/>
          <w:rtl/>
        </w:rPr>
      </w:pPr>
      <w:r w:rsidRPr="003E628E">
        <w:rPr>
          <w:rFonts w:hint="cs"/>
          <w:szCs w:val="24"/>
          <w:rtl/>
        </w:rPr>
        <w:t>___________  _______________   ____________            _____________</w:t>
      </w:r>
    </w:p>
    <w:p w14:paraId="1D2705E7" w14:textId="77777777" w:rsidR="00BA2B1B" w:rsidRPr="003E628E" w:rsidRDefault="00BA2B1B" w:rsidP="00BA2B1B">
      <w:pPr>
        <w:spacing w:line="276" w:lineRule="auto"/>
        <w:rPr>
          <w:szCs w:val="24"/>
          <w:rtl/>
        </w:rPr>
      </w:pPr>
      <w:r w:rsidRPr="003E628E">
        <w:rPr>
          <w:rFonts w:hint="cs"/>
          <w:szCs w:val="24"/>
          <w:rtl/>
        </w:rPr>
        <w:t xml:space="preserve">     תאריך             שם מורשה החתימה          חתימה                             חותמת</w:t>
      </w:r>
    </w:p>
    <w:p w14:paraId="7D1A2A68" w14:textId="77777777" w:rsidR="00BA2B1B" w:rsidRPr="003E628E" w:rsidRDefault="00BA2B1B" w:rsidP="00BA2B1B">
      <w:pPr>
        <w:spacing w:line="276" w:lineRule="auto"/>
        <w:rPr>
          <w:szCs w:val="24"/>
          <w:rtl/>
        </w:rPr>
      </w:pPr>
    </w:p>
    <w:p w14:paraId="6FD9E086" w14:textId="77777777" w:rsidR="00BA2B1B" w:rsidRPr="003E628E" w:rsidRDefault="00BA2B1B" w:rsidP="00BA2B1B">
      <w:pPr>
        <w:spacing w:line="276" w:lineRule="auto"/>
        <w:jc w:val="center"/>
        <w:rPr>
          <w:b/>
          <w:bCs/>
          <w:szCs w:val="24"/>
          <w:u w:val="single"/>
          <w:rtl/>
        </w:rPr>
      </w:pPr>
      <w:r w:rsidRPr="003E628E">
        <w:rPr>
          <w:rFonts w:hint="cs"/>
          <w:b/>
          <w:bCs/>
          <w:szCs w:val="24"/>
          <w:u w:val="single"/>
          <w:rtl/>
        </w:rPr>
        <w:t>אישור</w:t>
      </w:r>
    </w:p>
    <w:p w14:paraId="1487618E" w14:textId="77777777" w:rsidR="00BA2B1B" w:rsidRPr="003E628E" w:rsidRDefault="00BA2B1B" w:rsidP="00BA2B1B">
      <w:pPr>
        <w:spacing w:line="276" w:lineRule="auto"/>
        <w:rPr>
          <w:szCs w:val="24"/>
          <w:rtl/>
        </w:rPr>
      </w:pPr>
    </w:p>
    <w:p w14:paraId="28B63537" w14:textId="77777777" w:rsidR="00BA2B1B" w:rsidRPr="003E628E" w:rsidRDefault="00BA2B1B" w:rsidP="00BA2B1B">
      <w:pPr>
        <w:spacing w:line="276" w:lineRule="auto"/>
        <w:jc w:val="both"/>
        <w:rPr>
          <w:szCs w:val="24"/>
          <w:rtl/>
        </w:rPr>
      </w:pPr>
      <w:r w:rsidRPr="003E628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1245465" w14:textId="77777777" w:rsidR="00BA2B1B" w:rsidRPr="003E628E" w:rsidRDefault="00BA2B1B" w:rsidP="00BA2B1B">
      <w:pPr>
        <w:spacing w:line="276" w:lineRule="auto"/>
        <w:rPr>
          <w:szCs w:val="24"/>
          <w:rtl/>
        </w:rPr>
      </w:pPr>
    </w:p>
    <w:p w14:paraId="19C6A998" w14:textId="77777777" w:rsidR="00BA2B1B" w:rsidRPr="003E628E" w:rsidRDefault="00BA2B1B" w:rsidP="00BA2B1B">
      <w:pPr>
        <w:spacing w:line="276" w:lineRule="auto"/>
        <w:rPr>
          <w:szCs w:val="24"/>
          <w:rtl/>
        </w:rPr>
      </w:pPr>
      <w:r w:rsidRPr="003E628E">
        <w:rPr>
          <w:rFonts w:hint="cs"/>
          <w:szCs w:val="24"/>
          <w:rtl/>
        </w:rPr>
        <w:t>_______                                                                         ______ ____________</w:t>
      </w:r>
    </w:p>
    <w:p w14:paraId="7564EC48" w14:textId="77777777" w:rsidR="00BA2B1B" w:rsidRPr="003E628E" w:rsidRDefault="00BA2B1B" w:rsidP="00BA2B1B">
      <w:pPr>
        <w:spacing w:line="276" w:lineRule="auto"/>
        <w:rPr>
          <w:szCs w:val="24"/>
          <w:rtl/>
        </w:rPr>
      </w:pPr>
      <w:r w:rsidRPr="003E628E">
        <w:rPr>
          <w:rFonts w:hint="cs"/>
          <w:szCs w:val="24"/>
          <w:rtl/>
        </w:rPr>
        <w:t>תאריך                                                                             חתימה וחותמת עורך דין</w:t>
      </w:r>
    </w:p>
    <w:p w14:paraId="3BC96B9C" w14:textId="77777777" w:rsidR="00BA2B1B" w:rsidRPr="003E628E" w:rsidRDefault="00BA2B1B" w:rsidP="00BA2B1B">
      <w:pPr>
        <w:pStyle w:val="a9"/>
        <w:spacing w:line="276" w:lineRule="auto"/>
        <w:jc w:val="both"/>
        <w:rPr>
          <w:rtl/>
        </w:rPr>
      </w:pPr>
    </w:p>
    <w:p w14:paraId="3932176A" w14:textId="77777777" w:rsidR="00BA2B1B" w:rsidRPr="003E628E" w:rsidRDefault="00BA2B1B" w:rsidP="00BA2B1B">
      <w:pPr>
        <w:spacing w:line="276" w:lineRule="auto"/>
        <w:rPr>
          <w:szCs w:val="24"/>
          <w:rtl/>
        </w:rPr>
      </w:pPr>
      <w:r w:rsidRPr="003E628E">
        <w:rPr>
          <w:rFonts w:hint="cs"/>
          <w:szCs w:val="24"/>
          <w:rtl/>
        </w:rPr>
        <w:t>נספח התחייבות לקיום החקיקה בתחום העסקת עובדים</w:t>
      </w:r>
    </w:p>
    <w:p w14:paraId="51B90BE2" w14:textId="77777777" w:rsidR="00BA2B1B" w:rsidRPr="003E628E" w:rsidRDefault="00BA2B1B" w:rsidP="00BA2B1B">
      <w:pPr>
        <w:spacing w:line="276" w:lineRule="auto"/>
        <w:jc w:val="both"/>
        <w:rPr>
          <w:szCs w:val="24"/>
          <w:rtl/>
        </w:rPr>
      </w:pPr>
      <w:r w:rsidRPr="003E628E">
        <w:rPr>
          <w:rFonts w:hint="cs"/>
          <w:szCs w:val="24"/>
          <w:rtl/>
        </w:rPr>
        <w:t>התחייבות לקיום החקיקה בתחום העסקת עובדים</w:t>
      </w:r>
    </w:p>
    <w:p w14:paraId="4309B6CA" w14:textId="77777777" w:rsidR="00BA2B1B" w:rsidRPr="003F0511" w:rsidRDefault="00BA2B1B" w:rsidP="00BA2B1B">
      <w:pPr>
        <w:spacing w:line="276" w:lineRule="auto"/>
        <w:jc w:val="both"/>
        <w:rPr>
          <w:szCs w:val="24"/>
          <w:rtl/>
        </w:rPr>
      </w:pPr>
      <w:r w:rsidRPr="003E628E">
        <w:rPr>
          <w:rFonts w:hint="cs"/>
          <w:szCs w:val="24"/>
          <w:rtl/>
        </w:rPr>
        <w:t xml:space="preserve">אני </w:t>
      </w:r>
      <w:r w:rsidRPr="003F0511">
        <w:rPr>
          <w:rFonts w:hint="cs"/>
          <w:szCs w:val="24"/>
          <w:rtl/>
        </w:rPr>
        <w:t xml:space="preserve">הח"מ מתחייב בזאת לקיים בכל תקופת ההסכם שייחתם, ככל שייחתם, בעקבות זכייתי במכרז פומבי מס' </w:t>
      </w:r>
      <w:r w:rsidRPr="003F0511">
        <w:rPr>
          <w:rFonts w:hint="cs"/>
          <w:szCs w:val="24"/>
          <w:u w:val="single"/>
          <w:rtl/>
        </w:rPr>
        <w:t xml:space="preserve"> </w:t>
      </w:r>
      <w:r w:rsidRPr="00DB6D83">
        <w:rPr>
          <w:rFonts w:hint="cs"/>
          <w:b/>
          <w:bCs/>
          <w:szCs w:val="24"/>
          <w:rtl/>
        </w:rPr>
        <w:t xml:space="preserve">23/14 </w:t>
      </w:r>
      <w:r w:rsidRPr="003F0511">
        <w:rPr>
          <w:rFonts w:hint="cs"/>
          <w:szCs w:val="24"/>
          <w:rtl/>
        </w:rPr>
        <w:t>לגבי העובדים שיועסקו על ידי את האמור בחוקי העבודה המפורטים בהמשך לזה:</w:t>
      </w:r>
    </w:p>
    <w:p w14:paraId="66B64D7B" w14:textId="77777777" w:rsidR="00BA2B1B" w:rsidRPr="003E628E" w:rsidRDefault="00BA2B1B" w:rsidP="00BA2B1B">
      <w:pPr>
        <w:spacing w:line="276" w:lineRule="auto"/>
        <w:rPr>
          <w:szCs w:val="24"/>
          <w:rtl/>
        </w:rPr>
      </w:pPr>
      <w:r w:rsidRPr="003F0511">
        <w:rPr>
          <w:rFonts w:hint="cs"/>
          <w:szCs w:val="24"/>
          <w:rtl/>
        </w:rPr>
        <w:t>חוק התעסוקה, תשי</w:t>
      </w:r>
      <w:r w:rsidRPr="003E628E">
        <w:rPr>
          <w:rFonts w:hint="cs"/>
          <w:szCs w:val="24"/>
          <w:rtl/>
        </w:rPr>
        <w:t>"ט- 1959</w:t>
      </w:r>
    </w:p>
    <w:p w14:paraId="7AC74950" w14:textId="77777777" w:rsidR="00BA2B1B" w:rsidRPr="003E628E" w:rsidRDefault="00BA2B1B" w:rsidP="00BA2B1B">
      <w:pPr>
        <w:spacing w:line="276" w:lineRule="auto"/>
        <w:rPr>
          <w:szCs w:val="24"/>
        </w:rPr>
      </w:pPr>
      <w:r w:rsidRPr="003E628E">
        <w:rPr>
          <w:rFonts w:hint="cs"/>
          <w:szCs w:val="24"/>
          <w:rtl/>
        </w:rPr>
        <w:t>חוק שעות העבודה והמנוחה, תשי"א- 1951</w:t>
      </w:r>
    </w:p>
    <w:p w14:paraId="4A5475E7" w14:textId="77777777" w:rsidR="00BA2B1B" w:rsidRPr="003E628E" w:rsidRDefault="00BA2B1B" w:rsidP="00BA2B1B">
      <w:pPr>
        <w:spacing w:line="276" w:lineRule="auto"/>
        <w:rPr>
          <w:szCs w:val="24"/>
        </w:rPr>
      </w:pPr>
      <w:r w:rsidRPr="003E628E">
        <w:rPr>
          <w:rFonts w:hint="cs"/>
          <w:szCs w:val="24"/>
          <w:rtl/>
        </w:rPr>
        <w:t>חוק דמי מחלה, תשל"ו- 1976</w:t>
      </w:r>
    </w:p>
    <w:p w14:paraId="253BF1DE" w14:textId="77777777" w:rsidR="00BA2B1B" w:rsidRPr="003E628E" w:rsidRDefault="00BA2B1B" w:rsidP="00BA2B1B">
      <w:pPr>
        <w:spacing w:line="276" w:lineRule="auto"/>
        <w:rPr>
          <w:szCs w:val="24"/>
        </w:rPr>
      </w:pPr>
      <w:r w:rsidRPr="003E628E">
        <w:rPr>
          <w:rFonts w:hint="cs"/>
          <w:szCs w:val="24"/>
          <w:rtl/>
        </w:rPr>
        <w:t>חוק חופשה שנתית, תשי"א- 1951</w:t>
      </w:r>
    </w:p>
    <w:p w14:paraId="07BA880D" w14:textId="77777777" w:rsidR="00BA2B1B" w:rsidRPr="003E628E" w:rsidRDefault="00BA2B1B" w:rsidP="00BA2B1B">
      <w:pPr>
        <w:spacing w:line="276" w:lineRule="auto"/>
        <w:rPr>
          <w:szCs w:val="24"/>
        </w:rPr>
      </w:pPr>
      <w:r w:rsidRPr="003E628E">
        <w:rPr>
          <w:rFonts w:hint="cs"/>
          <w:szCs w:val="24"/>
          <w:rtl/>
        </w:rPr>
        <w:t>חוק עבודת נשים, תשי"ד- 1954</w:t>
      </w:r>
    </w:p>
    <w:p w14:paraId="1A020941" w14:textId="77777777" w:rsidR="00BA2B1B" w:rsidRPr="003E628E" w:rsidRDefault="00BA2B1B" w:rsidP="00BA2B1B">
      <w:pPr>
        <w:spacing w:line="276" w:lineRule="auto"/>
        <w:rPr>
          <w:szCs w:val="24"/>
        </w:rPr>
      </w:pPr>
      <w:r w:rsidRPr="003E628E">
        <w:rPr>
          <w:rFonts w:hint="cs"/>
          <w:szCs w:val="24"/>
          <w:rtl/>
        </w:rPr>
        <w:t>חוק שכר שווה לעובדת ולעובד, תשנ"ו- 1996</w:t>
      </w:r>
    </w:p>
    <w:p w14:paraId="5B29D4BC" w14:textId="77777777" w:rsidR="00BA2B1B" w:rsidRPr="003E628E" w:rsidRDefault="00BA2B1B" w:rsidP="00BA2B1B">
      <w:pPr>
        <w:spacing w:line="276" w:lineRule="auto"/>
        <w:rPr>
          <w:szCs w:val="24"/>
        </w:rPr>
      </w:pPr>
      <w:r w:rsidRPr="003E628E">
        <w:rPr>
          <w:rFonts w:hint="cs"/>
          <w:szCs w:val="24"/>
          <w:rtl/>
        </w:rPr>
        <w:t>חוק עבודת הנוער, תשי"ג- 1952</w:t>
      </w:r>
    </w:p>
    <w:p w14:paraId="6ED30D21" w14:textId="77777777" w:rsidR="00BA2B1B" w:rsidRPr="003E628E" w:rsidRDefault="00BA2B1B" w:rsidP="00BA2B1B">
      <w:pPr>
        <w:spacing w:line="276" w:lineRule="auto"/>
        <w:rPr>
          <w:szCs w:val="24"/>
          <w:rtl/>
        </w:rPr>
      </w:pPr>
      <w:r w:rsidRPr="003E628E">
        <w:rPr>
          <w:rFonts w:hint="cs"/>
          <w:szCs w:val="24"/>
          <w:rtl/>
        </w:rPr>
        <w:t>חוק החניכות, תשי"ג-1953</w:t>
      </w:r>
    </w:p>
    <w:p w14:paraId="31ABAD37" w14:textId="77777777" w:rsidR="00BA2B1B" w:rsidRPr="003E628E" w:rsidRDefault="00BA2B1B" w:rsidP="00BA2B1B">
      <w:pPr>
        <w:spacing w:line="276" w:lineRule="auto"/>
        <w:rPr>
          <w:szCs w:val="24"/>
          <w:rtl/>
        </w:rPr>
      </w:pPr>
      <w:r w:rsidRPr="003E628E">
        <w:rPr>
          <w:rFonts w:hint="cs"/>
          <w:szCs w:val="24"/>
          <w:rtl/>
        </w:rPr>
        <w:t>חוק החיילים המשוחררים (החזרה לעבודה), תש"ט- 1949</w:t>
      </w:r>
    </w:p>
    <w:p w14:paraId="2220E522" w14:textId="77777777" w:rsidR="00BA2B1B" w:rsidRPr="003E628E" w:rsidRDefault="00BA2B1B" w:rsidP="00BA2B1B">
      <w:pPr>
        <w:spacing w:line="276" w:lineRule="auto"/>
        <w:rPr>
          <w:szCs w:val="24"/>
          <w:rtl/>
        </w:rPr>
      </w:pPr>
      <w:r w:rsidRPr="003E628E">
        <w:rPr>
          <w:rFonts w:hint="cs"/>
          <w:szCs w:val="24"/>
          <w:rtl/>
        </w:rPr>
        <w:t>חוק הגנת השכר, תשי"ח- 1958</w:t>
      </w:r>
    </w:p>
    <w:p w14:paraId="63030E22" w14:textId="77777777" w:rsidR="00BA2B1B" w:rsidRPr="003E628E" w:rsidRDefault="00BA2B1B" w:rsidP="00BA2B1B">
      <w:pPr>
        <w:spacing w:line="276" w:lineRule="auto"/>
        <w:rPr>
          <w:szCs w:val="24"/>
          <w:rtl/>
        </w:rPr>
      </w:pPr>
      <w:r w:rsidRPr="003E628E">
        <w:rPr>
          <w:rFonts w:hint="cs"/>
          <w:szCs w:val="24"/>
          <w:rtl/>
        </w:rPr>
        <w:t>חוק פיצויי הפיטורין, תשכ"ג- 1963</w:t>
      </w:r>
    </w:p>
    <w:p w14:paraId="074224D1" w14:textId="77777777" w:rsidR="00BA2B1B" w:rsidRPr="003E628E" w:rsidRDefault="00BA2B1B" w:rsidP="00BA2B1B">
      <w:pPr>
        <w:spacing w:line="276" w:lineRule="auto"/>
        <w:rPr>
          <w:szCs w:val="24"/>
          <w:rtl/>
        </w:rPr>
      </w:pPr>
      <w:r w:rsidRPr="003E628E">
        <w:rPr>
          <w:rFonts w:hint="cs"/>
          <w:szCs w:val="24"/>
          <w:rtl/>
        </w:rPr>
        <w:t>חוק שכר מינימום, תשמ"ז- 1987</w:t>
      </w:r>
    </w:p>
    <w:p w14:paraId="0F8B2013" w14:textId="77777777" w:rsidR="00BA2B1B" w:rsidRPr="003E628E" w:rsidRDefault="00BA2B1B" w:rsidP="00BA2B1B">
      <w:pPr>
        <w:spacing w:line="276" w:lineRule="auto"/>
        <w:rPr>
          <w:szCs w:val="24"/>
          <w:rtl/>
        </w:rPr>
      </w:pPr>
      <w:r w:rsidRPr="003E628E">
        <w:rPr>
          <w:rFonts w:hint="cs"/>
          <w:szCs w:val="24"/>
          <w:rtl/>
        </w:rPr>
        <w:t xml:space="preserve">חוק הביטוח הלאומי (נוסח משולב), תשנ"ה- 1995                                                  </w:t>
      </w:r>
    </w:p>
    <w:p w14:paraId="675A2A94" w14:textId="77777777" w:rsidR="00BA2B1B" w:rsidRPr="003E628E" w:rsidRDefault="00BA2B1B" w:rsidP="00BA2B1B">
      <w:pPr>
        <w:spacing w:line="276" w:lineRule="auto"/>
        <w:rPr>
          <w:szCs w:val="24"/>
          <w:rtl/>
        </w:rPr>
      </w:pPr>
    </w:p>
    <w:p w14:paraId="09205A05" w14:textId="77777777" w:rsidR="00BA2B1B" w:rsidRPr="003E628E" w:rsidRDefault="00BA2B1B" w:rsidP="00BA2B1B">
      <w:pPr>
        <w:spacing w:line="276" w:lineRule="auto"/>
        <w:rPr>
          <w:szCs w:val="24"/>
          <w:rtl/>
        </w:rPr>
      </w:pPr>
      <w:r w:rsidRPr="003E628E">
        <w:rPr>
          <w:rFonts w:hint="cs"/>
          <w:szCs w:val="24"/>
          <w:rtl/>
        </w:rPr>
        <w:t>____________</w:t>
      </w:r>
      <w:r w:rsidRPr="003E628E">
        <w:rPr>
          <w:rFonts w:hint="cs"/>
          <w:szCs w:val="24"/>
          <w:rtl/>
        </w:rPr>
        <w:tab/>
        <w:t xml:space="preserve">   _______________</w:t>
      </w:r>
      <w:r w:rsidRPr="003E628E">
        <w:rPr>
          <w:rFonts w:hint="cs"/>
          <w:szCs w:val="24"/>
          <w:rtl/>
        </w:rPr>
        <w:tab/>
      </w:r>
      <w:r w:rsidRPr="003E628E">
        <w:rPr>
          <w:rFonts w:hint="cs"/>
          <w:szCs w:val="24"/>
          <w:rtl/>
        </w:rPr>
        <w:tab/>
        <w:t xml:space="preserve">    ______________</w:t>
      </w:r>
    </w:p>
    <w:p w14:paraId="392A14A9" w14:textId="77777777" w:rsidR="00BA2B1B" w:rsidRPr="003E628E" w:rsidRDefault="00BA2B1B" w:rsidP="00BA2B1B">
      <w:pPr>
        <w:spacing w:line="276" w:lineRule="auto"/>
        <w:rPr>
          <w:szCs w:val="24"/>
          <w:rtl/>
        </w:rPr>
      </w:pPr>
      <w:r w:rsidRPr="003E628E">
        <w:rPr>
          <w:rFonts w:hint="cs"/>
          <w:szCs w:val="24"/>
          <w:rtl/>
        </w:rPr>
        <w:t xml:space="preserve">        תאריך</w:t>
      </w:r>
      <w:r w:rsidRPr="003E628E">
        <w:rPr>
          <w:rFonts w:hint="cs"/>
          <w:szCs w:val="24"/>
          <w:rtl/>
        </w:rPr>
        <w:tab/>
      </w:r>
      <w:r w:rsidRPr="003E628E">
        <w:rPr>
          <w:rFonts w:hint="cs"/>
          <w:szCs w:val="24"/>
          <w:rtl/>
        </w:rPr>
        <w:tab/>
        <w:t>שם מלא של נציג המציע</w:t>
      </w:r>
      <w:r w:rsidRPr="003E628E">
        <w:rPr>
          <w:rFonts w:hint="cs"/>
          <w:szCs w:val="24"/>
          <w:rtl/>
        </w:rPr>
        <w:tab/>
      </w:r>
      <w:r w:rsidRPr="003E628E">
        <w:rPr>
          <w:rFonts w:hint="cs"/>
          <w:szCs w:val="24"/>
          <w:rtl/>
        </w:rPr>
        <w:tab/>
        <w:t>חתימה וחותמת המציע</w:t>
      </w:r>
    </w:p>
    <w:p w14:paraId="1E675CA1" w14:textId="77777777" w:rsidR="00BA2B1B" w:rsidRPr="003E628E" w:rsidRDefault="00BA2B1B" w:rsidP="00BA2B1B">
      <w:pPr>
        <w:spacing w:line="276" w:lineRule="auto"/>
        <w:rPr>
          <w:szCs w:val="24"/>
          <w:rtl/>
        </w:rPr>
      </w:pPr>
    </w:p>
    <w:p w14:paraId="7E596008" w14:textId="77777777" w:rsidR="00BA2B1B" w:rsidRPr="003E628E" w:rsidRDefault="00BA2B1B" w:rsidP="00BA2B1B">
      <w:pPr>
        <w:spacing w:line="276" w:lineRule="auto"/>
        <w:rPr>
          <w:szCs w:val="24"/>
          <w:rtl/>
        </w:rPr>
        <w:sectPr w:rsidR="00BA2B1B" w:rsidRPr="003E628E" w:rsidSect="00B942FF">
          <w:type w:val="continuous"/>
          <w:pgSz w:w="11906" w:h="16838"/>
          <w:pgMar w:top="1440" w:right="1800" w:bottom="1440" w:left="1800" w:header="708" w:footer="708" w:gutter="0"/>
          <w:cols w:space="708"/>
          <w:bidi/>
          <w:rtlGutter/>
          <w:docGrid w:linePitch="360"/>
        </w:sectPr>
      </w:pPr>
    </w:p>
    <w:p w14:paraId="45C6010D" w14:textId="77777777" w:rsidR="00BA2B1B" w:rsidRPr="00431F13" w:rsidRDefault="00BA2B1B" w:rsidP="00BA2B1B">
      <w:pPr>
        <w:ind w:left="6480" w:firstLine="720"/>
        <w:rPr>
          <w:szCs w:val="24"/>
          <w:u w:val="single"/>
          <w:rtl/>
        </w:rPr>
      </w:pPr>
      <w:r w:rsidRPr="00431F13">
        <w:rPr>
          <w:rFonts w:hint="eastAsia"/>
          <w:szCs w:val="24"/>
          <w:u w:val="single"/>
          <w:rtl/>
        </w:rPr>
        <w:t>נספח</w:t>
      </w:r>
      <w:r w:rsidRPr="00431F13">
        <w:rPr>
          <w:szCs w:val="24"/>
          <w:u w:val="single"/>
          <w:rtl/>
        </w:rPr>
        <w:t xml:space="preserve"> </w:t>
      </w:r>
      <w:r w:rsidRPr="00431F13">
        <w:rPr>
          <w:rFonts w:hint="eastAsia"/>
          <w:szCs w:val="24"/>
          <w:u w:val="single"/>
          <w:rtl/>
        </w:rPr>
        <w:t>ח</w:t>
      </w:r>
      <w:r w:rsidRPr="00431F13">
        <w:rPr>
          <w:szCs w:val="24"/>
          <w:u w:val="single"/>
          <w:rtl/>
        </w:rPr>
        <w:t xml:space="preserve">' </w:t>
      </w:r>
    </w:p>
    <w:p w14:paraId="58232A29" w14:textId="77777777" w:rsidR="00BA2B1B" w:rsidRPr="003F0511" w:rsidRDefault="00BA2B1B" w:rsidP="00BA2B1B">
      <w:pPr>
        <w:spacing w:line="276" w:lineRule="auto"/>
        <w:jc w:val="center"/>
        <w:rPr>
          <w:b/>
          <w:bCs/>
          <w:szCs w:val="24"/>
          <w:u w:val="single"/>
          <w:rtl/>
        </w:rPr>
      </w:pPr>
    </w:p>
    <w:p w14:paraId="581549F3" w14:textId="77777777" w:rsidR="00BA2B1B" w:rsidRPr="00431F13" w:rsidRDefault="00BA2B1B" w:rsidP="00BA2B1B">
      <w:pPr>
        <w:spacing w:line="276" w:lineRule="auto"/>
        <w:jc w:val="center"/>
        <w:rPr>
          <w:b/>
          <w:bCs/>
          <w:szCs w:val="24"/>
          <w:u w:val="single"/>
          <w:rtl/>
        </w:rPr>
      </w:pPr>
      <w:r w:rsidRPr="00431F13">
        <w:rPr>
          <w:rFonts w:hint="cs"/>
          <w:b/>
          <w:bCs/>
          <w:szCs w:val="24"/>
          <w:u w:val="single"/>
          <w:rtl/>
        </w:rPr>
        <w:t>התחייבות בדבר</w:t>
      </w:r>
      <w:r w:rsidRPr="00431F13">
        <w:rPr>
          <w:b/>
          <w:bCs/>
          <w:szCs w:val="24"/>
          <w:u w:val="single"/>
          <w:rtl/>
        </w:rPr>
        <w:t xml:space="preserve"> </w:t>
      </w:r>
      <w:r w:rsidRPr="00431F13">
        <w:rPr>
          <w:rFonts w:hint="eastAsia"/>
          <w:b/>
          <w:bCs/>
          <w:szCs w:val="24"/>
          <w:u w:val="single"/>
          <w:rtl/>
        </w:rPr>
        <w:t>שימוש</w:t>
      </w:r>
      <w:r w:rsidRPr="00431F13">
        <w:rPr>
          <w:b/>
          <w:bCs/>
          <w:szCs w:val="24"/>
          <w:u w:val="single"/>
          <w:rtl/>
        </w:rPr>
        <w:t xml:space="preserve"> </w:t>
      </w:r>
      <w:r w:rsidRPr="00431F13">
        <w:rPr>
          <w:rFonts w:hint="eastAsia"/>
          <w:b/>
          <w:bCs/>
          <w:szCs w:val="24"/>
          <w:u w:val="single"/>
          <w:rtl/>
        </w:rPr>
        <w:t>בתוכנות</w:t>
      </w:r>
      <w:r w:rsidRPr="00431F13">
        <w:rPr>
          <w:b/>
          <w:bCs/>
          <w:szCs w:val="24"/>
          <w:u w:val="single"/>
          <w:rtl/>
        </w:rPr>
        <w:t xml:space="preserve"> </w:t>
      </w:r>
      <w:r w:rsidRPr="00431F13">
        <w:rPr>
          <w:rFonts w:hint="eastAsia"/>
          <w:b/>
          <w:bCs/>
          <w:szCs w:val="24"/>
          <w:u w:val="single"/>
          <w:rtl/>
        </w:rPr>
        <w:t>מקוריות</w:t>
      </w:r>
    </w:p>
    <w:p w14:paraId="43C2CE10" w14:textId="77777777" w:rsidR="00BA2B1B" w:rsidRPr="003F0511" w:rsidRDefault="00BA2B1B" w:rsidP="00BA2B1B">
      <w:pPr>
        <w:spacing w:line="276" w:lineRule="auto"/>
        <w:jc w:val="center"/>
        <w:rPr>
          <w:b/>
          <w:bCs/>
          <w:szCs w:val="24"/>
          <w:u w:val="single"/>
          <w:rtl/>
        </w:rPr>
      </w:pPr>
    </w:p>
    <w:p w14:paraId="23680D09" w14:textId="77777777" w:rsidR="00BA2B1B" w:rsidRPr="003F0511" w:rsidRDefault="00BA2B1B" w:rsidP="00BA2B1B">
      <w:pPr>
        <w:spacing w:line="276" w:lineRule="auto"/>
        <w:jc w:val="center"/>
        <w:rPr>
          <w:b/>
          <w:bCs/>
          <w:szCs w:val="24"/>
          <w:u w:val="single"/>
          <w:rtl/>
        </w:rPr>
      </w:pPr>
    </w:p>
    <w:p w14:paraId="69C8E836" w14:textId="77777777" w:rsidR="00BA2B1B" w:rsidRPr="003F0511" w:rsidRDefault="00BA2B1B" w:rsidP="00BA2B1B">
      <w:pPr>
        <w:spacing w:line="276" w:lineRule="auto"/>
        <w:jc w:val="both"/>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______________ </w:t>
      </w:r>
      <w:r w:rsidRPr="003F0511">
        <w:rPr>
          <w:rFonts w:hint="eastAsia"/>
          <w:szCs w:val="24"/>
          <w:rtl/>
        </w:rPr>
        <w:t>נושא</w:t>
      </w:r>
      <w:r w:rsidRPr="003F0511">
        <w:rPr>
          <w:szCs w:val="24"/>
          <w:rtl/>
        </w:rPr>
        <w:t xml:space="preserve"> </w:t>
      </w:r>
      <w:r w:rsidRPr="003F0511">
        <w:rPr>
          <w:rFonts w:hint="eastAsia"/>
          <w:szCs w:val="24"/>
          <w:rtl/>
        </w:rPr>
        <w:t>ת</w:t>
      </w:r>
      <w:r w:rsidRPr="003F0511">
        <w:rPr>
          <w:szCs w:val="24"/>
          <w:rtl/>
        </w:rPr>
        <w:t>.</w:t>
      </w:r>
      <w:r w:rsidRPr="003F0511">
        <w:rPr>
          <w:rFonts w:hint="eastAsia"/>
          <w:szCs w:val="24"/>
          <w:rtl/>
        </w:rPr>
        <w:t>ז</w:t>
      </w:r>
      <w:r w:rsidRPr="003F0511">
        <w:rPr>
          <w:szCs w:val="24"/>
          <w:rtl/>
        </w:rPr>
        <w:t xml:space="preserve">. </w:t>
      </w:r>
      <w:r w:rsidRPr="003F0511">
        <w:rPr>
          <w:rFonts w:hint="eastAsia"/>
          <w:szCs w:val="24"/>
          <w:rtl/>
        </w:rPr>
        <w:t>מס</w:t>
      </w:r>
      <w:r w:rsidRPr="003F0511">
        <w:rPr>
          <w:szCs w:val="24"/>
          <w:rtl/>
        </w:rPr>
        <w:t xml:space="preserve">' ______________ </w:t>
      </w:r>
      <w:r w:rsidRPr="003F0511">
        <w:rPr>
          <w:rFonts w:hint="eastAsia"/>
          <w:szCs w:val="24"/>
          <w:rtl/>
        </w:rPr>
        <w:t>מורשה</w:t>
      </w:r>
      <w:r w:rsidRPr="003F0511">
        <w:rPr>
          <w:szCs w:val="24"/>
          <w:rtl/>
        </w:rPr>
        <w:t xml:space="preserve"> </w:t>
      </w:r>
      <w:r w:rsidRPr="003F0511">
        <w:rPr>
          <w:rFonts w:hint="eastAsia"/>
          <w:szCs w:val="24"/>
          <w:rtl/>
        </w:rPr>
        <w:t>חתימה</w:t>
      </w:r>
      <w:r w:rsidRPr="003F0511">
        <w:rPr>
          <w:szCs w:val="24"/>
          <w:rtl/>
        </w:rPr>
        <w:t xml:space="preserve"> </w:t>
      </w:r>
      <w:r w:rsidRPr="003F0511">
        <w:rPr>
          <w:rFonts w:hint="eastAsia"/>
          <w:szCs w:val="24"/>
          <w:rtl/>
        </w:rPr>
        <w:t>מטעם</w:t>
      </w:r>
      <w:r w:rsidRPr="003F0511">
        <w:rPr>
          <w:szCs w:val="24"/>
          <w:rtl/>
        </w:rPr>
        <w:t xml:space="preserve"> _______________ </w:t>
      </w:r>
      <w:r w:rsidRPr="003F0511">
        <w:rPr>
          <w:rFonts w:hint="eastAsia"/>
          <w:szCs w:val="24"/>
          <w:rtl/>
        </w:rPr>
        <w:t>שמספרו</w:t>
      </w:r>
      <w:r w:rsidRPr="003F0511">
        <w:rPr>
          <w:szCs w:val="24"/>
          <w:rtl/>
        </w:rPr>
        <w:t xml:space="preserve"> ______________</w:t>
      </w:r>
      <w:r w:rsidRPr="003F0511">
        <w:rPr>
          <w:rStyle w:val="afff0"/>
          <w:szCs w:val="24"/>
          <w:rtl/>
        </w:rPr>
        <w:footnoteReference w:customMarkFollows="1" w:id="1"/>
        <w:sym w:font="Symbol" w:char="F02A"/>
      </w:r>
      <w:r w:rsidRPr="003F0511">
        <w:rPr>
          <w:szCs w:val="24"/>
          <w:rtl/>
        </w:rPr>
        <w:t xml:space="preserve"> (</w:t>
      </w:r>
      <w:r w:rsidRPr="003F0511">
        <w:rPr>
          <w:rFonts w:hint="eastAsia"/>
          <w:szCs w:val="24"/>
          <w:rtl/>
        </w:rPr>
        <w:t>להלן</w:t>
      </w:r>
      <w:r w:rsidRPr="003F0511">
        <w:rPr>
          <w:szCs w:val="24"/>
          <w:rtl/>
        </w:rPr>
        <w:t>: "</w:t>
      </w:r>
      <w:r w:rsidRPr="003F0511">
        <w:rPr>
          <w:rFonts w:hint="eastAsia"/>
          <w:b/>
          <w:bCs/>
          <w:szCs w:val="24"/>
          <w:rtl/>
        </w:rPr>
        <w:t>היזם</w:t>
      </w:r>
      <w:r w:rsidRPr="003F0511">
        <w:rPr>
          <w:szCs w:val="24"/>
          <w:rtl/>
        </w:rPr>
        <w:t xml:space="preserve">") </w:t>
      </w:r>
      <w:r w:rsidRPr="003F0511">
        <w:rPr>
          <w:rFonts w:hint="eastAsia"/>
          <w:szCs w:val="24"/>
          <w:rtl/>
        </w:rPr>
        <w:t>מתחייב</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בכתב</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p>
    <w:p w14:paraId="5B814691" w14:textId="77777777" w:rsidR="00BA2B1B" w:rsidRPr="003F0511" w:rsidRDefault="00BA2B1B" w:rsidP="00BA2B1B">
      <w:pPr>
        <w:spacing w:line="276" w:lineRule="auto"/>
        <w:rPr>
          <w:szCs w:val="24"/>
          <w:rtl/>
        </w:rPr>
      </w:pPr>
    </w:p>
    <w:p w14:paraId="097D188C" w14:textId="77777777" w:rsidR="00BA2B1B" w:rsidRPr="003F0511" w:rsidRDefault="00BA2B1B" w:rsidP="00BA2B1B">
      <w:pPr>
        <w:spacing w:line="276" w:lineRule="auto"/>
        <w:rPr>
          <w:szCs w:val="24"/>
          <w:rtl/>
        </w:rPr>
      </w:pPr>
    </w:p>
    <w:p w14:paraId="1F236D9B" w14:textId="77777777" w:rsidR="00BA2B1B" w:rsidRPr="003F0511" w:rsidRDefault="00BA2B1B" w:rsidP="00BA2B1B">
      <w:pPr>
        <w:spacing w:line="276" w:lineRule="auto"/>
        <w:rPr>
          <w:szCs w:val="24"/>
          <w:rtl/>
        </w:rPr>
      </w:pPr>
      <w:r w:rsidRPr="003F0511">
        <w:rPr>
          <w:szCs w:val="24"/>
          <w:rtl/>
        </w:rPr>
        <w:t>________</w:t>
      </w:r>
      <w:r w:rsidRPr="003F0511">
        <w:rPr>
          <w:szCs w:val="24"/>
          <w:rtl/>
        </w:rPr>
        <w:tab/>
        <w:t>_______________</w:t>
      </w:r>
      <w:r w:rsidRPr="003F0511">
        <w:rPr>
          <w:szCs w:val="24"/>
          <w:rtl/>
        </w:rPr>
        <w:tab/>
      </w:r>
      <w:r w:rsidRPr="003F0511">
        <w:rPr>
          <w:szCs w:val="24"/>
          <w:rtl/>
        </w:rPr>
        <w:tab/>
        <w:t>_____________</w:t>
      </w:r>
      <w:r w:rsidRPr="003F0511">
        <w:rPr>
          <w:szCs w:val="24"/>
          <w:rtl/>
        </w:rPr>
        <w:tab/>
        <w:t>___________</w:t>
      </w:r>
    </w:p>
    <w:p w14:paraId="2D30965F" w14:textId="77777777" w:rsidR="00BA2B1B" w:rsidRPr="003F0511" w:rsidRDefault="00BA2B1B" w:rsidP="00BA2B1B">
      <w:pPr>
        <w:spacing w:line="276" w:lineRule="auto"/>
        <w:rPr>
          <w:szCs w:val="24"/>
          <w:rtl/>
        </w:rPr>
      </w:pPr>
      <w:r w:rsidRPr="003F0511">
        <w:rPr>
          <w:rFonts w:hint="eastAsia"/>
          <w:szCs w:val="24"/>
          <w:rtl/>
        </w:rPr>
        <w:t>תאריך</w:t>
      </w:r>
      <w:r w:rsidRPr="003F0511">
        <w:rPr>
          <w:szCs w:val="24"/>
          <w:rtl/>
        </w:rPr>
        <w:t xml:space="preserve"> </w:t>
      </w:r>
      <w:r w:rsidRPr="003F0511">
        <w:rPr>
          <w:szCs w:val="24"/>
          <w:rtl/>
        </w:rPr>
        <w:tab/>
      </w:r>
      <w:r w:rsidRPr="003F0511">
        <w:rPr>
          <w:szCs w:val="24"/>
          <w:rtl/>
        </w:rPr>
        <w:tab/>
      </w:r>
      <w:r w:rsidRPr="003F0511">
        <w:rPr>
          <w:rFonts w:hint="eastAsia"/>
          <w:szCs w:val="24"/>
          <w:rtl/>
        </w:rPr>
        <w:t>שם</w:t>
      </w:r>
      <w:r w:rsidRPr="003F0511">
        <w:rPr>
          <w:szCs w:val="24"/>
          <w:rtl/>
        </w:rPr>
        <w:t xml:space="preserve"> </w:t>
      </w:r>
      <w:r w:rsidRPr="003F0511">
        <w:rPr>
          <w:rFonts w:hint="eastAsia"/>
          <w:szCs w:val="24"/>
          <w:rtl/>
        </w:rPr>
        <w:t>מורשה</w:t>
      </w:r>
      <w:r w:rsidRPr="003F0511">
        <w:rPr>
          <w:szCs w:val="24"/>
          <w:rtl/>
        </w:rPr>
        <w:t xml:space="preserve"> </w:t>
      </w:r>
      <w:r w:rsidRPr="003F0511">
        <w:rPr>
          <w:rFonts w:hint="eastAsia"/>
          <w:szCs w:val="24"/>
          <w:rtl/>
        </w:rPr>
        <w:t>החתימה</w:t>
      </w:r>
      <w:r w:rsidRPr="003F0511">
        <w:rPr>
          <w:szCs w:val="24"/>
          <w:rtl/>
        </w:rPr>
        <w:tab/>
      </w:r>
      <w:r w:rsidRPr="003F0511">
        <w:rPr>
          <w:szCs w:val="24"/>
          <w:rtl/>
        </w:rPr>
        <w:tab/>
      </w:r>
      <w:r w:rsidRPr="003F0511">
        <w:rPr>
          <w:rFonts w:hint="eastAsia"/>
          <w:szCs w:val="24"/>
          <w:rtl/>
        </w:rPr>
        <w:t>חתימה</w:t>
      </w:r>
      <w:r w:rsidRPr="003F0511">
        <w:rPr>
          <w:szCs w:val="24"/>
          <w:rtl/>
        </w:rPr>
        <w:t xml:space="preserve"> </w:t>
      </w:r>
      <w:r w:rsidRPr="003F0511">
        <w:rPr>
          <w:szCs w:val="24"/>
          <w:rtl/>
        </w:rPr>
        <w:tab/>
      </w:r>
      <w:r w:rsidRPr="003F0511">
        <w:rPr>
          <w:szCs w:val="24"/>
          <w:rtl/>
        </w:rPr>
        <w:tab/>
      </w:r>
      <w:r w:rsidRPr="003F0511">
        <w:rPr>
          <w:szCs w:val="24"/>
          <w:rtl/>
        </w:rPr>
        <w:tab/>
      </w:r>
      <w:r w:rsidRPr="003F0511">
        <w:rPr>
          <w:rFonts w:hint="eastAsia"/>
          <w:szCs w:val="24"/>
          <w:rtl/>
        </w:rPr>
        <w:t>חותמת</w:t>
      </w:r>
      <w:r w:rsidRPr="003F0511">
        <w:rPr>
          <w:szCs w:val="24"/>
          <w:rtl/>
        </w:rPr>
        <w:t xml:space="preserve"> </w:t>
      </w:r>
    </w:p>
    <w:p w14:paraId="3C0583CB" w14:textId="77777777" w:rsidR="00BA2B1B" w:rsidRPr="003F0511" w:rsidRDefault="00BA2B1B" w:rsidP="00BA2B1B">
      <w:pPr>
        <w:spacing w:line="276" w:lineRule="auto"/>
        <w:rPr>
          <w:szCs w:val="24"/>
          <w:rtl/>
        </w:rPr>
      </w:pPr>
    </w:p>
    <w:p w14:paraId="3A9DCEF3" w14:textId="77777777" w:rsidR="00BA2B1B" w:rsidRPr="003F0511" w:rsidRDefault="00BA2B1B" w:rsidP="00BA2B1B">
      <w:pPr>
        <w:spacing w:line="276" w:lineRule="auto"/>
        <w:rPr>
          <w:szCs w:val="24"/>
          <w:rtl/>
        </w:rPr>
      </w:pPr>
    </w:p>
    <w:p w14:paraId="53190FB3" w14:textId="77777777" w:rsidR="00BA2B1B" w:rsidRPr="00431F13" w:rsidRDefault="00BA2B1B" w:rsidP="00BA2B1B">
      <w:pPr>
        <w:spacing w:line="276" w:lineRule="auto"/>
        <w:rPr>
          <w:szCs w:val="24"/>
          <w:rtl/>
        </w:rPr>
      </w:pPr>
      <w:r w:rsidRPr="00431F13">
        <w:rPr>
          <w:rFonts w:hint="eastAsia"/>
          <w:szCs w:val="24"/>
          <w:rtl/>
        </w:rPr>
        <w:t>אישור</w:t>
      </w:r>
      <w:r w:rsidRPr="00431F13">
        <w:rPr>
          <w:szCs w:val="24"/>
          <w:rtl/>
        </w:rPr>
        <w:t xml:space="preserve">- </w:t>
      </w:r>
      <w:r w:rsidRPr="00431F13">
        <w:rPr>
          <w:rFonts w:hint="eastAsia"/>
          <w:szCs w:val="24"/>
          <w:rtl/>
        </w:rPr>
        <w:t>אימות</w:t>
      </w:r>
      <w:r w:rsidRPr="00431F13">
        <w:rPr>
          <w:szCs w:val="24"/>
          <w:rtl/>
        </w:rPr>
        <w:t xml:space="preserve"> </w:t>
      </w:r>
      <w:r w:rsidRPr="00431F13">
        <w:rPr>
          <w:rFonts w:hint="eastAsia"/>
          <w:szCs w:val="24"/>
          <w:rtl/>
        </w:rPr>
        <w:t>חתימה</w:t>
      </w:r>
      <w:r w:rsidRPr="00431F13">
        <w:rPr>
          <w:szCs w:val="24"/>
          <w:rtl/>
        </w:rPr>
        <w:t xml:space="preserve"> </w:t>
      </w:r>
    </w:p>
    <w:p w14:paraId="037C348D" w14:textId="77777777" w:rsidR="00BA2B1B" w:rsidRPr="003F0511" w:rsidRDefault="00BA2B1B" w:rsidP="00BA2B1B">
      <w:pPr>
        <w:spacing w:line="276" w:lineRule="auto"/>
        <w:rPr>
          <w:szCs w:val="24"/>
          <w:rtl/>
        </w:rPr>
      </w:pPr>
    </w:p>
    <w:p w14:paraId="4EF8B5A0" w14:textId="77777777" w:rsidR="00BA2B1B" w:rsidRPr="003F0511" w:rsidRDefault="00BA2B1B" w:rsidP="00BA2B1B">
      <w:pPr>
        <w:spacing w:line="276" w:lineRule="auto"/>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 </w:t>
      </w:r>
      <w:r w:rsidRPr="003F0511">
        <w:rPr>
          <w:rFonts w:hint="eastAsia"/>
          <w:szCs w:val="24"/>
          <w:rtl/>
        </w:rPr>
        <w:t>עו</w:t>
      </w:r>
      <w:r w:rsidRPr="003F0511">
        <w:rPr>
          <w:szCs w:val="24"/>
          <w:rtl/>
        </w:rPr>
        <w:t>"</w:t>
      </w:r>
      <w:r w:rsidRPr="003F0511">
        <w:rPr>
          <w:rFonts w:hint="eastAsia"/>
          <w:szCs w:val="24"/>
          <w:rtl/>
        </w:rPr>
        <w:t>ד</w:t>
      </w:r>
      <w:r w:rsidRPr="003F0511">
        <w:rPr>
          <w:szCs w:val="24"/>
          <w:rtl/>
        </w:rPr>
        <w:t xml:space="preserve"> </w:t>
      </w:r>
      <w:r w:rsidRPr="003F0511">
        <w:rPr>
          <w:rFonts w:hint="eastAsia"/>
          <w:szCs w:val="24"/>
          <w:rtl/>
        </w:rPr>
        <w:t>מאשר</w:t>
      </w:r>
      <w:r w:rsidRPr="003F0511">
        <w:rPr>
          <w:szCs w:val="24"/>
          <w:rtl/>
        </w:rPr>
        <w:t>/</w:t>
      </w:r>
      <w:r w:rsidRPr="003F0511">
        <w:rPr>
          <w:rFonts w:hint="eastAsia"/>
          <w:szCs w:val="24"/>
          <w:rtl/>
        </w:rPr>
        <w:t>ת</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כי</w:t>
      </w:r>
      <w:r w:rsidRPr="003F0511">
        <w:rPr>
          <w:szCs w:val="24"/>
          <w:rtl/>
        </w:rPr>
        <w:t xml:space="preserve"> </w:t>
      </w:r>
      <w:r w:rsidRPr="003F0511">
        <w:rPr>
          <w:rFonts w:hint="cs"/>
          <w:szCs w:val="24"/>
          <w:rtl/>
        </w:rPr>
        <w:t>היזם</w:t>
      </w:r>
      <w:r w:rsidRPr="003F0511">
        <w:rPr>
          <w:szCs w:val="24"/>
          <w:rtl/>
        </w:rPr>
        <w:t xml:space="preserve"> </w:t>
      </w:r>
      <w:r w:rsidRPr="003F0511">
        <w:rPr>
          <w:rFonts w:hint="eastAsia"/>
          <w:szCs w:val="24"/>
          <w:rtl/>
        </w:rPr>
        <w:t>רשום</w:t>
      </w:r>
      <w:r w:rsidRPr="003F0511">
        <w:rPr>
          <w:szCs w:val="24"/>
          <w:rtl/>
        </w:rPr>
        <w:t xml:space="preserve"> </w:t>
      </w:r>
      <w:r w:rsidRPr="003F0511">
        <w:rPr>
          <w:rFonts w:hint="eastAsia"/>
          <w:szCs w:val="24"/>
          <w:rtl/>
        </w:rPr>
        <w:t>בישראל</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פי</w:t>
      </w:r>
      <w:r w:rsidRPr="003F0511">
        <w:rPr>
          <w:szCs w:val="24"/>
          <w:rtl/>
        </w:rPr>
        <w:t xml:space="preserve"> </w:t>
      </w:r>
      <w:r w:rsidRPr="003F0511">
        <w:rPr>
          <w:rFonts w:hint="eastAsia"/>
          <w:szCs w:val="24"/>
          <w:rtl/>
        </w:rPr>
        <w:t>דין</w:t>
      </w:r>
      <w:r w:rsidRPr="003F0511">
        <w:rPr>
          <w:szCs w:val="24"/>
          <w:rtl/>
        </w:rPr>
        <w:t xml:space="preserve"> </w:t>
      </w:r>
      <w:r w:rsidRPr="003F0511">
        <w:rPr>
          <w:rFonts w:hint="eastAsia"/>
          <w:szCs w:val="24"/>
          <w:rtl/>
        </w:rPr>
        <w:t>וכי</w:t>
      </w:r>
      <w:r w:rsidRPr="003F0511">
        <w:rPr>
          <w:szCs w:val="24"/>
          <w:rtl/>
        </w:rPr>
        <w:t xml:space="preserve"> </w:t>
      </w:r>
      <w:r w:rsidRPr="003F0511">
        <w:rPr>
          <w:rFonts w:hint="eastAsia"/>
          <w:szCs w:val="24"/>
          <w:rtl/>
        </w:rPr>
        <w:t>ה</w:t>
      </w:r>
      <w:r w:rsidRPr="003F0511">
        <w:rPr>
          <w:szCs w:val="24"/>
          <w:rtl/>
        </w:rPr>
        <w:t>"</w:t>
      </w:r>
      <w:r w:rsidRPr="003F0511">
        <w:rPr>
          <w:rFonts w:hint="eastAsia"/>
          <w:szCs w:val="24"/>
          <w:rtl/>
        </w:rPr>
        <w:t>ה</w:t>
      </w:r>
      <w:r w:rsidRPr="003F0511">
        <w:rPr>
          <w:szCs w:val="24"/>
          <w:rtl/>
        </w:rPr>
        <w:t xml:space="preserve"> ______________</w:t>
      </w:r>
      <w:r w:rsidRPr="003F0511">
        <w:rPr>
          <w:rFonts w:hint="cs"/>
          <w:szCs w:val="24"/>
          <w:rtl/>
        </w:rPr>
        <w:t>, ת.ז________________</w:t>
      </w:r>
      <w:r w:rsidRPr="003F0511">
        <w:rPr>
          <w:szCs w:val="24"/>
          <w:rtl/>
        </w:rPr>
        <w:t xml:space="preserve"> </w:t>
      </w:r>
      <w:r w:rsidRPr="003F0511">
        <w:rPr>
          <w:rFonts w:hint="eastAsia"/>
          <w:szCs w:val="24"/>
          <w:rtl/>
        </w:rPr>
        <w:t>אשר</w:t>
      </w:r>
      <w:r w:rsidRPr="003F0511">
        <w:rPr>
          <w:szCs w:val="24"/>
          <w:rtl/>
        </w:rPr>
        <w:t xml:space="preserve"> </w:t>
      </w:r>
      <w:r w:rsidRPr="003F0511">
        <w:rPr>
          <w:rFonts w:hint="eastAsia"/>
          <w:szCs w:val="24"/>
          <w:rtl/>
        </w:rPr>
        <w:t>חתם</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זו</w:t>
      </w:r>
      <w:r w:rsidRPr="003F0511">
        <w:rPr>
          <w:szCs w:val="24"/>
          <w:rtl/>
        </w:rPr>
        <w:t xml:space="preserve"> </w:t>
      </w:r>
      <w:r w:rsidRPr="003F0511">
        <w:rPr>
          <w:rFonts w:hint="eastAsia"/>
          <w:szCs w:val="24"/>
          <w:rtl/>
        </w:rPr>
        <w:t>בפניי</w:t>
      </w:r>
      <w:r w:rsidRPr="003F0511">
        <w:rPr>
          <w:rFonts w:hint="cs"/>
          <w:szCs w:val="24"/>
          <w:rtl/>
        </w:rPr>
        <w:t xml:space="preserve"> ביום_______</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r w:rsidRPr="003F0511">
        <w:rPr>
          <w:rFonts w:hint="eastAsia"/>
          <w:szCs w:val="24"/>
          <w:rtl/>
        </w:rPr>
        <w:t>מוסמך</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כן</w:t>
      </w:r>
      <w:r w:rsidRPr="003F0511">
        <w:rPr>
          <w:szCs w:val="24"/>
          <w:rtl/>
        </w:rPr>
        <w:t xml:space="preserve"> </w:t>
      </w:r>
      <w:r w:rsidRPr="003F0511">
        <w:rPr>
          <w:rFonts w:hint="eastAsia"/>
          <w:szCs w:val="24"/>
          <w:rtl/>
        </w:rPr>
        <w:t>בש</w:t>
      </w:r>
      <w:r w:rsidRPr="003F0511">
        <w:rPr>
          <w:rFonts w:hint="cs"/>
          <w:szCs w:val="24"/>
          <w:rtl/>
        </w:rPr>
        <w:t>ם היזם</w:t>
      </w:r>
      <w:r w:rsidRPr="003F0511">
        <w:rPr>
          <w:szCs w:val="24"/>
          <w:rtl/>
        </w:rPr>
        <w:t xml:space="preserve">. </w:t>
      </w:r>
    </w:p>
    <w:p w14:paraId="365CA201" w14:textId="77777777" w:rsidR="00BA2B1B" w:rsidRPr="003F0511" w:rsidRDefault="00BA2B1B" w:rsidP="00BA2B1B">
      <w:pPr>
        <w:spacing w:line="276" w:lineRule="auto"/>
        <w:rPr>
          <w:szCs w:val="24"/>
          <w:rtl/>
        </w:rPr>
      </w:pPr>
    </w:p>
    <w:p w14:paraId="1ABFC2E7" w14:textId="77777777" w:rsidR="00BA2B1B" w:rsidRPr="003F0511" w:rsidRDefault="00BA2B1B" w:rsidP="00BA2B1B">
      <w:pPr>
        <w:spacing w:line="276" w:lineRule="auto"/>
        <w:rPr>
          <w:szCs w:val="24"/>
          <w:rtl/>
        </w:rPr>
      </w:pPr>
    </w:p>
    <w:p w14:paraId="49A4D6C8" w14:textId="77777777" w:rsidR="00BA2B1B" w:rsidRPr="003F0511" w:rsidRDefault="00BA2B1B" w:rsidP="00BA2B1B">
      <w:pPr>
        <w:spacing w:line="276" w:lineRule="auto"/>
        <w:rPr>
          <w:szCs w:val="24"/>
          <w:rtl/>
        </w:rPr>
      </w:pPr>
      <w:r w:rsidRPr="003F0511">
        <w:rPr>
          <w:szCs w:val="24"/>
          <w:rtl/>
        </w:rPr>
        <w:tab/>
        <w:t xml:space="preserve"> </w:t>
      </w:r>
      <w:r w:rsidRPr="003F0511">
        <w:rPr>
          <w:szCs w:val="24"/>
          <w:rtl/>
        </w:rPr>
        <w:tab/>
        <w:t xml:space="preserve"> </w:t>
      </w:r>
      <w:r w:rsidRPr="003F0511">
        <w:rPr>
          <w:rFonts w:hint="cs"/>
          <w:szCs w:val="24"/>
          <w:rtl/>
        </w:rPr>
        <w:t xml:space="preserve">     </w:t>
      </w:r>
      <w:r w:rsidRPr="003F0511">
        <w:rPr>
          <w:szCs w:val="24"/>
          <w:rtl/>
        </w:rPr>
        <w:t xml:space="preserve"> _____________</w:t>
      </w:r>
      <w:r w:rsidRPr="003F0511">
        <w:rPr>
          <w:szCs w:val="24"/>
          <w:rtl/>
        </w:rPr>
        <w:tab/>
        <w:t xml:space="preserve">        </w:t>
      </w:r>
      <w:r w:rsidRPr="003F0511">
        <w:rPr>
          <w:szCs w:val="24"/>
          <w:rtl/>
        </w:rPr>
        <w:tab/>
      </w:r>
      <w:r w:rsidRPr="003F0511">
        <w:rPr>
          <w:rFonts w:hint="cs"/>
          <w:szCs w:val="24"/>
          <w:rtl/>
        </w:rPr>
        <w:t xml:space="preserve">        </w:t>
      </w:r>
      <w:r w:rsidRPr="003F0511">
        <w:rPr>
          <w:szCs w:val="24"/>
          <w:rtl/>
        </w:rPr>
        <w:t xml:space="preserve"> ______________</w:t>
      </w:r>
    </w:p>
    <w:p w14:paraId="53D09FB4" w14:textId="77777777" w:rsidR="00BA2B1B" w:rsidRPr="003F0511" w:rsidRDefault="00BA2B1B" w:rsidP="00BA2B1B">
      <w:pPr>
        <w:spacing w:line="276" w:lineRule="auto"/>
        <w:rPr>
          <w:szCs w:val="24"/>
          <w:rtl/>
        </w:rPr>
      </w:pPr>
      <w:r w:rsidRPr="003F0511">
        <w:rPr>
          <w:szCs w:val="24"/>
          <w:rtl/>
        </w:rPr>
        <w:t xml:space="preserve">    </w:t>
      </w:r>
      <w:r w:rsidRPr="003F0511">
        <w:rPr>
          <w:szCs w:val="24"/>
          <w:rtl/>
        </w:rPr>
        <w:tab/>
      </w:r>
      <w:r w:rsidRPr="003F0511">
        <w:rPr>
          <w:szCs w:val="24"/>
          <w:rtl/>
        </w:rPr>
        <w:tab/>
      </w:r>
      <w:r w:rsidRPr="003F0511">
        <w:rPr>
          <w:szCs w:val="24"/>
          <w:rtl/>
        </w:rPr>
        <w:tab/>
        <w:t xml:space="preserve"> </w:t>
      </w:r>
      <w:r w:rsidRPr="003F0511">
        <w:rPr>
          <w:rFonts w:hint="eastAsia"/>
          <w:szCs w:val="24"/>
          <w:rtl/>
        </w:rPr>
        <w:t>תאריך</w:t>
      </w:r>
      <w:r w:rsidRPr="003F0511">
        <w:rPr>
          <w:szCs w:val="24"/>
          <w:rtl/>
        </w:rPr>
        <w:tab/>
      </w:r>
      <w:r w:rsidRPr="003F0511">
        <w:rPr>
          <w:szCs w:val="24"/>
          <w:rtl/>
        </w:rPr>
        <w:tab/>
        <w:t xml:space="preserve"> </w:t>
      </w:r>
      <w:r w:rsidRPr="003F0511">
        <w:rPr>
          <w:szCs w:val="24"/>
          <w:rtl/>
        </w:rPr>
        <w:tab/>
        <w:t xml:space="preserve">       </w:t>
      </w:r>
      <w:r w:rsidRPr="003F0511">
        <w:rPr>
          <w:rFonts w:hint="cs"/>
          <w:szCs w:val="24"/>
          <w:rtl/>
        </w:rPr>
        <w:t xml:space="preserve">  </w:t>
      </w:r>
      <w:r w:rsidRPr="003F0511">
        <w:rPr>
          <w:rFonts w:hint="eastAsia"/>
          <w:szCs w:val="24"/>
          <w:rtl/>
        </w:rPr>
        <w:t>חתימה</w:t>
      </w:r>
      <w:r w:rsidRPr="003F0511">
        <w:rPr>
          <w:szCs w:val="24"/>
          <w:rtl/>
        </w:rPr>
        <w:t xml:space="preserve"> ו</w:t>
      </w:r>
      <w:r w:rsidRPr="003F0511">
        <w:rPr>
          <w:rFonts w:hint="eastAsia"/>
          <w:szCs w:val="24"/>
          <w:rtl/>
        </w:rPr>
        <w:t>חותמת</w:t>
      </w:r>
      <w:r w:rsidRPr="003F0511">
        <w:rPr>
          <w:szCs w:val="24"/>
          <w:rtl/>
        </w:rPr>
        <w:t xml:space="preserve"> עו"ד</w:t>
      </w:r>
    </w:p>
    <w:p w14:paraId="058BAF8F" w14:textId="77777777" w:rsidR="00BA2B1B" w:rsidRPr="003F0511" w:rsidRDefault="00BA2B1B" w:rsidP="00BA2B1B">
      <w:pPr>
        <w:spacing w:line="276" w:lineRule="auto"/>
        <w:rPr>
          <w:szCs w:val="24"/>
          <w:rtl/>
        </w:rPr>
      </w:pPr>
    </w:p>
    <w:p w14:paraId="5ADABB64" w14:textId="77777777" w:rsidR="00BA2B1B" w:rsidRPr="003F0511" w:rsidRDefault="00BA2B1B" w:rsidP="00BA2B1B">
      <w:pPr>
        <w:spacing w:line="276" w:lineRule="auto"/>
        <w:rPr>
          <w:szCs w:val="24"/>
          <w:rtl/>
        </w:rPr>
      </w:pPr>
    </w:p>
    <w:p w14:paraId="1453DF3F" w14:textId="77777777" w:rsidR="00BA2B1B" w:rsidRPr="003F0511" w:rsidRDefault="00BA2B1B" w:rsidP="00BA2B1B">
      <w:pPr>
        <w:spacing w:line="276" w:lineRule="auto"/>
        <w:rPr>
          <w:szCs w:val="24"/>
        </w:rPr>
      </w:pPr>
    </w:p>
    <w:p w14:paraId="70A82749" w14:textId="77777777" w:rsidR="00BA2B1B" w:rsidRPr="003E628E" w:rsidRDefault="00BA2B1B" w:rsidP="00BA2B1B">
      <w:pPr>
        <w:spacing w:line="276" w:lineRule="auto"/>
        <w:rPr>
          <w:szCs w:val="24"/>
        </w:rPr>
        <w:sectPr w:rsidR="00BA2B1B" w:rsidRPr="003E628E" w:rsidSect="00B942FF">
          <w:headerReference w:type="default" r:id="rId26"/>
          <w:type w:val="continuous"/>
          <w:pgSz w:w="11906" w:h="16838"/>
          <w:pgMar w:top="1440" w:right="1800" w:bottom="1440" w:left="1800" w:header="708" w:footer="708" w:gutter="0"/>
          <w:cols w:space="708"/>
          <w:bidi/>
          <w:rtlGutter/>
          <w:docGrid w:linePitch="360"/>
        </w:sectPr>
      </w:pPr>
    </w:p>
    <w:p w14:paraId="7DF80C95" w14:textId="77777777" w:rsidR="00BA2B1B" w:rsidRPr="00486376" w:rsidRDefault="00BA2B1B" w:rsidP="00BA2B1B">
      <w:pPr>
        <w:rPr>
          <w:rtl/>
        </w:rPr>
      </w:pPr>
      <w:r w:rsidRPr="00486376">
        <w:rPr>
          <w:rFonts w:hint="cs"/>
          <w:rtl/>
        </w:rPr>
        <w:t>נספח ט'</w:t>
      </w:r>
    </w:p>
    <w:p w14:paraId="3007B414" w14:textId="77777777" w:rsidR="00BA2B1B" w:rsidRPr="00486376" w:rsidRDefault="00BA2B1B" w:rsidP="00BA2B1B">
      <w:pPr>
        <w:pStyle w:val="TASHTIOTHEADER"/>
        <w:rPr>
          <w:rtl/>
        </w:rPr>
      </w:pPr>
      <w:r w:rsidRPr="00486376">
        <w:rPr>
          <w:rFonts w:hint="eastAsia"/>
          <w:rtl/>
        </w:rPr>
        <w:t>הנחיות</w:t>
      </w:r>
      <w:r w:rsidRPr="00486376">
        <w:rPr>
          <w:rtl/>
        </w:rPr>
        <w:t xml:space="preserve"> </w:t>
      </w:r>
      <w:r w:rsidRPr="00486376">
        <w:rPr>
          <w:rFonts w:hint="eastAsia"/>
          <w:rtl/>
        </w:rPr>
        <w:t>להגשת</w:t>
      </w:r>
      <w:r w:rsidRPr="00486376">
        <w:rPr>
          <w:rtl/>
        </w:rPr>
        <w:t xml:space="preserve"> </w:t>
      </w:r>
      <w:r w:rsidRPr="00486376">
        <w:rPr>
          <w:rFonts w:hint="eastAsia"/>
          <w:rtl/>
        </w:rPr>
        <w:t>דוחות</w:t>
      </w:r>
      <w:r w:rsidRPr="00486376">
        <w:rPr>
          <w:rtl/>
        </w:rPr>
        <w:t xml:space="preserve"> </w:t>
      </w:r>
      <w:r w:rsidRPr="00486376">
        <w:rPr>
          <w:rFonts w:hint="eastAsia"/>
          <w:rtl/>
        </w:rPr>
        <w:t>כספיים</w:t>
      </w:r>
    </w:p>
    <w:p w14:paraId="32943829" w14:textId="77777777" w:rsidR="00BA2B1B" w:rsidRPr="00486376" w:rsidRDefault="00BA2B1B" w:rsidP="00BA2B1B">
      <w:pPr>
        <w:rPr>
          <w:rtl/>
        </w:rPr>
      </w:pPr>
    </w:p>
    <w:sdt>
      <w:sdtPr>
        <w:rPr>
          <w:rFonts w:ascii="Times New Roman" w:eastAsia="Times New Roman" w:hAnsi="Times New Roman" w:cs="David"/>
          <w:b w:val="0"/>
          <w:bCs w:val="0"/>
          <w:color w:val="auto"/>
          <w:sz w:val="20"/>
          <w:szCs w:val="22"/>
          <w:rtl/>
          <w:lang w:bidi="he-IL"/>
        </w:rPr>
        <w:id w:val="82919649"/>
        <w:docPartObj>
          <w:docPartGallery w:val="Table of Contents"/>
          <w:docPartUnique/>
        </w:docPartObj>
      </w:sdtPr>
      <w:sdtEndPr>
        <w:rPr>
          <w:sz w:val="24"/>
          <w:szCs w:val="26"/>
        </w:rPr>
      </w:sdtEndPr>
      <w:sdtContent>
        <w:sdt>
          <w:sdtPr>
            <w:rPr>
              <w:rFonts w:ascii="Times New Roman" w:eastAsia="Times New Roman" w:hAnsi="Times New Roman" w:cs="David"/>
              <w:b w:val="0"/>
              <w:bCs w:val="0"/>
              <w:color w:val="auto"/>
              <w:sz w:val="20"/>
              <w:szCs w:val="22"/>
              <w:rtl/>
              <w:lang w:bidi="he-IL"/>
            </w:rPr>
            <w:id w:val="1728179487"/>
            <w:docPartObj>
              <w:docPartGallery w:val="Table of Contents"/>
              <w:docPartUnique/>
            </w:docPartObj>
          </w:sdtPr>
          <w:sdtEndPr>
            <w:rPr>
              <w:sz w:val="24"/>
              <w:szCs w:val="26"/>
            </w:rPr>
          </w:sdtEndPr>
          <w:sdtContent>
            <w:p w14:paraId="7B3B4F03" w14:textId="77777777" w:rsidR="00BA2B1B" w:rsidRPr="00050800" w:rsidRDefault="00BA2B1B" w:rsidP="00BA2B1B">
              <w:pPr>
                <w:pStyle w:val="afffff9"/>
                <w:bidi/>
                <w:rPr>
                  <w:rtl/>
                </w:rPr>
              </w:pPr>
              <w:r w:rsidRPr="00050800">
                <w:rPr>
                  <w:rFonts w:hint="cs"/>
                  <w:rtl/>
                  <w:lang w:bidi="he-IL"/>
                </w:rPr>
                <w:t>תוכן עניינים</w:t>
              </w:r>
            </w:p>
            <w:p w14:paraId="2D53294A" w14:textId="77777777" w:rsidR="00BA2B1B" w:rsidRDefault="00BA2B1B" w:rsidP="00BA2B1B">
              <w:pPr>
                <w:pStyle w:val="TOC1"/>
                <w:widowControl/>
                <w:numPr>
                  <w:ilvl w:val="6"/>
                  <w:numId w:val="58"/>
                </w:numPr>
                <w:tabs>
                  <w:tab w:val="clear" w:pos="400"/>
                  <w:tab w:val="clear" w:pos="3969"/>
                  <w:tab w:val="clear" w:pos="8495"/>
                  <w:tab w:val="left" w:pos="368"/>
                  <w:tab w:val="right" w:leader="dot" w:pos="8296"/>
                </w:tabs>
                <w:spacing w:after="100" w:line="276" w:lineRule="auto"/>
                <w:ind w:left="1785" w:right="3517" w:hanging="3585"/>
                <w:rPr>
                  <w:rFonts w:asciiTheme="minorHAnsi" w:eastAsiaTheme="minorEastAsia" w:hAnsiTheme="minorHAnsi" w:cstheme="minorBidi"/>
                  <w:noProof/>
                  <w:sz w:val="22"/>
                  <w:rtl/>
                </w:rPr>
              </w:pPr>
              <w:r w:rsidRPr="00050800">
                <w:rPr>
                  <w:szCs w:val="22"/>
                </w:rPr>
                <w:fldChar w:fldCharType="begin"/>
              </w:r>
              <w:r w:rsidRPr="00050800">
                <w:instrText xml:space="preserve"> TOC \o "1-3" \h \z \u </w:instrText>
              </w:r>
              <w:r w:rsidRPr="00050800">
                <w:rPr>
                  <w:szCs w:val="22"/>
                </w:rPr>
                <w:fldChar w:fldCharType="separate"/>
              </w:r>
              <w:hyperlink w:anchor="_Toc349725827" w:history="1">
                <w:r w:rsidRPr="00592AF5">
                  <w:rPr>
                    <w:rFonts w:asciiTheme="minorHAnsi" w:eastAsiaTheme="minorEastAsia" w:hAnsiTheme="minorHAnsi" w:cstheme="minorBidi"/>
                    <w:sz w:val="22"/>
                    <w:rtl/>
                  </w:rPr>
                  <w:t>1</w:t>
                </w:r>
                <w:r>
                  <w:rPr>
                    <w:rFonts w:asciiTheme="minorHAnsi" w:eastAsiaTheme="minorEastAsia" w:hAnsiTheme="minorHAnsi" w:cstheme="minorBidi" w:hint="cs"/>
                    <w:noProof/>
                    <w:sz w:val="22"/>
                    <w:rtl/>
                  </w:rPr>
                  <w:t xml:space="preserve"> .</w:t>
                </w:r>
                <w:r>
                  <w:rPr>
                    <w:rStyle w:val="Hyperlink"/>
                    <w:rFonts w:hint="cs"/>
                    <w:noProof/>
                    <w:rtl/>
                  </w:rPr>
                  <w:t xml:space="preserve"> </w:t>
                </w:r>
                <w:r w:rsidRPr="00050800">
                  <w:rPr>
                    <w:rStyle w:val="Hyperlink"/>
                    <w:rFonts w:hint="eastAsia"/>
                    <w:noProof/>
                    <w:rtl/>
                  </w:rPr>
                  <w:t>דוח</w:t>
                </w:r>
                <w:r w:rsidRPr="00050800">
                  <w:rPr>
                    <w:rStyle w:val="Hyperlink"/>
                    <w:noProof/>
                    <w:rtl/>
                  </w:rPr>
                  <w:t xml:space="preserve"> </w:t>
                </w:r>
                <w:r w:rsidRPr="00050800">
                  <w:rPr>
                    <w:rStyle w:val="Hyperlink"/>
                    <w:rFonts w:hint="eastAsia"/>
                    <w:noProof/>
                    <w:rtl/>
                  </w:rPr>
                  <w:t>כספי</w:t>
                </w:r>
                <w:r w:rsidRPr="00050800">
                  <w:rPr>
                    <w:rStyle w:val="Hyperlink"/>
                    <w:noProof/>
                    <w:rtl/>
                  </w:rPr>
                  <w:t xml:space="preserve"> - </w:t>
                </w:r>
                <w:r w:rsidRPr="00050800">
                  <w:rPr>
                    <w:rStyle w:val="Hyperlink"/>
                    <w:rFonts w:hint="eastAsia"/>
                    <w:noProof/>
                    <w:rtl/>
                  </w:rPr>
                  <w:t>קובץ</w:t>
                </w:r>
                <w:r w:rsidRPr="00050800">
                  <w:rPr>
                    <w:rStyle w:val="Hyperlink"/>
                    <w:noProof/>
                    <w:rtl/>
                  </w:rPr>
                  <w:t xml:space="preserve"> </w:t>
                </w:r>
                <w:r w:rsidRPr="00050800">
                  <w:rPr>
                    <w:rStyle w:val="Hyperlink"/>
                    <w:rFonts w:hint="eastAsia"/>
                    <w:noProof/>
                    <w:rtl/>
                  </w:rPr>
                  <w:t>אקסל</w:t>
                </w:r>
                <w:r w:rsidRPr="00050800">
                  <w:rPr>
                    <w:noProof/>
                    <w:webHidden/>
                    <w:rtl/>
                  </w:rPr>
                  <w:tab/>
                </w:r>
                <w:r w:rsidRPr="00050800">
                  <w:rPr>
                    <w:rStyle w:val="Hyperlink"/>
                    <w:noProof/>
                    <w:rtl/>
                  </w:rPr>
                  <w:fldChar w:fldCharType="begin"/>
                </w:r>
                <w:r w:rsidRPr="00050800">
                  <w:rPr>
                    <w:noProof/>
                    <w:webHidden/>
                    <w:rtl/>
                  </w:rPr>
                  <w:instrText xml:space="preserve"> </w:instrText>
                </w:r>
                <w:r w:rsidRPr="00050800">
                  <w:rPr>
                    <w:noProof/>
                    <w:webHidden/>
                  </w:rPr>
                  <w:instrText>PAGEREF</w:instrText>
                </w:r>
                <w:r w:rsidRPr="00050800">
                  <w:rPr>
                    <w:noProof/>
                    <w:webHidden/>
                    <w:rtl/>
                  </w:rPr>
                  <w:instrText xml:space="preserve"> _</w:instrText>
                </w:r>
                <w:r w:rsidRPr="00050800">
                  <w:rPr>
                    <w:noProof/>
                    <w:webHidden/>
                  </w:rPr>
                  <w:instrText>Toc349725827 \h</w:instrText>
                </w:r>
                <w:r w:rsidRPr="00050800">
                  <w:rPr>
                    <w:noProof/>
                    <w:webHidden/>
                    <w:rtl/>
                  </w:rPr>
                  <w:instrText xml:space="preserve"> </w:instrText>
                </w:r>
                <w:r w:rsidRPr="00050800">
                  <w:rPr>
                    <w:rStyle w:val="Hyperlink"/>
                    <w:noProof/>
                    <w:rtl/>
                  </w:rPr>
                </w:r>
                <w:r w:rsidRPr="00050800">
                  <w:rPr>
                    <w:rStyle w:val="Hyperlink"/>
                    <w:noProof/>
                    <w:rtl/>
                  </w:rPr>
                  <w:fldChar w:fldCharType="separate"/>
                </w:r>
                <w:r>
                  <w:rPr>
                    <w:noProof/>
                    <w:webHidden/>
                    <w:rtl/>
                  </w:rPr>
                  <w:t>49</w:t>
                </w:r>
                <w:r w:rsidRPr="00050800">
                  <w:rPr>
                    <w:rStyle w:val="Hyperlink"/>
                    <w:noProof/>
                    <w:rtl/>
                  </w:rPr>
                  <w:fldChar w:fldCharType="end"/>
                </w:r>
              </w:hyperlink>
            </w:p>
            <w:p w14:paraId="6A63D7D1" w14:textId="77777777" w:rsidR="00BA2B1B" w:rsidRDefault="00465620" w:rsidP="00BA2B1B">
              <w:pPr>
                <w:pStyle w:val="TOC1"/>
                <w:widowControl/>
                <w:numPr>
                  <w:ilvl w:val="0"/>
                  <w:numId w:val="59"/>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8" w:history="1">
                <w:r w:rsidR="00BA2B1B" w:rsidRPr="00050800">
                  <w:rPr>
                    <w:rStyle w:val="Hyperlink"/>
                    <w:rFonts w:hint="eastAsia"/>
                    <w:noProof/>
                    <w:rtl/>
                  </w:rPr>
                  <w:t>דיווח</w:t>
                </w:r>
                <w:r w:rsidR="00BA2B1B" w:rsidRPr="00050800">
                  <w:rPr>
                    <w:rStyle w:val="Hyperlink"/>
                    <w:noProof/>
                    <w:rtl/>
                  </w:rPr>
                  <w:t xml:space="preserve"> </w:t>
                </w:r>
                <w:r w:rsidR="00BA2B1B" w:rsidRPr="00050800">
                  <w:rPr>
                    <w:rStyle w:val="Hyperlink"/>
                    <w:rFonts w:hint="eastAsia"/>
                    <w:noProof/>
                    <w:rtl/>
                  </w:rPr>
                  <w:t>כספי</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Toc349725828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50</w:t>
                </w:r>
                <w:r w:rsidR="00BA2B1B" w:rsidRPr="00050800">
                  <w:rPr>
                    <w:rStyle w:val="Hyperlink"/>
                    <w:noProof/>
                    <w:rtl/>
                  </w:rPr>
                  <w:fldChar w:fldCharType="end"/>
                </w:r>
              </w:hyperlink>
            </w:p>
            <w:p w14:paraId="135B6843" w14:textId="77777777" w:rsidR="00BA2B1B" w:rsidRDefault="00465620" w:rsidP="00BA2B1B">
              <w:pPr>
                <w:pStyle w:val="TOC1"/>
                <w:widowControl/>
                <w:numPr>
                  <w:ilvl w:val="0"/>
                  <w:numId w:val="59"/>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29" w:history="1">
                <w:r w:rsidR="00BA2B1B" w:rsidRPr="00050800">
                  <w:rPr>
                    <w:rStyle w:val="Hyperlink"/>
                    <w:rFonts w:hint="eastAsia"/>
                    <w:noProof/>
                    <w:rtl/>
                  </w:rPr>
                  <w:t>הנחיות</w:t>
                </w:r>
                <w:r w:rsidR="00BA2B1B" w:rsidRPr="00050800">
                  <w:rPr>
                    <w:rStyle w:val="Hyperlink"/>
                    <w:noProof/>
                    <w:rtl/>
                  </w:rPr>
                  <w:t xml:space="preserve"> </w:t>
                </w:r>
                <w:r w:rsidR="00BA2B1B" w:rsidRPr="00050800">
                  <w:rPr>
                    <w:rStyle w:val="Hyperlink"/>
                    <w:rFonts w:hint="eastAsia"/>
                    <w:noProof/>
                    <w:rtl/>
                  </w:rPr>
                  <w:t>למילוי</w:t>
                </w:r>
                <w:r w:rsidR="00BA2B1B" w:rsidRPr="00050800">
                  <w:rPr>
                    <w:rStyle w:val="Hyperlink"/>
                    <w:noProof/>
                    <w:rtl/>
                  </w:rPr>
                  <w:t xml:space="preserve"> </w:t>
                </w:r>
                <w:r w:rsidR="00BA2B1B" w:rsidRPr="00050800">
                  <w:rPr>
                    <w:rStyle w:val="Hyperlink"/>
                    <w:rFonts w:hint="eastAsia"/>
                    <w:noProof/>
                    <w:rtl/>
                  </w:rPr>
                  <w:t>הטופס</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Toc349725829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50</w:t>
                </w:r>
                <w:r w:rsidR="00BA2B1B" w:rsidRPr="00050800">
                  <w:rPr>
                    <w:rStyle w:val="Hyperlink"/>
                    <w:noProof/>
                    <w:rtl/>
                  </w:rPr>
                  <w:fldChar w:fldCharType="end"/>
                </w:r>
              </w:hyperlink>
            </w:p>
            <w:p w14:paraId="34BB8511" w14:textId="77777777" w:rsidR="00BA2B1B" w:rsidRDefault="00465620" w:rsidP="00BA2B1B">
              <w:pPr>
                <w:pStyle w:val="TOC1"/>
                <w:widowControl/>
                <w:numPr>
                  <w:ilvl w:val="0"/>
                  <w:numId w:val="59"/>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0" w:history="1">
                <w:r w:rsidR="00BA2B1B" w:rsidRPr="00050800">
                  <w:rPr>
                    <w:rStyle w:val="Hyperlink"/>
                    <w:rFonts w:hint="eastAsia"/>
                    <w:noProof/>
                    <w:rtl/>
                  </w:rPr>
                  <w:t>דיווח</w:t>
                </w:r>
                <w:r w:rsidR="00BA2B1B" w:rsidRPr="00050800">
                  <w:rPr>
                    <w:rStyle w:val="Hyperlink"/>
                    <w:noProof/>
                    <w:rtl/>
                  </w:rPr>
                  <w:t xml:space="preserve"> </w:t>
                </w:r>
                <w:r w:rsidR="00BA2B1B" w:rsidRPr="00050800">
                  <w:rPr>
                    <w:rStyle w:val="Hyperlink"/>
                    <w:rFonts w:hint="eastAsia"/>
                    <w:noProof/>
                    <w:rtl/>
                  </w:rPr>
                  <w:t>אסמכתאות</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Toc349725830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50</w:t>
                </w:r>
                <w:r w:rsidR="00BA2B1B" w:rsidRPr="00050800">
                  <w:rPr>
                    <w:rStyle w:val="Hyperlink"/>
                    <w:noProof/>
                    <w:rtl/>
                  </w:rPr>
                  <w:fldChar w:fldCharType="end"/>
                </w:r>
              </w:hyperlink>
            </w:p>
            <w:p w14:paraId="18ECB5E5" w14:textId="77777777" w:rsidR="00BA2B1B" w:rsidRDefault="00465620" w:rsidP="00BA2B1B">
              <w:pPr>
                <w:pStyle w:val="TOC1"/>
                <w:widowControl/>
                <w:numPr>
                  <w:ilvl w:val="0"/>
                  <w:numId w:val="58"/>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1" w:history="1">
                <w:r w:rsidR="00BA2B1B" w:rsidRPr="00050800">
                  <w:rPr>
                    <w:rStyle w:val="Hyperlink"/>
                    <w:rFonts w:hint="eastAsia"/>
                    <w:noProof/>
                    <w:rtl/>
                  </w:rPr>
                  <w:t>הערות</w:t>
                </w:r>
                <w:r w:rsidR="00BA2B1B" w:rsidRPr="00050800">
                  <w:rPr>
                    <w:rStyle w:val="Hyperlink"/>
                    <w:noProof/>
                    <w:rtl/>
                  </w:rPr>
                  <w:t xml:space="preserve"> </w:t>
                </w:r>
                <w:r w:rsidR="00BA2B1B" w:rsidRPr="00050800">
                  <w:rPr>
                    <w:rStyle w:val="Hyperlink"/>
                    <w:rFonts w:hint="eastAsia"/>
                    <w:noProof/>
                    <w:rtl/>
                  </w:rPr>
                  <w:t>נוספות</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Toc349725831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52</w:t>
                </w:r>
                <w:r w:rsidR="00BA2B1B" w:rsidRPr="00050800">
                  <w:rPr>
                    <w:rStyle w:val="Hyperlink"/>
                    <w:noProof/>
                    <w:rtl/>
                  </w:rPr>
                  <w:fldChar w:fldCharType="end"/>
                </w:r>
              </w:hyperlink>
            </w:p>
            <w:p w14:paraId="4C0AC810" w14:textId="77777777" w:rsidR="00BA2B1B" w:rsidRDefault="00465620" w:rsidP="00BA2B1B">
              <w:pPr>
                <w:pStyle w:val="TOC1"/>
                <w:widowControl/>
                <w:numPr>
                  <w:ilvl w:val="0"/>
                  <w:numId w:val="58"/>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2" w:history="1">
                <w:r w:rsidR="00BA2B1B" w:rsidRPr="00050800">
                  <w:rPr>
                    <w:rStyle w:val="Hyperlink"/>
                    <w:rFonts w:hint="eastAsia"/>
                    <w:noProof/>
                    <w:rtl/>
                  </w:rPr>
                  <w:t>הדוח</w:t>
                </w:r>
                <w:r w:rsidR="00BA2B1B" w:rsidRPr="00050800">
                  <w:rPr>
                    <w:rStyle w:val="Hyperlink"/>
                    <w:noProof/>
                    <w:rtl/>
                  </w:rPr>
                  <w:t xml:space="preserve"> </w:t>
                </w:r>
                <w:r w:rsidR="00BA2B1B" w:rsidRPr="00050800">
                  <w:rPr>
                    <w:rStyle w:val="Hyperlink"/>
                    <w:rFonts w:hint="eastAsia"/>
                    <w:noProof/>
                    <w:rtl/>
                  </w:rPr>
                  <w:t>הכספי</w:t>
                </w:r>
                <w:r w:rsidR="00BA2B1B" w:rsidRPr="00050800">
                  <w:rPr>
                    <w:rStyle w:val="Hyperlink"/>
                    <w:noProof/>
                    <w:rtl/>
                  </w:rPr>
                  <w:t xml:space="preserve"> </w:t>
                </w:r>
                <w:r w:rsidR="00BA2B1B" w:rsidRPr="00050800">
                  <w:rPr>
                    <w:rStyle w:val="Hyperlink"/>
                    <w:rFonts w:hint="eastAsia"/>
                    <w:noProof/>
                    <w:rtl/>
                  </w:rPr>
                  <w:t>הסופי</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Toc349725832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52</w:t>
                </w:r>
                <w:r w:rsidR="00BA2B1B" w:rsidRPr="00050800">
                  <w:rPr>
                    <w:rStyle w:val="Hyperlink"/>
                    <w:noProof/>
                    <w:rtl/>
                  </w:rPr>
                  <w:fldChar w:fldCharType="end"/>
                </w:r>
              </w:hyperlink>
            </w:p>
            <w:p w14:paraId="54A9FEA7" w14:textId="77777777" w:rsidR="00BA2B1B" w:rsidRDefault="00465620" w:rsidP="00BA2B1B">
              <w:pPr>
                <w:pStyle w:val="TOC1"/>
                <w:widowControl/>
                <w:numPr>
                  <w:ilvl w:val="0"/>
                  <w:numId w:val="58"/>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3" w:history="1">
                <w:r w:rsidR="00BA2B1B" w:rsidRPr="00050800">
                  <w:rPr>
                    <w:rStyle w:val="Hyperlink"/>
                    <w:rFonts w:hint="eastAsia"/>
                    <w:noProof/>
                    <w:rtl/>
                  </w:rPr>
                  <w:t>הנחיות</w:t>
                </w:r>
                <w:r w:rsidR="00BA2B1B" w:rsidRPr="00050800">
                  <w:rPr>
                    <w:rStyle w:val="Hyperlink"/>
                    <w:noProof/>
                    <w:rtl/>
                  </w:rPr>
                  <w:t xml:space="preserve"> </w:t>
                </w:r>
                <w:r w:rsidR="00BA2B1B" w:rsidRPr="00050800">
                  <w:rPr>
                    <w:rStyle w:val="Hyperlink"/>
                    <w:rFonts w:hint="eastAsia"/>
                    <w:noProof/>
                    <w:rtl/>
                  </w:rPr>
                  <w:t>כלליות</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Toc349725833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53</w:t>
                </w:r>
                <w:r w:rsidR="00BA2B1B" w:rsidRPr="00050800">
                  <w:rPr>
                    <w:rStyle w:val="Hyperlink"/>
                    <w:noProof/>
                    <w:rtl/>
                  </w:rPr>
                  <w:fldChar w:fldCharType="end"/>
                </w:r>
              </w:hyperlink>
            </w:p>
            <w:p w14:paraId="189B3BA4" w14:textId="77777777" w:rsidR="00BA2B1B" w:rsidRDefault="00465620" w:rsidP="00BA2B1B">
              <w:pPr>
                <w:pStyle w:val="TOC1"/>
                <w:widowControl/>
                <w:numPr>
                  <w:ilvl w:val="0"/>
                  <w:numId w:val="58"/>
                </w:numPr>
                <w:tabs>
                  <w:tab w:val="clear" w:pos="400"/>
                  <w:tab w:val="clear" w:pos="8495"/>
                  <w:tab w:val="left" w:pos="660"/>
                  <w:tab w:val="right" w:leader="dot" w:pos="8296"/>
                </w:tabs>
                <w:spacing w:after="100" w:line="276" w:lineRule="auto"/>
                <w:ind w:hanging="199"/>
                <w:rPr>
                  <w:rFonts w:asciiTheme="minorHAnsi" w:eastAsiaTheme="minorEastAsia" w:hAnsiTheme="minorHAnsi" w:cstheme="minorBidi"/>
                  <w:noProof/>
                  <w:sz w:val="22"/>
                  <w:rtl/>
                </w:rPr>
              </w:pPr>
              <w:hyperlink w:anchor="_Toc349725834" w:history="1">
                <w:r w:rsidR="00BA2B1B" w:rsidRPr="00050800">
                  <w:rPr>
                    <w:rStyle w:val="Hyperlink"/>
                    <w:rFonts w:hint="eastAsia"/>
                    <w:noProof/>
                    <w:rtl/>
                  </w:rPr>
                  <w:t>הנחיות</w:t>
                </w:r>
                <w:r w:rsidR="00BA2B1B" w:rsidRPr="00050800">
                  <w:rPr>
                    <w:rStyle w:val="Hyperlink"/>
                    <w:noProof/>
                    <w:rtl/>
                  </w:rPr>
                  <w:t xml:space="preserve"> </w:t>
                </w:r>
                <w:r w:rsidR="00BA2B1B" w:rsidRPr="00050800">
                  <w:rPr>
                    <w:rStyle w:val="Hyperlink"/>
                    <w:rFonts w:hint="eastAsia"/>
                    <w:noProof/>
                    <w:rtl/>
                  </w:rPr>
                  <w:t>לגבי</w:t>
                </w:r>
                <w:r w:rsidR="00BA2B1B" w:rsidRPr="00050800">
                  <w:rPr>
                    <w:rStyle w:val="Hyperlink"/>
                    <w:noProof/>
                    <w:rtl/>
                  </w:rPr>
                  <w:t xml:space="preserve"> </w:t>
                </w:r>
                <w:r w:rsidR="00BA2B1B" w:rsidRPr="00050800">
                  <w:rPr>
                    <w:rStyle w:val="Hyperlink"/>
                    <w:rFonts w:hint="eastAsia"/>
                    <w:noProof/>
                    <w:rtl/>
                  </w:rPr>
                  <w:t>מילוי</w:t>
                </w:r>
                <w:r w:rsidR="00BA2B1B" w:rsidRPr="00050800">
                  <w:rPr>
                    <w:rStyle w:val="Hyperlink"/>
                    <w:noProof/>
                    <w:rtl/>
                  </w:rPr>
                  <w:t xml:space="preserve"> </w:t>
                </w:r>
                <w:r w:rsidR="00BA2B1B" w:rsidRPr="00050800">
                  <w:rPr>
                    <w:rStyle w:val="Hyperlink"/>
                    <w:rFonts w:hint="eastAsia"/>
                    <w:noProof/>
                    <w:rtl/>
                  </w:rPr>
                  <w:t>סעיפי</w:t>
                </w:r>
                <w:r w:rsidR="00BA2B1B" w:rsidRPr="00050800">
                  <w:rPr>
                    <w:rStyle w:val="Hyperlink"/>
                    <w:noProof/>
                    <w:rtl/>
                  </w:rPr>
                  <w:t xml:space="preserve"> </w:t>
                </w:r>
                <w:r w:rsidR="00BA2B1B" w:rsidRPr="00050800">
                  <w:rPr>
                    <w:rStyle w:val="Hyperlink"/>
                    <w:rFonts w:hint="eastAsia"/>
                    <w:noProof/>
                    <w:rtl/>
                  </w:rPr>
                  <w:t>המפרט</w:t>
                </w:r>
                <w:r w:rsidR="00BA2B1B" w:rsidRPr="00050800">
                  <w:rPr>
                    <w:rStyle w:val="Hyperlink"/>
                    <w:noProof/>
                    <w:rtl/>
                  </w:rPr>
                  <w:t xml:space="preserve"> </w:t>
                </w:r>
                <w:r w:rsidR="00BA2B1B" w:rsidRPr="00050800">
                  <w:rPr>
                    <w:rStyle w:val="Hyperlink"/>
                    <w:rFonts w:hint="eastAsia"/>
                    <w:noProof/>
                    <w:rtl/>
                  </w:rPr>
                  <w:t>התקציבי</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Toc349725834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53</w:t>
                </w:r>
                <w:r w:rsidR="00BA2B1B" w:rsidRPr="00050800">
                  <w:rPr>
                    <w:rStyle w:val="Hyperlink"/>
                    <w:noProof/>
                    <w:rtl/>
                  </w:rPr>
                  <w:fldChar w:fldCharType="end"/>
                </w:r>
              </w:hyperlink>
            </w:p>
            <w:p w14:paraId="164BB66E" w14:textId="77777777" w:rsidR="00BA2B1B" w:rsidRDefault="00465620" w:rsidP="00BA2B1B">
              <w:pPr>
                <w:pStyle w:val="TOC1"/>
                <w:widowControl/>
                <w:numPr>
                  <w:ilvl w:val="0"/>
                  <w:numId w:val="6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5" w:history="1">
                <w:r w:rsidR="00BA2B1B" w:rsidRPr="00050800">
                  <w:rPr>
                    <w:rStyle w:val="Hyperlink"/>
                    <w:rFonts w:hint="eastAsia"/>
                    <w:noProof/>
                    <w:rtl/>
                  </w:rPr>
                  <w:t>דו</w:t>
                </w:r>
                <w:r w:rsidR="00BA2B1B" w:rsidRPr="00050800">
                  <w:rPr>
                    <w:rStyle w:val="Hyperlink"/>
                    <w:noProof/>
                    <w:rtl/>
                  </w:rPr>
                  <w:t>"</w:t>
                </w:r>
                <w:r w:rsidR="00BA2B1B" w:rsidRPr="00050800">
                  <w:rPr>
                    <w:rStyle w:val="Hyperlink"/>
                    <w:rFonts w:hint="eastAsia"/>
                    <w:noProof/>
                    <w:rtl/>
                  </w:rPr>
                  <w:t>חות</w:t>
                </w:r>
                <w:r w:rsidR="00BA2B1B" w:rsidRPr="00050800">
                  <w:rPr>
                    <w:rStyle w:val="Hyperlink"/>
                    <w:noProof/>
                    <w:rtl/>
                  </w:rPr>
                  <w:t xml:space="preserve"> </w:t>
                </w:r>
                <w:r w:rsidR="00BA2B1B" w:rsidRPr="00050800">
                  <w:rPr>
                    <w:rStyle w:val="Hyperlink"/>
                    <w:rFonts w:hint="eastAsia"/>
                    <w:noProof/>
                    <w:rtl/>
                  </w:rPr>
                  <w:t>ביניים</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Toc349725835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55</w:t>
                </w:r>
                <w:r w:rsidR="00BA2B1B" w:rsidRPr="00050800">
                  <w:rPr>
                    <w:rStyle w:val="Hyperlink"/>
                    <w:noProof/>
                    <w:rtl/>
                  </w:rPr>
                  <w:fldChar w:fldCharType="end"/>
                </w:r>
              </w:hyperlink>
            </w:p>
            <w:p w14:paraId="71A2681C" w14:textId="77777777" w:rsidR="00BA2B1B" w:rsidRDefault="00465620" w:rsidP="00BA2B1B">
              <w:pPr>
                <w:pStyle w:val="TOC1"/>
                <w:widowControl/>
                <w:numPr>
                  <w:ilvl w:val="0"/>
                  <w:numId w:val="60"/>
                </w:numPr>
                <w:tabs>
                  <w:tab w:val="clear" w:pos="400"/>
                  <w:tab w:val="clear" w:pos="8495"/>
                  <w:tab w:val="left" w:pos="660"/>
                  <w:tab w:val="right" w:leader="dot" w:pos="8296"/>
                </w:tabs>
                <w:spacing w:after="100" w:line="276" w:lineRule="auto"/>
                <w:ind w:hanging="69"/>
                <w:rPr>
                  <w:rFonts w:asciiTheme="minorHAnsi" w:eastAsiaTheme="minorEastAsia" w:hAnsiTheme="minorHAnsi" w:cstheme="minorBidi"/>
                  <w:noProof/>
                  <w:sz w:val="22"/>
                  <w:rtl/>
                </w:rPr>
              </w:pPr>
              <w:hyperlink w:anchor="_Toc349725836" w:history="1">
                <w:r w:rsidR="00BA2B1B" w:rsidRPr="00050800">
                  <w:rPr>
                    <w:rStyle w:val="Hyperlink"/>
                    <w:rFonts w:hint="eastAsia"/>
                    <w:noProof/>
                    <w:rtl/>
                  </w:rPr>
                  <w:t>דו</w:t>
                </w:r>
                <w:r w:rsidR="00BA2B1B" w:rsidRPr="00050800">
                  <w:rPr>
                    <w:rStyle w:val="Hyperlink"/>
                    <w:noProof/>
                    <w:rtl/>
                  </w:rPr>
                  <w:t>"</w:t>
                </w:r>
                <w:r w:rsidR="00BA2B1B" w:rsidRPr="00050800">
                  <w:rPr>
                    <w:rStyle w:val="Hyperlink"/>
                    <w:rFonts w:hint="eastAsia"/>
                    <w:noProof/>
                    <w:rtl/>
                  </w:rPr>
                  <w:t>חות</w:t>
                </w:r>
                <w:r w:rsidR="00BA2B1B" w:rsidRPr="00050800">
                  <w:rPr>
                    <w:rStyle w:val="Hyperlink"/>
                    <w:noProof/>
                    <w:rtl/>
                  </w:rPr>
                  <w:t xml:space="preserve"> </w:t>
                </w:r>
                <w:r w:rsidR="00BA2B1B" w:rsidRPr="00050800">
                  <w:rPr>
                    <w:rStyle w:val="Hyperlink"/>
                    <w:rFonts w:hint="eastAsia"/>
                    <w:noProof/>
                    <w:rtl/>
                  </w:rPr>
                  <w:t>סופיים</w:t>
                </w:r>
                <w:r w:rsidR="00BA2B1B" w:rsidRPr="00050800">
                  <w:rPr>
                    <w:noProof/>
                    <w:webHidden/>
                    <w:rtl/>
                  </w:rPr>
                  <w:tab/>
                </w:r>
                <w:r w:rsidR="00BA2B1B" w:rsidRPr="00050800">
                  <w:rPr>
                    <w:rStyle w:val="Hyperlink"/>
                    <w:noProof/>
                    <w:rtl/>
                  </w:rPr>
                  <w:fldChar w:fldCharType="begin"/>
                </w:r>
                <w:r w:rsidR="00BA2B1B" w:rsidRPr="00050800">
                  <w:rPr>
                    <w:noProof/>
                    <w:webHidden/>
                    <w:rtl/>
                  </w:rPr>
                  <w:instrText xml:space="preserve"> </w:instrText>
                </w:r>
                <w:r w:rsidR="00BA2B1B" w:rsidRPr="00050800">
                  <w:rPr>
                    <w:noProof/>
                    <w:webHidden/>
                  </w:rPr>
                  <w:instrText>PAGEREF</w:instrText>
                </w:r>
                <w:r w:rsidR="00BA2B1B" w:rsidRPr="00050800">
                  <w:rPr>
                    <w:noProof/>
                    <w:webHidden/>
                    <w:rtl/>
                  </w:rPr>
                  <w:instrText xml:space="preserve"> _</w:instrText>
                </w:r>
                <w:r w:rsidR="00BA2B1B" w:rsidRPr="00050800">
                  <w:rPr>
                    <w:noProof/>
                    <w:webHidden/>
                  </w:rPr>
                  <w:instrText>Toc349725836 \h</w:instrText>
                </w:r>
                <w:r w:rsidR="00BA2B1B" w:rsidRPr="00050800">
                  <w:rPr>
                    <w:noProof/>
                    <w:webHidden/>
                    <w:rtl/>
                  </w:rPr>
                  <w:instrText xml:space="preserve"> </w:instrText>
                </w:r>
                <w:r w:rsidR="00BA2B1B" w:rsidRPr="00050800">
                  <w:rPr>
                    <w:rStyle w:val="Hyperlink"/>
                    <w:noProof/>
                    <w:rtl/>
                  </w:rPr>
                </w:r>
                <w:r w:rsidR="00BA2B1B" w:rsidRPr="00050800">
                  <w:rPr>
                    <w:rStyle w:val="Hyperlink"/>
                    <w:noProof/>
                    <w:rtl/>
                  </w:rPr>
                  <w:fldChar w:fldCharType="separate"/>
                </w:r>
                <w:r w:rsidR="00BA2B1B">
                  <w:rPr>
                    <w:noProof/>
                    <w:webHidden/>
                    <w:rtl/>
                  </w:rPr>
                  <w:t>55</w:t>
                </w:r>
                <w:r w:rsidR="00BA2B1B" w:rsidRPr="00050800">
                  <w:rPr>
                    <w:rStyle w:val="Hyperlink"/>
                    <w:noProof/>
                    <w:rtl/>
                  </w:rPr>
                  <w:fldChar w:fldCharType="end"/>
                </w:r>
              </w:hyperlink>
            </w:p>
            <w:p w14:paraId="7E80E551" w14:textId="77777777" w:rsidR="00BA2B1B" w:rsidRDefault="00BA2B1B" w:rsidP="00BA2B1B">
              <w:pPr>
                <w:spacing w:line="276" w:lineRule="auto"/>
              </w:pPr>
              <w:r w:rsidRPr="00050800">
                <w:fldChar w:fldCharType="end"/>
              </w:r>
            </w:p>
          </w:sdtContent>
        </w:sdt>
      </w:sdtContent>
    </w:sdt>
    <w:p w14:paraId="31EA4B0A" w14:textId="77777777" w:rsidR="00BA2B1B" w:rsidRPr="00CB2E8F" w:rsidRDefault="00BA2B1B" w:rsidP="00BA2B1B"/>
    <w:p w14:paraId="044D86CB" w14:textId="77777777" w:rsidR="00BA2B1B" w:rsidRPr="00431F13" w:rsidRDefault="00BA2B1B" w:rsidP="00BA2B1B">
      <w:pPr>
        <w:pStyle w:val="12"/>
        <w:keepLines/>
        <w:tabs>
          <w:tab w:val="left" w:pos="850"/>
        </w:tabs>
        <w:spacing w:before="120" w:after="100" w:afterAutospacing="1" w:line="276" w:lineRule="auto"/>
        <w:ind w:left="360" w:hanging="360"/>
        <w:jc w:val="left"/>
      </w:pPr>
      <w:bookmarkStart w:id="9" w:name="_Toc349725827"/>
      <w:r w:rsidRPr="00431F13">
        <w:rPr>
          <w:rFonts w:hint="cs"/>
          <w:rtl/>
        </w:rPr>
        <w:t>דוח כספי - קובץ אקסל</w:t>
      </w:r>
      <w:bookmarkEnd w:id="9"/>
    </w:p>
    <w:p w14:paraId="2D38CA27" w14:textId="77777777" w:rsidR="00BA2B1B" w:rsidRPr="00486376" w:rsidRDefault="00BA2B1B" w:rsidP="00BA2B1B">
      <w:pPr>
        <w:pStyle w:val="af2"/>
        <w:spacing w:before="120"/>
        <w:ind w:hanging="360"/>
      </w:pPr>
      <w:r w:rsidRPr="00486376">
        <w:rPr>
          <w:rFonts w:hint="eastAsia"/>
          <w:rtl/>
        </w:rPr>
        <w:t>הדוח</w:t>
      </w:r>
      <w:r w:rsidRPr="00486376">
        <w:rPr>
          <w:rtl/>
        </w:rPr>
        <w:t xml:space="preserve"> הכספי ימולא ע"ג קובץ </w:t>
      </w:r>
      <w:r>
        <w:rPr>
          <w:rFonts w:hint="cs"/>
          <w:rtl/>
        </w:rPr>
        <w:t>ה-</w:t>
      </w:r>
      <w:r w:rsidRPr="00F53864">
        <w:rPr>
          <w:rFonts w:eastAsiaTheme="minorEastAsia"/>
          <w:sz w:val="18"/>
          <w:szCs w:val="18"/>
        </w:rPr>
        <w:t>EXCEL</w:t>
      </w:r>
      <w:r w:rsidRPr="00F53864">
        <w:rPr>
          <w:rFonts w:eastAsiaTheme="minorEastAsia"/>
          <w:sz w:val="18"/>
          <w:szCs w:val="18"/>
          <w:rtl/>
        </w:rPr>
        <w:t xml:space="preserve"> </w:t>
      </w:r>
      <w:r>
        <w:rPr>
          <w:rFonts w:hint="cs"/>
          <w:rtl/>
        </w:rPr>
        <w:t xml:space="preserve">של </w:t>
      </w:r>
      <w:r w:rsidRPr="00486376">
        <w:rPr>
          <w:rFonts w:hint="cs"/>
          <w:rtl/>
        </w:rPr>
        <w:t xml:space="preserve">המפרט התקציבי </w:t>
      </w:r>
      <w:r>
        <w:rPr>
          <w:rFonts w:hint="cs"/>
          <w:rtl/>
        </w:rPr>
        <w:t>אשר אושר על ידי המשרד בעת חתימת החוזה</w:t>
      </w:r>
      <w:r w:rsidRPr="00486376">
        <w:rPr>
          <w:rFonts w:hint="cs"/>
          <w:rtl/>
        </w:rPr>
        <w:t>.</w:t>
      </w:r>
      <w:r>
        <w:rPr>
          <w:rFonts w:hint="cs"/>
          <w:rtl/>
        </w:rPr>
        <w:t xml:space="preserve"> כאשר עם התקדמות פרויקט המחקר יתווספו הדיווחי</w:t>
      </w:r>
      <w:r>
        <w:rPr>
          <w:rFonts w:hint="eastAsia"/>
          <w:rtl/>
        </w:rPr>
        <w:t>ם</w:t>
      </w:r>
      <w:r>
        <w:rPr>
          <w:rFonts w:hint="cs"/>
          <w:rtl/>
        </w:rPr>
        <w:t xml:space="preserve"> בצורה עוקבת על גבי אותו הקובץ</w:t>
      </w:r>
      <w:r w:rsidRPr="00486376">
        <w:rPr>
          <w:rFonts w:hint="cs"/>
          <w:rtl/>
        </w:rPr>
        <w:t>.</w:t>
      </w:r>
    </w:p>
    <w:p w14:paraId="76AFFAAE" w14:textId="77777777" w:rsidR="00BA2B1B" w:rsidRPr="00486376" w:rsidRDefault="00BA2B1B" w:rsidP="00BA2B1B">
      <w:pPr>
        <w:pStyle w:val="af2"/>
        <w:spacing w:before="120"/>
        <w:ind w:hanging="360"/>
      </w:pPr>
      <w:r>
        <w:rPr>
          <w:rFonts w:hint="cs"/>
          <w:rtl/>
        </w:rPr>
        <w:t xml:space="preserve">יש להעביר </w:t>
      </w:r>
      <w:r w:rsidRPr="00486376">
        <w:rPr>
          <w:rFonts w:hint="cs"/>
          <w:rtl/>
        </w:rPr>
        <w:t>את קובץ האקסל המלא במייל</w:t>
      </w:r>
      <w:r>
        <w:rPr>
          <w:rFonts w:hint="cs"/>
          <w:rtl/>
        </w:rPr>
        <w:t xml:space="preserve"> לגורם האחראי במשרד </w:t>
      </w:r>
      <w:r w:rsidRPr="00486376">
        <w:rPr>
          <w:rFonts w:hint="cs"/>
          <w:rtl/>
        </w:rPr>
        <w:t xml:space="preserve">ובמקביל </w:t>
      </w:r>
      <w:r>
        <w:rPr>
          <w:rFonts w:hint="cs"/>
          <w:rtl/>
        </w:rPr>
        <w:t xml:space="preserve">יש </w:t>
      </w:r>
      <w:r w:rsidRPr="00486376">
        <w:rPr>
          <w:rFonts w:hint="cs"/>
          <w:rtl/>
        </w:rPr>
        <w:t>ל</w:t>
      </w:r>
      <w:r>
        <w:rPr>
          <w:rFonts w:hint="cs"/>
          <w:rtl/>
        </w:rPr>
        <w:t>שלוח</w:t>
      </w:r>
      <w:r w:rsidRPr="00486376">
        <w:rPr>
          <w:rFonts w:hint="cs"/>
          <w:rtl/>
        </w:rPr>
        <w:t xml:space="preserve"> </w:t>
      </w:r>
      <w:r>
        <w:rPr>
          <w:rFonts w:hint="cs"/>
          <w:rtl/>
        </w:rPr>
        <w:t xml:space="preserve">למשרד </w:t>
      </w:r>
      <w:r w:rsidRPr="00486376">
        <w:rPr>
          <w:rFonts w:hint="cs"/>
          <w:rtl/>
        </w:rPr>
        <w:t>את</w:t>
      </w:r>
      <w:r>
        <w:rPr>
          <w:rFonts w:hint="cs"/>
          <w:rtl/>
        </w:rPr>
        <w:t xml:space="preserve"> הפריטים הבאים</w:t>
      </w:r>
      <w:r w:rsidRPr="00486376">
        <w:rPr>
          <w:rFonts w:hint="cs"/>
          <w:rtl/>
        </w:rPr>
        <w:t xml:space="preserve">: </w:t>
      </w:r>
    </w:p>
    <w:p w14:paraId="5830CE1C" w14:textId="77777777" w:rsidR="00BA2B1B" w:rsidRDefault="00BA2B1B" w:rsidP="00BA2B1B">
      <w:pPr>
        <w:pStyle w:val="3a"/>
        <w:numPr>
          <w:ilvl w:val="3"/>
          <w:numId w:val="29"/>
        </w:numPr>
        <w:spacing w:before="120"/>
        <w:ind w:left="1218"/>
      </w:pPr>
      <w:r w:rsidRPr="00486376">
        <w:rPr>
          <w:rFonts w:hint="cs"/>
          <w:rtl/>
        </w:rPr>
        <w:t>דוח כספי מודפס וחתום על פי הנדרש בהסכם</w:t>
      </w:r>
    </w:p>
    <w:p w14:paraId="635FED66" w14:textId="77777777" w:rsidR="00BA2B1B" w:rsidRDefault="00BA2B1B" w:rsidP="00BA2B1B">
      <w:pPr>
        <w:pStyle w:val="3a"/>
        <w:numPr>
          <w:ilvl w:val="3"/>
          <w:numId w:val="29"/>
        </w:numPr>
        <w:spacing w:before="120"/>
        <w:ind w:left="1218"/>
      </w:pPr>
      <w:r w:rsidRPr="00486376">
        <w:rPr>
          <w:rFonts w:hint="cs"/>
          <w:rtl/>
        </w:rPr>
        <w:t>דוח אסמכתאות מאושר ע"י נציג המשרד. יש למלא את דו"ח אסמכתאות על פי ההסבר בהמשך.</w:t>
      </w:r>
    </w:p>
    <w:p w14:paraId="72234B1A" w14:textId="77777777" w:rsidR="00BA2B1B" w:rsidRDefault="00BA2B1B" w:rsidP="00BA2B1B">
      <w:pPr>
        <w:pStyle w:val="3a"/>
        <w:numPr>
          <w:ilvl w:val="3"/>
          <w:numId w:val="29"/>
        </w:numPr>
        <w:spacing w:before="120"/>
        <w:ind w:left="1218"/>
      </w:pPr>
      <w:r w:rsidRPr="00486376">
        <w:rPr>
          <w:rFonts w:hint="cs"/>
          <w:rtl/>
        </w:rPr>
        <w:t>אסמכתאות ממוינות.</w:t>
      </w:r>
    </w:p>
    <w:p w14:paraId="4F05179C" w14:textId="77777777" w:rsidR="00BA2B1B" w:rsidRDefault="00BA2B1B" w:rsidP="00BA2B1B">
      <w:pPr>
        <w:pStyle w:val="3a"/>
        <w:numPr>
          <w:ilvl w:val="3"/>
          <w:numId w:val="29"/>
        </w:numPr>
        <w:spacing w:before="120"/>
        <w:ind w:left="1218"/>
      </w:pPr>
      <w:r w:rsidRPr="00486376">
        <w:rPr>
          <w:rFonts w:hint="cs"/>
          <w:rtl/>
        </w:rPr>
        <w:t>חשבונית החברה על סך הסכום התשלום שבדוח.</w:t>
      </w:r>
    </w:p>
    <w:p w14:paraId="11679C8F" w14:textId="77777777" w:rsidR="00BA2B1B" w:rsidRDefault="00BA2B1B" w:rsidP="00BA2B1B">
      <w:pPr>
        <w:rPr>
          <w:rtl/>
        </w:rPr>
      </w:pPr>
    </w:p>
    <w:p w14:paraId="4EEDC81B" w14:textId="77777777" w:rsidR="00BA2B1B" w:rsidRDefault="00BA2B1B" w:rsidP="00BA2B1B">
      <w:pPr>
        <w:rPr>
          <w:rtl/>
        </w:rPr>
      </w:pPr>
    </w:p>
    <w:p w14:paraId="13228974" w14:textId="77777777" w:rsidR="00BA2B1B" w:rsidRDefault="00BA2B1B" w:rsidP="00BA2B1B">
      <w:pPr>
        <w:rPr>
          <w:rtl/>
        </w:rPr>
      </w:pPr>
      <w:r>
        <w:rPr>
          <w:rFonts w:hint="cs"/>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2EFFF238" w14:textId="77777777" w:rsidR="00BA2B1B" w:rsidRDefault="00BA2B1B" w:rsidP="00BA2B1B">
      <w:pPr>
        <w:rPr>
          <w:rtl/>
        </w:rPr>
      </w:pPr>
    </w:p>
    <w:p w14:paraId="2BFC2856" w14:textId="77777777" w:rsidR="00BA2B1B" w:rsidRDefault="00BA2B1B" w:rsidP="00BA2B1B">
      <w:pPr>
        <w:rPr>
          <w:rtl/>
        </w:rPr>
      </w:pPr>
    </w:p>
    <w:p w14:paraId="03A4247E" w14:textId="77777777" w:rsidR="00BA2B1B" w:rsidRDefault="00BA2B1B" w:rsidP="00BA2B1B">
      <w:pPr>
        <w:rPr>
          <w:rtl/>
        </w:rPr>
      </w:pPr>
    </w:p>
    <w:p w14:paraId="4B18A08F" w14:textId="77777777" w:rsidR="00BA2B1B" w:rsidRDefault="00BA2B1B" w:rsidP="00BA2B1B">
      <w:pPr>
        <w:rPr>
          <w:rtl/>
        </w:rPr>
      </w:pPr>
    </w:p>
    <w:p w14:paraId="0AD45CED" w14:textId="77777777" w:rsidR="00BA2B1B" w:rsidRDefault="00BA2B1B" w:rsidP="00BA2B1B">
      <w:pPr>
        <w:rPr>
          <w:rtl/>
        </w:rPr>
      </w:pPr>
    </w:p>
    <w:p w14:paraId="0FFDB4CF" w14:textId="77777777" w:rsidR="00BA2B1B" w:rsidRDefault="00BA2B1B" w:rsidP="00BA2B1B">
      <w:pPr>
        <w:rPr>
          <w:rtl/>
        </w:rPr>
      </w:pPr>
      <w:r w:rsidRPr="00431F13">
        <w:rPr>
          <w:noProof/>
          <w:sz w:val="20"/>
        </w:rPr>
        <w:drawing>
          <wp:inline distT="0" distB="0" distL="0" distR="0" wp14:anchorId="1A97A044" wp14:editId="45EC0A66">
            <wp:extent cx="2138901" cy="856854"/>
            <wp:effectExtent l="1905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130E3255" w14:textId="77777777" w:rsidR="00BA2B1B" w:rsidRDefault="00BA2B1B" w:rsidP="00BA2B1B">
      <w:pPr>
        <w:rPr>
          <w:rtl/>
        </w:rPr>
      </w:pPr>
    </w:p>
    <w:p w14:paraId="22ADA525" w14:textId="77777777" w:rsidR="00BA2B1B" w:rsidRPr="00431F13" w:rsidRDefault="00BA2B1B" w:rsidP="00BA2B1B">
      <w:pPr>
        <w:pStyle w:val="12"/>
        <w:keepLines/>
        <w:numPr>
          <w:ilvl w:val="0"/>
          <w:numId w:val="61"/>
        </w:numPr>
        <w:tabs>
          <w:tab w:val="left" w:pos="850"/>
        </w:tabs>
        <w:spacing w:before="120" w:after="100" w:afterAutospacing="1" w:line="276" w:lineRule="auto"/>
        <w:jc w:val="left"/>
      </w:pPr>
      <w:bookmarkStart w:id="10" w:name="_Toc349725828"/>
      <w:r w:rsidRPr="00431F13">
        <w:rPr>
          <w:rFonts w:hint="cs"/>
          <w:rtl/>
        </w:rPr>
        <w:t>דיווח כספי</w:t>
      </w:r>
      <w:bookmarkEnd w:id="10"/>
    </w:p>
    <w:p w14:paraId="7AA5541B" w14:textId="77777777" w:rsidR="00BA2B1B" w:rsidRDefault="00BA2B1B" w:rsidP="00BA2B1B">
      <w:pPr>
        <w:rPr>
          <w:rtl/>
        </w:rPr>
      </w:pPr>
    </w:p>
    <w:p w14:paraId="33987D94" w14:textId="77777777" w:rsidR="00BA2B1B" w:rsidRDefault="00BA2B1B" w:rsidP="00BA2B1B">
      <w:pPr>
        <w:rPr>
          <w:rtl/>
        </w:rPr>
      </w:pPr>
      <w:r>
        <w:rPr>
          <w:rFonts w:hint="cs"/>
          <w:rtl/>
        </w:rPr>
        <w:t>להלן תיאור של מבנה טופס הדיווח התקציבי:</w:t>
      </w:r>
    </w:p>
    <w:p w14:paraId="7C1674A6" w14:textId="77777777" w:rsidR="00BA2B1B" w:rsidRDefault="00BA2B1B" w:rsidP="00BA2B1B">
      <w:pPr>
        <w:rPr>
          <w:rtl/>
        </w:rPr>
      </w:pPr>
    </w:p>
    <w:p w14:paraId="0485F500" w14:textId="77777777" w:rsidR="00BA2B1B" w:rsidRDefault="00BA2B1B" w:rsidP="00BA2B1B">
      <w:pPr>
        <w:rPr>
          <w:rtl/>
        </w:rPr>
      </w:pPr>
    </w:p>
    <w:p w14:paraId="2214BBAC" w14:textId="77777777" w:rsidR="00BA2B1B" w:rsidRDefault="00BA2B1B" w:rsidP="00BA2B1B">
      <w:pPr>
        <w:rPr>
          <w:rtl/>
        </w:rPr>
      </w:pPr>
    </w:p>
    <w:p w14:paraId="10707195" w14:textId="77777777" w:rsidR="00BA2B1B" w:rsidRDefault="00BA2B1B" w:rsidP="00BA2B1B"/>
    <w:p w14:paraId="44C2082B" w14:textId="77777777" w:rsidR="00BA2B1B" w:rsidRPr="00486376" w:rsidRDefault="00BA2B1B" w:rsidP="00BA2B1B">
      <w:pPr>
        <w:rPr>
          <w:rtl/>
        </w:rPr>
      </w:pPr>
      <w:r>
        <w:rPr>
          <w:noProof/>
        </w:rPr>
        <w:drawing>
          <wp:inline distT="0" distB="0" distL="0" distR="0" wp14:anchorId="0B57BFA7" wp14:editId="40601FEB">
            <wp:extent cx="5274310" cy="4188750"/>
            <wp:effectExtent l="19050" t="0" r="254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62C02572" w14:textId="77777777" w:rsidR="00BA2B1B" w:rsidRPr="00486376" w:rsidRDefault="00BA2B1B" w:rsidP="00BA2B1B">
      <w:pPr>
        <w:rPr>
          <w:rtl/>
        </w:rPr>
      </w:pPr>
    </w:p>
    <w:p w14:paraId="00697FBA" w14:textId="77777777" w:rsidR="00BA2B1B" w:rsidRPr="00431F13" w:rsidRDefault="00BA2B1B" w:rsidP="00BA2B1B">
      <w:pPr>
        <w:pStyle w:val="12"/>
        <w:keepLines/>
        <w:numPr>
          <w:ilvl w:val="0"/>
          <w:numId w:val="61"/>
        </w:numPr>
        <w:tabs>
          <w:tab w:val="left" w:pos="850"/>
        </w:tabs>
        <w:spacing w:before="120" w:after="100" w:afterAutospacing="1" w:line="276" w:lineRule="auto"/>
        <w:jc w:val="left"/>
        <w:rPr>
          <w:rtl/>
        </w:rPr>
      </w:pPr>
      <w:bookmarkStart w:id="11" w:name="_Toc349725829"/>
      <w:r w:rsidRPr="00431F13">
        <w:rPr>
          <w:rFonts w:hint="eastAsia"/>
          <w:rtl/>
        </w:rPr>
        <w:t>הנחיות</w:t>
      </w:r>
      <w:r w:rsidRPr="00431F13">
        <w:rPr>
          <w:rtl/>
        </w:rPr>
        <w:t xml:space="preserve"> </w:t>
      </w:r>
      <w:r w:rsidRPr="00431F13">
        <w:rPr>
          <w:rFonts w:hint="eastAsia"/>
          <w:rtl/>
        </w:rPr>
        <w:t>למילוי</w:t>
      </w:r>
      <w:r w:rsidRPr="006152DA">
        <w:rPr>
          <w:rFonts w:hint="cs"/>
          <w:rtl/>
        </w:rPr>
        <w:t xml:space="preserve"> </w:t>
      </w:r>
      <w:r w:rsidRPr="00431F13">
        <w:rPr>
          <w:rFonts w:hint="eastAsia"/>
          <w:rtl/>
        </w:rPr>
        <w:t>הטופס</w:t>
      </w:r>
      <w:r w:rsidRPr="00431F13">
        <w:rPr>
          <w:rtl/>
        </w:rPr>
        <w:t>:</w:t>
      </w:r>
      <w:bookmarkEnd w:id="11"/>
    </w:p>
    <w:p w14:paraId="6A55B8F7" w14:textId="77777777" w:rsidR="00BA2B1B" w:rsidRDefault="00BA2B1B" w:rsidP="00BA2B1B">
      <w:pPr>
        <w:pStyle w:val="af2"/>
        <w:numPr>
          <w:ilvl w:val="0"/>
          <w:numId w:val="45"/>
        </w:numPr>
        <w:spacing w:before="120"/>
        <w:jc w:val="both"/>
      </w:pPr>
      <w:r>
        <w:rPr>
          <w:rFonts w:hint="cs"/>
          <w:rtl/>
        </w:rPr>
        <w:t>יש למלא את דיווח ההוצאות בעמודת "דיווח".</w:t>
      </w:r>
    </w:p>
    <w:p w14:paraId="75A5D6FC" w14:textId="77777777" w:rsidR="00BA2B1B" w:rsidRDefault="00BA2B1B" w:rsidP="00BA2B1B">
      <w:pPr>
        <w:pStyle w:val="af2"/>
        <w:numPr>
          <w:ilvl w:val="0"/>
          <w:numId w:val="45"/>
        </w:numPr>
        <w:spacing w:before="120"/>
        <w:jc w:val="both"/>
      </w:pPr>
      <w:r>
        <w:rPr>
          <w:rFonts w:hint="cs"/>
          <w:rtl/>
        </w:rPr>
        <w:t>עבור כל תקופה יש למלא את הדיווח על גבי הדוח שהוגש בתקופה הקודמת באותו אקסל.</w:t>
      </w:r>
    </w:p>
    <w:p w14:paraId="7635886A" w14:textId="77777777" w:rsidR="00BA2B1B" w:rsidRDefault="00BA2B1B" w:rsidP="00BA2B1B">
      <w:pPr>
        <w:pStyle w:val="af2"/>
        <w:numPr>
          <w:ilvl w:val="0"/>
          <w:numId w:val="45"/>
        </w:numPr>
        <w:spacing w:before="120"/>
        <w:jc w:val="both"/>
      </w:pPr>
      <w:r>
        <w:rPr>
          <w:rFonts w:hint="cs"/>
          <w:rtl/>
        </w:rPr>
        <w:t>יש לוודא כל פעם שהמפרט המופיע באקסל הדיווח הינו המפרט המאושר.</w:t>
      </w:r>
    </w:p>
    <w:p w14:paraId="7EBF48E9" w14:textId="77777777" w:rsidR="00BA2B1B" w:rsidRDefault="00BA2B1B" w:rsidP="00BA2B1B">
      <w:pPr>
        <w:pStyle w:val="af2"/>
        <w:rPr>
          <w:rtl/>
        </w:rPr>
      </w:pPr>
      <w:r>
        <w:rPr>
          <w:rFonts w:hint="cs"/>
          <w:rtl/>
        </w:rPr>
        <w:t>דיווח ההוצאות צריך להיות תואם את דיווח האסמכתאות.</w:t>
      </w:r>
    </w:p>
    <w:p w14:paraId="0B5CFCF9" w14:textId="77777777" w:rsidR="00BA2B1B" w:rsidRPr="006152DA" w:rsidRDefault="00BA2B1B" w:rsidP="00BA2B1B">
      <w:pPr>
        <w:pStyle w:val="12"/>
        <w:keepLines/>
        <w:numPr>
          <w:ilvl w:val="0"/>
          <w:numId w:val="61"/>
        </w:numPr>
        <w:tabs>
          <w:tab w:val="left" w:pos="850"/>
        </w:tabs>
        <w:spacing w:before="120" w:after="100" w:afterAutospacing="1" w:line="276" w:lineRule="auto"/>
        <w:jc w:val="left"/>
      </w:pPr>
      <w:bookmarkStart w:id="12" w:name="_Toc349725830"/>
      <w:r w:rsidRPr="006152DA">
        <w:rPr>
          <w:rFonts w:hint="cs"/>
          <w:rtl/>
        </w:rPr>
        <w:t>דיווח אסמכתאות</w:t>
      </w:r>
      <w:bookmarkEnd w:id="12"/>
    </w:p>
    <w:p w14:paraId="09618658" w14:textId="77777777" w:rsidR="00BA2B1B" w:rsidRDefault="00BA2B1B" w:rsidP="00BA2B1B">
      <w:pPr>
        <w:pStyle w:val="af2"/>
        <w:numPr>
          <w:ilvl w:val="0"/>
          <w:numId w:val="46"/>
        </w:numPr>
        <w:spacing w:before="120"/>
        <w:jc w:val="both"/>
        <w:rPr>
          <w:rtl/>
        </w:rPr>
      </w:pPr>
      <w:r w:rsidRPr="00486376">
        <w:rPr>
          <w:rFonts w:hint="cs"/>
          <w:rtl/>
        </w:rPr>
        <w:t>ניתן להשתמש בטופס הייעוד</w:t>
      </w:r>
      <w:r w:rsidRPr="00486376">
        <w:rPr>
          <w:rFonts w:hint="eastAsia"/>
          <w:rtl/>
        </w:rPr>
        <w:t>י</w:t>
      </w:r>
      <w:r w:rsidRPr="00486376">
        <w:rPr>
          <w:rFonts w:hint="cs"/>
          <w:rtl/>
        </w:rPr>
        <w:t xml:space="preserve"> שבאקסל הדוח</w:t>
      </w:r>
      <w:r>
        <w:rPr>
          <w:rFonts w:hint="cs"/>
          <w:rtl/>
        </w:rPr>
        <w:t xml:space="preserve"> לצורך דיווח האסמכתאות, כאשר יש להמציא אסמכתא עבור כל הוצאה. יצוין כי </w:t>
      </w:r>
      <w:r w:rsidRPr="00486376">
        <w:rPr>
          <w:rFonts w:hint="cs"/>
          <w:rtl/>
        </w:rPr>
        <w:t>לא תאושרנה הוצאות שבגינן לא תימצאנה אסמכתאות.</w:t>
      </w:r>
      <w:r>
        <w:rPr>
          <w:rFonts w:hint="cs"/>
          <w:rtl/>
        </w:rPr>
        <w:t xml:space="preserve"> </w:t>
      </w:r>
    </w:p>
    <w:p w14:paraId="7D6BA60C" w14:textId="77777777" w:rsidR="00BA2B1B" w:rsidRDefault="00BA2B1B" w:rsidP="00BA2B1B">
      <w:pPr>
        <w:pStyle w:val="af2"/>
        <w:numPr>
          <w:ilvl w:val="0"/>
          <w:numId w:val="46"/>
        </w:numPr>
        <w:spacing w:before="120"/>
        <w:jc w:val="both"/>
      </w:pPr>
      <w:r>
        <w:rPr>
          <w:rFonts w:hint="cs"/>
          <w:rtl/>
        </w:rPr>
        <w:t>במוסדות\חברות בהן נהוג להשתמש במערכת מחשב ייעודי</w:t>
      </w:r>
      <w:r>
        <w:rPr>
          <w:rFonts w:hint="eastAsia"/>
          <w:rtl/>
        </w:rPr>
        <w:t>ת</w:t>
      </w:r>
      <w:r>
        <w:rPr>
          <w:rFonts w:hint="cs"/>
          <w:rtl/>
        </w:rPr>
        <w:t xml:space="preserve"> אחרת ניתן להשתמש בה ובתנאי ש:</w:t>
      </w:r>
    </w:p>
    <w:p w14:paraId="25CE1086" w14:textId="77777777" w:rsidR="00BA2B1B" w:rsidRDefault="00BA2B1B" w:rsidP="00BA2B1B">
      <w:pPr>
        <w:pStyle w:val="af2"/>
        <w:numPr>
          <w:ilvl w:val="1"/>
          <w:numId w:val="46"/>
        </w:numPr>
        <w:spacing w:before="120"/>
        <w:jc w:val="both"/>
      </w:pPr>
      <w:r>
        <w:rPr>
          <w:rFonts w:hint="cs"/>
          <w:rtl/>
        </w:rPr>
        <w:t>סדר האסמכתאות נשמר וניתן בבירור לשייך כל חשבונית להוצאה שבדו"ח חשבוניות ובדוח הכספי.</w:t>
      </w:r>
    </w:p>
    <w:p w14:paraId="6D5CA963" w14:textId="77777777" w:rsidR="00BA2B1B" w:rsidRDefault="00BA2B1B" w:rsidP="00BA2B1B">
      <w:pPr>
        <w:pStyle w:val="af2"/>
        <w:numPr>
          <w:ilvl w:val="1"/>
          <w:numId w:val="46"/>
        </w:numPr>
        <w:spacing w:before="120"/>
        <w:jc w:val="both"/>
      </w:pPr>
      <w:r>
        <w:rPr>
          <w:rFonts w:hint="cs"/>
          <w:rtl/>
        </w:rPr>
        <w:t>הדו"ח יאושר ע"י נציג המשרד תרם הגשתו</w:t>
      </w:r>
    </w:p>
    <w:p w14:paraId="16DB2A76" w14:textId="77777777" w:rsidR="00BA2B1B" w:rsidRPr="00486376" w:rsidRDefault="00BA2B1B" w:rsidP="00BA2B1B">
      <w:pPr>
        <w:pStyle w:val="af2"/>
        <w:numPr>
          <w:ilvl w:val="0"/>
          <w:numId w:val="46"/>
        </w:numPr>
        <w:spacing w:before="120"/>
        <w:jc w:val="both"/>
      </w:pPr>
      <w:r>
        <w:rPr>
          <w:rFonts w:hint="cs"/>
          <w:rtl/>
        </w:rPr>
        <w:t>בטופס יש למלא על פי הסדר את האסמכתאות (ראה שורה 26)</w:t>
      </w:r>
    </w:p>
    <w:p w14:paraId="70F8AF21" w14:textId="77777777" w:rsidR="00BA2B1B" w:rsidRDefault="00BA2B1B" w:rsidP="00BA2B1B">
      <w:pPr>
        <w:pStyle w:val="af2"/>
        <w:numPr>
          <w:ilvl w:val="0"/>
          <w:numId w:val="46"/>
        </w:numPr>
        <w:spacing w:before="120"/>
        <w:jc w:val="both"/>
        <w:rPr>
          <w:rtl/>
        </w:rPr>
      </w:pPr>
      <w:r>
        <w:rPr>
          <w:rFonts w:hint="cs"/>
          <w:rtl/>
        </w:rPr>
        <w:t xml:space="preserve">להלן איור של מבנה טופס דיווח האסמכתאות : </w:t>
      </w:r>
    </w:p>
    <w:p w14:paraId="0F638305" w14:textId="77777777" w:rsidR="00BA2B1B" w:rsidRPr="00486376" w:rsidRDefault="00BA2B1B" w:rsidP="00BA2B1B">
      <w:r>
        <w:rPr>
          <w:noProof/>
        </w:rPr>
        <w:drawing>
          <wp:inline distT="0" distB="0" distL="0" distR="0" wp14:anchorId="42B54154" wp14:editId="3E980DE1">
            <wp:extent cx="5274310" cy="5629245"/>
            <wp:effectExtent l="19050" t="0" r="2540" b="0"/>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77A61E5F" w14:textId="77777777" w:rsidR="00BA2B1B" w:rsidRDefault="00BA2B1B" w:rsidP="00BA2B1B">
      <w:pPr>
        <w:pStyle w:val="12"/>
        <w:keepLines/>
        <w:tabs>
          <w:tab w:val="left" w:pos="850"/>
        </w:tabs>
        <w:spacing w:before="120" w:after="100" w:afterAutospacing="1" w:line="276" w:lineRule="auto"/>
        <w:jc w:val="left"/>
      </w:pPr>
      <w:r>
        <w:rPr>
          <w:rFonts w:hint="cs"/>
          <w:rtl/>
        </w:rPr>
        <w:t>הנחיות למילוי הטופס:</w:t>
      </w:r>
    </w:p>
    <w:p w14:paraId="3AE80E42" w14:textId="77777777" w:rsidR="00BA2B1B" w:rsidRDefault="00BA2B1B" w:rsidP="00BA2B1B">
      <w:pPr>
        <w:pStyle w:val="af2"/>
        <w:numPr>
          <w:ilvl w:val="0"/>
          <w:numId w:val="62"/>
        </w:numPr>
        <w:spacing w:before="120"/>
      </w:pPr>
      <w:r w:rsidRPr="00486376">
        <w:rPr>
          <w:rFonts w:hint="cs"/>
          <w:rtl/>
        </w:rPr>
        <w:t xml:space="preserve">יש למיין את האסמכתאות על פי </w:t>
      </w:r>
      <w:r>
        <w:rPr>
          <w:rFonts w:hint="cs"/>
          <w:rtl/>
        </w:rPr>
        <w:t>ה</w:t>
      </w:r>
      <w:r w:rsidRPr="00486376">
        <w:rPr>
          <w:rFonts w:hint="cs"/>
          <w:rtl/>
        </w:rPr>
        <w:t xml:space="preserve">סעיפים </w:t>
      </w:r>
      <w:r>
        <w:rPr>
          <w:rFonts w:hint="cs"/>
          <w:rtl/>
        </w:rPr>
        <w:t xml:space="preserve">שהוגדרו מראש </w:t>
      </w:r>
      <w:r w:rsidRPr="00486376">
        <w:rPr>
          <w:rFonts w:hint="cs"/>
          <w:rtl/>
        </w:rPr>
        <w:t xml:space="preserve">במפרט </w:t>
      </w:r>
      <w:r>
        <w:rPr>
          <w:rFonts w:hint="cs"/>
          <w:rtl/>
        </w:rPr>
        <w:t xml:space="preserve">התקציבי </w:t>
      </w:r>
      <w:r w:rsidRPr="00486376">
        <w:rPr>
          <w:rFonts w:hint="cs"/>
          <w:rtl/>
        </w:rPr>
        <w:t xml:space="preserve">המאושר. </w:t>
      </w:r>
      <w:r>
        <w:rPr>
          <w:rFonts w:hint="cs"/>
          <w:rtl/>
        </w:rPr>
        <w:t xml:space="preserve">לאחר מכן </w:t>
      </w:r>
      <w:r w:rsidRPr="00486376">
        <w:rPr>
          <w:rFonts w:hint="cs"/>
          <w:rtl/>
        </w:rPr>
        <w:t xml:space="preserve">יש למספר </w:t>
      </w:r>
      <w:r>
        <w:rPr>
          <w:rFonts w:hint="cs"/>
          <w:rtl/>
        </w:rPr>
        <w:t xml:space="preserve">אותן </w:t>
      </w:r>
      <w:r w:rsidRPr="00486376">
        <w:rPr>
          <w:rFonts w:hint="cs"/>
          <w:rtl/>
        </w:rPr>
        <w:t>במ</w:t>
      </w:r>
      <w:r>
        <w:rPr>
          <w:rFonts w:hint="cs"/>
          <w:rtl/>
        </w:rPr>
        <w:t>י</w:t>
      </w:r>
      <w:r w:rsidRPr="00486376">
        <w:rPr>
          <w:rFonts w:hint="cs"/>
          <w:rtl/>
        </w:rPr>
        <w:t>ספ</w:t>
      </w:r>
      <w:r>
        <w:rPr>
          <w:rFonts w:hint="cs"/>
          <w:rtl/>
        </w:rPr>
        <w:t>ו</w:t>
      </w:r>
      <w:r w:rsidRPr="00486376">
        <w:rPr>
          <w:rFonts w:hint="cs"/>
          <w:rtl/>
        </w:rPr>
        <w:t xml:space="preserve">ר </w:t>
      </w:r>
      <w:r>
        <w:rPr>
          <w:rFonts w:hint="cs"/>
          <w:rtl/>
        </w:rPr>
        <w:t>עוקב</w:t>
      </w:r>
      <w:r w:rsidRPr="00486376">
        <w:rPr>
          <w:rFonts w:hint="cs"/>
          <w:rtl/>
        </w:rPr>
        <w:t>.</w:t>
      </w:r>
    </w:p>
    <w:p w14:paraId="7377DB9B" w14:textId="77777777" w:rsidR="00BA2B1B" w:rsidRPr="00486376" w:rsidRDefault="00BA2B1B" w:rsidP="00BA2B1B">
      <w:pPr>
        <w:pStyle w:val="af2"/>
        <w:numPr>
          <w:ilvl w:val="0"/>
          <w:numId w:val="62"/>
        </w:numPr>
        <w:spacing w:before="120"/>
      </w:pPr>
      <w:r w:rsidRPr="00486376">
        <w:rPr>
          <w:rFonts w:hint="cs"/>
          <w:rtl/>
        </w:rPr>
        <w:t xml:space="preserve">בדוח האסמכתאות יש </w:t>
      </w:r>
      <w:r>
        <w:rPr>
          <w:rFonts w:hint="cs"/>
          <w:rtl/>
        </w:rPr>
        <w:t>לרשום את כל אחת מן האסמכתאות (</w:t>
      </w:r>
      <w:r w:rsidRPr="00486376">
        <w:rPr>
          <w:rFonts w:hint="cs"/>
          <w:rtl/>
        </w:rPr>
        <w:t xml:space="preserve">כל אחת </w:t>
      </w:r>
      <w:r>
        <w:rPr>
          <w:rFonts w:hint="cs"/>
          <w:rtl/>
        </w:rPr>
        <w:t xml:space="preserve">בשורה נפרת) </w:t>
      </w:r>
      <w:r w:rsidRPr="00486376">
        <w:rPr>
          <w:rFonts w:hint="cs"/>
          <w:rtl/>
        </w:rPr>
        <w:t xml:space="preserve">תחת </w:t>
      </w:r>
      <w:r>
        <w:rPr>
          <w:rFonts w:hint="cs"/>
          <w:rtl/>
        </w:rPr>
        <w:t>ה</w:t>
      </w:r>
      <w:r w:rsidRPr="00486376">
        <w:rPr>
          <w:rFonts w:hint="cs"/>
          <w:rtl/>
        </w:rPr>
        <w:t xml:space="preserve">סעיף </w:t>
      </w:r>
      <w:r>
        <w:rPr>
          <w:rFonts w:hint="cs"/>
          <w:rtl/>
        </w:rPr>
        <w:t>הרלוונטי כפי שנכתב ב</w:t>
      </w:r>
      <w:r w:rsidRPr="00486376">
        <w:rPr>
          <w:rFonts w:hint="cs"/>
          <w:rtl/>
        </w:rPr>
        <w:t xml:space="preserve">מפרט </w:t>
      </w:r>
      <w:r>
        <w:rPr>
          <w:rFonts w:hint="cs"/>
          <w:rtl/>
        </w:rPr>
        <w:t xml:space="preserve">התקציבי </w:t>
      </w:r>
      <w:r w:rsidRPr="00486376">
        <w:rPr>
          <w:rFonts w:hint="cs"/>
          <w:rtl/>
        </w:rPr>
        <w:t>המאושר.</w:t>
      </w:r>
    </w:p>
    <w:p w14:paraId="5830BD26" w14:textId="77777777" w:rsidR="00BA2B1B" w:rsidRPr="00486376" w:rsidRDefault="00BA2B1B" w:rsidP="00BA2B1B">
      <w:pPr>
        <w:rPr>
          <w:rtl/>
        </w:rPr>
      </w:pPr>
    </w:p>
    <w:p w14:paraId="60D52DC0" w14:textId="77777777" w:rsidR="00BA2B1B" w:rsidRPr="00486376" w:rsidRDefault="00BA2B1B" w:rsidP="00BA2B1B">
      <w:pPr>
        <w:rPr>
          <w:rtl/>
        </w:rPr>
      </w:pPr>
      <w:r>
        <w:rPr>
          <w:noProof/>
        </w:rPr>
        <w:drawing>
          <wp:inline distT="0" distB="0" distL="0" distR="0" wp14:anchorId="6A594CD3" wp14:editId="7EE51D8E">
            <wp:extent cx="3567155" cy="2033704"/>
            <wp:effectExtent l="1905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6D48FB82" w14:textId="77777777" w:rsidR="00BA2B1B" w:rsidRPr="00486376" w:rsidRDefault="00BA2B1B" w:rsidP="00BA2B1B">
      <w:pPr>
        <w:rPr>
          <w:rtl/>
        </w:rPr>
      </w:pPr>
    </w:p>
    <w:p w14:paraId="23E5A57C" w14:textId="77777777" w:rsidR="00BA2B1B" w:rsidRPr="00431F13" w:rsidRDefault="00BA2B1B" w:rsidP="00BA2B1B">
      <w:pPr>
        <w:pStyle w:val="12"/>
        <w:keepLines/>
        <w:tabs>
          <w:tab w:val="left" w:pos="850"/>
        </w:tabs>
        <w:spacing w:before="120" w:after="100" w:afterAutospacing="1" w:line="276" w:lineRule="auto"/>
        <w:ind w:left="360" w:hanging="360"/>
        <w:jc w:val="left"/>
      </w:pPr>
      <w:bookmarkStart w:id="13" w:name="_Toc349725831"/>
      <w:r w:rsidRPr="00431F13">
        <w:rPr>
          <w:rFonts w:hint="cs"/>
          <w:rtl/>
        </w:rPr>
        <w:t>הערות נוספות:</w:t>
      </w:r>
      <w:bookmarkEnd w:id="13"/>
    </w:p>
    <w:p w14:paraId="3C0A583E" w14:textId="77777777" w:rsidR="00BA2B1B" w:rsidRDefault="00BA2B1B" w:rsidP="00BA2B1B">
      <w:pPr>
        <w:pStyle w:val="af2"/>
        <w:numPr>
          <w:ilvl w:val="0"/>
          <w:numId w:val="63"/>
        </w:numPr>
        <w:spacing w:before="120"/>
      </w:pPr>
      <w:r w:rsidRPr="00486376">
        <w:rPr>
          <w:rFonts w:hint="cs"/>
          <w:rtl/>
        </w:rPr>
        <w:t xml:space="preserve">סכומי ההוצאות מסתכמות אוטומטית בראש הטבלה. ניתן להעתיק </w:t>
      </w:r>
      <w:r>
        <w:rPr>
          <w:rFonts w:hint="cs"/>
          <w:rtl/>
        </w:rPr>
        <w:t xml:space="preserve">את </w:t>
      </w:r>
      <w:r w:rsidRPr="00486376">
        <w:rPr>
          <w:rFonts w:hint="cs"/>
          <w:rtl/>
        </w:rPr>
        <w:t xml:space="preserve">מספרים </w:t>
      </w:r>
      <w:r>
        <w:rPr>
          <w:rFonts w:hint="cs"/>
          <w:rtl/>
        </w:rPr>
        <w:t xml:space="preserve">הללו </w:t>
      </w:r>
      <w:r w:rsidRPr="00486376">
        <w:rPr>
          <w:rFonts w:hint="cs"/>
          <w:rtl/>
        </w:rPr>
        <w:t>ולהדביקם בדוח הכספי בעמודת הדיווח של התקופה.</w:t>
      </w:r>
    </w:p>
    <w:p w14:paraId="73E82653" w14:textId="77777777" w:rsidR="00BA2B1B" w:rsidRPr="00486376" w:rsidRDefault="00BA2B1B" w:rsidP="00BA2B1B">
      <w:pPr>
        <w:pStyle w:val="af2"/>
        <w:numPr>
          <w:ilvl w:val="0"/>
          <w:numId w:val="63"/>
        </w:numPr>
        <w:spacing w:before="120"/>
        <w:rPr>
          <w:rtl/>
        </w:rPr>
      </w:pPr>
      <w:r w:rsidRPr="00486376">
        <w:rPr>
          <w:rFonts w:hint="cs"/>
          <w:rtl/>
        </w:rPr>
        <w:t>את האסמכתאות הממוספרות והממוינות יחד עם דוח הסיכום החתום יש לצרף לדוח הכספי.</w:t>
      </w:r>
    </w:p>
    <w:p w14:paraId="2C133C42" w14:textId="77777777" w:rsidR="00BA2B1B" w:rsidRPr="00486376" w:rsidRDefault="00BA2B1B" w:rsidP="00BA2B1B">
      <w:pPr>
        <w:pStyle w:val="af2"/>
        <w:numPr>
          <w:ilvl w:val="0"/>
          <w:numId w:val="63"/>
        </w:numPr>
        <w:spacing w:before="120"/>
        <w:rPr>
          <w:rtl/>
        </w:rPr>
      </w:pPr>
      <w:r w:rsidRPr="00486376">
        <w:rPr>
          <w:rFonts w:hint="eastAsia"/>
          <w:rtl/>
        </w:rPr>
        <w:t>הדוחות</w:t>
      </w:r>
      <w:r w:rsidRPr="00486376">
        <w:rPr>
          <w:rtl/>
        </w:rPr>
        <w:t xml:space="preserve"> </w:t>
      </w:r>
      <w:r w:rsidRPr="00486376">
        <w:rPr>
          <w:rFonts w:hint="eastAsia"/>
          <w:rtl/>
        </w:rPr>
        <w:t>יכללו</w:t>
      </w:r>
      <w:r w:rsidRPr="00486376">
        <w:rPr>
          <w:rtl/>
        </w:rPr>
        <w:t xml:space="preserve"> </w:t>
      </w:r>
      <w:r w:rsidRPr="00486376">
        <w:rPr>
          <w:rFonts w:hint="eastAsia"/>
          <w:rtl/>
        </w:rPr>
        <w:t>הוצאות</w:t>
      </w:r>
      <w:r w:rsidRPr="00486376">
        <w:rPr>
          <w:rtl/>
        </w:rPr>
        <w:t xml:space="preserve"> </w:t>
      </w:r>
      <w:r w:rsidRPr="00486376">
        <w:rPr>
          <w:rFonts w:hint="eastAsia"/>
          <w:rtl/>
        </w:rPr>
        <w:t>שהוצאו</w:t>
      </w:r>
      <w:r w:rsidRPr="00486376">
        <w:rPr>
          <w:rtl/>
        </w:rPr>
        <w:t xml:space="preserve"> </w:t>
      </w:r>
      <w:r w:rsidRPr="00486376">
        <w:rPr>
          <w:rFonts w:hint="eastAsia"/>
          <w:rtl/>
        </w:rPr>
        <w:t>בפועל</w:t>
      </w:r>
      <w:r w:rsidRPr="00486376">
        <w:rPr>
          <w:rtl/>
        </w:rPr>
        <w:t xml:space="preserve"> </w:t>
      </w:r>
      <w:r w:rsidRPr="00486376">
        <w:rPr>
          <w:rFonts w:hint="eastAsia"/>
          <w:rtl/>
        </w:rPr>
        <w:t>בלבד</w:t>
      </w:r>
      <w:r w:rsidRPr="00486376">
        <w:rPr>
          <w:rtl/>
        </w:rPr>
        <w:t xml:space="preserve"> </w:t>
      </w:r>
      <w:r w:rsidRPr="00486376">
        <w:rPr>
          <w:rFonts w:hint="eastAsia"/>
          <w:rtl/>
        </w:rPr>
        <w:t>ולא</w:t>
      </w:r>
      <w:r w:rsidRPr="00486376">
        <w:rPr>
          <w:rtl/>
        </w:rPr>
        <w:t xml:space="preserve"> </w:t>
      </w:r>
      <w:r w:rsidRPr="00486376">
        <w:rPr>
          <w:rFonts w:hint="eastAsia"/>
          <w:rtl/>
        </w:rPr>
        <w:t>התחייבויות</w:t>
      </w:r>
      <w:r w:rsidRPr="00486376">
        <w:rPr>
          <w:rtl/>
        </w:rPr>
        <w:t xml:space="preserve"> </w:t>
      </w:r>
      <w:r w:rsidRPr="00486376">
        <w:rPr>
          <w:rFonts w:hint="eastAsia"/>
          <w:rtl/>
        </w:rPr>
        <w:t>או</w:t>
      </w:r>
      <w:r w:rsidRPr="00486376">
        <w:rPr>
          <w:rtl/>
        </w:rPr>
        <w:t xml:space="preserve"> "</w:t>
      </w:r>
      <w:r w:rsidRPr="00486376">
        <w:rPr>
          <w:rFonts w:hint="eastAsia"/>
          <w:rtl/>
        </w:rPr>
        <w:t>שריונים</w:t>
      </w:r>
      <w:r w:rsidRPr="00486376">
        <w:rPr>
          <w:rtl/>
        </w:rPr>
        <w:t xml:space="preserve">" </w:t>
      </w:r>
      <w:r w:rsidRPr="00486376">
        <w:rPr>
          <w:rFonts w:hint="eastAsia"/>
          <w:rtl/>
        </w:rPr>
        <w:t>שטרם</w:t>
      </w:r>
      <w:r w:rsidRPr="00486376">
        <w:rPr>
          <w:rtl/>
        </w:rPr>
        <w:t xml:space="preserve"> </w:t>
      </w:r>
      <w:r w:rsidRPr="00486376">
        <w:rPr>
          <w:rFonts w:hint="eastAsia"/>
          <w:rtl/>
        </w:rPr>
        <w:t>שולמו</w:t>
      </w:r>
      <w:r w:rsidRPr="00486376">
        <w:rPr>
          <w:rtl/>
        </w:rPr>
        <w:t>.</w:t>
      </w:r>
    </w:p>
    <w:p w14:paraId="78FB7E6C" w14:textId="77777777" w:rsidR="00BA2B1B" w:rsidRPr="00486376" w:rsidRDefault="00BA2B1B" w:rsidP="00BA2B1B">
      <w:pPr>
        <w:pStyle w:val="af2"/>
        <w:numPr>
          <w:ilvl w:val="0"/>
          <w:numId w:val="63"/>
        </w:numPr>
        <w:spacing w:before="120"/>
        <w:rPr>
          <w:rtl/>
        </w:rPr>
      </w:pPr>
      <w:r w:rsidRPr="00486376">
        <w:rPr>
          <w:rFonts w:hint="eastAsia"/>
          <w:rtl/>
        </w:rPr>
        <w:t>הדיווח</w:t>
      </w:r>
      <w:r w:rsidRPr="00486376">
        <w:rPr>
          <w:rtl/>
        </w:rPr>
        <w:t xml:space="preserve"> </w:t>
      </w:r>
      <w:r w:rsidRPr="00486376">
        <w:rPr>
          <w:rFonts w:hint="eastAsia"/>
          <w:rtl/>
        </w:rPr>
        <w:t>יכלול</w:t>
      </w:r>
      <w:r w:rsidRPr="00486376">
        <w:rPr>
          <w:rtl/>
        </w:rPr>
        <w:t xml:space="preserve"> </w:t>
      </w:r>
      <w:r w:rsidRPr="00486376">
        <w:rPr>
          <w:rFonts w:hint="eastAsia"/>
          <w:rtl/>
        </w:rPr>
        <w:t>את</w:t>
      </w:r>
      <w:r w:rsidRPr="00486376">
        <w:rPr>
          <w:rtl/>
        </w:rPr>
        <w:t xml:space="preserve"> </w:t>
      </w:r>
      <w:r w:rsidRPr="00486376">
        <w:rPr>
          <w:rFonts w:hint="eastAsia"/>
          <w:rtl/>
        </w:rPr>
        <w:t>כל</w:t>
      </w:r>
      <w:r w:rsidRPr="00486376">
        <w:rPr>
          <w:rtl/>
        </w:rPr>
        <w:t xml:space="preserve"> </w:t>
      </w:r>
      <w:r w:rsidRPr="00486376">
        <w:rPr>
          <w:rFonts w:hint="eastAsia"/>
          <w:rtl/>
        </w:rPr>
        <w:t>הוצאות</w:t>
      </w:r>
      <w:r w:rsidRPr="00486376">
        <w:rPr>
          <w:rtl/>
        </w:rPr>
        <w:t xml:space="preserve"> </w:t>
      </w:r>
      <w:r w:rsidRPr="00486376">
        <w:rPr>
          <w:rFonts w:hint="eastAsia"/>
          <w:rtl/>
        </w:rPr>
        <w:t>המחקר</w:t>
      </w:r>
      <w:r w:rsidRPr="00486376">
        <w:rPr>
          <w:rtl/>
        </w:rPr>
        <w:t xml:space="preserve"> (</w:t>
      </w:r>
      <w:r w:rsidRPr="00486376">
        <w:rPr>
          <w:rFonts w:hint="eastAsia"/>
          <w:rtl/>
        </w:rPr>
        <w:t>דיווח</w:t>
      </w:r>
      <w:r w:rsidRPr="00486376">
        <w:rPr>
          <w:rtl/>
        </w:rPr>
        <w:t xml:space="preserve"> </w:t>
      </w:r>
      <w:r w:rsidRPr="00486376">
        <w:t>100%</w:t>
      </w:r>
      <w:r w:rsidRPr="00486376">
        <w:rPr>
          <w:rtl/>
        </w:rPr>
        <w:t xml:space="preserve">), </w:t>
      </w:r>
      <w:r w:rsidRPr="00486376">
        <w:rPr>
          <w:rFonts w:hint="eastAsia"/>
          <w:rtl/>
        </w:rPr>
        <w:t>דהיינו</w:t>
      </w:r>
      <w:r w:rsidRPr="00486376">
        <w:rPr>
          <w:rtl/>
        </w:rPr>
        <w:t xml:space="preserve"> </w:t>
      </w:r>
      <w:r w:rsidRPr="00486376">
        <w:rPr>
          <w:rFonts w:hint="eastAsia"/>
          <w:rtl/>
        </w:rPr>
        <w:t>גם</w:t>
      </w:r>
      <w:r w:rsidRPr="00486376">
        <w:rPr>
          <w:rtl/>
        </w:rPr>
        <w:t xml:space="preserve"> </w:t>
      </w:r>
      <w:r w:rsidRPr="00486376">
        <w:rPr>
          <w:rFonts w:hint="eastAsia"/>
          <w:rtl/>
        </w:rPr>
        <w:t>סכומים</w:t>
      </w:r>
      <w:r w:rsidRPr="00486376">
        <w:rPr>
          <w:rtl/>
        </w:rPr>
        <w:t xml:space="preserve"> </w:t>
      </w:r>
      <w:r w:rsidRPr="00486376">
        <w:rPr>
          <w:rFonts w:hint="eastAsia"/>
          <w:rtl/>
        </w:rPr>
        <w:t>שהמשרד</w:t>
      </w:r>
      <w:r w:rsidRPr="00486376">
        <w:rPr>
          <w:rtl/>
        </w:rPr>
        <w:t xml:space="preserve"> </w:t>
      </w:r>
      <w:r w:rsidRPr="00486376">
        <w:rPr>
          <w:rFonts w:hint="eastAsia"/>
          <w:rtl/>
        </w:rPr>
        <w:t>אינו</w:t>
      </w:r>
      <w:r w:rsidRPr="00486376">
        <w:rPr>
          <w:rtl/>
        </w:rPr>
        <w:t xml:space="preserve"> </w:t>
      </w:r>
      <w:r w:rsidRPr="00486376">
        <w:rPr>
          <w:rFonts w:hint="eastAsia"/>
          <w:rtl/>
        </w:rPr>
        <w:t>מממן</w:t>
      </w:r>
      <w:r w:rsidRPr="00486376">
        <w:rPr>
          <w:rtl/>
        </w:rPr>
        <w:t xml:space="preserve">. </w:t>
      </w:r>
    </w:p>
    <w:p w14:paraId="632DFC41" w14:textId="77777777" w:rsidR="00BA2B1B" w:rsidRDefault="00BA2B1B" w:rsidP="00BA2B1B">
      <w:pPr>
        <w:pStyle w:val="af2"/>
        <w:numPr>
          <w:ilvl w:val="0"/>
          <w:numId w:val="63"/>
        </w:numPr>
        <w:spacing w:before="120"/>
      </w:pPr>
      <w:r w:rsidRPr="00486376">
        <w:rPr>
          <w:rFonts w:hint="eastAsia"/>
          <w:rtl/>
        </w:rPr>
        <w:t>הפירוט</w:t>
      </w:r>
      <w:r w:rsidRPr="00486376">
        <w:rPr>
          <w:rtl/>
        </w:rPr>
        <w:t xml:space="preserve"> </w:t>
      </w:r>
      <w:r w:rsidRPr="00486376">
        <w:rPr>
          <w:rFonts w:hint="eastAsia"/>
          <w:rtl/>
        </w:rPr>
        <w:t>צריך</w:t>
      </w:r>
      <w:r w:rsidRPr="00486376">
        <w:rPr>
          <w:rtl/>
        </w:rPr>
        <w:t xml:space="preserve"> </w:t>
      </w:r>
      <w:r w:rsidRPr="00486376">
        <w:rPr>
          <w:rFonts w:hint="eastAsia"/>
          <w:rtl/>
        </w:rPr>
        <w:t>להיות</w:t>
      </w:r>
      <w:r w:rsidRPr="00486376">
        <w:rPr>
          <w:rtl/>
        </w:rPr>
        <w:t xml:space="preserve"> </w:t>
      </w:r>
      <w:r w:rsidRPr="00486376">
        <w:rPr>
          <w:rFonts w:hint="eastAsia"/>
          <w:rtl/>
        </w:rPr>
        <w:t>בהתאם</w:t>
      </w:r>
      <w:r w:rsidRPr="00486376">
        <w:rPr>
          <w:rtl/>
        </w:rPr>
        <w:t xml:space="preserve"> </w:t>
      </w:r>
      <w:r>
        <w:rPr>
          <w:rFonts w:hint="cs"/>
          <w:rtl/>
        </w:rPr>
        <w:t>למפרט התקציבי המאושר</w:t>
      </w:r>
      <w:r w:rsidRPr="00486376">
        <w:rPr>
          <w:rtl/>
        </w:rPr>
        <w:t xml:space="preserve"> </w:t>
      </w:r>
      <w:r w:rsidRPr="00486376">
        <w:rPr>
          <w:rFonts w:hint="eastAsia"/>
          <w:rtl/>
        </w:rPr>
        <w:t>הן</w:t>
      </w:r>
      <w:r w:rsidRPr="00486376">
        <w:rPr>
          <w:rtl/>
        </w:rPr>
        <w:t xml:space="preserve"> </w:t>
      </w:r>
      <w:r w:rsidRPr="00486376">
        <w:rPr>
          <w:rFonts w:hint="eastAsia"/>
          <w:rtl/>
        </w:rPr>
        <w:t>מבחינת</w:t>
      </w:r>
      <w:r w:rsidRPr="00486376">
        <w:rPr>
          <w:rtl/>
        </w:rPr>
        <w:t xml:space="preserve"> </w:t>
      </w:r>
      <w:r w:rsidRPr="00486376">
        <w:rPr>
          <w:rFonts w:hint="eastAsia"/>
          <w:rtl/>
        </w:rPr>
        <w:t>סיווג</w:t>
      </w:r>
      <w:r w:rsidRPr="00486376">
        <w:rPr>
          <w:rtl/>
        </w:rPr>
        <w:t xml:space="preserve"> </w:t>
      </w:r>
      <w:r w:rsidRPr="00486376">
        <w:rPr>
          <w:rFonts w:hint="eastAsia"/>
          <w:rtl/>
        </w:rPr>
        <w:t>ההוצאות</w:t>
      </w:r>
      <w:r w:rsidRPr="00486376">
        <w:rPr>
          <w:rtl/>
        </w:rPr>
        <w:t xml:space="preserve"> </w:t>
      </w:r>
      <w:r w:rsidRPr="00486376">
        <w:rPr>
          <w:rFonts w:hint="eastAsia"/>
          <w:rtl/>
        </w:rPr>
        <w:t>לסעיפים</w:t>
      </w:r>
      <w:r w:rsidRPr="00486376">
        <w:rPr>
          <w:rtl/>
        </w:rPr>
        <w:t xml:space="preserve"> </w:t>
      </w:r>
      <w:r w:rsidRPr="00486376">
        <w:rPr>
          <w:rFonts w:hint="eastAsia"/>
          <w:rtl/>
        </w:rPr>
        <w:t>השונים</w:t>
      </w:r>
      <w:r w:rsidRPr="00486376">
        <w:rPr>
          <w:rtl/>
        </w:rPr>
        <w:t xml:space="preserve"> </w:t>
      </w:r>
      <w:r w:rsidRPr="00486376">
        <w:rPr>
          <w:rFonts w:hint="eastAsia"/>
          <w:rtl/>
        </w:rPr>
        <w:t>והן</w:t>
      </w:r>
      <w:r w:rsidRPr="00486376">
        <w:rPr>
          <w:rtl/>
        </w:rPr>
        <w:t xml:space="preserve"> </w:t>
      </w:r>
      <w:r w:rsidRPr="00486376">
        <w:rPr>
          <w:rFonts w:hint="eastAsia"/>
          <w:rtl/>
        </w:rPr>
        <w:t>מבחינת</w:t>
      </w:r>
      <w:r w:rsidRPr="00486376">
        <w:rPr>
          <w:rtl/>
        </w:rPr>
        <w:t xml:space="preserve"> </w:t>
      </w:r>
      <w:r w:rsidRPr="00486376">
        <w:rPr>
          <w:rFonts w:hint="eastAsia"/>
          <w:rtl/>
        </w:rPr>
        <w:t>רמת</w:t>
      </w:r>
      <w:r w:rsidRPr="00486376">
        <w:rPr>
          <w:rtl/>
        </w:rPr>
        <w:t xml:space="preserve"> </w:t>
      </w:r>
      <w:r w:rsidRPr="00486376">
        <w:rPr>
          <w:rFonts w:hint="eastAsia"/>
          <w:rtl/>
        </w:rPr>
        <w:t>הפירוט</w:t>
      </w:r>
      <w:r w:rsidRPr="00486376">
        <w:rPr>
          <w:rtl/>
        </w:rPr>
        <w:t xml:space="preserve">. </w:t>
      </w:r>
      <w:r w:rsidRPr="00486376">
        <w:rPr>
          <w:rFonts w:hint="eastAsia"/>
          <w:rtl/>
        </w:rPr>
        <w:t>כך</w:t>
      </w:r>
      <w:r w:rsidRPr="00486376">
        <w:rPr>
          <w:rtl/>
        </w:rPr>
        <w:t xml:space="preserve"> </w:t>
      </w:r>
      <w:r w:rsidRPr="00486376">
        <w:rPr>
          <w:rFonts w:hint="eastAsia"/>
          <w:rtl/>
        </w:rPr>
        <w:t>למשל</w:t>
      </w:r>
      <w:r w:rsidRPr="00486376">
        <w:rPr>
          <w:rtl/>
        </w:rPr>
        <w:t xml:space="preserve">, </w:t>
      </w:r>
      <w:r w:rsidRPr="00486376">
        <w:rPr>
          <w:rFonts w:hint="eastAsia"/>
          <w:rtl/>
        </w:rPr>
        <w:t>עבור</w:t>
      </w:r>
      <w:r w:rsidRPr="00486376">
        <w:rPr>
          <w:rtl/>
        </w:rPr>
        <w:t xml:space="preserve"> </w:t>
      </w:r>
      <w:r w:rsidRPr="00486376">
        <w:rPr>
          <w:rFonts w:hint="eastAsia"/>
          <w:rtl/>
        </w:rPr>
        <w:t>עובד</w:t>
      </w:r>
      <w:r w:rsidRPr="00486376">
        <w:rPr>
          <w:rtl/>
        </w:rPr>
        <w:t xml:space="preserve"> </w:t>
      </w:r>
      <w:r w:rsidRPr="00486376">
        <w:rPr>
          <w:rFonts w:hint="eastAsia"/>
          <w:rtl/>
        </w:rPr>
        <w:t>המקבל</w:t>
      </w:r>
      <w:r w:rsidRPr="00486376">
        <w:rPr>
          <w:rtl/>
        </w:rPr>
        <w:t xml:space="preserve"> </w:t>
      </w:r>
      <w:r w:rsidRPr="00486376">
        <w:rPr>
          <w:rFonts w:hint="eastAsia"/>
          <w:rtl/>
        </w:rPr>
        <w:t>משכורת</w:t>
      </w:r>
      <w:r w:rsidRPr="00486376">
        <w:rPr>
          <w:rtl/>
        </w:rPr>
        <w:t xml:space="preserve"> </w:t>
      </w:r>
      <w:r w:rsidRPr="00486376">
        <w:rPr>
          <w:rFonts w:hint="eastAsia"/>
          <w:rtl/>
        </w:rPr>
        <w:t>חודשית</w:t>
      </w:r>
      <w:r w:rsidRPr="00486376">
        <w:rPr>
          <w:rtl/>
        </w:rPr>
        <w:t xml:space="preserve"> </w:t>
      </w:r>
      <w:r w:rsidRPr="00486376">
        <w:rPr>
          <w:rFonts w:hint="eastAsia"/>
          <w:rtl/>
        </w:rPr>
        <w:t>יירשמו</w:t>
      </w:r>
      <w:r w:rsidRPr="00486376">
        <w:rPr>
          <w:rtl/>
        </w:rPr>
        <w:t xml:space="preserve"> </w:t>
      </w:r>
      <w:r w:rsidRPr="00486376">
        <w:rPr>
          <w:rFonts w:hint="eastAsia"/>
          <w:rtl/>
        </w:rPr>
        <w:t>עלות</w:t>
      </w:r>
      <w:r w:rsidRPr="00486376">
        <w:rPr>
          <w:rtl/>
        </w:rPr>
        <w:t xml:space="preserve"> </w:t>
      </w:r>
      <w:r w:rsidRPr="00486376">
        <w:rPr>
          <w:rFonts w:hint="eastAsia"/>
          <w:rtl/>
        </w:rPr>
        <w:t>השכר</w:t>
      </w:r>
      <w:r w:rsidRPr="00486376">
        <w:rPr>
          <w:rtl/>
        </w:rPr>
        <w:t xml:space="preserve"> </w:t>
      </w:r>
      <w:r w:rsidRPr="00486376">
        <w:rPr>
          <w:rFonts w:hint="eastAsia"/>
          <w:rtl/>
        </w:rPr>
        <w:t>למשרה</w:t>
      </w:r>
      <w:r w:rsidRPr="00486376">
        <w:rPr>
          <w:rtl/>
        </w:rPr>
        <w:t xml:space="preserve"> </w:t>
      </w:r>
      <w:r w:rsidRPr="00486376">
        <w:rPr>
          <w:rFonts w:hint="eastAsia"/>
          <w:rtl/>
        </w:rPr>
        <w:t>מלאה</w:t>
      </w:r>
      <w:r w:rsidRPr="00486376">
        <w:rPr>
          <w:rtl/>
        </w:rPr>
        <w:t xml:space="preserve">, </w:t>
      </w:r>
      <w:r w:rsidRPr="00486376">
        <w:rPr>
          <w:rFonts w:hint="eastAsia"/>
          <w:rtl/>
        </w:rPr>
        <w:t>מספר</w:t>
      </w:r>
      <w:r w:rsidRPr="00486376">
        <w:rPr>
          <w:rtl/>
        </w:rPr>
        <w:t xml:space="preserve"> </w:t>
      </w:r>
      <w:r w:rsidRPr="00486376">
        <w:rPr>
          <w:rFonts w:hint="eastAsia"/>
          <w:rtl/>
        </w:rPr>
        <w:t>חודשי</w:t>
      </w:r>
      <w:r w:rsidRPr="00486376">
        <w:rPr>
          <w:rtl/>
        </w:rPr>
        <w:t xml:space="preserve"> </w:t>
      </w:r>
      <w:r w:rsidRPr="00486376">
        <w:rPr>
          <w:rFonts w:hint="eastAsia"/>
          <w:rtl/>
        </w:rPr>
        <w:t>ההעסקה</w:t>
      </w:r>
      <w:r w:rsidRPr="00486376">
        <w:rPr>
          <w:rtl/>
        </w:rPr>
        <w:t xml:space="preserve"> </w:t>
      </w:r>
      <w:r w:rsidRPr="00486376">
        <w:rPr>
          <w:rFonts w:hint="eastAsia"/>
          <w:rtl/>
        </w:rPr>
        <w:t>ואחוז</w:t>
      </w:r>
      <w:r w:rsidRPr="00486376">
        <w:rPr>
          <w:rtl/>
        </w:rPr>
        <w:t xml:space="preserve"> </w:t>
      </w:r>
      <w:r w:rsidRPr="00486376">
        <w:rPr>
          <w:rFonts w:hint="eastAsia"/>
          <w:rtl/>
        </w:rPr>
        <w:t>המשרה</w:t>
      </w:r>
      <w:r w:rsidRPr="00486376">
        <w:rPr>
          <w:rtl/>
        </w:rPr>
        <w:t xml:space="preserve"> </w:t>
      </w:r>
      <w:r w:rsidRPr="00486376">
        <w:rPr>
          <w:rFonts w:hint="eastAsia"/>
          <w:rtl/>
        </w:rPr>
        <w:t>בטורים</w:t>
      </w:r>
      <w:r w:rsidRPr="00486376">
        <w:rPr>
          <w:rtl/>
        </w:rPr>
        <w:t xml:space="preserve"> </w:t>
      </w:r>
      <w:r w:rsidRPr="00486376">
        <w:rPr>
          <w:rFonts w:hint="eastAsia"/>
          <w:rtl/>
        </w:rPr>
        <w:t>המתאימים</w:t>
      </w:r>
      <w:r w:rsidRPr="00486376">
        <w:rPr>
          <w:rtl/>
        </w:rPr>
        <w:t xml:space="preserve"> </w:t>
      </w:r>
      <w:r w:rsidRPr="00486376">
        <w:rPr>
          <w:rFonts w:hint="eastAsia"/>
          <w:rtl/>
        </w:rPr>
        <w:t>בטבלת</w:t>
      </w:r>
      <w:r w:rsidRPr="00486376">
        <w:rPr>
          <w:rtl/>
        </w:rPr>
        <w:t xml:space="preserve"> </w:t>
      </w:r>
      <w:r w:rsidRPr="00486376">
        <w:rPr>
          <w:rFonts w:hint="eastAsia"/>
          <w:rtl/>
        </w:rPr>
        <w:t>פירוט</w:t>
      </w:r>
      <w:r w:rsidRPr="00486376">
        <w:rPr>
          <w:rtl/>
        </w:rPr>
        <w:t xml:space="preserve"> </w:t>
      </w:r>
      <w:r w:rsidRPr="00486376">
        <w:rPr>
          <w:rFonts w:hint="eastAsia"/>
          <w:rtl/>
        </w:rPr>
        <w:t>המשכורות</w:t>
      </w:r>
      <w:r w:rsidRPr="00486376">
        <w:rPr>
          <w:rtl/>
        </w:rPr>
        <w:t xml:space="preserve"> </w:t>
      </w:r>
      <w:r w:rsidRPr="00486376">
        <w:rPr>
          <w:rFonts w:hint="eastAsia"/>
          <w:rtl/>
        </w:rPr>
        <w:t>בדף</w:t>
      </w:r>
      <w:r w:rsidRPr="00486376">
        <w:rPr>
          <w:rtl/>
        </w:rPr>
        <w:t xml:space="preserve"> </w:t>
      </w:r>
      <w:r w:rsidRPr="00486376">
        <w:rPr>
          <w:rFonts w:hint="eastAsia"/>
          <w:rtl/>
        </w:rPr>
        <w:t>מס</w:t>
      </w:r>
      <w:r w:rsidRPr="00486376">
        <w:rPr>
          <w:rtl/>
        </w:rPr>
        <w:t xml:space="preserve">' 1. </w:t>
      </w:r>
      <w:r w:rsidRPr="00486376">
        <w:rPr>
          <w:rFonts w:hint="eastAsia"/>
          <w:rtl/>
        </w:rPr>
        <w:t>אם</w:t>
      </w:r>
      <w:r w:rsidRPr="00486376">
        <w:rPr>
          <w:rtl/>
        </w:rPr>
        <w:t xml:space="preserve"> </w:t>
      </w:r>
      <w:r w:rsidRPr="00486376">
        <w:rPr>
          <w:rFonts w:hint="eastAsia"/>
          <w:rtl/>
        </w:rPr>
        <w:t>העובד</w:t>
      </w:r>
      <w:r w:rsidRPr="00486376">
        <w:rPr>
          <w:rtl/>
        </w:rPr>
        <w:t xml:space="preserve"> </w:t>
      </w:r>
      <w:r w:rsidRPr="00486376">
        <w:rPr>
          <w:rFonts w:hint="eastAsia"/>
          <w:rtl/>
        </w:rPr>
        <w:t>מועסק</w:t>
      </w:r>
      <w:r w:rsidRPr="00486376">
        <w:rPr>
          <w:rtl/>
        </w:rPr>
        <w:t xml:space="preserve"> </w:t>
      </w:r>
      <w:r w:rsidRPr="00486376">
        <w:rPr>
          <w:rFonts w:hint="cs"/>
          <w:rtl/>
        </w:rPr>
        <w:t xml:space="preserve">בפרויקט </w:t>
      </w:r>
      <w:r w:rsidRPr="00486376">
        <w:rPr>
          <w:rFonts w:hint="eastAsia"/>
          <w:rtl/>
        </w:rPr>
        <w:t>במשרה</w:t>
      </w:r>
      <w:r w:rsidRPr="00486376">
        <w:rPr>
          <w:rtl/>
        </w:rPr>
        <w:t xml:space="preserve"> </w:t>
      </w:r>
      <w:r w:rsidRPr="00486376">
        <w:rPr>
          <w:rFonts w:hint="eastAsia"/>
          <w:rtl/>
        </w:rPr>
        <w:t>חלקית</w:t>
      </w:r>
      <w:r w:rsidRPr="00486376">
        <w:rPr>
          <w:rtl/>
        </w:rPr>
        <w:t xml:space="preserve">, </w:t>
      </w:r>
      <w:r w:rsidRPr="00486376">
        <w:rPr>
          <w:rFonts w:hint="eastAsia"/>
          <w:rtl/>
        </w:rPr>
        <w:t>יש</w:t>
      </w:r>
      <w:r w:rsidRPr="00486376">
        <w:rPr>
          <w:rtl/>
        </w:rPr>
        <w:t xml:space="preserve"> </w:t>
      </w:r>
      <w:r w:rsidRPr="00486376">
        <w:rPr>
          <w:rFonts w:hint="eastAsia"/>
          <w:rtl/>
        </w:rPr>
        <w:t>לציין</w:t>
      </w:r>
      <w:r w:rsidRPr="00486376">
        <w:rPr>
          <w:rtl/>
        </w:rPr>
        <w:t xml:space="preserve"> </w:t>
      </w:r>
      <w:r w:rsidRPr="00486376">
        <w:rPr>
          <w:rFonts w:hint="eastAsia"/>
          <w:rtl/>
        </w:rPr>
        <w:t>זאת</w:t>
      </w:r>
      <w:r w:rsidRPr="00486376">
        <w:rPr>
          <w:rtl/>
        </w:rPr>
        <w:t xml:space="preserve"> </w:t>
      </w:r>
      <w:r w:rsidRPr="00486376">
        <w:rPr>
          <w:rFonts w:hint="eastAsia"/>
          <w:rtl/>
        </w:rPr>
        <w:t>במפורש</w:t>
      </w:r>
      <w:r w:rsidRPr="00486376">
        <w:rPr>
          <w:rtl/>
        </w:rPr>
        <w:t xml:space="preserve"> </w:t>
      </w:r>
      <w:r w:rsidRPr="00486376">
        <w:rPr>
          <w:rFonts w:hint="eastAsia"/>
          <w:rtl/>
        </w:rPr>
        <w:t>בהערה</w:t>
      </w:r>
      <w:r w:rsidRPr="00486376">
        <w:rPr>
          <w:rtl/>
        </w:rPr>
        <w:t xml:space="preserve"> </w:t>
      </w:r>
      <w:r w:rsidRPr="00486376">
        <w:rPr>
          <w:rFonts w:hint="eastAsia"/>
          <w:rtl/>
        </w:rPr>
        <w:t>מתחת</w:t>
      </w:r>
      <w:r w:rsidRPr="00486376">
        <w:rPr>
          <w:rtl/>
        </w:rPr>
        <w:t xml:space="preserve"> </w:t>
      </w:r>
      <w:r w:rsidRPr="00486376">
        <w:rPr>
          <w:rFonts w:hint="eastAsia"/>
          <w:rtl/>
        </w:rPr>
        <w:t>לטבלה</w:t>
      </w:r>
      <w:r w:rsidRPr="00486376">
        <w:rPr>
          <w:rtl/>
        </w:rPr>
        <w:t xml:space="preserve">. </w:t>
      </w:r>
    </w:p>
    <w:p w14:paraId="76332FBD" w14:textId="77777777" w:rsidR="00BA2B1B" w:rsidRDefault="00BA2B1B" w:rsidP="00BA2B1B">
      <w:pPr>
        <w:pStyle w:val="af2"/>
        <w:numPr>
          <w:ilvl w:val="0"/>
          <w:numId w:val="63"/>
        </w:numPr>
        <w:spacing w:before="120"/>
      </w:pPr>
      <w:r>
        <w:rPr>
          <w:rFonts w:hint="cs"/>
          <w:rtl/>
        </w:rPr>
        <w:t xml:space="preserve">יש להקפיד על רישום </w:t>
      </w:r>
      <w:r w:rsidRPr="00486376">
        <w:rPr>
          <w:rFonts w:hint="eastAsia"/>
          <w:rtl/>
        </w:rPr>
        <w:t>חומרים</w:t>
      </w:r>
      <w:r w:rsidRPr="00486376">
        <w:rPr>
          <w:rtl/>
        </w:rPr>
        <w:t xml:space="preserve"> </w:t>
      </w:r>
      <w:r w:rsidRPr="00486376">
        <w:rPr>
          <w:rFonts w:hint="eastAsia"/>
          <w:rtl/>
        </w:rPr>
        <w:t>אזילים</w:t>
      </w:r>
      <w:r w:rsidRPr="00486376">
        <w:rPr>
          <w:rtl/>
        </w:rPr>
        <w:t xml:space="preserve">, </w:t>
      </w:r>
      <w:r w:rsidRPr="00486376">
        <w:rPr>
          <w:rFonts w:hint="eastAsia"/>
          <w:rtl/>
        </w:rPr>
        <w:t>ציוד</w:t>
      </w:r>
      <w:r w:rsidRPr="00486376">
        <w:rPr>
          <w:rtl/>
        </w:rPr>
        <w:t xml:space="preserve"> </w:t>
      </w:r>
      <w:r w:rsidRPr="00486376">
        <w:rPr>
          <w:rFonts w:hint="eastAsia"/>
          <w:rtl/>
        </w:rPr>
        <w:t>ועבודות</w:t>
      </w:r>
      <w:r w:rsidRPr="00486376">
        <w:rPr>
          <w:rtl/>
        </w:rPr>
        <w:t xml:space="preserve"> </w:t>
      </w:r>
      <w:r w:rsidRPr="00486376">
        <w:rPr>
          <w:rFonts w:hint="eastAsia"/>
          <w:rtl/>
        </w:rPr>
        <w:t>שנעשו</w:t>
      </w:r>
      <w:r w:rsidRPr="00486376">
        <w:rPr>
          <w:rtl/>
        </w:rPr>
        <w:t xml:space="preserve"> </w:t>
      </w:r>
      <w:r w:rsidRPr="00486376">
        <w:rPr>
          <w:rFonts w:hint="eastAsia"/>
          <w:rtl/>
        </w:rPr>
        <w:t>ע</w:t>
      </w:r>
      <w:r w:rsidRPr="00486376">
        <w:rPr>
          <w:rtl/>
        </w:rPr>
        <w:t>"</w:t>
      </w:r>
      <w:r w:rsidRPr="00486376">
        <w:rPr>
          <w:rFonts w:hint="eastAsia"/>
          <w:rtl/>
        </w:rPr>
        <w:t>י</w:t>
      </w:r>
      <w:r w:rsidRPr="00486376">
        <w:rPr>
          <w:rtl/>
        </w:rPr>
        <w:t xml:space="preserve"> </w:t>
      </w:r>
      <w:r w:rsidRPr="00486376">
        <w:rPr>
          <w:rFonts w:hint="eastAsia"/>
          <w:rtl/>
        </w:rPr>
        <w:t>קבלני</w:t>
      </w:r>
      <w:r w:rsidRPr="00486376">
        <w:rPr>
          <w:rtl/>
        </w:rPr>
        <w:t xml:space="preserve"> </w:t>
      </w:r>
      <w:r w:rsidRPr="00486376">
        <w:rPr>
          <w:rFonts w:hint="eastAsia"/>
          <w:rtl/>
        </w:rPr>
        <w:t>משנה</w:t>
      </w:r>
      <w:r w:rsidRPr="00486376">
        <w:rPr>
          <w:rtl/>
        </w:rPr>
        <w:t xml:space="preserve"> </w:t>
      </w:r>
      <w:r w:rsidRPr="00486376">
        <w:rPr>
          <w:rFonts w:hint="eastAsia"/>
          <w:rtl/>
        </w:rPr>
        <w:t>יירשמו</w:t>
      </w:r>
      <w:r w:rsidRPr="00486376">
        <w:rPr>
          <w:rtl/>
        </w:rPr>
        <w:t xml:space="preserve"> </w:t>
      </w:r>
      <w:r w:rsidRPr="00486376">
        <w:rPr>
          <w:rFonts w:hint="eastAsia"/>
          <w:rtl/>
        </w:rPr>
        <w:t>בהתאם</w:t>
      </w:r>
      <w:r w:rsidRPr="00486376">
        <w:rPr>
          <w:rtl/>
        </w:rPr>
        <w:t xml:space="preserve"> </w:t>
      </w:r>
      <w:r w:rsidRPr="00486376">
        <w:rPr>
          <w:rFonts w:hint="eastAsia"/>
          <w:rtl/>
        </w:rPr>
        <w:t>לתיאורם</w:t>
      </w:r>
      <w:r w:rsidRPr="00486376">
        <w:rPr>
          <w:rtl/>
        </w:rPr>
        <w:t xml:space="preserve"> (</w:t>
      </w:r>
      <w:r w:rsidRPr="00486376">
        <w:rPr>
          <w:rFonts w:hint="eastAsia"/>
          <w:rtl/>
        </w:rPr>
        <w:t>ולא</w:t>
      </w:r>
      <w:r w:rsidRPr="00486376">
        <w:rPr>
          <w:rtl/>
        </w:rPr>
        <w:t xml:space="preserve"> </w:t>
      </w:r>
      <w:r w:rsidRPr="00486376">
        <w:rPr>
          <w:rFonts w:hint="eastAsia"/>
          <w:rtl/>
        </w:rPr>
        <w:t>לפי</w:t>
      </w:r>
      <w:r w:rsidRPr="00486376">
        <w:rPr>
          <w:rtl/>
        </w:rPr>
        <w:t xml:space="preserve"> </w:t>
      </w:r>
      <w:r w:rsidRPr="00486376">
        <w:rPr>
          <w:rFonts w:hint="eastAsia"/>
          <w:rtl/>
        </w:rPr>
        <w:t>שם</w:t>
      </w:r>
      <w:r w:rsidRPr="00486376">
        <w:rPr>
          <w:rtl/>
        </w:rPr>
        <w:t xml:space="preserve"> </w:t>
      </w:r>
      <w:r w:rsidRPr="00486376">
        <w:rPr>
          <w:rFonts w:hint="eastAsia"/>
          <w:rtl/>
        </w:rPr>
        <w:t>הספק</w:t>
      </w:r>
      <w:r w:rsidRPr="00486376">
        <w:rPr>
          <w:rtl/>
        </w:rPr>
        <w:t xml:space="preserve">!) </w:t>
      </w:r>
      <w:r w:rsidRPr="00486376">
        <w:rPr>
          <w:rFonts w:hint="eastAsia"/>
          <w:rtl/>
        </w:rPr>
        <w:t>ובהתאם</w:t>
      </w:r>
      <w:r w:rsidRPr="00486376">
        <w:rPr>
          <w:rtl/>
        </w:rPr>
        <w:t xml:space="preserve"> </w:t>
      </w:r>
      <w:r w:rsidRPr="00486376">
        <w:rPr>
          <w:rFonts w:hint="eastAsia"/>
          <w:rtl/>
        </w:rPr>
        <w:t>לחלוקה</w:t>
      </w:r>
      <w:r w:rsidRPr="00486376">
        <w:rPr>
          <w:rtl/>
        </w:rPr>
        <w:t xml:space="preserve"> (</w:t>
      </w:r>
      <w:r w:rsidRPr="00486376">
        <w:rPr>
          <w:rFonts w:hint="eastAsia"/>
          <w:rtl/>
        </w:rPr>
        <w:t>מספרי</w:t>
      </w:r>
      <w:r w:rsidRPr="00486376">
        <w:rPr>
          <w:rtl/>
        </w:rPr>
        <w:t xml:space="preserve"> </w:t>
      </w:r>
      <w:r w:rsidRPr="00486376">
        <w:rPr>
          <w:rFonts w:hint="eastAsia"/>
          <w:rtl/>
        </w:rPr>
        <w:t>השורות</w:t>
      </w:r>
      <w:r w:rsidRPr="00486376">
        <w:rPr>
          <w:rtl/>
        </w:rPr>
        <w:t xml:space="preserve">) </w:t>
      </w:r>
      <w:r w:rsidRPr="00486376">
        <w:rPr>
          <w:rFonts w:hint="eastAsia"/>
          <w:rtl/>
        </w:rPr>
        <w:t>במפרט</w:t>
      </w:r>
      <w:r w:rsidRPr="00486376">
        <w:rPr>
          <w:rtl/>
        </w:rPr>
        <w:t xml:space="preserve"> </w:t>
      </w:r>
      <w:r>
        <w:rPr>
          <w:rFonts w:hint="cs"/>
          <w:rtl/>
        </w:rPr>
        <w:t>התקציבי המאושר</w:t>
      </w:r>
      <w:r w:rsidRPr="00486376">
        <w:rPr>
          <w:rtl/>
        </w:rPr>
        <w:t>.</w:t>
      </w:r>
      <w:r w:rsidRPr="00486376">
        <w:rPr>
          <w:rFonts w:hint="cs"/>
          <w:rtl/>
        </w:rPr>
        <w:t xml:space="preserve"> </w:t>
      </w:r>
    </w:p>
    <w:p w14:paraId="24BB559B" w14:textId="77777777" w:rsidR="00BA2B1B" w:rsidRPr="00486376" w:rsidRDefault="00BA2B1B" w:rsidP="00BA2B1B">
      <w:pPr>
        <w:pStyle w:val="af2"/>
        <w:numPr>
          <w:ilvl w:val="0"/>
          <w:numId w:val="63"/>
        </w:numPr>
        <w:spacing w:before="120"/>
        <w:rPr>
          <w:rtl/>
        </w:rPr>
      </w:pPr>
      <w:r w:rsidRPr="00486376">
        <w:rPr>
          <w:rFonts w:hint="eastAsia"/>
          <w:rtl/>
        </w:rPr>
        <w:t>נזכיר</w:t>
      </w:r>
      <w:r w:rsidRPr="00486376">
        <w:rPr>
          <w:rtl/>
        </w:rPr>
        <w:t xml:space="preserve">, </w:t>
      </w:r>
      <w:r w:rsidRPr="00486376">
        <w:rPr>
          <w:rFonts w:hint="eastAsia"/>
          <w:rtl/>
        </w:rPr>
        <w:t>כי</w:t>
      </w:r>
      <w:r w:rsidRPr="00486376">
        <w:rPr>
          <w:rtl/>
        </w:rPr>
        <w:t xml:space="preserve"> </w:t>
      </w:r>
      <w:r w:rsidRPr="00486376">
        <w:rPr>
          <w:rFonts w:hint="eastAsia"/>
          <w:rtl/>
        </w:rPr>
        <w:t>שינויים</w:t>
      </w:r>
      <w:r w:rsidRPr="00486376">
        <w:rPr>
          <w:rtl/>
        </w:rPr>
        <w:t xml:space="preserve"> </w:t>
      </w:r>
      <w:r w:rsidRPr="00486376">
        <w:rPr>
          <w:rFonts w:hint="eastAsia"/>
          <w:rtl/>
        </w:rPr>
        <w:t>במפרט</w:t>
      </w:r>
      <w:r w:rsidRPr="00486376">
        <w:rPr>
          <w:rtl/>
        </w:rPr>
        <w:t xml:space="preserve">, </w:t>
      </w:r>
      <w:r w:rsidRPr="00486376">
        <w:rPr>
          <w:rFonts w:hint="eastAsia"/>
          <w:rtl/>
        </w:rPr>
        <w:t>כגון</w:t>
      </w:r>
      <w:r w:rsidRPr="00486376">
        <w:rPr>
          <w:rtl/>
        </w:rPr>
        <w:t xml:space="preserve"> </w:t>
      </w:r>
      <w:r w:rsidRPr="00486376">
        <w:rPr>
          <w:rFonts w:hint="eastAsia"/>
          <w:rtl/>
        </w:rPr>
        <w:t>העברות</w:t>
      </w:r>
      <w:r w:rsidRPr="00486376">
        <w:rPr>
          <w:rtl/>
        </w:rPr>
        <w:t xml:space="preserve"> </w:t>
      </w:r>
      <w:r w:rsidRPr="00486376">
        <w:rPr>
          <w:rFonts w:hint="eastAsia"/>
          <w:rtl/>
        </w:rPr>
        <w:t>בין</w:t>
      </w:r>
      <w:r w:rsidRPr="00486376">
        <w:rPr>
          <w:rtl/>
        </w:rPr>
        <w:t xml:space="preserve"> </w:t>
      </w:r>
      <w:r w:rsidRPr="00486376">
        <w:rPr>
          <w:rFonts w:hint="eastAsia"/>
          <w:rtl/>
        </w:rPr>
        <w:t>סעיפים</w:t>
      </w:r>
      <w:r w:rsidRPr="00486376">
        <w:rPr>
          <w:rtl/>
        </w:rPr>
        <w:t xml:space="preserve"> </w:t>
      </w:r>
      <w:r w:rsidRPr="00486376">
        <w:rPr>
          <w:rFonts w:hint="eastAsia"/>
          <w:rtl/>
        </w:rPr>
        <w:t>שונים</w:t>
      </w:r>
      <w:r w:rsidRPr="00486376">
        <w:rPr>
          <w:rtl/>
        </w:rPr>
        <w:t xml:space="preserve">, </w:t>
      </w:r>
      <w:r w:rsidRPr="00486376">
        <w:rPr>
          <w:rFonts w:hint="eastAsia"/>
          <w:rtl/>
        </w:rPr>
        <w:t>דורשים</w:t>
      </w:r>
      <w:r w:rsidRPr="00486376">
        <w:rPr>
          <w:rtl/>
        </w:rPr>
        <w:t xml:space="preserve"> </w:t>
      </w:r>
      <w:r w:rsidRPr="00486376">
        <w:rPr>
          <w:rFonts w:hint="eastAsia"/>
          <w:rtl/>
        </w:rPr>
        <w:t>אישור</w:t>
      </w:r>
      <w:r w:rsidRPr="00486376">
        <w:rPr>
          <w:rtl/>
        </w:rPr>
        <w:t xml:space="preserve"> </w:t>
      </w:r>
      <w:r w:rsidRPr="00486376">
        <w:rPr>
          <w:rFonts w:hint="eastAsia"/>
          <w:rtl/>
        </w:rPr>
        <w:t>מראש</w:t>
      </w:r>
      <w:r w:rsidRPr="00486376">
        <w:rPr>
          <w:rtl/>
        </w:rPr>
        <w:t xml:space="preserve"> </w:t>
      </w:r>
      <w:r w:rsidRPr="00486376">
        <w:rPr>
          <w:rFonts w:hint="eastAsia"/>
          <w:rtl/>
        </w:rPr>
        <w:t>ובכתב</w:t>
      </w:r>
      <w:r w:rsidRPr="00486376">
        <w:rPr>
          <w:rtl/>
        </w:rPr>
        <w:t xml:space="preserve"> </w:t>
      </w:r>
      <w:r w:rsidRPr="00486376">
        <w:rPr>
          <w:rFonts w:hint="eastAsia"/>
          <w:rtl/>
        </w:rPr>
        <w:t>מהמשרד</w:t>
      </w:r>
      <w:r w:rsidRPr="00486376">
        <w:rPr>
          <w:rtl/>
        </w:rPr>
        <w:t xml:space="preserve">. </w:t>
      </w:r>
      <w:r>
        <w:rPr>
          <w:rFonts w:hint="cs"/>
          <w:rtl/>
        </w:rPr>
        <w:t>כמפורט בהסכם</w:t>
      </w:r>
    </w:p>
    <w:p w14:paraId="41CFDD2C" w14:textId="77777777" w:rsidR="00BA2B1B" w:rsidRPr="00486376" w:rsidRDefault="00BA2B1B" w:rsidP="00BA2B1B">
      <w:pPr>
        <w:pStyle w:val="af2"/>
        <w:numPr>
          <w:ilvl w:val="0"/>
          <w:numId w:val="63"/>
        </w:numPr>
        <w:spacing w:before="120"/>
      </w:pPr>
      <w:r w:rsidRPr="00486376">
        <w:rPr>
          <w:rFonts w:hint="eastAsia"/>
          <w:rtl/>
        </w:rPr>
        <w:t>יש</w:t>
      </w:r>
      <w:r w:rsidRPr="00486376">
        <w:rPr>
          <w:rtl/>
        </w:rPr>
        <w:t xml:space="preserve"> </w:t>
      </w:r>
      <w:r w:rsidRPr="00486376">
        <w:rPr>
          <w:rFonts w:hint="eastAsia"/>
          <w:rtl/>
        </w:rPr>
        <w:t>לכלול</w:t>
      </w:r>
      <w:r w:rsidRPr="00486376">
        <w:rPr>
          <w:rtl/>
        </w:rPr>
        <w:t xml:space="preserve"> </w:t>
      </w:r>
      <w:r w:rsidRPr="00486376">
        <w:rPr>
          <w:rFonts w:hint="eastAsia"/>
          <w:rtl/>
        </w:rPr>
        <w:t>בדו</w:t>
      </w:r>
      <w:r w:rsidRPr="00486376">
        <w:rPr>
          <w:rtl/>
        </w:rPr>
        <w:t>"</w:t>
      </w:r>
      <w:r w:rsidRPr="00486376">
        <w:rPr>
          <w:rFonts w:hint="eastAsia"/>
          <w:rtl/>
        </w:rPr>
        <w:t>ח</w:t>
      </w:r>
      <w:r>
        <w:rPr>
          <w:rFonts w:hint="cs"/>
          <w:rtl/>
        </w:rPr>
        <w:t xml:space="preserve"> את </w:t>
      </w:r>
      <w:r w:rsidRPr="00486376">
        <w:rPr>
          <w:rFonts w:hint="eastAsia"/>
          <w:rtl/>
        </w:rPr>
        <w:t>פירוט</w:t>
      </w:r>
      <w:r w:rsidRPr="00486376">
        <w:rPr>
          <w:rtl/>
        </w:rPr>
        <w:t xml:space="preserve"> </w:t>
      </w:r>
      <w:r w:rsidRPr="00486376">
        <w:rPr>
          <w:rFonts w:hint="eastAsia"/>
          <w:rtl/>
        </w:rPr>
        <w:t>מספר</w:t>
      </w:r>
      <w:r w:rsidRPr="00486376">
        <w:rPr>
          <w:rtl/>
        </w:rPr>
        <w:t xml:space="preserve"> </w:t>
      </w:r>
      <w:r w:rsidRPr="00486376">
        <w:rPr>
          <w:rFonts w:hint="eastAsia"/>
          <w:rtl/>
        </w:rPr>
        <w:t>שעות</w:t>
      </w:r>
      <w:r w:rsidRPr="00486376">
        <w:rPr>
          <w:rtl/>
        </w:rPr>
        <w:t xml:space="preserve"> </w:t>
      </w:r>
      <w:r w:rsidRPr="00486376">
        <w:rPr>
          <w:rFonts w:hint="eastAsia"/>
          <w:rtl/>
        </w:rPr>
        <w:t>העבודה</w:t>
      </w:r>
      <w:r w:rsidRPr="00486376">
        <w:rPr>
          <w:rtl/>
        </w:rPr>
        <w:t xml:space="preserve"> </w:t>
      </w:r>
      <w:r w:rsidRPr="00486376">
        <w:rPr>
          <w:rFonts w:hint="eastAsia"/>
          <w:rtl/>
        </w:rPr>
        <w:t>של</w:t>
      </w:r>
      <w:r w:rsidRPr="00486376">
        <w:rPr>
          <w:rtl/>
        </w:rPr>
        <w:t xml:space="preserve"> </w:t>
      </w:r>
      <w:r w:rsidRPr="00486376">
        <w:rPr>
          <w:rFonts w:hint="eastAsia"/>
          <w:rtl/>
        </w:rPr>
        <w:t>בתי</w:t>
      </w:r>
      <w:r w:rsidRPr="00486376">
        <w:rPr>
          <w:rtl/>
        </w:rPr>
        <w:t>-</w:t>
      </w:r>
      <w:r w:rsidRPr="00486376">
        <w:rPr>
          <w:rFonts w:hint="eastAsia"/>
          <w:rtl/>
        </w:rPr>
        <w:t>המלאכה</w:t>
      </w:r>
      <w:r w:rsidRPr="00486376">
        <w:rPr>
          <w:rtl/>
        </w:rPr>
        <w:t xml:space="preserve">, </w:t>
      </w:r>
      <w:r w:rsidRPr="00486376">
        <w:rPr>
          <w:rFonts w:hint="eastAsia"/>
          <w:rtl/>
        </w:rPr>
        <w:t>המחשב</w:t>
      </w:r>
      <w:r w:rsidRPr="00486376">
        <w:rPr>
          <w:rtl/>
        </w:rPr>
        <w:t xml:space="preserve">, </w:t>
      </w:r>
      <w:r w:rsidRPr="00486376">
        <w:rPr>
          <w:rFonts w:hint="eastAsia"/>
          <w:rtl/>
        </w:rPr>
        <w:t>היועצים</w:t>
      </w:r>
      <w:r w:rsidRPr="00486376">
        <w:rPr>
          <w:rtl/>
        </w:rPr>
        <w:t xml:space="preserve"> </w:t>
      </w:r>
      <w:r w:rsidRPr="00486376">
        <w:rPr>
          <w:rFonts w:hint="eastAsia"/>
          <w:rtl/>
        </w:rPr>
        <w:t>החיצוניים</w:t>
      </w:r>
      <w:r w:rsidRPr="00486376">
        <w:rPr>
          <w:rtl/>
        </w:rPr>
        <w:t xml:space="preserve"> </w:t>
      </w:r>
      <w:r w:rsidRPr="00486376">
        <w:rPr>
          <w:rFonts w:hint="eastAsia"/>
          <w:rtl/>
        </w:rPr>
        <w:t>וכיו</w:t>
      </w:r>
      <w:r w:rsidRPr="00486376">
        <w:rPr>
          <w:rtl/>
        </w:rPr>
        <w:t>"</w:t>
      </w:r>
      <w:r w:rsidRPr="00486376">
        <w:rPr>
          <w:rFonts w:hint="eastAsia"/>
          <w:rtl/>
        </w:rPr>
        <w:t>ב</w:t>
      </w:r>
      <w:r w:rsidRPr="00486376">
        <w:rPr>
          <w:rtl/>
        </w:rPr>
        <w:t xml:space="preserve"> </w:t>
      </w:r>
      <w:r w:rsidRPr="00486376">
        <w:rPr>
          <w:rFonts w:hint="eastAsia"/>
          <w:rtl/>
        </w:rPr>
        <w:t>ואת</w:t>
      </w:r>
      <w:r w:rsidRPr="00486376">
        <w:rPr>
          <w:rtl/>
        </w:rPr>
        <w:t xml:space="preserve"> </w:t>
      </w:r>
      <w:r w:rsidRPr="00486376">
        <w:rPr>
          <w:rFonts w:hint="eastAsia"/>
          <w:rtl/>
        </w:rPr>
        <w:t>המחיר</w:t>
      </w:r>
      <w:r w:rsidRPr="00486376">
        <w:rPr>
          <w:rtl/>
        </w:rPr>
        <w:t xml:space="preserve"> </w:t>
      </w:r>
      <w:r w:rsidRPr="00486376">
        <w:rPr>
          <w:rFonts w:hint="eastAsia"/>
          <w:rtl/>
        </w:rPr>
        <w:t>לשעת</w:t>
      </w:r>
      <w:r w:rsidRPr="00486376">
        <w:rPr>
          <w:rtl/>
        </w:rPr>
        <w:t xml:space="preserve"> </w:t>
      </w:r>
      <w:r w:rsidRPr="00486376">
        <w:rPr>
          <w:rFonts w:hint="eastAsia"/>
          <w:rtl/>
        </w:rPr>
        <w:t>עבודה</w:t>
      </w:r>
      <w:r w:rsidRPr="00486376">
        <w:rPr>
          <w:rtl/>
        </w:rPr>
        <w:t>.</w:t>
      </w:r>
    </w:p>
    <w:p w14:paraId="5E64ADDC" w14:textId="77777777" w:rsidR="00BA2B1B" w:rsidRPr="00486376" w:rsidRDefault="00BA2B1B" w:rsidP="00BA2B1B">
      <w:pPr>
        <w:pStyle w:val="af2"/>
        <w:numPr>
          <w:ilvl w:val="0"/>
          <w:numId w:val="63"/>
        </w:numPr>
        <w:spacing w:before="120"/>
        <w:rPr>
          <w:rtl/>
        </w:rPr>
      </w:pPr>
      <w:r>
        <w:rPr>
          <w:rFonts w:hint="cs"/>
          <w:rtl/>
        </w:rPr>
        <w:t xml:space="preserve">הדוח צריך  לכלול </w:t>
      </w:r>
      <w:r w:rsidRPr="00486376">
        <w:rPr>
          <w:rFonts w:hint="eastAsia"/>
          <w:rtl/>
        </w:rPr>
        <w:t>פירוט</w:t>
      </w:r>
      <w:r w:rsidRPr="00486376">
        <w:rPr>
          <w:rtl/>
        </w:rPr>
        <w:t xml:space="preserve"> </w:t>
      </w:r>
      <w:r w:rsidRPr="00486376">
        <w:rPr>
          <w:rFonts w:hint="eastAsia"/>
          <w:rtl/>
        </w:rPr>
        <w:t>של</w:t>
      </w:r>
      <w:r w:rsidRPr="00486376">
        <w:rPr>
          <w:rtl/>
        </w:rPr>
        <w:t xml:space="preserve"> </w:t>
      </w:r>
      <w:r w:rsidRPr="00486376">
        <w:rPr>
          <w:rFonts w:hint="eastAsia"/>
          <w:rtl/>
        </w:rPr>
        <w:t>הוצאות</w:t>
      </w:r>
      <w:r w:rsidRPr="00486376">
        <w:rPr>
          <w:rtl/>
        </w:rPr>
        <w:t xml:space="preserve"> </w:t>
      </w:r>
      <w:r>
        <w:rPr>
          <w:rFonts w:hint="cs"/>
          <w:rtl/>
        </w:rPr>
        <w:t>ה</w:t>
      </w:r>
      <w:r w:rsidRPr="00486376">
        <w:rPr>
          <w:rFonts w:hint="eastAsia"/>
          <w:rtl/>
        </w:rPr>
        <w:t>נסיע</w:t>
      </w:r>
      <w:r>
        <w:rPr>
          <w:rFonts w:hint="cs"/>
          <w:rtl/>
        </w:rPr>
        <w:t>ה</w:t>
      </w:r>
      <w:r w:rsidRPr="00486376">
        <w:rPr>
          <w:rtl/>
        </w:rPr>
        <w:t xml:space="preserve"> </w:t>
      </w:r>
      <w:r w:rsidRPr="00486376">
        <w:rPr>
          <w:rFonts w:hint="cs"/>
          <w:rtl/>
        </w:rPr>
        <w:t>בארץ</w:t>
      </w:r>
      <w:r>
        <w:rPr>
          <w:rFonts w:hint="cs"/>
          <w:rtl/>
        </w:rPr>
        <w:t xml:space="preserve"> ויכלו</w:t>
      </w:r>
      <w:r>
        <w:rPr>
          <w:rFonts w:hint="eastAsia"/>
          <w:rtl/>
        </w:rPr>
        <w:t>ל</w:t>
      </w:r>
      <w:r w:rsidRPr="00486376">
        <w:rPr>
          <w:rtl/>
        </w:rPr>
        <w:t xml:space="preserve"> </w:t>
      </w:r>
      <w:r w:rsidRPr="00486376">
        <w:rPr>
          <w:rFonts w:hint="eastAsia"/>
          <w:rtl/>
        </w:rPr>
        <w:t>תאריכי</w:t>
      </w:r>
      <w:r w:rsidRPr="00486376">
        <w:rPr>
          <w:rtl/>
        </w:rPr>
        <w:t xml:space="preserve"> </w:t>
      </w:r>
      <w:r w:rsidRPr="00486376">
        <w:rPr>
          <w:rFonts w:hint="eastAsia"/>
          <w:rtl/>
        </w:rPr>
        <w:t>נסיעות</w:t>
      </w:r>
      <w:r w:rsidRPr="00486376">
        <w:rPr>
          <w:rtl/>
        </w:rPr>
        <w:t>,</w:t>
      </w:r>
      <w:r>
        <w:rPr>
          <w:rFonts w:hint="cs"/>
          <w:rtl/>
        </w:rPr>
        <w:t>מוצא יעד ומרחק</w:t>
      </w:r>
      <w:r w:rsidRPr="00486376">
        <w:rPr>
          <w:rtl/>
        </w:rPr>
        <w:t xml:space="preserve"> </w:t>
      </w:r>
      <w:r>
        <w:rPr>
          <w:rFonts w:hint="cs"/>
          <w:rtl/>
        </w:rPr>
        <w:t xml:space="preserve">.יש לציין </w:t>
      </w:r>
      <w:r w:rsidRPr="00486376">
        <w:rPr>
          <w:rFonts w:hint="eastAsia"/>
          <w:rtl/>
        </w:rPr>
        <w:t>אם</w:t>
      </w:r>
      <w:r w:rsidRPr="00486376">
        <w:rPr>
          <w:rtl/>
        </w:rPr>
        <w:t xml:space="preserve"> </w:t>
      </w:r>
      <w:r w:rsidRPr="00486376">
        <w:rPr>
          <w:rFonts w:hint="eastAsia"/>
          <w:rtl/>
        </w:rPr>
        <w:t>הנסיעה</w:t>
      </w:r>
      <w:r w:rsidRPr="00486376">
        <w:rPr>
          <w:rtl/>
        </w:rPr>
        <w:t xml:space="preserve"> </w:t>
      </w:r>
      <w:r w:rsidRPr="00486376">
        <w:rPr>
          <w:rFonts w:hint="eastAsia"/>
          <w:rtl/>
        </w:rPr>
        <w:t>נעשתה</w:t>
      </w:r>
      <w:r w:rsidRPr="00486376">
        <w:rPr>
          <w:rtl/>
        </w:rPr>
        <w:t xml:space="preserve"> </w:t>
      </w:r>
      <w:r w:rsidRPr="00486376">
        <w:rPr>
          <w:rFonts w:hint="eastAsia"/>
          <w:rtl/>
        </w:rPr>
        <w:t>ברכב</w:t>
      </w:r>
      <w:r w:rsidRPr="00486376">
        <w:rPr>
          <w:rtl/>
        </w:rPr>
        <w:t xml:space="preserve"> </w:t>
      </w:r>
      <w:r w:rsidRPr="00486376">
        <w:rPr>
          <w:rFonts w:hint="eastAsia"/>
          <w:rtl/>
        </w:rPr>
        <w:t>פרטי</w:t>
      </w:r>
      <w:r w:rsidRPr="00486376">
        <w:rPr>
          <w:rtl/>
        </w:rPr>
        <w:t>,</w:t>
      </w:r>
      <w:r>
        <w:rPr>
          <w:rFonts w:hint="cs"/>
          <w:rtl/>
        </w:rPr>
        <w:t>במידה ונעשתה בתחבורה ציבורית יש לציין את תעריף הנסיעה</w:t>
      </w:r>
      <w:r w:rsidRPr="00486376">
        <w:rPr>
          <w:rtl/>
        </w:rPr>
        <w:t xml:space="preserve"> </w:t>
      </w:r>
    </w:p>
    <w:p w14:paraId="576EB8B2" w14:textId="77777777" w:rsidR="00BA2B1B" w:rsidRPr="00431F13" w:rsidRDefault="00BA2B1B" w:rsidP="00BA2B1B">
      <w:pPr>
        <w:pStyle w:val="12"/>
        <w:keepLines/>
        <w:tabs>
          <w:tab w:val="left" w:pos="850"/>
        </w:tabs>
        <w:spacing w:before="120" w:after="100" w:afterAutospacing="1" w:line="276" w:lineRule="auto"/>
        <w:ind w:left="360" w:hanging="360"/>
        <w:jc w:val="left"/>
        <w:rPr>
          <w:rtl/>
        </w:rPr>
      </w:pPr>
      <w:bookmarkStart w:id="14" w:name="_Toc349725832"/>
      <w:r w:rsidRPr="00431F13">
        <w:rPr>
          <w:rFonts w:hint="eastAsia"/>
          <w:rtl/>
        </w:rPr>
        <w:t>הדוח</w:t>
      </w:r>
      <w:r w:rsidRPr="00431F13">
        <w:rPr>
          <w:rtl/>
        </w:rPr>
        <w:t xml:space="preserve"> </w:t>
      </w:r>
      <w:r w:rsidRPr="00431F13">
        <w:rPr>
          <w:rFonts w:hint="eastAsia"/>
          <w:rtl/>
        </w:rPr>
        <w:t>הכספי</w:t>
      </w:r>
      <w:r w:rsidRPr="00431F13">
        <w:rPr>
          <w:rtl/>
        </w:rPr>
        <w:t xml:space="preserve"> </w:t>
      </w:r>
      <w:r w:rsidRPr="00431F13">
        <w:rPr>
          <w:rFonts w:hint="eastAsia"/>
          <w:rtl/>
        </w:rPr>
        <w:t>הסופי</w:t>
      </w:r>
      <w:bookmarkEnd w:id="14"/>
    </w:p>
    <w:p w14:paraId="4DB07475" w14:textId="77777777" w:rsidR="00BA2B1B" w:rsidRPr="008521C4" w:rsidRDefault="00BA2B1B" w:rsidP="00BA2B1B">
      <w:pPr>
        <w:spacing w:line="360" w:lineRule="auto"/>
        <w:rPr>
          <w:szCs w:val="24"/>
          <w:rtl/>
        </w:rPr>
      </w:pPr>
      <w:r w:rsidRPr="00486376">
        <w:rPr>
          <w:rFonts w:hint="eastAsia"/>
          <w:rtl/>
        </w:rPr>
        <w:t>הדוח</w:t>
      </w:r>
      <w:r w:rsidRPr="00486376">
        <w:rPr>
          <w:rtl/>
        </w:rPr>
        <w:t xml:space="preserve"> </w:t>
      </w:r>
      <w:r w:rsidRPr="00486376">
        <w:rPr>
          <w:rFonts w:hint="eastAsia"/>
          <w:rtl/>
        </w:rPr>
        <w:t>הכספי</w:t>
      </w:r>
      <w:r w:rsidRPr="00486376">
        <w:rPr>
          <w:rtl/>
        </w:rPr>
        <w:t xml:space="preserve"> </w:t>
      </w:r>
      <w:r w:rsidRPr="00486376">
        <w:rPr>
          <w:rFonts w:hint="eastAsia"/>
          <w:rtl/>
        </w:rPr>
        <w:t>הסופי</w:t>
      </w:r>
      <w:r w:rsidRPr="00486376">
        <w:rPr>
          <w:rtl/>
        </w:rPr>
        <w:t xml:space="preserve"> </w:t>
      </w:r>
      <w:r w:rsidRPr="00486376">
        <w:rPr>
          <w:rFonts w:hint="eastAsia"/>
          <w:rtl/>
        </w:rPr>
        <w:t>צריך</w:t>
      </w:r>
      <w:r w:rsidRPr="00486376">
        <w:rPr>
          <w:rtl/>
        </w:rPr>
        <w:t xml:space="preserve"> </w:t>
      </w:r>
      <w:r w:rsidRPr="00486376">
        <w:rPr>
          <w:rFonts w:hint="eastAsia"/>
          <w:rtl/>
        </w:rPr>
        <w:t>לסכם</w:t>
      </w:r>
      <w:r w:rsidRPr="00486376">
        <w:rPr>
          <w:rtl/>
        </w:rPr>
        <w:t xml:space="preserve"> </w:t>
      </w:r>
      <w:r w:rsidRPr="00486376">
        <w:rPr>
          <w:rFonts w:hint="eastAsia"/>
          <w:rtl/>
        </w:rPr>
        <w:t>את</w:t>
      </w:r>
      <w:r w:rsidRPr="00486376">
        <w:rPr>
          <w:rtl/>
        </w:rPr>
        <w:t xml:space="preserve"> </w:t>
      </w:r>
      <w:r w:rsidRPr="00486376">
        <w:rPr>
          <w:rFonts w:hint="eastAsia"/>
          <w:rtl/>
        </w:rPr>
        <w:t>כל</w:t>
      </w:r>
      <w:r w:rsidRPr="00486376">
        <w:rPr>
          <w:rtl/>
        </w:rPr>
        <w:t xml:space="preserve"> </w:t>
      </w:r>
      <w:r w:rsidRPr="00486376">
        <w:rPr>
          <w:rFonts w:hint="eastAsia"/>
          <w:rtl/>
        </w:rPr>
        <w:t>הוצאות</w:t>
      </w:r>
      <w:r w:rsidRPr="00486376">
        <w:rPr>
          <w:rtl/>
        </w:rPr>
        <w:t xml:space="preserve"> </w:t>
      </w:r>
      <w:r w:rsidRPr="00486376">
        <w:rPr>
          <w:rFonts w:hint="eastAsia"/>
          <w:rtl/>
        </w:rPr>
        <w:t>המחקר</w:t>
      </w:r>
      <w:r w:rsidRPr="00486376">
        <w:rPr>
          <w:rtl/>
        </w:rPr>
        <w:t xml:space="preserve"> </w:t>
      </w:r>
      <w:r w:rsidRPr="00486376">
        <w:rPr>
          <w:rFonts w:hint="eastAsia"/>
          <w:rtl/>
        </w:rPr>
        <w:t>בכל</w:t>
      </w:r>
      <w:r w:rsidRPr="00486376">
        <w:rPr>
          <w:rtl/>
        </w:rPr>
        <w:t xml:space="preserve"> </w:t>
      </w:r>
      <w:r w:rsidRPr="00486376">
        <w:rPr>
          <w:rFonts w:hint="eastAsia"/>
          <w:rtl/>
        </w:rPr>
        <w:t>תקופת</w:t>
      </w:r>
      <w:r w:rsidRPr="00486376">
        <w:rPr>
          <w:rtl/>
        </w:rPr>
        <w:t xml:space="preserve"> </w:t>
      </w:r>
      <w:r w:rsidRPr="00486376">
        <w:rPr>
          <w:rFonts w:hint="eastAsia"/>
          <w:rtl/>
        </w:rPr>
        <w:t>הביצוע</w:t>
      </w:r>
      <w:r w:rsidRPr="00486376">
        <w:rPr>
          <w:rtl/>
        </w:rPr>
        <w:t xml:space="preserve">, </w:t>
      </w:r>
      <w:r w:rsidRPr="00486376">
        <w:rPr>
          <w:rFonts w:hint="eastAsia"/>
          <w:rtl/>
        </w:rPr>
        <w:t>ולפיכך</w:t>
      </w:r>
      <w:r w:rsidRPr="00486376">
        <w:rPr>
          <w:rtl/>
        </w:rPr>
        <w:t xml:space="preserve"> </w:t>
      </w:r>
      <w:r w:rsidRPr="00486376">
        <w:rPr>
          <w:rFonts w:hint="eastAsia"/>
          <w:rtl/>
        </w:rPr>
        <w:t>הוא</w:t>
      </w:r>
      <w:r w:rsidRPr="00486376">
        <w:rPr>
          <w:rtl/>
        </w:rPr>
        <w:t xml:space="preserve"> </w:t>
      </w:r>
      <w:r w:rsidRPr="00486376">
        <w:rPr>
          <w:rFonts w:hint="eastAsia"/>
          <w:rtl/>
        </w:rPr>
        <w:t>בא</w:t>
      </w:r>
      <w:r w:rsidRPr="00486376">
        <w:rPr>
          <w:rtl/>
        </w:rPr>
        <w:t xml:space="preserve"> </w:t>
      </w:r>
      <w:r w:rsidRPr="00486376">
        <w:rPr>
          <w:rFonts w:hint="eastAsia"/>
          <w:rtl/>
        </w:rPr>
        <w:t>למעשה</w:t>
      </w:r>
      <w:r w:rsidRPr="00486376">
        <w:rPr>
          <w:rtl/>
        </w:rPr>
        <w:t xml:space="preserve"> </w:t>
      </w:r>
      <w:r w:rsidRPr="00486376">
        <w:rPr>
          <w:rFonts w:hint="eastAsia"/>
          <w:rtl/>
        </w:rPr>
        <w:t>במקום</w:t>
      </w:r>
      <w:r w:rsidRPr="00486376">
        <w:rPr>
          <w:rtl/>
        </w:rPr>
        <w:t xml:space="preserve"> </w:t>
      </w:r>
      <w:r w:rsidRPr="00486376">
        <w:rPr>
          <w:rFonts w:hint="eastAsia"/>
          <w:rtl/>
        </w:rPr>
        <w:t>דו</w:t>
      </w:r>
      <w:r w:rsidRPr="00486376">
        <w:rPr>
          <w:rtl/>
        </w:rPr>
        <w:t>"</w:t>
      </w:r>
      <w:r w:rsidRPr="00486376">
        <w:rPr>
          <w:rFonts w:hint="eastAsia"/>
          <w:rtl/>
        </w:rPr>
        <w:t>חות</w:t>
      </w:r>
      <w:r w:rsidRPr="00486376">
        <w:rPr>
          <w:rtl/>
        </w:rPr>
        <w:t xml:space="preserve"> </w:t>
      </w:r>
      <w:r w:rsidRPr="00486376">
        <w:rPr>
          <w:rFonts w:hint="eastAsia"/>
          <w:rtl/>
        </w:rPr>
        <w:t>הביניים</w:t>
      </w:r>
      <w:r w:rsidRPr="00486376">
        <w:rPr>
          <w:rtl/>
        </w:rPr>
        <w:t xml:space="preserve">. </w:t>
      </w:r>
      <w:r w:rsidRPr="00486376">
        <w:rPr>
          <w:rFonts w:hint="eastAsia"/>
          <w:rtl/>
        </w:rPr>
        <w:t>הכנת</w:t>
      </w:r>
      <w:r w:rsidRPr="00486376">
        <w:rPr>
          <w:rtl/>
        </w:rPr>
        <w:t xml:space="preserve"> </w:t>
      </w:r>
      <w:r w:rsidRPr="00486376">
        <w:rPr>
          <w:rFonts w:hint="eastAsia"/>
          <w:rtl/>
        </w:rPr>
        <w:t>הדו</w:t>
      </w:r>
      <w:r w:rsidRPr="00486376">
        <w:rPr>
          <w:rtl/>
        </w:rPr>
        <w:t>"</w:t>
      </w:r>
      <w:r w:rsidRPr="00486376">
        <w:rPr>
          <w:rFonts w:hint="eastAsia"/>
          <w:rtl/>
        </w:rPr>
        <w:t>ח</w:t>
      </w:r>
      <w:r w:rsidRPr="00486376">
        <w:rPr>
          <w:rtl/>
        </w:rPr>
        <w:t xml:space="preserve"> </w:t>
      </w:r>
      <w:r w:rsidRPr="00486376">
        <w:rPr>
          <w:rFonts w:hint="eastAsia"/>
          <w:rtl/>
        </w:rPr>
        <w:t>בהתאם</w:t>
      </w:r>
      <w:r w:rsidRPr="00486376">
        <w:rPr>
          <w:rtl/>
        </w:rPr>
        <w:t xml:space="preserve"> </w:t>
      </w:r>
      <w:r w:rsidRPr="00486376">
        <w:rPr>
          <w:rFonts w:hint="eastAsia"/>
          <w:rtl/>
        </w:rPr>
        <w:t>לכך</w:t>
      </w:r>
      <w:r w:rsidRPr="00486376">
        <w:rPr>
          <w:rtl/>
        </w:rPr>
        <w:t xml:space="preserve"> (</w:t>
      </w:r>
      <w:r w:rsidRPr="00486376">
        <w:rPr>
          <w:rFonts w:hint="eastAsia"/>
          <w:rtl/>
        </w:rPr>
        <w:t>כנדרש</w:t>
      </w:r>
      <w:r w:rsidRPr="00486376">
        <w:rPr>
          <w:rtl/>
        </w:rPr>
        <w:t xml:space="preserve"> </w:t>
      </w:r>
      <w:r w:rsidRPr="00486376">
        <w:rPr>
          <w:rFonts w:hint="eastAsia"/>
          <w:rtl/>
        </w:rPr>
        <w:t>בהסכם</w:t>
      </w:r>
      <w:r w:rsidRPr="00486376">
        <w:rPr>
          <w:rtl/>
        </w:rPr>
        <w:t xml:space="preserve">!) </w:t>
      </w:r>
      <w:r w:rsidRPr="00486376">
        <w:rPr>
          <w:rFonts w:hint="eastAsia"/>
          <w:rtl/>
        </w:rPr>
        <w:t>תמנע</w:t>
      </w:r>
      <w:r w:rsidRPr="00486376">
        <w:rPr>
          <w:rtl/>
        </w:rPr>
        <w:t xml:space="preserve"> </w:t>
      </w:r>
      <w:r w:rsidRPr="00486376">
        <w:rPr>
          <w:rFonts w:hint="eastAsia"/>
          <w:rtl/>
        </w:rPr>
        <w:t>אי</w:t>
      </w:r>
      <w:r w:rsidRPr="00486376">
        <w:rPr>
          <w:rtl/>
        </w:rPr>
        <w:t>-</w:t>
      </w:r>
      <w:r w:rsidRPr="00486376">
        <w:rPr>
          <w:rFonts w:hint="eastAsia"/>
          <w:rtl/>
        </w:rPr>
        <w:t>הבנות</w:t>
      </w:r>
      <w:r w:rsidRPr="00486376">
        <w:rPr>
          <w:rtl/>
        </w:rPr>
        <w:t xml:space="preserve">, </w:t>
      </w:r>
      <w:r w:rsidRPr="00486376">
        <w:rPr>
          <w:rFonts w:hint="eastAsia"/>
          <w:rtl/>
        </w:rPr>
        <w:t>למשל</w:t>
      </w:r>
      <w:r w:rsidRPr="00486376">
        <w:rPr>
          <w:rtl/>
        </w:rPr>
        <w:t xml:space="preserve"> </w:t>
      </w:r>
      <w:r w:rsidRPr="00486376">
        <w:rPr>
          <w:rFonts w:hint="eastAsia"/>
          <w:rtl/>
        </w:rPr>
        <w:t>ביחס</w:t>
      </w:r>
      <w:r w:rsidRPr="00486376">
        <w:rPr>
          <w:rtl/>
        </w:rPr>
        <w:t xml:space="preserve"> </w:t>
      </w:r>
      <w:r w:rsidRPr="00486376">
        <w:rPr>
          <w:rFonts w:hint="eastAsia"/>
          <w:rtl/>
        </w:rPr>
        <w:t>לתשלומים</w:t>
      </w:r>
      <w:r w:rsidRPr="00486376">
        <w:rPr>
          <w:rtl/>
        </w:rPr>
        <w:t xml:space="preserve"> </w:t>
      </w:r>
      <w:r w:rsidRPr="00486376">
        <w:rPr>
          <w:rFonts w:hint="eastAsia"/>
          <w:rtl/>
        </w:rPr>
        <w:t>והפרשים</w:t>
      </w:r>
      <w:r w:rsidRPr="00486376">
        <w:rPr>
          <w:rtl/>
        </w:rPr>
        <w:t xml:space="preserve"> </w:t>
      </w:r>
      <w:r w:rsidRPr="00486376">
        <w:rPr>
          <w:rFonts w:hint="eastAsia"/>
          <w:rtl/>
        </w:rPr>
        <w:t>ששולמו</w:t>
      </w:r>
      <w:r w:rsidRPr="00486376">
        <w:rPr>
          <w:rtl/>
        </w:rPr>
        <w:t xml:space="preserve"> </w:t>
      </w:r>
      <w:r w:rsidRPr="00486376">
        <w:rPr>
          <w:rFonts w:hint="eastAsia"/>
          <w:rtl/>
        </w:rPr>
        <w:t>למפרע</w:t>
      </w:r>
      <w:r w:rsidRPr="00486376">
        <w:rPr>
          <w:rtl/>
        </w:rPr>
        <w:t xml:space="preserve"> </w:t>
      </w:r>
      <w:r w:rsidRPr="00486376">
        <w:rPr>
          <w:rFonts w:hint="eastAsia"/>
          <w:rtl/>
        </w:rPr>
        <w:t>ולפיכך</w:t>
      </w:r>
      <w:r w:rsidRPr="00486376">
        <w:rPr>
          <w:rtl/>
        </w:rPr>
        <w:t xml:space="preserve"> </w:t>
      </w:r>
      <w:r w:rsidRPr="00486376">
        <w:rPr>
          <w:rFonts w:hint="eastAsia"/>
          <w:rtl/>
        </w:rPr>
        <w:t>לא</w:t>
      </w:r>
      <w:r w:rsidRPr="00486376">
        <w:rPr>
          <w:rtl/>
        </w:rPr>
        <w:t xml:space="preserve"> </w:t>
      </w:r>
      <w:r w:rsidRPr="00486376">
        <w:rPr>
          <w:rFonts w:hint="eastAsia"/>
          <w:rtl/>
        </w:rPr>
        <w:t>באו</w:t>
      </w:r>
      <w:r w:rsidRPr="00486376">
        <w:rPr>
          <w:rtl/>
        </w:rPr>
        <w:t xml:space="preserve"> </w:t>
      </w:r>
      <w:r w:rsidRPr="00486376">
        <w:rPr>
          <w:rFonts w:hint="eastAsia"/>
          <w:rtl/>
        </w:rPr>
        <w:t>לידי</w:t>
      </w:r>
      <w:r w:rsidRPr="00486376">
        <w:rPr>
          <w:rtl/>
        </w:rPr>
        <w:t xml:space="preserve"> </w:t>
      </w:r>
      <w:r w:rsidRPr="00486376">
        <w:rPr>
          <w:rFonts w:hint="eastAsia"/>
          <w:rtl/>
        </w:rPr>
        <w:t>ביטוי</w:t>
      </w:r>
      <w:r w:rsidRPr="00486376">
        <w:rPr>
          <w:rtl/>
        </w:rPr>
        <w:t xml:space="preserve"> </w:t>
      </w:r>
      <w:r w:rsidRPr="00486376">
        <w:rPr>
          <w:rFonts w:hint="eastAsia"/>
          <w:rtl/>
        </w:rPr>
        <w:t>בדו</w:t>
      </w:r>
      <w:r w:rsidRPr="00486376">
        <w:rPr>
          <w:rtl/>
        </w:rPr>
        <w:t>"</w:t>
      </w:r>
      <w:r w:rsidRPr="00486376">
        <w:rPr>
          <w:rFonts w:hint="eastAsia"/>
          <w:rtl/>
        </w:rPr>
        <w:t>חות</w:t>
      </w:r>
      <w:r w:rsidRPr="00486376">
        <w:rPr>
          <w:rtl/>
        </w:rPr>
        <w:t xml:space="preserve"> </w:t>
      </w:r>
      <w:r w:rsidRPr="00486376">
        <w:rPr>
          <w:rFonts w:hint="eastAsia"/>
          <w:rtl/>
        </w:rPr>
        <w:t>הביניים</w:t>
      </w:r>
      <w:r w:rsidRPr="00486376">
        <w:rPr>
          <w:rtl/>
        </w:rPr>
        <w:t xml:space="preserve">. </w:t>
      </w:r>
      <w:r w:rsidRPr="00486376">
        <w:rPr>
          <w:rFonts w:hint="eastAsia"/>
          <w:rtl/>
        </w:rPr>
        <w:t>לדוח</w:t>
      </w:r>
      <w:r w:rsidRPr="00486376">
        <w:rPr>
          <w:rtl/>
        </w:rPr>
        <w:t xml:space="preserve"> </w:t>
      </w:r>
      <w:r w:rsidRPr="00486376">
        <w:rPr>
          <w:rFonts w:hint="eastAsia"/>
          <w:rtl/>
        </w:rPr>
        <w:t>הכספי</w:t>
      </w:r>
      <w:r w:rsidRPr="00486376">
        <w:rPr>
          <w:rtl/>
        </w:rPr>
        <w:t xml:space="preserve"> </w:t>
      </w:r>
      <w:r w:rsidRPr="00486376">
        <w:rPr>
          <w:rFonts w:hint="eastAsia"/>
          <w:rtl/>
        </w:rPr>
        <w:t>הסופי</w:t>
      </w:r>
      <w:r>
        <w:rPr>
          <w:rFonts w:hint="cs"/>
          <w:rtl/>
        </w:rPr>
        <w:t xml:space="preserve"> </w:t>
      </w:r>
      <w:r w:rsidRPr="00486376">
        <w:rPr>
          <w:rtl/>
        </w:rPr>
        <w:t xml:space="preserve"> </w:t>
      </w:r>
      <w:r>
        <w:rPr>
          <w:rFonts w:hint="cs"/>
          <w:rtl/>
        </w:rPr>
        <w:t xml:space="preserve">יש לצרף את הצהרה על כך </w:t>
      </w:r>
      <w:r w:rsidRPr="00486376">
        <w:rPr>
          <w:rFonts w:hint="eastAsia"/>
          <w:rtl/>
        </w:rPr>
        <w:t>שההוצאות</w:t>
      </w:r>
      <w:r w:rsidRPr="00486376">
        <w:rPr>
          <w:rtl/>
        </w:rPr>
        <w:t xml:space="preserve"> </w:t>
      </w:r>
      <w:r w:rsidRPr="00486376">
        <w:rPr>
          <w:rFonts w:hint="eastAsia"/>
          <w:rtl/>
        </w:rPr>
        <w:t>הוצאו</w:t>
      </w:r>
      <w:r w:rsidRPr="00486376">
        <w:rPr>
          <w:rtl/>
        </w:rPr>
        <w:t xml:space="preserve"> </w:t>
      </w:r>
      <w:r w:rsidRPr="00486376">
        <w:rPr>
          <w:rFonts w:hint="eastAsia"/>
          <w:rtl/>
        </w:rPr>
        <w:t>בהתאם</w:t>
      </w:r>
      <w:r w:rsidRPr="00486376">
        <w:rPr>
          <w:rtl/>
        </w:rPr>
        <w:t xml:space="preserve"> </w:t>
      </w:r>
      <w:r w:rsidRPr="00486376">
        <w:rPr>
          <w:rFonts w:hint="eastAsia"/>
          <w:rtl/>
        </w:rPr>
        <w:t>להסכם</w:t>
      </w:r>
      <w:r w:rsidRPr="00486376">
        <w:rPr>
          <w:rtl/>
        </w:rPr>
        <w:t xml:space="preserve"> </w:t>
      </w:r>
      <w:r w:rsidRPr="00486376">
        <w:rPr>
          <w:rFonts w:hint="eastAsia"/>
          <w:rtl/>
        </w:rPr>
        <w:t>ושלא</w:t>
      </w:r>
      <w:r w:rsidRPr="00486376">
        <w:rPr>
          <w:rtl/>
        </w:rPr>
        <w:t xml:space="preserve"> </w:t>
      </w:r>
      <w:r>
        <w:rPr>
          <w:rFonts w:hint="cs"/>
          <w:rtl/>
        </w:rPr>
        <w:t xml:space="preserve">התקבל </w:t>
      </w:r>
      <w:r w:rsidRPr="00486376">
        <w:rPr>
          <w:rFonts w:hint="eastAsia"/>
          <w:rtl/>
        </w:rPr>
        <w:t>מימון</w:t>
      </w:r>
      <w:r w:rsidRPr="00486376">
        <w:rPr>
          <w:rtl/>
        </w:rPr>
        <w:t xml:space="preserve"> </w:t>
      </w:r>
      <w:r w:rsidRPr="00486376">
        <w:rPr>
          <w:rFonts w:hint="eastAsia"/>
          <w:rtl/>
        </w:rPr>
        <w:t>נוסף</w:t>
      </w:r>
      <w:r w:rsidRPr="00486376">
        <w:rPr>
          <w:rtl/>
        </w:rPr>
        <w:t xml:space="preserve"> </w:t>
      </w:r>
      <w:r w:rsidRPr="00486376">
        <w:rPr>
          <w:rFonts w:hint="eastAsia"/>
          <w:rtl/>
        </w:rPr>
        <w:t>למחקר</w:t>
      </w:r>
      <w:r w:rsidRPr="00486376">
        <w:rPr>
          <w:rtl/>
        </w:rPr>
        <w:t xml:space="preserve">, </w:t>
      </w:r>
      <w:r w:rsidRPr="00486376">
        <w:rPr>
          <w:rFonts w:hint="eastAsia"/>
          <w:rtl/>
        </w:rPr>
        <w:t>מעבר</w:t>
      </w:r>
      <w:r w:rsidRPr="00486376">
        <w:rPr>
          <w:rtl/>
        </w:rPr>
        <w:t xml:space="preserve"> </w:t>
      </w:r>
      <w:r w:rsidRPr="00486376">
        <w:rPr>
          <w:rFonts w:hint="eastAsia"/>
          <w:rtl/>
        </w:rPr>
        <w:t>למה</w:t>
      </w:r>
      <w:r w:rsidRPr="00486376">
        <w:rPr>
          <w:rtl/>
        </w:rPr>
        <w:t xml:space="preserve"> </w:t>
      </w:r>
      <w:r w:rsidRPr="00486376">
        <w:rPr>
          <w:rFonts w:hint="eastAsia"/>
          <w:rtl/>
        </w:rPr>
        <w:t>שנרשם</w:t>
      </w:r>
      <w:r w:rsidRPr="00486376">
        <w:rPr>
          <w:rtl/>
        </w:rPr>
        <w:t xml:space="preserve"> </w:t>
      </w:r>
      <w:r w:rsidRPr="00486376">
        <w:rPr>
          <w:rFonts w:hint="eastAsia"/>
          <w:rtl/>
        </w:rPr>
        <w:t>בהסכם</w:t>
      </w:r>
      <w:r w:rsidRPr="00486376">
        <w:rPr>
          <w:rtl/>
        </w:rPr>
        <w:t xml:space="preserve"> </w:t>
      </w:r>
      <w:r w:rsidRPr="00486376">
        <w:rPr>
          <w:rFonts w:hint="eastAsia"/>
          <w:rtl/>
        </w:rPr>
        <w:t>ודווח</w:t>
      </w:r>
      <w:r w:rsidRPr="00486376">
        <w:rPr>
          <w:rtl/>
        </w:rPr>
        <w:t xml:space="preserve"> </w:t>
      </w:r>
      <w:r w:rsidRPr="008521C4">
        <w:rPr>
          <w:rFonts w:hint="eastAsia"/>
          <w:szCs w:val="24"/>
          <w:rtl/>
        </w:rPr>
        <w:t>למשרד</w:t>
      </w:r>
      <w:r w:rsidRPr="008521C4">
        <w:rPr>
          <w:rFonts w:hint="cs"/>
          <w:szCs w:val="24"/>
          <w:rtl/>
        </w:rPr>
        <w:t xml:space="preserve"> על פי נספח 10 או 11 לקול הקורא (נספח 11 נועד למחקרים אשר התמורה הממוצעת שלהם לשנה עולה על 400 אלף ₪ וצריכים להיות מבוקרים על ידי רואה חשבון חיצוני)</w:t>
      </w:r>
      <w:r w:rsidRPr="008521C4">
        <w:rPr>
          <w:szCs w:val="24"/>
          <w:rtl/>
        </w:rPr>
        <w:t>.</w:t>
      </w:r>
    </w:p>
    <w:p w14:paraId="057086A6" w14:textId="77777777" w:rsidR="00BA2B1B" w:rsidRPr="008521C4" w:rsidRDefault="00BA2B1B" w:rsidP="00BA2B1B">
      <w:pPr>
        <w:pStyle w:val="12"/>
        <w:keepLines/>
        <w:tabs>
          <w:tab w:val="left" w:pos="850"/>
        </w:tabs>
        <w:spacing w:before="120" w:after="100" w:afterAutospacing="1" w:line="360" w:lineRule="auto"/>
        <w:ind w:left="360" w:hanging="360"/>
        <w:jc w:val="left"/>
        <w:rPr>
          <w:szCs w:val="24"/>
        </w:rPr>
      </w:pPr>
      <w:bookmarkStart w:id="15" w:name="_Toc349725833"/>
      <w:r w:rsidRPr="008521C4">
        <w:rPr>
          <w:rFonts w:hint="cs"/>
          <w:szCs w:val="24"/>
          <w:rtl/>
        </w:rPr>
        <w:t>הנחיות כלליות</w:t>
      </w:r>
      <w:bookmarkEnd w:id="15"/>
    </w:p>
    <w:p w14:paraId="48EA2F20" w14:textId="77777777" w:rsidR="00BA2B1B" w:rsidRPr="008521C4" w:rsidRDefault="00BA2B1B" w:rsidP="00BA2B1B">
      <w:pPr>
        <w:pStyle w:val="af2"/>
        <w:spacing w:before="120" w:line="360" w:lineRule="auto"/>
        <w:ind w:left="368" w:hanging="8"/>
        <w:rPr>
          <w:szCs w:val="24"/>
          <w:rtl/>
        </w:rPr>
      </w:pPr>
      <w:r w:rsidRPr="008521C4">
        <w:rPr>
          <w:rFonts w:hint="eastAsia"/>
          <w:szCs w:val="24"/>
          <w:rtl/>
        </w:rPr>
        <w:t>יש</w:t>
      </w:r>
      <w:r w:rsidRPr="008521C4">
        <w:rPr>
          <w:szCs w:val="24"/>
          <w:rtl/>
        </w:rPr>
        <w:t xml:space="preserve"> </w:t>
      </w:r>
      <w:r w:rsidRPr="008521C4">
        <w:rPr>
          <w:rFonts w:hint="cs"/>
          <w:szCs w:val="24"/>
          <w:rtl/>
        </w:rPr>
        <w:t xml:space="preserve">להקפיד </w:t>
      </w:r>
      <w:r w:rsidRPr="008521C4">
        <w:rPr>
          <w:rFonts w:hint="eastAsia"/>
          <w:szCs w:val="24"/>
          <w:rtl/>
        </w:rPr>
        <w:t>להגיש</w:t>
      </w:r>
      <w:r w:rsidRPr="008521C4">
        <w:rPr>
          <w:szCs w:val="24"/>
          <w:rtl/>
        </w:rPr>
        <w:t xml:space="preserve"> </w:t>
      </w:r>
      <w:r w:rsidRPr="008521C4">
        <w:rPr>
          <w:rFonts w:hint="eastAsia"/>
          <w:szCs w:val="24"/>
          <w:rtl/>
        </w:rPr>
        <w:t>את</w:t>
      </w:r>
      <w:r w:rsidRPr="008521C4">
        <w:rPr>
          <w:szCs w:val="24"/>
          <w:rtl/>
        </w:rPr>
        <w:t xml:space="preserve"> </w:t>
      </w:r>
      <w:r w:rsidRPr="008521C4">
        <w:rPr>
          <w:rFonts w:hint="eastAsia"/>
          <w:szCs w:val="24"/>
          <w:rtl/>
        </w:rPr>
        <w:t>הדוחות</w:t>
      </w:r>
      <w:r w:rsidRPr="008521C4">
        <w:rPr>
          <w:szCs w:val="24"/>
          <w:rtl/>
        </w:rPr>
        <w:t xml:space="preserve"> </w:t>
      </w:r>
      <w:r w:rsidRPr="008521C4">
        <w:rPr>
          <w:rFonts w:hint="eastAsia"/>
          <w:szCs w:val="24"/>
          <w:rtl/>
        </w:rPr>
        <w:t>הכספיים</w:t>
      </w:r>
      <w:r w:rsidRPr="008521C4">
        <w:rPr>
          <w:szCs w:val="24"/>
          <w:rtl/>
        </w:rPr>
        <w:t xml:space="preserve"> </w:t>
      </w:r>
      <w:r w:rsidRPr="008521C4">
        <w:rPr>
          <w:rFonts w:hint="eastAsia"/>
          <w:szCs w:val="24"/>
          <w:rtl/>
        </w:rPr>
        <w:t>בזמנים</w:t>
      </w:r>
      <w:r w:rsidRPr="008521C4">
        <w:rPr>
          <w:szCs w:val="24"/>
          <w:rtl/>
        </w:rPr>
        <w:t xml:space="preserve"> </w:t>
      </w:r>
      <w:r w:rsidRPr="008521C4">
        <w:rPr>
          <w:rFonts w:hint="eastAsia"/>
          <w:szCs w:val="24"/>
          <w:rtl/>
        </w:rPr>
        <w:t>שנקבעו</w:t>
      </w:r>
      <w:r w:rsidRPr="008521C4">
        <w:rPr>
          <w:szCs w:val="24"/>
          <w:rtl/>
        </w:rPr>
        <w:t xml:space="preserve"> </w:t>
      </w:r>
      <w:r w:rsidRPr="008521C4">
        <w:rPr>
          <w:rFonts w:hint="eastAsia"/>
          <w:szCs w:val="24"/>
          <w:rtl/>
        </w:rPr>
        <w:t>בהסכם</w:t>
      </w:r>
      <w:r w:rsidRPr="008521C4">
        <w:rPr>
          <w:szCs w:val="24"/>
          <w:rtl/>
        </w:rPr>
        <w:t xml:space="preserve">. </w:t>
      </w:r>
      <w:r w:rsidRPr="008521C4">
        <w:rPr>
          <w:rFonts w:hint="cs"/>
          <w:szCs w:val="24"/>
          <w:rtl/>
        </w:rPr>
        <w:t>במידה ו</w:t>
      </w:r>
      <w:r w:rsidRPr="008521C4">
        <w:rPr>
          <w:rFonts w:hint="eastAsia"/>
          <w:szCs w:val="24"/>
          <w:rtl/>
        </w:rPr>
        <w:t>ישנה</w:t>
      </w:r>
      <w:r w:rsidRPr="008521C4">
        <w:rPr>
          <w:szCs w:val="24"/>
          <w:rtl/>
        </w:rPr>
        <w:t xml:space="preserve"> </w:t>
      </w:r>
      <w:r w:rsidRPr="008521C4">
        <w:rPr>
          <w:rFonts w:hint="eastAsia"/>
          <w:szCs w:val="24"/>
          <w:rtl/>
        </w:rPr>
        <w:t>סיבה</w:t>
      </w:r>
      <w:r w:rsidRPr="008521C4">
        <w:rPr>
          <w:szCs w:val="24"/>
          <w:rtl/>
        </w:rPr>
        <w:t xml:space="preserve"> </w:t>
      </w:r>
      <w:r w:rsidRPr="008521C4">
        <w:rPr>
          <w:rFonts w:hint="eastAsia"/>
          <w:szCs w:val="24"/>
          <w:rtl/>
        </w:rPr>
        <w:t>מיוחדת</w:t>
      </w:r>
      <w:r w:rsidRPr="008521C4">
        <w:rPr>
          <w:szCs w:val="24"/>
          <w:rtl/>
        </w:rPr>
        <w:t xml:space="preserve"> </w:t>
      </w:r>
      <w:r w:rsidRPr="008521C4">
        <w:rPr>
          <w:rFonts w:hint="cs"/>
          <w:szCs w:val="24"/>
          <w:rtl/>
        </w:rPr>
        <w:t>לעיכובים אי עמידה בלוחות הזמנים</w:t>
      </w:r>
      <w:r w:rsidRPr="008521C4">
        <w:rPr>
          <w:szCs w:val="24"/>
          <w:rtl/>
        </w:rPr>
        <w:t xml:space="preserve">, </w:t>
      </w:r>
      <w:r w:rsidRPr="008521C4">
        <w:rPr>
          <w:rFonts w:hint="eastAsia"/>
          <w:szCs w:val="24"/>
          <w:rtl/>
        </w:rPr>
        <w:t>יש</w:t>
      </w:r>
      <w:r w:rsidRPr="008521C4">
        <w:rPr>
          <w:szCs w:val="24"/>
          <w:rtl/>
        </w:rPr>
        <w:t xml:space="preserve"> </w:t>
      </w:r>
      <w:r w:rsidRPr="008521C4">
        <w:rPr>
          <w:rFonts w:hint="eastAsia"/>
          <w:szCs w:val="24"/>
          <w:rtl/>
        </w:rPr>
        <w:t>להודיע</w:t>
      </w:r>
      <w:r w:rsidRPr="008521C4">
        <w:rPr>
          <w:szCs w:val="24"/>
          <w:rtl/>
        </w:rPr>
        <w:t xml:space="preserve"> </w:t>
      </w:r>
      <w:r w:rsidRPr="008521C4">
        <w:rPr>
          <w:rFonts w:hint="eastAsia"/>
          <w:szCs w:val="24"/>
          <w:rtl/>
        </w:rPr>
        <w:t>על</w:t>
      </w:r>
      <w:r w:rsidRPr="008521C4">
        <w:rPr>
          <w:szCs w:val="24"/>
          <w:rtl/>
        </w:rPr>
        <w:t xml:space="preserve"> </w:t>
      </w:r>
      <w:r w:rsidRPr="008521C4">
        <w:rPr>
          <w:rFonts w:hint="eastAsia"/>
          <w:szCs w:val="24"/>
          <w:rtl/>
        </w:rPr>
        <w:t>כך</w:t>
      </w:r>
      <w:r w:rsidRPr="008521C4">
        <w:rPr>
          <w:szCs w:val="24"/>
          <w:rtl/>
        </w:rPr>
        <w:t xml:space="preserve"> </w:t>
      </w:r>
      <w:r w:rsidRPr="008521C4">
        <w:rPr>
          <w:rFonts w:hint="eastAsia"/>
          <w:szCs w:val="24"/>
          <w:rtl/>
        </w:rPr>
        <w:t>למשרד</w:t>
      </w:r>
      <w:r w:rsidRPr="008521C4">
        <w:rPr>
          <w:szCs w:val="24"/>
          <w:rtl/>
        </w:rPr>
        <w:t xml:space="preserve"> </w:t>
      </w:r>
      <w:r w:rsidRPr="008521C4">
        <w:rPr>
          <w:rFonts w:hint="eastAsia"/>
          <w:szCs w:val="24"/>
          <w:rtl/>
        </w:rPr>
        <w:t>מוקדם</w:t>
      </w:r>
      <w:r w:rsidRPr="008521C4">
        <w:rPr>
          <w:szCs w:val="24"/>
          <w:rtl/>
        </w:rPr>
        <w:t xml:space="preserve"> </w:t>
      </w:r>
      <w:r w:rsidRPr="008521C4">
        <w:rPr>
          <w:rFonts w:hint="eastAsia"/>
          <w:szCs w:val="24"/>
          <w:rtl/>
        </w:rPr>
        <w:t>ככל</w:t>
      </w:r>
      <w:r w:rsidRPr="008521C4">
        <w:rPr>
          <w:szCs w:val="24"/>
          <w:rtl/>
        </w:rPr>
        <w:t xml:space="preserve"> </w:t>
      </w:r>
      <w:r w:rsidRPr="008521C4">
        <w:rPr>
          <w:rFonts w:hint="eastAsia"/>
          <w:szCs w:val="24"/>
          <w:rtl/>
        </w:rPr>
        <w:t>האפשר</w:t>
      </w:r>
      <w:r w:rsidRPr="008521C4">
        <w:rPr>
          <w:szCs w:val="24"/>
          <w:rtl/>
        </w:rPr>
        <w:t xml:space="preserve">. </w:t>
      </w:r>
      <w:r w:rsidRPr="008521C4">
        <w:rPr>
          <w:rFonts w:hint="eastAsia"/>
          <w:szCs w:val="24"/>
          <w:rtl/>
        </w:rPr>
        <w:t>הגשה</w:t>
      </w:r>
      <w:r w:rsidRPr="008521C4">
        <w:rPr>
          <w:szCs w:val="24"/>
          <w:rtl/>
        </w:rPr>
        <w:t xml:space="preserve"> </w:t>
      </w:r>
      <w:r w:rsidRPr="008521C4">
        <w:rPr>
          <w:rFonts w:hint="eastAsia"/>
          <w:szCs w:val="24"/>
          <w:rtl/>
        </w:rPr>
        <w:t>באיחור</w:t>
      </w:r>
      <w:r w:rsidRPr="008521C4">
        <w:rPr>
          <w:szCs w:val="24"/>
          <w:rtl/>
        </w:rPr>
        <w:t xml:space="preserve"> </w:t>
      </w:r>
      <w:r w:rsidRPr="008521C4">
        <w:rPr>
          <w:rFonts w:hint="cs"/>
          <w:szCs w:val="24"/>
          <w:rtl/>
        </w:rPr>
        <w:t xml:space="preserve">עשויה לגרום </w:t>
      </w:r>
      <w:r w:rsidRPr="008521C4">
        <w:rPr>
          <w:rFonts w:hint="eastAsia"/>
          <w:szCs w:val="24"/>
          <w:rtl/>
        </w:rPr>
        <w:t>לעיכוב</w:t>
      </w:r>
      <w:r w:rsidRPr="008521C4">
        <w:rPr>
          <w:szCs w:val="24"/>
          <w:rtl/>
        </w:rPr>
        <w:t xml:space="preserve"> </w:t>
      </w:r>
      <w:r w:rsidRPr="008521C4">
        <w:rPr>
          <w:rFonts w:hint="cs"/>
          <w:szCs w:val="24"/>
          <w:rtl/>
        </w:rPr>
        <w:t>של ה</w:t>
      </w:r>
      <w:r w:rsidRPr="008521C4">
        <w:rPr>
          <w:rFonts w:hint="eastAsia"/>
          <w:szCs w:val="24"/>
          <w:rtl/>
        </w:rPr>
        <w:t>תשלום</w:t>
      </w:r>
      <w:r w:rsidRPr="008521C4">
        <w:rPr>
          <w:szCs w:val="24"/>
          <w:rtl/>
        </w:rPr>
        <w:t xml:space="preserve"> </w:t>
      </w:r>
      <w:r w:rsidRPr="008521C4">
        <w:rPr>
          <w:rFonts w:hint="cs"/>
          <w:szCs w:val="24"/>
          <w:rtl/>
        </w:rPr>
        <w:t xml:space="preserve">במספר חודשים </w:t>
      </w:r>
      <w:r w:rsidRPr="008521C4">
        <w:rPr>
          <w:rFonts w:hint="eastAsia"/>
          <w:szCs w:val="24"/>
          <w:rtl/>
        </w:rPr>
        <w:t>ועלולה</w:t>
      </w:r>
      <w:r w:rsidRPr="008521C4">
        <w:rPr>
          <w:szCs w:val="24"/>
          <w:rtl/>
        </w:rPr>
        <w:t xml:space="preserve"> </w:t>
      </w:r>
      <w:r w:rsidRPr="008521C4">
        <w:rPr>
          <w:rFonts w:hint="cs"/>
          <w:szCs w:val="24"/>
          <w:rtl/>
        </w:rPr>
        <w:t>להיחש</w:t>
      </w:r>
      <w:r w:rsidRPr="008521C4">
        <w:rPr>
          <w:rFonts w:hint="eastAsia"/>
          <w:szCs w:val="24"/>
          <w:rtl/>
        </w:rPr>
        <w:t>ב</w:t>
      </w:r>
      <w:r w:rsidRPr="008521C4">
        <w:rPr>
          <w:szCs w:val="24"/>
          <w:rtl/>
        </w:rPr>
        <w:t xml:space="preserve"> </w:t>
      </w:r>
      <w:r w:rsidRPr="008521C4">
        <w:rPr>
          <w:rFonts w:hint="eastAsia"/>
          <w:szCs w:val="24"/>
          <w:rtl/>
        </w:rPr>
        <w:t>כהפרה</w:t>
      </w:r>
      <w:r w:rsidRPr="008521C4">
        <w:rPr>
          <w:szCs w:val="24"/>
          <w:rtl/>
        </w:rPr>
        <w:t xml:space="preserve"> </w:t>
      </w:r>
      <w:r w:rsidRPr="008521C4">
        <w:rPr>
          <w:rFonts w:hint="eastAsia"/>
          <w:szCs w:val="24"/>
          <w:rtl/>
        </w:rPr>
        <w:t>של</w:t>
      </w:r>
      <w:r w:rsidRPr="008521C4">
        <w:rPr>
          <w:szCs w:val="24"/>
          <w:rtl/>
        </w:rPr>
        <w:t xml:space="preserve"> </w:t>
      </w:r>
      <w:r w:rsidRPr="008521C4">
        <w:rPr>
          <w:rFonts w:hint="eastAsia"/>
          <w:szCs w:val="24"/>
          <w:rtl/>
        </w:rPr>
        <w:t>ההסכם</w:t>
      </w:r>
      <w:r w:rsidRPr="008521C4">
        <w:rPr>
          <w:szCs w:val="24"/>
          <w:rtl/>
        </w:rPr>
        <w:t>!</w:t>
      </w:r>
    </w:p>
    <w:p w14:paraId="5B1EA787" w14:textId="77777777" w:rsidR="00BA2B1B" w:rsidRPr="008521C4" w:rsidRDefault="00BA2B1B" w:rsidP="00BA2B1B">
      <w:pPr>
        <w:pStyle w:val="af2"/>
        <w:spacing w:before="120" w:line="360" w:lineRule="auto"/>
        <w:ind w:left="368"/>
        <w:rPr>
          <w:szCs w:val="24"/>
          <w:rtl/>
        </w:rPr>
      </w:pPr>
      <w:r w:rsidRPr="008521C4">
        <w:rPr>
          <w:rFonts w:hint="eastAsia"/>
          <w:szCs w:val="24"/>
          <w:rtl/>
        </w:rPr>
        <w:t>על</w:t>
      </w:r>
      <w:r w:rsidRPr="008521C4">
        <w:rPr>
          <w:szCs w:val="24"/>
          <w:rtl/>
        </w:rPr>
        <w:t xml:space="preserve"> </w:t>
      </w:r>
      <w:r w:rsidRPr="008521C4">
        <w:rPr>
          <w:rFonts w:hint="eastAsia"/>
          <w:szCs w:val="24"/>
          <w:rtl/>
        </w:rPr>
        <w:t>הדוחות</w:t>
      </w:r>
      <w:r w:rsidRPr="008521C4">
        <w:rPr>
          <w:szCs w:val="24"/>
          <w:rtl/>
        </w:rPr>
        <w:t xml:space="preserve"> </w:t>
      </w:r>
      <w:r w:rsidRPr="008521C4">
        <w:rPr>
          <w:rFonts w:hint="eastAsia"/>
          <w:szCs w:val="24"/>
          <w:rtl/>
        </w:rPr>
        <w:t>ועל</w:t>
      </w:r>
      <w:r w:rsidRPr="008521C4">
        <w:rPr>
          <w:szCs w:val="24"/>
          <w:rtl/>
        </w:rPr>
        <w:t xml:space="preserve"> </w:t>
      </w:r>
      <w:r w:rsidRPr="008521C4">
        <w:rPr>
          <w:rFonts w:hint="eastAsia"/>
          <w:szCs w:val="24"/>
          <w:rtl/>
        </w:rPr>
        <w:t>החשבונות</w:t>
      </w:r>
      <w:r w:rsidRPr="008521C4">
        <w:rPr>
          <w:szCs w:val="24"/>
          <w:rtl/>
        </w:rPr>
        <w:t>/</w:t>
      </w:r>
      <w:r w:rsidRPr="008521C4">
        <w:rPr>
          <w:rFonts w:hint="eastAsia"/>
          <w:szCs w:val="24"/>
          <w:rtl/>
        </w:rPr>
        <w:t>חשבוניות</w:t>
      </w:r>
      <w:r w:rsidRPr="008521C4">
        <w:rPr>
          <w:szCs w:val="24"/>
          <w:rtl/>
        </w:rPr>
        <w:t xml:space="preserve">, </w:t>
      </w:r>
      <w:r w:rsidRPr="008521C4">
        <w:rPr>
          <w:rFonts w:hint="eastAsia"/>
          <w:szCs w:val="24"/>
          <w:rtl/>
        </w:rPr>
        <w:t>יירשמו</w:t>
      </w:r>
      <w:r w:rsidRPr="008521C4">
        <w:rPr>
          <w:szCs w:val="24"/>
          <w:rtl/>
        </w:rPr>
        <w:t xml:space="preserve"> </w:t>
      </w:r>
      <w:r w:rsidRPr="008521C4">
        <w:rPr>
          <w:rFonts w:hint="eastAsia"/>
          <w:szCs w:val="24"/>
          <w:rtl/>
        </w:rPr>
        <w:t>בבירור</w:t>
      </w:r>
      <w:r w:rsidRPr="008521C4">
        <w:rPr>
          <w:szCs w:val="24"/>
          <w:rtl/>
        </w:rPr>
        <w:t xml:space="preserve">: </w:t>
      </w:r>
      <w:r w:rsidRPr="008521C4">
        <w:rPr>
          <w:rFonts w:hint="eastAsia"/>
          <w:szCs w:val="24"/>
          <w:rtl/>
        </w:rPr>
        <w:t>שם</w:t>
      </w:r>
      <w:r w:rsidRPr="008521C4">
        <w:rPr>
          <w:szCs w:val="24"/>
          <w:rtl/>
        </w:rPr>
        <w:t xml:space="preserve"> </w:t>
      </w:r>
      <w:r w:rsidRPr="008521C4">
        <w:rPr>
          <w:rFonts w:hint="eastAsia"/>
          <w:szCs w:val="24"/>
          <w:rtl/>
        </w:rPr>
        <w:t>התכנית</w:t>
      </w:r>
      <w:r w:rsidRPr="008521C4">
        <w:rPr>
          <w:szCs w:val="24"/>
          <w:rtl/>
        </w:rPr>
        <w:t xml:space="preserve"> (</w:t>
      </w:r>
      <w:r w:rsidRPr="008521C4">
        <w:rPr>
          <w:rFonts w:hint="eastAsia"/>
          <w:szCs w:val="24"/>
          <w:rtl/>
        </w:rPr>
        <w:t>כפי</w:t>
      </w:r>
      <w:r w:rsidRPr="008521C4">
        <w:rPr>
          <w:szCs w:val="24"/>
          <w:rtl/>
        </w:rPr>
        <w:t xml:space="preserve"> </w:t>
      </w:r>
      <w:r w:rsidRPr="008521C4">
        <w:rPr>
          <w:rFonts w:hint="eastAsia"/>
          <w:szCs w:val="24"/>
          <w:rtl/>
        </w:rPr>
        <w:t>שהוא</w:t>
      </w:r>
      <w:r w:rsidRPr="008521C4">
        <w:rPr>
          <w:szCs w:val="24"/>
          <w:rtl/>
        </w:rPr>
        <w:t xml:space="preserve"> </w:t>
      </w:r>
      <w:r w:rsidRPr="008521C4">
        <w:rPr>
          <w:rFonts w:hint="eastAsia"/>
          <w:szCs w:val="24"/>
          <w:rtl/>
        </w:rPr>
        <w:t>מופיע</w:t>
      </w:r>
      <w:r w:rsidRPr="008521C4">
        <w:rPr>
          <w:szCs w:val="24"/>
          <w:rtl/>
        </w:rPr>
        <w:t xml:space="preserve"> </w:t>
      </w:r>
      <w:r w:rsidRPr="008521C4">
        <w:rPr>
          <w:rFonts w:hint="eastAsia"/>
          <w:szCs w:val="24"/>
          <w:rtl/>
        </w:rPr>
        <w:t>בהסכם</w:t>
      </w:r>
      <w:r w:rsidRPr="008521C4">
        <w:rPr>
          <w:szCs w:val="24"/>
          <w:rtl/>
        </w:rPr>
        <w:t xml:space="preserve">), </w:t>
      </w:r>
      <w:r w:rsidRPr="008521C4">
        <w:rPr>
          <w:rFonts w:hint="eastAsia"/>
          <w:szCs w:val="24"/>
          <w:rtl/>
        </w:rPr>
        <w:t>מספר</w:t>
      </w:r>
      <w:r w:rsidRPr="008521C4">
        <w:rPr>
          <w:szCs w:val="24"/>
          <w:rtl/>
        </w:rPr>
        <w:t xml:space="preserve"> </w:t>
      </w:r>
      <w:r w:rsidRPr="008521C4">
        <w:rPr>
          <w:rFonts w:hint="eastAsia"/>
          <w:szCs w:val="24"/>
          <w:rtl/>
        </w:rPr>
        <w:t>ההסכם</w:t>
      </w:r>
      <w:r w:rsidRPr="008521C4">
        <w:rPr>
          <w:szCs w:val="24"/>
          <w:rtl/>
        </w:rPr>
        <w:t xml:space="preserve"> (</w:t>
      </w:r>
      <w:r w:rsidRPr="008521C4">
        <w:rPr>
          <w:rFonts w:hint="eastAsia"/>
          <w:szCs w:val="24"/>
          <w:rtl/>
        </w:rPr>
        <w:t>למשל</w:t>
      </w:r>
      <w:r w:rsidRPr="008521C4">
        <w:rPr>
          <w:szCs w:val="24"/>
          <w:rtl/>
        </w:rPr>
        <w:t xml:space="preserve">: </w:t>
      </w:r>
      <w:r w:rsidRPr="008521C4">
        <w:rPr>
          <w:szCs w:val="24"/>
        </w:rPr>
        <w:t>2003-1-26/23-11-003</w:t>
      </w:r>
      <w:r w:rsidRPr="008521C4">
        <w:rPr>
          <w:szCs w:val="24"/>
          <w:rtl/>
        </w:rPr>
        <w:t xml:space="preserve">), </w:t>
      </w:r>
      <w:r w:rsidRPr="008521C4">
        <w:rPr>
          <w:rFonts w:hint="eastAsia"/>
          <w:szCs w:val="24"/>
          <w:rtl/>
        </w:rPr>
        <w:t>תקופת</w:t>
      </w:r>
      <w:r w:rsidRPr="008521C4">
        <w:rPr>
          <w:szCs w:val="24"/>
          <w:rtl/>
        </w:rPr>
        <w:t xml:space="preserve"> </w:t>
      </w:r>
      <w:r w:rsidRPr="008521C4">
        <w:rPr>
          <w:rFonts w:hint="eastAsia"/>
          <w:szCs w:val="24"/>
          <w:rtl/>
        </w:rPr>
        <w:t>הדיווח</w:t>
      </w:r>
      <w:r w:rsidRPr="008521C4">
        <w:rPr>
          <w:szCs w:val="24"/>
          <w:rtl/>
        </w:rPr>
        <w:t xml:space="preserve">, </w:t>
      </w:r>
      <w:r w:rsidRPr="008521C4">
        <w:rPr>
          <w:rFonts w:hint="eastAsia"/>
          <w:szCs w:val="24"/>
          <w:rtl/>
        </w:rPr>
        <w:t>שם</w:t>
      </w:r>
      <w:r w:rsidRPr="008521C4">
        <w:rPr>
          <w:szCs w:val="24"/>
          <w:rtl/>
        </w:rPr>
        <w:t xml:space="preserve"> </w:t>
      </w:r>
      <w:r w:rsidRPr="008521C4">
        <w:rPr>
          <w:rFonts w:hint="eastAsia"/>
          <w:szCs w:val="24"/>
          <w:rtl/>
        </w:rPr>
        <w:t>מכין</w:t>
      </w:r>
      <w:r w:rsidRPr="008521C4">
        <w:rPr>
          <w:szCs w:val="24"/>
          <w:rtl/>
        </w:rPr>
        <w:t xml:space="preserve"> </w:t>
      </w:r>
      <w:r w:rsidRPr="008521C4">
        <w:rPr>
          <w:rFonts w:hint="eastAsia"/>
          <w:szCs w:val="24"/>
          <w:rtl/>
        </w:rPr>
        <w:t>הדו</w:t>
      </w:r>
      <w:r w:rsidRPr="008521C4">
        <w:rPr>
          <w:szCs w:val="24"/>
          <w:rtl/>
        </w:rPr>
        <w:t>"</w:t>
      </w:r>
      <w:r w:rsidRPr="008521C4">
        <w:rPr>
          <w:rFonts w:hint="eastAsia"/>
          <w:szCs w:val="24"/>
          <w:rtl/>
        </w:rPr>
        <w:t>ח</w:t>
      </w:r>
      <w:r w:rsidRPr="008521C4">
        <w:rPr>
          <w:szCs w:val="24"/>
          <w:rtl/>
        </w:rPr>
        <w:t xml:space="preserve"> </w:t>
      </w:r>
      <w:r w:rsidRPr="008521C4">
        <w:rPr>
          <w:rFonts w:hint="eastAsia"/>
          <w:szCs w:val="24"/>
          <w:rtl/>
        </w:rPr>
        <w:t>ומספרי</w:t>
      </w:r>
      <w:r w:rsidRPr="008521C4">
        <w:rPr>
          <w:szCs w:val="24"/>
          <w:rtl/>
        </w:rPr>
        <w:t xml:space="preserve"> </w:t>
      </w:r>
      <w:r w:rsidRPr="008521C4">
        <w:rPr>
          <w:rFonts w:hint="eastAsia"/>
          <w:szCs w:val="24"/>
          <w:rtl/>
        </w:rPr>
        <w:t>הטלפון</w:t>
      </w:r>
      <w:r w:rsidRPr="008521C4">
        <w:rPr>
          <w:szCs w:val="24"/>
          <w:rtl/>
        </w:rPr>
        <w:t xml:space="preserve"> </w:t>
      </w:r>
      <w:r w:rsidRPr="008521C4">
        <w:rPr>
          <w:rFonts w:hint="eastAsia"/>
          <w:szCs w:val="24"/>
          <w:rtl/>
        </w:rPr>
        <w:t>והפקס</w:t>
      </w:r>
      <w:r w:rsidRPr="008521C4">
        <w:rPr>
          <w:szCs w:val="24"/>
          <w:rtl/>
        </w:rPr>
        <w:t xml:space="preserve"> </w:t>
      </w:r>
      <w:r w:rsidRPr="008521C4">
        <w:rPr>
          <w:rFonts w:hint="eastAsia"/>
          <w:szCs w:val="24"/>
          <w:rtl/>
        </w:rPr>
        <w:t>שלו</w:t>
      </w:r>
      <w:r w:rsidRPr="008521C4">
        <w:rPr>
          <w:szCs w:val="24"/>
          <w:rtl/>
        </w:rPr>
        <w:t xml:space="preserve">. </w:t>
      </w:r>
      <w:r w:rsidRPr="008521C4">
        <w:rPr>
          <w:rFonts w:hint="eastAsia"/>
          <w:szCs w:val="24"/>
          <w:rtl/>
        </w:rPr>
        <w:t>הדו</w:t>
      </w:r>
      <w:r w:rsidRPr="008521C4">
        <w:rPr>
          <w:szCs w:val="24"/>
          <w:rtl/>
        </w:rPr>
        <w:t>"</w:t>
      </w:r>
      <w:r w:rsidRPr="008521C4">
        <w:rPr>
          <w:rFonts w:hint="eastAsia"/>
          <w:szCs w:val="24"/>
          <w:rtl/>
        </w:rPr>
        <w:t>חות</w:t>
      </w:r>
      <w:r w:rsidRPr="008521C4">
        <w:rPr>
          <w:szCs w:val="24"/>
          <w:rtl/>
        </w:rPr>
        <w:t xml:space="preserve"> </w:t>
      </w:r>
      <w:r w:rsidRPr="008521C4">
        <w:rPr>
          <w:rFonts w:hint="eastAsia"/>
          <w:szCs w:val="24"/>
          <w:rtl/>
        </w:rPr>
        <w:t>ייחתמו</w:t>
      </w:r>
      <w:r w:rsidRPr="008521C4">
        <w:rPr>
          <w:szCs w:val="24"/>
          <w:rtl/>
        </w:rPr>
        <w:t xml:space="preserve"> </w:t>
      </w:r>
      <w:r w:rsidRPr="008521C4">
        <w:rPr>
          <w:rFonts w:hint="eastAsia"/>
          <w:szCs w:val="24"/>
          <w:rtl/>
        </w:rPr>
        <w:t>ע</w:t>
      </w:r>
      <w:r w:rsidRPr="008521C4">
        <w:rPr>
          <w:szCs w:val="24"/>
          <w:rtl/>
        </w:rPr>
        <w:t>"</w:t>
      </w:r>
      <w:r w:rsidRPr="008521C4">
        <w:rPr>
          <w:rFonts w:hint="eastAsia"/>
          <w:szCs w:val="24"/>
          <w:rtl/>
        </w:rPr>
        <w:t>י</w:t>
      </w:r>
      <w:r w:rsidRPr="008521C4">
        <w:rPr>
          <w:szCs w:val="24"/>
          <w:rtl/>
        </w:rPr>
        <w:t xml:space="preserve"> </w:t>
      </w:r>
      <w:r w:rsidRPr="008521C4">
        <w:rPr>
          <w:rFonts w:hint="eastAsia"/>
          <w:szCs w:val="24"/>
          <w:rtl/>
        </w:rPr>
        <w:t>היזם</w:t>
      </w:r>
      <w:r w:rsidRPr="008521C4">
        <w:rPr>
          <w:szCs w:val="24"/>
          <w:rtl/>
        </w:rPr>
        <w:t xml:space="preserve"> (או </w:t>
      </w:r>
      <w:r w:rsidRPr="008521C4">
        <w:rPr>
          <w:rFonts w:hint="eastAsia"/>
          <w:szCs w:val="24"/>
          <w:rtl/>
        </w:rPr>
        <w:t>היזם</w:t>
      </w:r>
      <w:r w:rsidRPr="008521C4">
        <w:rPr>
          <w:szCs w:val="24"/>
          <w:rtl/>
        </w:rPr>
        <w:t xml:space="preserve"> </w:t>
      </w:r>
      <w:r w:rsidRPr="008521C4">
        <w:rPr>
          <w:rFonts w:hint="eastAsia"/>
          <w:szCs w:val="24"/>
          <w:rtl/>
        </w:rPr>
        <w:t>המוביל</w:t>
      </w:r>
      <w:r w:rsidRPr="008521C4">
        <w:rPr>
          <w:szCs w:val="24"/>
          <w:rtl/>
        </w:rPr>
        <w:t xml:space="preserve"> </w:t>
      </w:r>
      <w:r w:rsidRPr="008521C4">
        <w:rPr>
          <w:rFonts w:hint="eastAsia"/>
          <w:szCs w:val="24"/>
          <w:rtl/>
        </w:rPr>
        <w:t>לפי</w:t>
      </w:r>
      <w:r w:rsidRPr="008521C4">
        <w:rPr>
          <w:szCs w:val="24"/>
          <w:rtl/>
        </w:rPr>
        <w:t xml:space="preserve"> </w:t>
      </w:r>
      <w:r w:rsidRPr="008521C4">
        <w:rPr>
          <w:rFonts w:hint="eastAsia"/>
          <w:szCs w:val="24"/>
          <w:rtl/>
        </w:rPr>
        <w:t>העניין</w:t>
      </w:r>
      <w:r w:rsidRPr="008521C4">
        <w:rPr>
          <w:szCs w:val="24"/>
          <w:rtl/>
        </w:rPr>
        <w:t xml:space="preserve">) </w:t>
      </w:r>
      <w:r w:rsidRPr="008521C4">
        <w:rPr>
          <w:rFonts w:hint="eastAsia"/>
          <w:szCs w:val="24"/>
          <w:rtl/>
        </w:rPr>
        <w:t>וע</w:t>
      </w:r>
      <w:r w:rsidRPr="008521C4">
        <w:rPr>
          <w:szCs w:val="24"/>
          <w:rtl/>
        </w:rPr>
        <w:t>"</w:t>
      </w:r>
      <w:r w:rsidRPr="008521C4">
        <w:rPr>
          <w:rFonts w:hint="eastAsia"/>
          <w:szCs w:val="24"/>
          <w:rtl/>
        </w:rPr>
        <w:t>י</w:t>
      </w:r>
      <w:r w:rsidRPr="008521C4">
        <w:rPr>
          <w:szCs w:val="24"/>
          <w:rtl/>
        </w:rPr>
        <w:t xml:space="preserve"> </w:t>
      </w:r>
      <w:r w:rsidRPr="008521C4">
        <w:rPr>
          <w:rFonts w:hint="eastAsia"/>
          <w:szCs w:val="24"/>
          <w:rtl/>
        </w:rPr>
        <w:t>מכין</w:t>
      </w:r>
      <w:r w:rsidRPr="008521C4">
        <w:rPr>
          <w:szCs w:val="24"/>
          <w:rtl/>
        </w:rPr>
        <w:t xml:space="preserve"> </w:t>
      </w:r>
      <w:r w:rsidRPr="008521C4">
        <w:rPr>
          <w:rFonts w:hint="eastAsia"/>
          <w:szCs w:val="24"/>
          <w:rtl/>
        </w:rPr>
        <w:t>הדוח</w:t>
      </w:r>
      <w:r w:rsidRPr="008521C4">
        <w:rPr>
          <w:szCs w:val="24"/>
          <w:rtl/>
        </w:rPr>
        <w:t>.</w:t>
      </w:r>
    </w:p>
    <w:p w14:paraId="420DDC21" w14:textId="77777777" w:rsidR="00BA2B1B" w:rsidRPr="008521C4" w:rsidRDefault="00BA2B1B" w:rsidP="00BA2B1B">
      <w:pPr>
        <w:pStyle w:val="12"/>
        <w:keepLines/>
        <w:tabs>
          <w:tab w:val="left" w:pos="850"/>
        </w:tabs>
        <w:spacing w:before="120" w:after="100" w:afterAutospacing="1" w:line="360" w:lineRule="auto"/>
        <w:ind w:left="360" w:hanging="360"/>
        <w:jc w:val="left"/>
        <w:rPr>
          <w:szCs w:val="24"/>
          <w:rtl/>
        </w:rPr>
      </w:pPr>
      <w:bookmarkStart w:id="16" w:name="_Toc349725834"/>
      <w:r w:rsidRPr="008521C4">
        <w:rPr>
          <w:rFonts w:hint="cs"/>
          <w:szCs w:val="24"/>
          <w:rtl/>
        </w:rPr>
        <w:t>הנחיות לגבי מילוי סעיפי המפרט התקציבי:</w:t>
      </w:r>
      <w:bookmarkEnd w:id="16"/>
    </w:p>
    <w:p w14:paraId="28C2C205" w14:textId="77777777" w:rsidR="00BA2B1B" w:rsidRPr="008521C4" w:rsidRDefault="00BA2B1B" w:rsidP="00BA2B1B">
      <w:pPr>
        <w:pStyle w:val="af2"/>
        <w:spacing w:before="120" w:line="360" w:lineRule="auto"/>
        <w:ind w:hanging="778"/>
        <w:rPr>
          <w:szCs w:val="24"/>
          <w:u w:val="single"/>
          <w:rtl/>
        </w:rPr>
      </w:pPr>
      <w:r w:rsidRPr="008521C4">
        <w:rPr>
          <w:rFonts w:hint="cs"/>
          <w:szCs w:val="24"/>
          <w:u w:val="single"/>
          <w:rtl/>
        </w:rPr>
        <w:t xml:space="preserve">כח אדם : </w:t>
      </w:r>
    </w:p>
    <w:p w14:paraId="529A0019" w14:textId="77777777" w:rsidR="00BA2B1B" w:rsidRPr="008521C4" w:rsidRDefault="00BA2B1B" w:rsidP="00BA2B1B">
      <w:pPr>
        <w:spacing w:line="360" w:lineRule="auto"/>
        <w:rPr>
          <w:szCs w:val="24"/>
          <w:rtl/>
        </w:rPr>
      </w:pPr>
      <w:r w:rsidRPr="008521C4">
        <w:rPr>
          <w:rFonts w:hint="cs"/>
          <w:szCs w:val="24"/>
          <w:rtl/>
        </w:rPr>
        <w:t xml:space="preserve">בסעיף זה יצוינו סוגי כ"א (כגון: חוקרים, מהנדסים, טכנאים וכד')  וזאת תחת הסעיף "התפקיד במחקר" . יצוין סה"כ המשכורת לתקופה, בהתאם לטבלאות השכר המאושרות ע"י המשרד. חוקר ראשי יהיה ללא שכר, אלא אם איננו נמנה על הסגל של מוסד המחקר, והוא מועסק רק במחקר המוצע. אין צורך לפרט את שמות המועסקים ואחוז המשרה </w:t>
      </w:r>
      <w:r w:rsidRPr="008521C4">
        <w:rPr>
          <w:szCs w:val="24"/>
          <w:rtl/>
        </w:rPr>
        <w:t>–</w:t>
      </w:r>
      <w:r w:rsidRPr="008521C4">
        <w:rPr>
          <w:rFonts w:hint="cs"/>
          <w:szCs w:val="24"/>
          <w:rtl/>
        </w:rPr>
        <w:t xml:space="preserve"> כחודש לאחר תחילת המחקר תשלח מנהלת מו"פ לחשבות משרד </w:t>
      </w:r>
      <w:r w:rsidRPr="008521C4">
        <w:rPr>
          <w:szCs w:val="24"/>
          <w:rtl/>
        </w:rPr>
        <w:t xml:space="preserve">התשתיות הלאומיות </w:t>
      </w:r>
      <w:r w:rsidRPr="008521C4">
        <w:rPr>
          <w:rFonts w:hint="cs"/>
          <w:szCs w:val="24"/>
          <w:rtl/>
        </w:rPr>
        <w:t>האנרגיה והמים רשימה מפורטת של השמות ואחוז העסקה של כל אחד. עליכם לרשום בתחתית הסעיף את ההערה הבאה: התשלום מותנה בקבלת שמות המועסקים ואחוז מישרתם ובאישור הגורם המקצועי לאיוש.</w:t>
      </w:r>
    </w:p>
    <w:p w14:paraId="7902A774" w14:textId="77777777" w:rsidR="00BA2B1B" w:rsidRPr="008521C4" w:rsidRDefault="00BA2B1B" w:rsidP="00BA2B1B">
      <w:pPr>
        <w:pStyle w:val="af2"/>
        <w:spacing w:before="120" w:line="360" w:lineRule="auto"/>
        <w:ind w:hanging="778"/>
        <w:rPr>
          <w:szCs w:val="24"/>
          <w:u w:val="single"/>
          <w:rtl/>
        </w:rPr>
      </w:pPr>
      <w:r w:rsidRPr="008521C4">
        <w:rPr>
          <w:rFonts w:hint="cs"/>
          <w:szCs w:val="24"/>
          <w:u w:val="single"/>
          <w:rtl/>
        </w:rPr>
        <w:t>חומרים אזילים :</w:t>
      </w:r>
    </w:p>
    <w:p w14:paraId="75DF0E50" w14:textId="77777777" w:rsidR="00BA2B1B" w:rsidRPr="008521C4" w:rsidRDefault="00BA2B1B" w:rsidP="00BA2B1B">
      <w:pPr>
        <w:spacing w:line="360" w:lineRule="auto"/>
        <w:rPr>
          <w:szCs w:val="24"/>
          <w:rtl/>
        </w:rPr>
      </w:pPr>
      <w:r w:rsidRPr="008521C4">
        <w:rPr>
          <w:rFonts w:hint="cs"/>
          <w:szCs w:val="24"/>
          <w:rtl/>
        </w:rPr>
        <w:t xml:space="preserve">בסעיף זה ירשם "שם הפריט" וסה"כ עלות. אין צורך לפרט כמויות. עליכם לרשום בתחתית הסעיף את ההערה הבאה: התשלום מותנה בקבלת פירוט של מחיר ליח' + כמות נדרשת וכנגד חיוב פנימי. </w:t>
      </w:r>
    </w:p>
    <w:p w14:paraId="093518F7" w14:textId="77777777" w:rsidR="00BA2B1B" w:rsidRPr="008521C4" w:rsidRDefault="00BA2B1B" w:rsidP="00BA2B1B">
      <w:pPr>
        <w:pStyle w:val="af2"/>
        <w:spacing w:before="120" w:line="360" w:lineRule="auto"/>
        <w:ind w:hanging="778"/>
        <w:rPr>
          <w:szCs w:val="24"/>
          <w:u w:val="single"/>
          <w:rtl/>
        </w:rPr>
      </w:pPr>
      <w:r w:rsidRPr="008521C4">
        <w:rPr>
          <w:rFonts w:hint="cs"/>
          <w:szCs w:val="24"/>
          <w:u w:val="single"/>
          <w:rtl/>
        </w:rPr>
        <w:t>ציוד :</w:t>
      </w:r>
    </w:p>
    <w:p w14:paraId="550B5F9F" w14:textId="77777777" w:rsidR="00BA2B1B" w:rsidRPr="008521C4" w:rsidRDefault="00BA2B1B" w:rsidP="00BA2B1B">
      <w:pPr>
        <w:spacing w:line="360" w:lineRule="auto"/>
        <w:rPr>
          <w:szCs w:val="24"/>
          <w:rtl/>
        </w:rPr>
      </w:pPr>
      <w:r w:rsidRPr="008521C4">
        <w:rPr>
          <w:rFonts w:hint="cs"/>
          <w:szCs w:val="24"/>
          <w:rtl/>
        </w:rPr>
        <w:t>ימומן רק ציוד שיירכש לצורך המיזם ובתקופת ההסכם.</w:t>
      </w:r>
    </w:p>
    <w:p w14:paraId="306030D4" w14:textId="77777777" w:rsidR="00BA2B1B" w:rsidRPr="008521C4" w:rsidRDefault="00BA2B1B" w:rsidP="00BA2B1B">
      <w:pPr>
        <w:spacing w:line="360" w:lineRule="auto"/>
        <w:rPr>
          <w:szCs w:val="24"/>
          <w:rtl/>
        </w:rPr>
      </w:pPr>
      <w:r w:rsidRPr="008521C4">
        <w:rPr>
          <w:rFonts w:hint="cs"/>
          <w:szCs w:val="24"/>
          <w:rtl/>
        </w:rPr>
        <w:t xml:space="preserve">בסעיף זה ירשם </w:t>
      </w:r>
      <w:r w:rsidRPr="008521C4">
        <w:rPr>
          <w:szCs w:val="24"/>
          <w:rtl/>
        </w:rPr>
        <w:t>–</w:t>
      </w:r>
      <w:r w:rsidRPr="008521C4">
        <w:rPr>
          <w:rFonts w:hint="cs"/>
          <w:szCs w:val="24"/>
          <w:rtl/>
        </w:rPr>
        <w:t xml:space="preserve"> שם הפריט, כמות נדרשת , מחיר יחידה וסה"כ עלות. המשרד ישלם 20% מסה"כ העלות וזהו הסכום שירשם ב-סך לתשלום. ציוד מחשוב ימומן ע"י המשרד בסכום שלא יעלה על 33% מעלות הציוד. ציוד ייעוד, שמטרתו לשמש מחקר מסוים בלבד, יוכל לקבל מימון של עד 100% באישור מראש של האחראים המקצועיים במשרד. אם מדובר בציוד שייבנה על ידי קבלן משנה, יש לרשום אותו בסעיף "קבלני משנה".</w:t>
      </w:r>
    </w:p>
    <w:p w14:paraId="753DF53A" w14:textId="77777777" w:rsidR="00BA2B1B" w:rsidRPr="008521C4" w:rsidRDefault="00BA2B1B" w:rsidP="00BA2B1B">
      <w:pPr>
        <w:pStyle w:val="af2"/>
        <w:spacing w:before="120" w:line="360" w:lineRule="auto"/>
        <w:ind w:hanging="778"/>
        <w:rPr>
          <w:szCs w:val="24"/>
          <w:u w:val="single"/>
          <w:rtl/>
        </w:rPr>
      </w:pPr>
      <w:r w:rsidRPr="008521C4">
        <w:rPr>
          <w:rFonts w:hint="cs"/>
          <w:szCs w:val="24"/>
          <w:u w:val="single"/>
          <w:rtl/>
        </w:rPr>
        <w:t xml:space="preserve">שונות: </w:t>
      </w:r>
    </w:p>
    <w:p w14:paraId="64F5A575" w14:textId="77777777" w:rsidR="00BA2B1B" w:rsidRPr="008521C4" w:rsidRDefault="00BA2B1B" w:rsidP="00BA2B1B">
      <w:pPr>
        <w:pStyle w:val="af2"/>
        <w:numPr>
          <w:ilvl w:val="0"/>
          <w:numId w:val="64"/>
        </w:numPr>
        <w:spacing w:before="120" w:line="360" w:lineRule="auto"/>
        <w:jc w:val="both"/>
        <w:rPr>
          <w:szCs w:val="24"/>
        </w:rPr>
      </w:pPr>
      <w:r w:rsidRPr="008521C4">
        <w:rPr>
          <w:rFonts w:hint="cs"/>
          <w:szCs w:val="24"/>
          <w:u w:val="single"/>
          <w:rtl/>
        </w:rPr>
        <w:t>אש"ל ונסיעות</w:t>
      </w:r>
      <w:r w:rsidRPr="008521C4">
        <w:rPr>
          <w:rFonts w:hint="cs"/>
          <w:szCs w:val="24"/>
          <w:rtl/>
        </w:rPr>
        <w:t xml:space="preserve"> ירשם הסכום הדרוש, ללא פירוט . עליכם לרשום בתחתית הסעיף את ההערה הבאה:" התשלום יבוצע עם קבלת פירוט ק"מ ומחיר לק"מ עפ"י התעריפים המקובלים ע"י החשכ"ל . </w:t>
      </w:r>
    </w:p>
    <w:p w14:paraId="3ED96F37" w14:textId="77777777" w:rsidR="00BA2B1B" w:rsidRPr="008521C4" w:rsidRDefault="00BA2B1B" w:rsidP="00BA2B1B">
      <w:pPr>
        <w:pStyle w:val="af2"/>
        <w:numPr>
          <w:ilvl w:val="0"/>
          <w:numId w:val="64"/>
        </w:numPr>
        <w:spacing w:line="360" w:lineRule="auto"/>
        <w:rPr>
          <w:szCs w:val="24"/>
        </w:rPr>
      </w:pPr>
      <w:r w:rsidRPr="008521C4">
        <w:rPr>
          <w:rFonts w:hint="eastAsia"/>
          <w:b/>
          <w:bCs/>
          <w:szCs w:val="24"/>
          <w:u w:val="single"/>
          <w:rtl/>
        </w:rPr>
        <w:t>נסיעות</w:t>
      </w:r>
      <w:r w:rsidRPr="008521C4">
        <w:rPr>
          <w:b/>
          <w:bCs/>
          <w:szCs w:val="24"/>
          <w:u w:val="single"/>
          <w:rtl/>
        </w:rPr>
        <w:t xml:space="preserve"> </w:t>
      </w:r>
      <w:r w:rsidRPr="008521C4">
        <w:rPr>
          <w:rFonts w:hint="eastAsia"/>
          <w:b/>
          <w:bCs/>
          <w:szCs w:val="24"/>
          <w:u w:val="single"/>
          <w:rtl/>
        </w:rPr>
        <w:t>לחו</w:t>
      </w:r>
      <w:r w:rsidRPr="008521C4">
        <w:rPr>
          <w:b/>
          <w:bCs/>
          <w:szCs w:val="24"/>
          <w:u w:val="single"/>
          <w:rtl/>
        </w:rPr>
        <w:t>"ל</w:t>
      </w:r>
      <w:r w:rsidRPr="008521C4">
        <w:rPr>
          <w:rFonts w:hint="cs"/>
          <w:szCs w:val="24"/>
          <w:rtl/>
        </w:rPr>
        <w:t xml:space="preserve"> ימומנו בשיעור של 75% . במפרט התקציבי יינתן אומדן עלות , אך כשישה שבועות לפני ביצוע הנסיעה תוגש בקשה מפורטת לאישור המשרד.</w:t>
      </w:r>
    </w:p>
    <w:p w14:paraId="368C7888" w14:textId="77777777" w:rsidR="00BA2B1B" w:rsidRPr="008521C4" w:rsidRDefault="00BA2B1B" w:rsidP="00BA2B1B">
      <w:pPr>
        <w:pStyle w:val="af2"/>
        <w:spacing w:before="120" w:line="360" w:lineRule="auto"/>
        <w:ind w:hanging="778"/>
        <w:rPr>
          <w:szCs w:val="24"/>
          <w:rtl/>
        </w:rPr>
      </w:pPr>
    </w:p>
    <w:p w14:paraId="45F8D44B" w14:textId="77777777" w:rsidR="00BA2B1B" w:rsidRPr="008521C4" w:rsidRDefault="00BA2B1B" w:rsidP="00BA2B1B">
      <w:pPr>
        <w:pStyle w:val="af2"/>
        <w:spacing w:before="120" w:line="360" w:lineRule="auto"/>
        <w:ind w:hanging="778"/>
        <w:rPr>
          <w:szCs w:val="24"/>
          <w:u w:val="single"/>
          <w:rtl/>
        </w:rPr>
      </w:pPr>
      <w:r w:rsidRPr="008521C4">
        <w:rPr>
          <w:rFonts w:hint="cs"/>
          <w:szCs w:val="24"/>
          <w:u w:val="single"/>
          <w:rtl/>
        </w:rPr>
        <w:t xml:space="preserve">קבלני משנה: </w:t>
      </w:r>
    </w:p>
    <w:p w14:paraId="75F527BF" w14:textId="77777777" w:rsidR="00BA2B1B" w:rsidRPr="008521C4" w:rsidRDefault="00BA2B1B" w:rsidP="00BA2B1B">
      <w:pPr>
        <w:spacing w:line="360" w:lineRule="auto"/>
        <w:rPr>
          <w:szCs w:val="24"/>
          <w:rtl/>
        </w:rPr>
      </w:pPr>
      <w:r w:rsidRPr="008521C4">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5902B6CF" w14:textId="77777777" w:rsidR="00BA2B1B" w:rsidRPr="008521C4" w:rsidRDefault="00BA2B1B" w:rsidP="00BA2B1B">
      <w:pPr>
        <w:pStyle w:val="af2"/>
        <w:spacing w:before="120" w:line="360" w:lineRule="auto"/>
        <w:ind w:hanging="778"/>
        <w:rPr>
          <w:szCs w:val="24"/>
          <w:u w:val="single"/>
          <w:rtl/>
        </w:rPr>
      </w:pPr>
      <w:r w:rsidRPr="008521C4">
        <w:rPr>
          <w:rFonts w:hint="cs"/>
          <w:szCs w:val="24"/>
          <w:u w:val="single"/>
          <w:rtl/>
        </w:rPr>
        <w:t>תקורה :</w:t>
      </w:r>
    </w:p>
    <w:p w14:paraId="582BF6BE" w14:textId="77777777" w:rsidR="00BA2B1B" w:rsidRPr="008521C4" w:rsidRDefault="00BA2B1B" w:rsidP="00BA2B1B">
      <w:pPr>
        <w:spacing w:line="360" w:lineRule="auto"/>
        <w:rPr>
          <w:szCs w:val="24"/>
          <w:rtl/>
        </w:rPr>
      </w:pPr>
      <w:r w:rsidRPr="008521C4">
        <w:rPr>
          <w:rFonts w:hint="cs"/>
          <w:szCs w:val="24"/>
          <w:rtl/>
        </w:rPr>
        <w:t>אין לכלול במפרט הוצאות הנכללות בתקורה כגון: הדפסות, דיו , צילומים, תקשורת, הכנת דוחות , תחזוקה שוטפת וכיוצ"ב . חלפים לציוד מדעי כיולים להיות גם בחומרים אזילים, בתנאי שאלו חלפים הקשורים במחקר עצמו, ולא בלאי רגיל של מיכשור.</w:t>
      </w:r>
    </w:p>
    <w:p w14:paraId="29A5C52B" w14:textId="77777777" w:rsidR="00BA2B1B" w:rsidRPr="008521C4" w:rsidRDefault="00BA2B1B" w:rsidP="00BA2B1B">
      <w:pPr>
        <w:spacing w:line="360" w:lineRule="auto"/>
        <w:rPr>
          <w:szCs w:val="24"/>
          <w:rtl/>
        </w:rPr>
      </w:pPr>
    </w:p>
    <w:p w14:paraId="5789DCE9" w14:textId="77777777" w:rsidR="00BA2B1B" w:rsidRPr="008521C4" w:rsidRDefault="00BA2B1B" w:rsidP="00BA2B1B">
      <w:pPr>
        <w:spacing w:line="360" w:lineRule="auto"/>
        <w:rPr>
          <w:b/>
          <w:bCs/>
          <w:szCs w:val="24"/>
          <w:rtl/>
        </w:rPr>
      </w:pPr>
    </w:p>
    <w:p w14:paraId="5EECABC3" w14:textId="77777777" w:rsidR="00BA2B1B" w:rsidRPr="008521C4" w:rsidRDefault="00BA2B1B" w:rsidP="00BA2B1B">
      <w:pPr>
        <w:spacing w:line="360" w:lineRule="auto"/>
        <w:rPr>
          <w:szCs w:val="24"/>
          <w:rtl/>
        </w:rPr>
        <w:sectPr w:rsidR="00BA2B1B" w:rsidRPr="008521C4" w:rsidSect="00B942FF">
          <w:headerReference w:type="even" r:id="rId31"/>
          <w:headerReference w:type="default" r:id="rId32"/>
          <w:footerReference w:type="even" r:id="rId33"/>
          <w:footerReference w:type="default" r:id="rId34"/>
          <w:headerReference w:type="first" r:id="rId35"/>
          <w:footerReference w:type="first" r:id="rId36"/>
          <w:pgSz w:w="11906" w:h="16838"/>
          <w:pgMar w:top="1440" w:right="1800" w:bottom="1440" w:left="1800" w:header="708" w:footer="708" w:gutter="0"/>
          <w:cols w:space="708"/>
          <w:titlePg/>
          <w:bidi/>
          <w:rtlGutter/>
          <w:docGrid w:linePitch="360"/>
        </w:sectPr>
      </w:pPr>
    </w:p>
    <w:p w14:paraId="38863EDE" w14:textId="77777777" w:rsidR="00BA2B1B" w:rsidRPr="00486376" w:rsidRDefault="00BA2B1B" w:rsidP="00BA2B1B">
      <w:pPr>
        <w:rPr>
          <w:rtl/>
        </w:rPr>
      </w:pPr>
      <w:r w:rsidRPr="00486376">
        <w:rPr>
          <w:rtl/>
        </w:rPr>
        <w:t xml:space="preserve">נספח </w:t>
      </w:r>
      <w:r w:rsidRPr="00486376">
        <w:rPr>
          <w:rFonts w:hint="eastAsia"/>
          <w:rtl/>
        </w:rPr>
        <w:t>י</w:t>
      </w:r>
      <w:r w:rsidRPr="00486376">
        <w:rPr>
          <w:rtl/>
        </w:rPr>
        <w:t>'</w:t>
      </w:r>
      <w:r w:rsidRPr="00486376">
        <w:rPr>
          <w:rFonts w:hint="cs"/>
          <w:rtl/>
        </w:rPr>
        <w:t xml:space="preserve"> </w:t>
      </w:r>
    </w:p>
    <w:p w14:paraId="11269B20" w14:textId="77777777" w:rsidR="00BA2B1B" w:rsidRPr="00486376" w:rsidRDefault="00BA2B1B" w:rsidP="00BA2B1B">
      <w:pPr>
        <w:pStyle w:val="TASHTIOTHEADER"/>
        <w:rPr>
          <w:rtl/>
        </w:rPr>
      </w:pPr>
      <w:r w:rsidRPr="00486376">
        <w:rPr>
          <w:rtl/>
        </w:rPr>
        <w:t xml:space="preserve">הנחיות להגשת דוחות מדעיים </w:t>
      </w:r>
      <w:r w:rsidRPr="00486376">
        <w:rPr>
          <w:rFonts w:hint="eastAsia"/>
          <w:rtl/>
        </w:rPr>
        <w:t>לפרויקט</w:t>
      </w:r>
    </w:p>
    <w:p w14:paraId="1119D140" w14:textId="77777777" w:rsidR="00BA2B1B" w:rsidRPr="00486376" w:rsidRDefault="00BA2B1B" w:rsidP="00BA2B1B">
      <w:pPr>
        <w:rPr>
          <w:rtl/>
        </w:rPr>
      </w:pPr>
    </w:p>
    <w:p w14:paraId="267D47B0" w14:textId="77777777" w:rsidR="00BA2B1B" w:rsidRPr="00486376" w:rsidRDefault="00BA2B1B" w:rsidP="00BA2B1B">
      <w:pPr>
        <w:pStyle w:val="1f2"/>
        <w:ind w:left="425" w:firstLine="0"/>
        <w:rPr>
          <w:rtl/>
        </w:rPr>
      </w:pPr>
      <w:bookmarkStart w:id="17" w:name="_Toc349725835"/>
      <w:r w:rsidRPr="00486376">
        <w:rPr>
          <w:rtl/>
        </w:rPr>
        <w:t>דו"חות ביניים</w:t>
      </w:r>
      <w:bookmarkEnd w:id="17"/>
    </w:p>
    <w:p w14:paraId="2F33F0B2" w14:textId="77777777" w:rsidR="00BA2B1B" w:rsidRDefault="00BA2B1B" w:rsidP="00BA2B1B">
      <w:pPr>
        <w:pStyle w:val="af2"/>
        <w:numPr>
          <w:ilvl w:val="0"/>
          <w:numId w:val="43"/>
        </w:numPr>
        <w:spacing w:before="120"/>
        <w:jc w:val="both"/>
      </w:pPr>
      <w:r>
        <w:rPr>
          <w:rFonts w:hint="cs"/>
          <w:rtl/>
        </w:rPr>
        <w:t>על פי החוזה</w:t>
      </w:r>
      <w:r w:rsidRPr="00486376">
        <w:rPr>
          <w:rtl/>
        </w:rPr>
        <w:t xml:space="preserve">, על </w:t>
      </w:r>
      <w:r w:rsidRPr="00486376">
        <w:rPr>
          <w:rFonts w:hint="cs"/>
          <w:rtl/>
        </w:rPr>
        <w:t>היזם</w:t>
      </w:r>
      <w:r w:rsidRPr="00486376">
        <w:rPr>
          <w:rtl/>
        </w:rPr>
        <w:t xml:space="preserve"> </w:t>
      </w:r>
      <w:r>
        <w:rPr>
          <w:rFonts w:hint="cs"/>
          <w:rtl/>
        </w:rPr>
        <w:t xml:space="preserve">/ חוקר </w:t>
      </w:r>
      <w:r w:rsidRPr="00486376">
        <w:rPr>
          <w:rtl/>
        </w:rPr>
        <w:t>להגיש למשרד דוח</w:t>
      </w:r>
      <w:r>
        <w:rPr>
          <w:rFonts w:hint="cs"/>
          <w:rtl/>
        </w:rPr>
        <w:t xml:space="preserve"> התקדמות</w:t>
      </w:r>
      <w:r w:rsidRPr="00486376">
        <w:rPr>
          <w:rtl/>
        </w:rPr>
        <w:t xml:space="preserve"> מדעי</w:t>
      </w:r>
      <w:r>
        <w:rPr>
          <w:rFonts w:hint="cs"/>
          <w:rtl/>
        </w:rPr>
        <w:t xml:space="preserve">ם-טכני אחת לחצי שנה. </w:t>
      </w:r>
    </w:p>
    <w:p w14:paraId="76A5BA9F" w14:textId="77777777" w:rsidR="00BA2B1B" w:rsidRDefault="00BA2B1B" w:rsidP="00BA2B1B">
      <w:pPr>
        <w:pStyle w:val="af2"/>
        <w:numPr>
          <w:ilvl w:val="0"/>
          <w:numId w:val="43"/>
        </w:numPr>
        <w:spacing w:before="120"/>
        <w:jc w:val="both"/>
      </w:pPr>
      <w:r>
        <w:rPr>
          <w:rFonts w:hint="cs"/>
          <w:rtl/>
        </w:rPr>
        <w:t>דוח ביניים יכלול תיאור תמציתי של  סטאטוס התוכנית ותפקידו לאפשר למשרד מעקב אחר התקדמות הפרויקט.</w:t>
      </w:r>
    </w:p>
    <w:p w14:paraId="4EF55D6C" w14:textId="77777777" w:rsidR="00BA2B1B" w:rsidRDefault="00BA2B1B" w:rsidP="00BA2B1B">
      <w:pPr>
        <w:pStyle w:val="af2"/>
        <w:numPr>
          <w:ilvl w:val="0"/>
          <w:numId w:val="43"/>
        </w:numPr>
        <w:spacing w:before="120"/>
        <w:jc w:val="both"/>
      </w:pPr>
      <w:r>
        <w:rPr>
          <w:rFonts w:hint="cs"/>
          <w:rtl/>
        </w:rPr>
        <w:t xml:space="preserve">ללא דוח ביניים מאושר </w:t>
      </w:r>
      <w:r>
        <w:rPr>
          <w:rtl/>
        </w:rPr>
        <w:t>–</w:t>
      </w:r>
      <w:r>
        <w:rPr>
          <w:rFonts w:hint="cs"/>
          <w:rtl/>
        </w:rPr>
        <w:t xml:space="preserve"> לא יתבצע תשלום.</w:t>
      </w:r>
    </w:p>
    <w:p w14:paraId="360DD539" w14:textId="77777777" w:rsidR="00BA2B1B" w:rsidRDefault="00BA2B1B" w:rsidP="00BA2B1B">
      <w:pPr>
        <w:pStyle w:val="af2"/>
        <w:numPr>
          <w:ilvl w:val="0"/>
          <w:numId w:val="43"/>
        </w:numPr>
        <w:spacing w:before="120"/>
        <w:jc w:val="both"/>
      </w:pPr>
      <w:r>
        <w:rPr>
          <w:rFonts w:hint="cs"/>
          <w:rtl/>
        </w:rPr>
        <w:t>הגשה:</w:t>
      </w:r>
    </w:p>
    <w:p w14:paraId="4BB9AF24" w14:textId="77777777" w:rsidR="00BA2B1B" w:rsidRDefault="00BA2B1B" w:rsidP="00BA2B1B">
      <w:pPr>
        <w:pStyle w:val="af2"/>
        <w:numPr>
          <w:ilvl w:val="1"/>
          <w:numId w:val="43"/>
        </w:numPr>
        <w:spacing w:before="120"/>
        <w:jc w:val="both"/>
      </w:pPr>
      <w:r>
        <w:rPr>
          <w:rFonts w:hint="cs"/>
          <w:rtl/>
        </w:rPr>
        <w:t>דוח ביניים יוגש באמצעות אימייל.</w:t>
      </w:r>
    </w:p>
    <w:p w14:paraId="2D80E433" w14:textId="77777777" w:rsidR="00BA2B1B" w:rsidRDefault="00BA2B1B" w:rsidP="00BA2B1B">
      <w:pPr>
        <w:pStyle w:val="af2"/>
        <w:numPr>
          <w:ilvl w:val="1"/>
          <w:numId w:val="43"/>
        </w:numPr>
        <w:spacing w:before="120"/>
        <w:jc w:val="both"/>
      </w:pPr>
      <w:r>
        <w:rPr>
          <w:rFonts w:hint="cs"/>
          <w:rtl/>
        </w:rPr>
        <w:t>יש לדאוג שרפרנט הפרויקט יאשר את הדוח במייל עוקב.</w:t>
      </w:r>
    </w:p>
    <w:p w14:paraId="44BF567D" w14:textId="77777777" w:rsidR="00BA2B1B" w:rsidRDefault="00BA2B1B" w:rsidP="00BA2B1B">
      <w:pPr>
        <w:pStyle w:val="af2"/>
        <w:numPr>
          <w:ilvl w:val="0"/>
          <w:numId w:val="43"/>
        </w:numPr>
        <w:spacing w:before="120"/>
        <w:jc w:val="both"/>
      </w:pPr>
      <w:r>
        <w:rPr>
          <w:rFonts w:hint="cs"/>
          <w:rtl/>
        </w:rPr>
        <w:t>הדוח ייכתב על פי הדוגמא שבהמשך על כל סעיפיה.</w:t>
      </w:r>
    </w:p>
    <w:p w14:paraId="7B65CAB4" w14:textId="77777777" w:rsidR="00BA2B1B" w:rsidRDefault="00BA2B1B" w:rsidP="00BA2B1B">
      <w:pPr>
        <w:pStyle w:val="af2"/>
        <w:numPr>
          <w:ilvl w:val="0"/>
          <w:numId w:val="43"/>
        </w:numPr>
        <w:spacing w:before="120"/>
        <w:jc w:val="both"/>
        <w:rPr>
          <w:rtl/>
        </w:rPr>
      </w:pPr>
      <w:r>
        <w:rPr>
          <w:rFonts w:hint="cs"/>
          <w:rtl/>
        </w:rPr>
        <w:t>דוח התקדמות יכול לכלול מידע סודי וישמש לצורכי משרד פנימיים.</w:t>
      </w:r>
    </w:p>
    <w:p w14:paraId="0B1E5EAB" w14:textId="77777777" w:rsidR="00BA2B1B" w:rsidRPr="00486376" w:rsidRDefault="00BA2B1B" w:rsidP="00BA2B1B">
      <w:pPr>
        <w:pStyle w:val="1f2"/>
        <w:ind w:left="425" w:firstLine="0"/>
        <w:rPr>
          <w:rtl/>
        </w:rPr>
      </w:pPr>
      <w:bookmarkStart w:id="18" w:name="_Toc349725836"/>
      <w:r w:rsidRPr="00486376">
        <w:rPr>
          <w:rtl/>
        </w:rPr>
        <w:t xml:space="preserve">דו"חות </w:t>
      </w:r>
      <w:r>
        <w:rPr>
          <w:rFonts w:hint="cs"/>
          <w:rtl/>
        </w:rPr>
        <w:t>סופיים</w:t>
      </w:r>
      <w:bookmarkEnd w:id="18"/>
    </w:p>
    <w:p w14:paraId="27228297" w14:textId="77777777" w:rsidR="00BA2B1B" w:rsidRDefault="00BA2B1B" w:rsidP="00BA2B1B">
      <w:pPr>
        <w:pStyle w:val="af2"/>
        <w:numPr>
          <w:ilvl w:val="0"/>
          <w:numId w:val="44"/>
        </w:numPr>
        <w:spacing w:before="120"/>
        <w:jc w:val="both"/>
      </w:pPr>
      <w:r>
        <w:rPr>
          <w:rFonts w:hint="cs"/>
          <w:rtl/>
        </w:rPr>
        <w:t>דוח סופי יוגש בתום תקופת הפרויקט, על פי החוזה, והוא תנאי לתשלום הסופי.</w:t>
      </w:r>
    </w:p>
    <w:p w14:paraId="71F8A4BB" w14:textId="77777777" w:rsidR="00BA2B1B" w:rsidRDefault="00BA2B1B" w:rsidP="00BA2B1B">
      <w:pPr>
        <w:pStyle w:val="af2"/>
        <w:numPr>
          <w:ilvl w:val="0"/>
          <w:numId w:val="44"/>
        </w:numPr>
        <w:spacing w:before="120"/>
        <w:jc w:val="both"/>
      </w:pPr>
      <w:r>
        <w:rPr>
          <w:rFonts w:hint="cs"/>
          <w:rtl/>
        </w:rPr>
        <w:t xml:space="preserve">בשלב הראשון תוגש טיוטת דוח באמצעות אימייל לרפרנט הפרויקט.  </w:t>
      </w:r>
    </w:p>
    <w:p w14:paraId="6AD49DE1" w14:textId="77777777" w:rsidR="00BA2B1B" w:rsidRDefault="00BA2B1B" w:rsidP="00BA2B1B">
      <w:pPr>
        <w:pStyle w:val="af2"/>
        <w:numPr>
          <w:ilvl w:val="0"/>
          <w:numId w:val="44"/>
        </w:numPr>
        <w:spacing w:before="120"/>
        <w:jc w:val="both"/>
      </w:pPr>
      <w:r>
        <w:rPr>
          <w:rFonts w:hint="cs"/>
          <w:rtl/>
        </w:rPr>
        <w:t>דוח שתוקן על פי הערות הרפרנט ואושר על ידו יוגש כדוח סופי.</w:t>
      </w:r>
    </w:p>
    <w:p w14:paraId="79B9BBFE" w14:textId="77777777" w:rsidR="00BA2B1B" w:rsidRDefault="00BA2B1B" w:rsidP="00BA2B1B">
      <w:pPr>
        <w:pStyle w:val="af2"/>
        <w:numPr>
          <w:ilvl w:val="0"/>
          <w:numId w:val="44"/>
        </w:numPr>
        <w:spacing w:before="120"/>
        <w:jc w:val="both"/>
      </w:pPr>
      <w:r>
        <w:rPr>
          <w:rFonts w:hint="cs"/>
          <w:rtl/>
        </w:rPr>
        <w:t>הגשה</w:t>
      </w:r>
    </w:p>
    <w:p w14:paraId="656DF7D5" w14:textId="77777777" w:rsidR="00BA2B1B" w:rsidRDefault="00BA2B1B" w:rsidP="00BA2B1B">
      <w:pPr>
        <w:pStyle w:val="af2"/>
        <w:numPr>
          <w:ilvl w:val="1"/>
          <w:numId w:val="44"/>
        </w:numPr>
        <w:spacing w:before="120"/>
        <w:jc w:val="both"/>
      </w:pPr>
      <w:r>
        <w:rPr>
          <w:rFonts w:hint="cs"/>
          <w:rtl/>
        </w:rPr>
        <w:t>2 עותקים כרוכים</w:t>
      </w:r>
    </w:p>
    <w:p w14:paraId="46C98A42" w14:textId="77777777" w:rsidR="00BA2B1B" w:rsidRDefault="00BA2B1B" w:rsidP="00BA2B1B">
      <w:pPr>
        <w:pStyle w:val="af2"/>
        <w:numPr>
          <w:ilvl w:val="1"/>
          <w:numId w:val="44"/>
        </w:numPr>
        <w:spacing w:before="120"/>
        <w:jc w:val="both"/>
      </w:pPr>
      <w:r>
        <w:rPr>
          <w:rFonts w:hint="cs"/>
          <w:rtl/>
        </w:rPr>
        <w:t xml:space="preserve">עותק אלקטרוני בפורמט </w:t>
      </w:r>
      <w:r>
        <w:rPr>
          <w:rFonts w:hint="cs"/>
        </w:rPr>
        <w:t>PDF</w:t>
      </w:r>
    </w:p>
    <w:p w14:paraId="3CC9E4B0" w14:textId="77777777" w:rsidR="00BA2B1B" w:rsidRDefault="00BA2B1B" w:rsidP="00BA2B1B">
      <w:pPr>
        <w:pStyle w:val="af2"/>
        <w:numPr>
          <w:ilvl w:val="1"/>
          <w:numId w:val="44"/>
        </w:numPr>
        <w:spacing w:before="120"/>
        <w:jc w:val="both"/>
      </w:pPr>
      <w:r>
        <w:rPr>
          <w:rFonts w:hint="cs"/>
          <w:rtl/>
        </w:rPr>
        <w:t>כל עותק יכלול</w:t>
      </w:r>
    </w:p>
    <w:p w14:paraId="2856FE31" w14:textId="77777777" w:rsidR="00BA2B1B" w:rsidRDefault="00BA2B1B" w:rsidP="00BA2B1B">
      <w:pPr>
        <w:pStyle w:val="af2"/>
        <w:numPr>
          <w:ilvl w:val="2"/>
          <w:numId w:val="44"/>
        </w:numPr>
        <w:spacing w:before="120"/>
        <w:jc w:val="both"/>
      </w:pPr>
      <w:r>
        <w:rPr>
          <w:rFonts w:hint="cs"/>
          <w:rtl/>
        </w:rPr>
        <w:t xml:space="preserve"> דף שער על פי הדוגמא בהמשך שיכלול:</w:t>
      </w:r>
    </w:p>
    <w:p w14:paraId="2C6277DE" w14:textId="77777777" w:rsidR="00BA2B1B" w:rsidRPr="00036061" w:rsidRDefault="00BA2B1B" w:rsidP="00BA2B1B">
      <w:pPr>
        <w:pStyle w:val="af2"/>
        <w:numPr>
          <w:ilvl w:val="3"/>
          <w:numId w:val="44"/>
        </w:numPr>
        <w:spacing w:before="120"/>
        <w:jc w:val="both"/>
        <w:rPr>
          <w:rtl/>
        </w:rPr>
      </w:pPr>
      <w:r w:rsidRPr="00036061">
        <w:rPr>
          <w:rtl/>
        </w:rPr>
        <w:t xml:space="preserve">שם </w:t>
      </w:r>
      <w:r w:rsidRPr="00036061">
        <w:rPr>
          <w:rFonts w:hint="eastAsia"/>
          <w:rtl/>
        </w:rPr>
        <w:t>התכנית</w:t>
      </w:r>
    </w:p>
    <w:p w14:paraId="589D3FDC" w14:textId="77777777" w:rsidR="00BA2B1B" w:rsidRPr="00036061" w:rsidRDefault="00BA2B1B" w:rsidP="00BA2B1B">
      <w:pPr>
        <w:pStyle w:val="af2"/>
        <w:numPr>
          <w:ilvl w:val="3"/>
          <w:numId w:val="44"/>
        </w:numPr>
        <w:spacing w:before="120"/>
        <w:jc w:val="both"/>
        <w:rPr>
          <w:rtl/>
        </w:rPr>
      </w:pPr>
      <w:r w:rsidRPr="00036061">
        <w:rPr>
          <w:rtl/>
        </w:rPr>
        <w:t>שמות היזם</w:t>
      </w:r>
      <w:r>
        <w:rPr>
          <w:rFonts w:hint="cs"/>
          <w:rtl/>
        </w:rPr>
        <w:t>/מוסד</w:t>
      </w:r>
      <w:r w:rsidRPr="00036061">
        <w:rPr>
          <w:rtl/>
        </w:rPr>
        <w:t xml:space="preserve"> </w:t>
      </w:r>
      <w:r w:rsidRPr="00036061">
        <w:rPr>
          <w:rFonts w:hint="eastAsia"/>
          <w:rtl/>
        </w:rPr>
        <w:t>ו</w:t>
      </w:r>
      <w:r w:rsidRPr="00036061">
        <w:rPr>
          <w:rtl/>
        </w:rPr>
        <w:t xml:space="preserve">החוקרים </w:t>
      </w:r>
    </w:p>
    <w:p w14:paraId="23A7CE50" w14:textId="77777777" w:rsidR="00BA2B1B" w:rsidRDefault="00BA2B1B" w:rsidP="00BA2B1B">
      <w:pPr>
        <w:pStyle w:val="af2"/>
        <w:numPr>
          <w:ilvl w:val="3"/>
          <w:numId w:val="44"/>
        </w:numPr>
        <w:spacing w:before="120"/>
        <w:jc w:val="both"/>
      </w:pPr>
      <w:r w:rsidRPr="00036061">
        <w:rPr>
          <w:rtl/>
        </w:rPr>
        <w:t xml:space="preserve">מספר </w:t>
      </w:r>
      <w:r w:rsidRPr="00036061">
        <w:rPr>
          <w:rFonts w:hint="eastAsia"/>
          <w:rtl/>
        </w:rPr>
        <w:t>ה</w:t>
      </w:r>
      <w:r w:rsidRPr="00036061">
        <w:rPr>
          <w:rtl/>
        </w:rPr>
        <w:t xml:space="preserve">חוזה </w:t>
      </w:r>
    </w:p>
    <w:p w14:paraId="77A2A269" w14:textId="77777777" w:rsidR="00BA2B1B" w:rsidRDefault="00BA2B1B" w:rsidP="00BA2B1B">
      <w:pPr>
        <w:pStyle w:val="af2"/>
        <w:numPr>
          <w:ilvl w:val="2"/>
          <w:numId w:val="44"/>
        </w:numPr>
        <w:spacing w:before="120"/>
        <w:jc w:val="both"/>
      </w:pPr>
      <w:r>
        <w:rPr>
          <w:rFonts w:hint="cs"/>
          <w:rtl/>
        </w:rPr>
        <w:t xml:space="preserve">דף תיעוד ספריה </w:t>
      </w:r>
      <w:r>
        <w:rPr>
          <w:rtl/>
        </w:rPr>
        <w:t>–</w:t>
      </w:r>
      <w:r>
        <w:rPr>
          <w:rFonts w:hint="cs"/>
          <w:rtl/>
        </w:rPr>
        <w:t xml:space="preserve"> יש להתקשר למשרד ולקבל מספר </w:t>
      </w:r>
      <w:r>
        <w:rPr>
          <w:rFonts w:hint="cs"/>
        </w:rPr>
        <w:t>RD</w:t>
      </w:r>
      <w:r>
        <w:rPr>
          <w:rFonts w:hint="cs"/>
          <w:rtl/>
        </w:rPr>
        <w:t xml:space="preserve"> ייחודי לכל דוח. יוגש כקובץ נפרד. </w:t>
      </w:r>
    </w:p>
    <w:p w14:paraId="353D7DB2" w14:textId="77777777" w:rsidR="00BA2B1B" w:rsidRDefault="00BA2B1B" w:rsidP="00BA2B1B">
      <w:pPr>
        <w:pStyle w:val="af2"/>
        <w:numPr>
          <w:ilvl w:val="2"/>
          <w:numId w:val="44"/>
        </w:numPr>
        <w:spacing w:before="120"/>
        <w:jc w:val="both"/>
      </w:pPr>
      <w:r>
        <w:rPr>
          <w:rFonts w:hint="cs"/>
          <w:rtl/>
        </w:rPr>
        <w:t>תקציר בעברית</w:t>
      </w:r>
    </w:p>
    <w:p w14:paraId="130BF0B4" w14:textId="77777777" w:rsidR="00BA2B1B" w:rsidRDefault="00BA2B1B" w:rsidP="00BA2B1B">
      <w:pPr>
        <w:pStyle w:val="af2"/>
        <w:numPr>
          <w:ilvl w:val="2"/>
          <w:numId w:val="44"/>
        </w:numPr>
        <w:spacing w:before="120"/>
        <w:jc w:val="both"/>
      </w:pPr>
      <w:r>
        <w:rPr>
          <w:rFonts w:hint="cs"/>
          <w:rtl/>
        </w:rPr>
        <w:t>תקציר באנגלית.</w:t>
      </w:r>
    </w:p>
    <w:p w14:paraId="4C1DF777" w14:textId="77777777" w:rsidR="00BA2B1B" w:rsidRDefault="00BA2B1B" w:rsidP="00BA2B1B">
      <w:pPr>
        <w:pStyle w:val="af2"/>
        <w:numPr>
          <w:ilvl w:val="2"/>
          <w:numId w:val="44"/>
        </w:numPr>
        <w:spacing w:before="120"/>
        <w:jc w:val="both"/>
      </w:pPr>
      <w:r>
        <w:rPr>
          <w:rFonts w:hint="cs"/>
          <w:rtl/>
        </w:rPr>
        <w:t>גוף הדוח</w:t>
      </w:r>
    </w:p>
    <w:p w14:paraId="34AB7469" w14:textId="77777777" w:rsidR="00BA2B1B" w:rsidRDefault="00BA2B1B" w:rsidP="00BA2B1B">
      <w:pPr>
        <w:pStyle w:val="af2"/>
        <w:numPr>
          <w:ilvl w:val="1"/>
          <w:numId w:val="44"/>
        </w:numPr>
        <w:spacing w:before="120"/>
        <w:jc w:val="both"/>
        <w:rPr>
          <w:rtl/>
        </w:rPr>
      </w:pPr>
      <w:r>
        <w:rPr>
          <w:rFonts w:hint="cs"/>
          <w:rtl/>
        </w:rPr>
        <w:t>גוף הדוח ייכת</w:t>
      </w:r>
      <w:r>
        <w:rPr>
          <w:rFonts w:hint="eastAsia"/>
          <w:rtl/>
        </w:rPr>
        <w:t>ב</w:t>
      </w:r>
      <w:r>
        <w:rPr>
          <w:rFonts w:hint="cs"/>
          <w:rtl/>
        </w:rPr>
        <w:t xml:space="preserve"> בכתיבה מדעית-טכנית מקובלת, בעברית או באנגלית ויכיל:</w:t>
      </w:r>
    </w:p>
    <w:p w14:paraId="309DB45D" w14:textId="77777777" w:rsidR="00BA2B1B" w:rsidRPr="00486376" w:rsidRDefault="00BA2B1B" w:rsidP="00BA2B1B">
      <w:pPr>
        <w:pStyle w:val="af2"/>
        <w:numPr>
          <w:ilvl w:val="2"/>
          <w:numId w:val="44"/>
        </w:numPr>
        <w:spacing w:before="120"/>
        <w:jc w:val="both"/>
        <w:rPr>
          <w:rtl/>
        </w:rPr>
      </w:pPr>
      <w:r w:rsidRPr="00486376">
        <w:rPr>
          <w:rtl/>
        </w:rPr>
        <w:t xml:space="preserve">תיאור מפורט של הרקע </w:t>
      </w:r>
      <w:r w:rsidRPr="00486376">
        <w:rPr>
          <w:rFonts w:hint="eastAsia"/>
          <w:rtl/>
        </w:rPr>
        <w:t>לתכנית</w:t>
      </w:r>
      <w:r w:rsidRPr="00486376">
        <w:rPr>
          <w:rtl/>
        </w:rPr>
        <w:t xml:space="preserve">, של מטרות </w:t>
      </w:r>
      <w:r w:rsidRPr="00486376">
        <w:rPr>
          <w:rFonts w:hint="eastAsia"/>
          <w:rtl/>
        </w:rPr>
        <w:t>התכנית</w:t>
      </w:r>
      <w:r w:rsidRPr="00486376">
        <w:rPr>
          <w:rtl/>
        </w:rPr>
        <w:t xml:space="preserve"> ושל שיטת המחקר  </w:t>
      </w:r>
      <w:r w:rsidRPr="00486376">
        <w:rPr>
          <w:rtl/>
        </w:rPr>
        <w:br/>
        <w:t xml:space="preserve"> ומהלכו.</w:t>
      </w:r>
    </w:p>
    <w:p w14:paraId="2D1D33EB" w14:textId="77777777" w:rsidR="00BA2B1B" w:rsidRPr="00486376" w:rsidRDefault="00BA2B1B" w:rsidP="00BA2B1B">
      <w:pPr>
        <w:pStyle w:val="af2"/>
        <w:numPr>
          <w:ilvl w:val="2"/>
          <w:numId w:val="44"/>
        </w:numPr>
        <w:spacing w:before="120"/>
        <w:jc w:val="both"/>
        <w:rPr>
          <w:rtl/>
        </w:rPr>
      </w:pPr>
      <w:r w:rsidRPr="00486376">
        <w:rPr>
          <w:rtl/>
        </w:rPr>
        <w:t xml:space="preserve">תיאור של מתקנים, התקנים וציוד שנבנו או פותחו במהלך </w:t>
      </w:r>
      <w:r w:rsidRPr="00486376">
        <w:rPr>
          <w:rFonts w:hint="eastAsia"/>
          <w:rtl/>
        </w:rPr>
        <w:t>התכנית</w:t>
      </w:r>
      <w:r w:rsidRPr="00486376">
        <w:rPr>
          <w:rtl/>
        </w:rPr>
        <w:t xml:space="preserve"> (בצירוף </w:t>
      </w:r>
      <w:r w:rsidRPr="00486376">
        <w:rPr>
          <w:rtl/>
        </w:rPr>
        <w:br/>
        <w:t xml:space="preserve"> צילומים או תרשימים מתאימים).</w:t>
      </w:r>
    </w:p>
    <w:p w14:paraId="545D99EF" w14:textId="77777777" w:rsidR="00BA2B1B" w:rsidRPr="00486376" w:rsidRDefault="00BA2B1B" w:rsidP="00BA2B1B">
      <w:pPr>
        <w:pStyle w:val="af2"/>
        <w:numPr>
          <w:ilvl w:val="2"/>
          <w:numId w:val="44"/>
        </w:numPr>
        <w:spacing w:before="120"/>
        <w:jc w:val="both"/>
        <w:rPr>
          <w:rtl/>
        </w:rPr>
      </w:pPr>
      <w:r w:rsidRPr="00486376">
        <w:rPr>
          <w:rtl/>
        </w:rPr>
        <w:t xml:space="preserve">הצגה נאותה, תוך הסתייעות בטבלאות ובתרשימים, של תוצאות מדידות </w:t>
      </w:r>
      <w:r w:rsidRPr="00486376">
        <w:rPr>
          <w:rtl/>
        </w:rPr>
        <w:br/>
        <w:t xml:space="preserve"> וחישובים שנעשו במסגרת </w:t>
      </w:r>
      <w:r w:rsidRPr="00486376">
        <w:rPr>
          <w:rFonts w:hint="eastAsia"/>
          <w:rtl/>
        </w:rPr>
        <w:t>התכנית</w:t>
      </w:r>
      <w:r w:rsidRPr="00486376">
        <w:rPr>
          <w:rtl/>
        </w:rPr>
        <w:t>, בצירוף הסבר על המכשור, התוכנות והמודלים ששימשו למדידות ולחישובים ועל דיוקם.</w:t>
      </w:r>
    </w:p>
    <w:p w14:paraId="25E73E51" w14:textId="77777777" w:rsidR="00BA2B1B" w:rsidRPr="00486376" w:rsidRDefault="00BA2B1B" w:rsidP="00BA2B1B">
      <w:pPr>
        <w:pStyle w:val="af2"/>
        <w:numPr>
          <w:ilvl w:val="2"/>
          <w:numId w:val="44"/>
        </w:numPr>
        <w:spacing w:before="120"/>
        <w:jc w:val="both"/>
        <w:rPr>
          <w:rtl/>
        </w:rPr>
      </w:pPr>
      <w:r w:rsidRPr="00486376">
        <w:rPr>
          <w:rtl/>
        </w:rPr>
        <w:t>ניתוח מוסבר של תוצאות המדידות והחישובים.</w:t>
      </w:r>
    </w:p>
    <w:p w14:paraId="334E70C2" w14:textId="77777777" w:rsidR="00BA2B1B" w:rsidRPr="00486376" w:rsidRDefault="00BA2B1B" w:rsidP="00BA2B1B">
      <w:pPr>
        <w:pStyle w:val="af2"/>
        <w:numPr>
          <w:ilvl w:val="2"/>
          <w:numId w:val="44"/>
        </w:numPr>
        <w:spacing w:before="120"/>
        <w:jc w:val="both"/>
        <w:rPr>
          <w:rtl/>
        </w:rPr>
      </w:pPr>
      <w:r w:rsidRPr="00486376">
        <w:rPr>
          <w:rFonts w:hint="cs"/>
          <w:rtl/>
        </w:rPr>
        <w:t>ההישגי</w:t>
      </w:r>
      <w:r w:rsidRPr="00486376">
        <w:rPr>
          <w:rFonts w:hint="eastAsia"/>
          <w:rtl/>
        </w:rPr>
        <w:t>ם</w:t>
      </w:r>
      <w:r w:rsidRPr="00486376">
        <w:rPr>
          <w:rtl/>
        </w:rPr>
        <w:t xml:space="preserve"> והתוצאות של </w:t>
      </w:r>
      <w:r w:rsidRPr="00486376">
        <w:rPr>
          <w:rFonts w:hint="eastAsia"/>
          <w:rtl/>
        </w:rPr>
        <w:t>התכנית</w:t>
      </w:r>
      <w:r w:rsidRPr="00486376">
        <w:rPr>
          <w:rtl/>
        </w:rPr>
        <w:t xml:space="preserve">, כולל תגליות והמצאות, שנעשו תוך כדי </w:t>
      </w:r>
      <w:r w:rsidRPr="00486376">
        <w:rPr>
          <w:rFonts w:hint="eastAsia"/>
          <w:rtl/>
        </w:rPr>
        <w:t>התכנית</w:t>
      </w:r>
      <w:r w:rsidRPr="00486376">
        <w:rPr>
          <w:rtl/>
        </w:rPr>
        <w:t xml:space="preserve"> או שנבעו ממנו, תוך התייחסות ליעדים שבתוכנית.</w:t>
      </w:r>
    </w:p>
    <w:p w14:paraId="63489951" w14:textId="77777777" w:rsidR="00BA2B1B" w:rsidRPr="00486376" w:rsidRDefault="00BA2B1B" w:rsidP="00BA2B1B">
      <w:pPr>
        <w:pStyle w:val="af2"/>
        <w:numPr>
          <w:ilvl w:val="2"/>
          <w:numId w:val="44"/>
        </w:numPr>
        <w:spacing w:before="120"/>
        <w:jc w:val="both"/>
        <w:rPr>
          <w:rtl/>
        </w:rPr>
      </w:pPr>
      <w:r w:rsidRPr="00486376">
        <w:rPr>
          <w:rtl/>
        </w:rPr>
        <w:t xml:space="preserve">בעיות שהתגלו במהלך </w:t>
      </w:r>
      <w:r w:rsidRPr="00486376">
        <w:rPr>
          <w:rFonts w:hint="eastAsia"/>
          <w:rtl/>
        </w:rPr>
        <w:t>התכנית</w:t>
      </w:r>
      <w:r w:rsidRPr="00486376">
        <w:rPr>
          <w:rtl/>
        </w:rPr>
        <w:t xml:space="preserve"> והשפעתן על תוכנית העבודה, על האפשרות להשגת יעדי המחקר ועל המשאבים ולוח-הזמנים שיידרשו להשגת היעדים.</w:t>
      </w:r>
    </w:p>
    <w:p w14:paraId="732EA645" w14:textId="77777777" w:rsidR="00BA2B1B" w:rsidRPr="00486376" w:rsidRDefault="00BA2B1B" w:rsidP="00BA2B1B">
      <w:pPr>
        <w:pStyle w:val="af2"/>
        <w:numPr>
          <w:ilvl w:val="2"/>
          <w:numId w:val="44"/>
        </w:numPr>
        <w:spacing w:before="120"/>
        <w:jc w:val="both"/>
        <w:rPr>
          <w:rtl/>
        </w:rPr>
      </w:pPr>
      <w:r w:rsidRPr="00486376">
        <w:rPr>
          <w:rtl/>
        </w:rPr>
        <w:t>מסקנות והמלצות להמשך.</w:t>
      </w:r>
    </w:p>
    <w:p w14:paraId="5FAD89D8" w14:textId="77777777" w:rsidR="00BA2B1B" w:rsidRPr="00486376" w:rsidRDefault="00BA2B1B" w:rsidP="00BA2B1B">
      <w:pPr>
        <w:pStyle w:val="af2"/>
        <w:numPr>
          <w:ilvl w:val="2"/>
          <w:numId w:val="44"/>
        </w:numPr>
        <w:spacing w:before="120"/>
        <w:jc w:val="both"/>
      </w:pPr>
      <w:r w:rsidRPr="00486376">
        <w:rPr>
          <w:rtl/>
        </w:rPr>
        <w:t xml:space="preserve">רשימת מקורות </w:t>
      </w:r>
      <w:r w:rsidRPr="00486376">
        <w:t>(References)</w:t>
      </w:r>
      <w:r w:rsidRPr="00486376">
        <w:rPr>
          <w:rtl/>
        </w:rPr>
        <w:t>.</w:t>
      </w:r>
    </w:p>
    <w:p w14:paraId="1F8E0926" w14:textId="77777777" w:rsidR="00BA2B1B" w:rsidRDefault="00BA2B1B" w:rsidP="00BA2B1B">
      <w:pPr>
        <w:rPr>
          <w:rtl/>
        </w:rPr>
      </w:pPr>
    </w:p>
    <w:p w14:paraId="2701BCF0" w14:textId="77777777" w:rsidR="00BA2B1B" w:rsidRDefault="00BA2B1B" w:rsidP="00BA2B1B">
      <w:pPr>
        <w:pStyle w:val="af2"/>
        <w:numPr>
          <w:ilvl w:val="1"/>
          <w:numId w:val="44"/>
        </w:numPr>
        <w:spacing w:before="120"/>
        <w:jc w:val="both"/>
        <w:rPr>
          <w:rtl/>
        </w:rPr>
      </w:pPr>
      <w:r>
        <w:rPr>
          <w:rFonts w:hint="cs"/>
          <w:rtl/>
        </w:rPr>
        <w:t>נזכיר כי תקציר הדו"ח ישמש את המשרד לצורכי פרסום ולכן לא מומלץ לכלול בו פרטים בעלי רגישות מסחרית.</w:t>
      </w:r>
    </w:p>
    <w:p w14:paraId="08BA1DA1" w14:textId="77777777" w:rsidR="00BA2B1B" w:rsidRDefault="00BA2B1B" w:rsidP="00BA2B1B">
      <w:pPr>
        <w:rPr>
          <w:rtl/>
        </w:rPr>
      </w:pPr>
    </w:p>
    <w:p w14:paraId="670F662E" w14:textId="77777777" w:rsidR="00BA2B1B" w:rsidRPr="00486376" w:rsidRDefault="00BA2B1B" w:rsidP="00BA2B1B">
      <w:pPr>
        <w:rPr>
          <w:rtl/>
        </w:rPr>
      </w:pPr>
    </w:p>
    <w:p w14:paraId="54CFD17F" w14:textId="77777777" w:rsidR="00BA2B1B" w:rsidRPr="00486376" w:rsidRDefault="00BA2B1B" w:rsidP="00BA2B1B">
      <w:pPr>
        <w:pStyle w:val="af2"/>
        <w:numPr>
          <w:ilvl w:val="1"/>
          <w:numId w:val="44"/>
        </w:numPr>
        <w:spacing w:before="120"/>
        <w:jc w:val="both"/>
        <w:rPr>
          <w:rtl/>
        </w:rPr>
      </w:pPr>
      <w:r w:rsidRPr="00486376">
        <w:rPr>
          <w:rtl/>
        </w:rPr>
        <w:t xml:space="preserve">שפת הדוחות </w:t>
      </w:r>
    </w:p>
    <w:p w14:paraId="43A4C65C" w14:textId="77777777" w:rsidR="00BA2B1B" w:rsidRPr="00486376" w:rsidRDefault="00BA2B1B" w:rsidP="00BA2B1B">
      <w:pPr>
        <w:rPr>
          <w:rtl/>
        </w:rPr>
      </w:pPr>
      <w:r w:rsidRPr="00486376">
        <w:rPr>
          <w:rtl/>
        </w:rPr>
        <w:t xml:space="preserve">הדוחות המדעיים ייכתבו בעברית, אלא אם יוסכם מראש בין המשרד לחוקרים על שפה אחרת. </w:t>
      </w:r>
      <w:r w:rsidRPr="00486376">
        <w:rPr>
          <w:rFonts w:hint="eastAsia"/>
          <w:rtl/>
        </w:rPr>
        <w:t>המשרד</w:t>
      </w:r>
      <w:r w:rsidRPr="00486376">
        <w:rPr>
          <w:rtl/>
        </w:rPr>
        <w:t xml:space="preserve"> רשאי לדרוש שדוח מסוים, או כל הדוחות </w:t>
      </w:r>
      <w:r w:rsidRPr="00486376">
        <w:rPr>
          <w:rFonts w:hint="eastAsia"/>
          <w:rtl/>
        </w:rPr>
        <w:t>יוגשו</w:t>
      </w:r>
      <w:r w:rsidRPr="00486376">
        <w:rPr>
          <w:rtl/>
        </w:rPr>
        <w:t xml:space="preserve"> בשפה האנגלית. כיוון הכריכה ושפת הכריכה ודף השער יהיו בהתאם לשפה שבה נכתב הדוח. </w:t>
      </w:r>
    </w:p>
    <w:p w14:paraId="235A8D5E" w14:textId="77777777" w:rsidR="00BA2B1B" w:rsidRPr="00486376" w:rsidRDefault="00BA2B1B" w:rsidP="00BA2B1B">
      <w:pPr>
        <w:rPr>
          <w:rtl/>
        </w:rPr>
      </w:pPr>
    </w:p>
    <w:p w14:paraId="63EE0FBC" w14:textId="77777777" w:rsidR="00BA2B1B" w:rsidRPr="00486376" w:rsidRDefault="00BA2B1B" w:rsidP="00BA2B1B">
      <w:pPr>
        <w:pStyle w:val="af2"/>
        <w:numPr>
          <w:ilvl w:val="1"/>
          <w:numId w:val="44"/>
        </w:numPr>
        <w:spacing w:before="120"/>
        <w:jc w:val="both"/>
        <w:rPr>
          <w:rtl/>
        </w:rPr>
      </w:pPr>
      <w:r w:rsidRPr="00486376">
        <w:rPr>
          <w:rtl/>
        </w:rPr>
        <w:t>הוראות הדפסה</w:t>
      </w:r>
    </w:p>
    <w:p w14:paraId="3EDE8F2A" w14:textId="77777777" w:rsidR="00BA2B1B" w:rsidRPr="00486376" w:rsidRDefault="00BA2B1B" w:rsidP="00BA2B1B">
      <w:pPr>
        <w:rPr>
          <w:rtl/>
        </w:rPr>
      </w:pPr>
      <w:r w:rsidRPr="00486376">
        <w:rPr>
          <w:rtl/>
        </w:rPr>
        <w:t>גודל האותיות (הגופן) של הטקסט יהיה 12 נקודות, הן בעברית והן בשפה אחרת, אלא אם נדרש במיוחד גודל קטן יותר (למשל בטבלאות או בהערות שוליים).</w:t>
      </w:r>
    </w:p>
    <w:p w14:paraId="7B271F5D" w14:textId="77777777" w:rsidR="00BA2B1B" w:rsidRPr="00486376" w:rsidRDefault="00BA2B1B" w:rsidP="00BA2B1B">
      <w:pPr>
        <w:rPr>
          <w:rtl/>
        </w:rPr>
      </w:pPr>
      <w:r w:rsidRPr="00486376">
        <w:rPr>
          <w:rtl/>
        </w:rPr>
        <w:t>ההדפסה תהיה ברווח יחיד, פרט למקרים בהם נדרש רווח גדול יותר, למשל בהדפסת נוסחאות ומשוואות.</w:t>
      </w:r>
    </w:p>
    <w:p w14:paraId="26EB1C36" w14:textId="77777777" w:rsidR="00BA2B1B" w:rsidRPr="00486376" w:rsidRDefault="00BA2B1B" w:rsidP="00BA2B1B">
      <w:pPr>
        <w:rPr>
          <w:rtl/>
        </w:rPr>
      </w:pPr>
      <w:r w:rsidRPr="00486376">
        <w:rPr>
          <w:rtl/>
        </w:rPr>
        <w:t>ההדפסה תהיה משני צדי הדף, ככל הניתן, לחסכון בנייר, במשקל ובשטח הנדרש לאחסון הדוחות.</w:t>
      </w:r>
    </w:p>
    <w:p w14:paraId="24A60CF9" w14:textId="77777777" w:rsidR="00BA2B1B" w:rsidRPr="00486376" w:rsidRDefault="00BA2B1B" w:rsidP="00BA2B1B">
      <w:pPr>
        <w:rPr>
          <w:rtl/>
        </w:rPr>
      </w:pPr>
      <w:r w:rsidRPr="00486376">
        <w:rPr>
          <w:rtl/>
        </w:rPr>
        <w:t>בדוחות גדולים רצוי שכל פרק יתחיל בעמוד חדש, להקלת הקריאה וההתמצאות.</w:t>
      </w:r>
    </w:p>
    <w:p w14:paraId="114C7FA1" w14:textId="77777777" w:rsidR="00BA2B1B" w:rsidRPr="00486376" w:rsidRDefault="00BA2B1B" w:rsidP="00BA2B1B">
      <w:pPr>
        <w:rPr>
          <w:rtl/>
        </w:rPr>
      </w:pPr>
    </w:p>
    <w:p w14:paraId="3EC90ECB" w14:textId="77777777" w:rsidR="00BA2B1B" w:rsidRDefault="00BA2B1B" w:rsidP="00BA2B1B">
      <w:pPr>
        <w:rPr>
          <w:rtl/>
        </w:rPr>
      </w:pPr>
      <w:r w:rsidRPr="00486376">
        <w:rPr>
          <w:rtl/>
        </w:rPr>
        <w:br w:type="page"/>
      </w:r>
    </w:p>
    <w:p w14:paraId="42494A47" w14:textId="77777777" w:rsidR="00BA2B1B" w:rsidRDefault="00BA2B1B" w:rsidP="00BA2B1B">
      <w:pPr>
        <w:pStyle w:val="a9"/>
        <w:jc w:val="center"/>
        <w:rPr>
          <w:szCs w:val="32"/>
          <w:rtl/>
        </w:rPr>
      </w:pPr>
      <w:r w:rsidRPr="0043589B">
        <w:rPr>
          <w:rFonts w:hint="cs"/>
          <w:szCs w:val="32"/>
          <w:rtl/>
        </w:rPr>
        <w:t>דוח מדעי/טכני ביניים</w:t>
      </w:r>
    </w:p>
    <w:p w14:paraId="10B3590B" w14:textId="77777777" w:rsidR="00BA2B1B" w:rsidRPr="00E44CBF" w:rsidRDefault="00BA2B1B" w:rsidP="00BA2B1B">
      <w:pPr>
        <w:pStyle w:val="a9"/>
        <w:jc w:val="center"/>
        <w:rPr>
          <w:rtl/>
        </w:rPr>
      </w:pPr>
      <w:r w:rsidRPr="00E44CBF">
        <w:rPr>
          <w:rFonts w:hint="cs"/>
          <w:rtl/>
        </w:rPr>
        <w:t>יישלח בדואל</w:t>
      </w:r>
    </w:p>
    <w:p w14:paraId="4B6BA6E7" w14:textId="77777777" w:rsidR="00BA2B1B" w:rsidRDefault="00BA2B1B" w:rsidP="00BA2B1B">
      <w:pPr>
        <w:rPr>
          <w:rtl/>
        </w:rPr>
      </w:pPr>
    </w:p>
    <w:p w14:paraId="7BEED6B0" w14:textId="77777777" w:rsidR="00BA2B1B" w:rsidRDefault="00BA2B1B" w:rsidP="00BA2B1B">
      <w:pPr>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8"/>
        <w:gridCol w:w="2608"/>
        <w:gridCol w:w="2294"/>
        <w:gridCol w:w="2294"/>
      </w:tblGrid>
      <w:tr w:rsidR="00BA2B1B" w14:paraId="08C69277" w14:textId="77777777" w:rsidTr="00B942FF">
        <w:tc>
          <w:tcPr>
            <w:tcW w:w="1978" w:type="dxa"/>
          </w:tcPr>
          <w:p w14:paraId="14AF17EC" w14:textId="77777777" w:rsidR="00BA2B1B" w:rsidRDefault="00BA2B1B" w:rsidP="00B942FF">
            <w:pPr>
              <w:rPr>
                <w:rtl/>
              </w:rPr>
            </w:pPr>
            <w:r>
              <w:rPr>
                <w:rFonts w:hint="cs"/>
                <w:rtl/>
              </w:rPr>
              <w:t>שם פרויקט</w:t>
            </w:r>
          </w:p>
        </w:tc>
        <w:tc>
          <w:tcPr>
            <w:tcW w:w="2608" w:type="dxa"/>
            <w:tcBorders>
              <w:bottom w:val="single" w:sz="4" w:space="0" w:color="auto"/>
            </w:tcBorders>
          </w:tcPr>
          <w:p w14:paraId="1C35877D" w14:textId="77777777" w:rsidR="00BA2B1B" w:rsidRDefault="00BA2B1B" w:rsidP="00B942FF">
            <w:pPr>
              <w:rPr>
                <w:rtl/>
              </w:rPr>
            </w:pPr>
          </w:p>
        </w:tc>
        <w:tc>
          <w:tcPr>
            <w:tcW w:w="2294" w:type="dxa"/>
          </w:tcPr>
          <w:p w14:paraId="4C9B7637" w14:textId="77777777" w:rsidR="00BA2B1B" w:rsidRDefault="00BA2B1B" w:rsidP="00B942FF">
            <w:pPr>
              <w:jc w:val="right"/>
              <w:rPr>
                <w:rtl/>
              </w:rPr>
            </w:pPr>
            <w:r>
              <w:rPr>
                <w:rFonts w:hint="cs"/>
                <w:rtl/>
              </w:rPr>
              <w:t>מספר חוזה</w:t>
            </w:r>
          </w:p>
        </w:tc>
        <w:tc>
          <w:tcPr>
            <w:tcW w:w="2294" w:type="dxa"/>
            <w:tcBorders>
              <w:bottom w:val="single" w:sz="4" w:space="0" w:color="auto"/>
            </w:tcBorders>
          </w:tcPr>
          <w:p w14:paraId="0312F17A" w14:textId="77777777" w:rsidR="00BA2B1B" w:rsidRDefault="00BA2B1B" w:rsidP="00B942FF">
            <w:pPr>
              <w:rPr>
                <w:rtl/>
              </w:rPr>
            </w:pPr>
          </w:p>
        </w:tc>
      </w:tr>
      <w:tr w:rsidR="00BA2B1B" w14:paraId="068E5D50" w14:textId="77777777" w:rsidTr="00B942FF">
        <w:tc>
          <w:tcPr>
            <w:tcW w:w="1978" w:type="dxa"/>
          </w:tcPr>
          <w:p w14:paraId="44ED9B1A" w14:textId="77777777" w:rsidR="00BA2B1B" w:rsidRDefault="00BA2B1B" w:rsidP="00B942FF">
            <w:pPr>
              <w:rPr>
                <w:rtl/>
              </w:rPr>
            </w:pPr>
            <w:r>
              <w:rPr>
                <w:rFonts w:hint="cs"/>
                <w:rtl/>
              </w:rPr>
              <w:t>שם המוסד/חברה</w:t>
            </w:r>
          </w:p>
        </w:tc>
        <w:tc>
          <w:tcPr>
            <w:tcW w:w="2608" w:type="dxa"/>
            <w:tcBorders>
              <w:top w:val="single" w:sz="4" w:space="0" w:color="auto"/>
              <w:bottom w:val="single" w:sz="4" w:space="0" w:color="auto"/>
            </w:tcBorders>
          </w:tcPr>
          <w:p w14:paraId="6A6403EF" w14:textId="77777777" w:rsidR="00BA2B1B" w:rsidRDefault="00BA2B1B" w:rsidP="00B942FF">
            <w:pPr>
              <w:rPr>
                <w:rtl/>
              </w:rPr>
            </w:pPr>
          </w:p>
        </w:tc>
        <w:tc>
          <w:tcPr>
            <w:tcW w:w="2294" w:type="dxa"/>
          </w:tcPr>
          <w:p w14:paraId="19F7CE07" w14:textId="77777777" w:rsidR="00BA2B1B" w:rsidRDefault="00BA2B1B" w:rsidP="00B942FF">
            <w:pPr>
              <w:rPr>
                <w:rtl/>
              </w:rPr>
            </w:pPr>
          </w:p>
        </w:tc>
        <w:tc>
          <w:tcPr>
            <w:tcW w:w="2294" w:type="dxa"/>
            <w:tcBorders>
              <w:top w:val="single" w:sz="4" w:space="0" w:color="auto"/>
            </w:tcBorders>
          </w:tcPr>
          <w:p w14:paraId="52A7B317" w14:textId="77777777" w:rsidR="00BA2B1B" w:rsidRDefault="00BA2B1B" w:rsidP="00B942FF">
            <w:pPr>
              <w:rPr>
                <w:rtl/>
              </w:rPr>
            </w:pPr>
          </w:p>
        </w:tc>
      </w:tr>
      <w:tr w:rsidR="00BA2B1B" w14:paraId="6020FAA9" w14:textId="77777777" w:rsidTr="00B942FF">
        <w:tc>
          <w:tcPr>
            <w:tcW w:w="1978" w:type="dxa"/>
          </w:tcPr>
          <w:p w14:paraId="1E9E8561" w14:textId="77777777" w:rsidR="00BA2B1B" w:rsidRDefault="00BA2B1B" w:rsidP="00B942FF">
            <w:pPr>
              <w:rPr>
                <w:rtl/>
              </w:rPr>
            </w:pPr>
            <w:r>
              <w:rPr>
                <w:rFonts w:hint="cs"/>
                <w:rtl/>
              </w:rPr>
              <w:t>חוקר ראשי</w:t>
            </w:r>
          </w:p>
        </w:tc>
        <w:tc>
          <w:tcPr>
            <w:tcW w:w="2608" w:type="dxa"/>
            <w:tcBorders>
              <w:top w:val="single" w:sz="4" w:space="0" w:color="auto"/>
              <w:bottom w:val="single" w:sz="4" w:space="0" w:color="auto"/>
            </w:tcBorders>
          </w:tcPr>
          <w:p w14:paraId="426FA05F" w14:textId="77777777" w:rsidR="00BA2B1B" w:rsidRDefault="00BA2B1B" w:rsidP="00B942FF">
            <w:pPr>
              <w:rPr>
                <w:rtl/>
              </w:rPr>
            </w:pPr>
          </w:p>
        </w:tc>
        <w:tc>
          <w:tcPr>
            <w:tcW w:w="2294" w:type="dxa"/>
          </w:tcPr>
          <w:p w14:paraId="4F6836F3" w14:textId="77777777" w:rsidR="00BA2B1B" w:rsidRDefault="00BA2B1B" w:rsidP="00B942FF">
            <w:pPr>
              <w:rPr>
                <w:rtl/>
              </w:rPr>
            </w:pPr>
          </w:p>
        </w:tc>
        <w:tc>
          <w:tcPr>
            <w:tcW w:w="2294" w:type="dxa"/>
          </w:tcPr>
          <w:p w14:paraId="6C10EB55" w14:textId="77777777" w:rsidR="00BA2B1B" w:rsidRDefault="00BA2B1B" w:rsidP="00B942FF">
            <w:pPr>
              <w:rPr>
                <w:rtl/>
              </w:rPr>
            </w:pPr>
          </w:p>
        </w:tc>
      </w:tr>
      <w:tr w:rsidR="00BA2B1B" w14:paraId="7C638769" w14:textId="77777777" w:rsidTr="00B942FF">
        <w:tc>
          <w:tcPr>
            <w:tcW w:w="1978" w:type="dxa"/>
          </w:tcPr>
          <w:p w14:paraId="6C3D1D0D" w14:textId="77777777" w:rsidR="00BA2B1B" w:rsidRDefault="00BA2B1B" w:rsidP="00B942FF">
            <w:pPr>
              <w:rPr>
                <w:rtl/>
              </w:rPr>
            </w:pPr>
            <w:r>
              <w:rPr>
                <w:rFonts w:hint="cs"/>
                <w:rtl/>
              </w:rPr>
              <w:t>תקופת הפרויקט</w:t>
            </w:r>
          </w:p>
        </w:tc>
        <w:tc>
          <w:tcPr>
            <w:tcW w:w="2608" w:type="dxa"/>
            <w:tcBorders>
              <w:top w:val="single" w:sz="4" w:space="0" w:color="auto"/>
              <w:bottom w:val="single" w:sz="4" w:space="0" w:color="auto"/>
            </w:tcBorders>
          </w:tcPr>
          <w:p w14:paraId="7F907EFE" w14:textId="77777777" w:rsidR="00BA2B1B" w:rsidRDefault="00BA2B1B" w:rsidP="00B942FF">
            <w:pPr>
              <w:rPr>
                <w:rtl/>
              </w:rPr>
            </w:pPr>
          </w:p>
        </w:tc>
        <w:tc>
          <w:tcPr>
            <w:tcW w:w="2294" w:type="dxa"/>
          </w:tcPr>
          <w:p w14:paraId="6564DF77" w14:textId="77777777" w:rsidR="00BA2B1B" w:rsidRDefault="00BA2B1B" w:rsidP="00B942FF">
            <w:pPr>
              <w:rPr>
                <w:rtl/>
              </w:rPr>
            </w:pPr>
          </w:p>
        </w:tc>
        <w:tc>
          <w:tcPr>
            <w:tcW w:w="2294" w:type="dxa"/>
          </w:tcPr>
          <w:p w14:paraId="69DDC88C" w14:textId="77777777" w:rsidR="00BA2B1B" w:rsidRDefault="00BA2B1B" w:rsidP="00B942FF">
            <w:pPr>
              <w:rPr>
                <w:rtl/>
              </w:rPr>
            </w:pPr>
          </w:p>
        </w:tc>
      </w:tr>
      <w:tr w:rsidR="00BA2B1B" w14:paraId="3E1F8A8B" w14:textId="77777777" w:rsidTr="00B942FF">
        <w:tc>
          <w:tcPr>
            <w:tcW w:w="1978" w:type="dxa"/>
          </w:tcPr>
          <w:p w14:paraId="114EBE35" w14:textId="77777777" w:rsidR="00BA2B1B" w:rsidRDefault="00BA2B1B" w:rsidP="00B942FF">
            <w:pPr>
              <w:rPr>
                <w:rtl/>
              </w:rPr>
            </w:pPr>
            <w:r>
              <w:rPr>
                <w:rFonts w:hint="cs"/>
                <w:rtl/>
              </w:rPr>
              <w:t>תקופת הדיווח</w:t>
            </w:r>
          </w:p>
        </w:tc>
        <w:tc>
          <w:tcPr>
            <w:tcW w:w="2608" w:type="dxa"/>
            <w:tcBorders>
              <w:top w:val="single" w:sz="4" w:space="0" w:color="auto"/>
              <w:bottom w:val="single" w:sz="4" w:space="0" w:color="auto"/>
            </w:tcBorders>
          </w:tcPr>
          <w:p w14:paraId="14E3C2DC" w14:textId="77777777" w:rsidR="00BA2B1B" w:rsidRDefault="00BA2B1B" w:rsidP="00B942FF">
            <w:pPr>
              <w:rPr>
                <w:rtl/>
              </w:rPr>
            </w:pPr>
          </w:p>
        </w:tc>
        <w:tc>
          <w:tcPr>
            <w:tcW w:w="2294" w:type="dxa"/>
          </w:tcPr>
          <w:p w14:paraId="00B72FF7" w14:textId="77777777" w:rsidR="00BA2B1B" w:rsidRDefault="00BA2B1B" w:rsidP="00B942FF">
            <w:pPr>
              <w:rPr>
                <w:rtl/>
              </w:rPr>
            </w:pPr>
          </w:p>
        </w:tc>
        <w:tc>
          <w:tcPr>
            <w:tcW w:w="2294" w:type="dxa"/>
          </w:tcPr>
          <w:p w14:paraId="0EB7D97F" w14:textId="77777777" w:rsidR="00BA2B1B" w:rsidRDefault="00BA2B1B" w:rsidP="00B942FF">
            <w:pPr>
              <w:rPr>
                <w:rtl/>
              </w:rPr>
            </w:pPr>
          </w:p>
        </w:tc>
      </w:tr>
    </w:tbl>
    <w:p w14:paraId="5B12DEAF" w14:textId="77777777" w:rsidR="00BA2B1B" w:rsidRDefault="00BA2B1B" w:rsidP="00BA2B1B">
      <w:pPr>
        <w:rPr>
          <w:rtl/>
        </w:rPr>
      </w:pPr>
    </w:p>
    <w:p w14:paraId="7DF5BC2F" w14:textId="77777777" w:rsidR="00BA2B1B" w:rsidRDefault="00BA2B1B" w:rsidP="00BA2B1B">
      <w:pPr>
        <w:rPr>
          <w:rtl/>
        </w:rPr>
      </w:pPr>
    </w:p>
    <w:p w14:paraId="57414465" w14:textId="77777777" w:rsidR="00BA2B1B" w:rsidRDefault="00BA2B1B" w:rsidP="00BA2B1B">
      <w:pPr>
        <w:rPr>
          <w:rtl/>
        </w:rPr>
      </w:pPr>
    </w:p>
    <w:p w14:paraId="7DE9B120" w14:textId="77777777" w:rsidR="00BA2B1B" w:rsidRDefault="00BA2B1B" w:rsidP="00BA2B1B">
      <w:pPr>
        <w:rPr>
          <w:rtl/>
        </w:rPr>
      </w:pPr>
      <w:r>
        <w:rPr>
          <w:rFonts w:hint="cs"/>
          <w:rtl/>
        </w:rPr>
        <w:t>אבני דרך שהושלמו</w:t>
      </w:r>
    </w:p>
    <w:p w14:paraId="093D220C" w14:textId="77777777" w:rsidR="00BA2B1B" w:rsidRDefault="00BA2B1B" w:rsidP="00BA2B1B">
      <w:pPr>
        <w:rPr>
          <w:rtl/>
        </w:rPr>
      </w:pPr>
      <w:r>
        <w:rPr>
          <w:rFonts w:hint="cs"/>
          <w:rtl/>
        </w:rPr>
        <w:t xml:space="preserve">1. </w:t>
      </w:r>
    </w:p>
    <w:p w14:paraId="094FDEEF" w14:textId="77777777" w:rsidR="00BA2B1B" w:rsidRDefault="00BA2B1B" w:rsidP="00BA2B1B">
      <w:pPr>
        <w:rPr>
          <w:rtl/>
        </w:rPr>
      </w:pPr>
      <w:r>
        <w:rPr>
          <w:rFonts w:hint="cs"/>
          <w:rtl/>
        </w:rPr>
        <w:t xml:space="preserve">2. </w:t>
      </w:r>
    </w:p>
    <w:p w14:paraId="58282F9E" w14:textId="77777777" w:rsidR="00BA2B1B" w:rsidRDefault="00BA2B1B" w:rsidP="00BA2B1B">
      <w:pPr>
        <w:rPr>
          <w:rtl/>
        </w:rPr>
      </w:pPr>
      <w:r>
        <w:rPr>
          <w:rFonts w:hint="cs"/>
          <w:rtl/>
        </w:rPr>
        <w:t xml:space="preserve">3. . . </w:t>
      </w:r>
    </w:p>
    <w:p w14:paraId="18B7B477" w14:textId="77777777" w:rsidR="00BA2B1B" w:rsidRDefault="00BA2B1B" w:rsidP="00BA2B1B">
      <w:pPr>
        <w:rPr>
          <w:rtl/>
        </w:rPr>
      </w:pPr>
    </w:p>
    <w:p w14:paraId="5A92FA91" w14:textId="77777777" w:rsidR="00BA2B1B" w:rsidRDefault="00BA2B1B" w:rsidP="00BA2B1B">
      <w:pPr>
        <w:rPr>
          <w:rtl/>
        </w:rPr>
      </w:pPr>
      <w:r>
        <w:rPr>
          <w:rFonts w:hint="cs"/>
          <w:rtl/>
        </w:rPr>
        <w:t>אבני דרך שנשארו</w:t>
      </w:r>
    </w:p>
    <w:p w14:paraId="53A37580" w14:textId="77777777" w:rsidR="00BA2B1B" w:rsidRDefault="00BA2B1B" w:rsidP="00BA2B1B">
      <w:pPr>
        <w:rPr>
          <w:rtl/>
        </w:rPr>
      </w:pPr>
      <w:r>
        <w:rPr>
          <w:rFonts w:hint="cs"/>
          <w:rtl/>
        </w:rPr>
        <w:t xml:space="preserve">1. </w:t>
      </w:r>
    </w:p>
    <w:p w14:paraId="40DF8DC3" w14:textId="77777777" w:rsidR="00BA2B1B" w:rsidRDefault="00BA2B1B" w:rsidP="00BA2B1B">
      <w:pPr>
        <w:rPr>
          <w:rtl/>
        </w:rPr>
      </w:pPr>
      <w:r>
        <w:rPr>
          <w:rFonts w:hint="cs"/>
          <w:rtl/>
        </w:rPr>
        <w:t xml:space="preserve">2. </w:t>
      </w:r>
    </w:p>
    <w:p w14:paraId="5B4E38A5" w14:textId="77777777" w:rsidR="00BA2B1B" w:rsidRDefault="00BA2B1B" w:rsidP="00BA2B1B">
      <w:pPr>
        <w:rPr>
          <w:rtl/>
        </w:rPr>
      </w:pPr>
      <w:r>
        <w:rPr>
          <w:rFonts w:hint="cs"/>
          <w:rtl/>
        </w:rPr>
        <w:t xml:space="preserve">3. . . </w:t>
      </w:r>
    </w:p>
    <w:p w14:paraId="62E004BB" w14:textId="77777777" w:rsidR="00BA2B1B" w:rsidRDefault="00BA2B1B" w:rsidP="00BA2B1B">
      <w:pPr>
        <w:rPr>
          <w:rtl/>
        </w:rPr>
      </w:pPr>
    </w:p>
    <w:p w14:paraId="47225E43" w14:textId="77777777" w:rsidR="00BA2B1B" w:rsidRDefault="00BA2B1B" w:rsidP="00BA2B1B">
      <w:pPr>
        <w:rPr>
          <w:rtl/>
        </w:rPr>
      </w:pPr>
      <w:r>
        <w:rPr>
          <w:rFonts w:hint="cs"/>
          <w:rtl/>
        </w:rPr>
        <w:t>בעיות מיוחדות שדורשות טיפול ברמת המשרד: כגון שינויים, הארכות וכדומה</w:t>
      </w:r>
    </w:p>
    <w:p w14:paraId="0C871280" w14:textId="77777777" w:rsidR="00BA2B1B" w:rsidRDefault="00BA2B1B" w:rsidP="00BA2B1B">
      <w:pPr>
        <w:rPr>
          <w:rtl/>
        </w:rPr>
      </w:pPr>
      <w:r>
        <w:rPr>
          <w:rFonts w:hint="cs"/>
          <w:rtl/>
        </w:rPr>
        <w:t xml:space="preserve">1. </w:t>
      </w:r>
    </w:p>
    <w:p w14:paraId="34DD6A07" w14:textId="77777777" w:rsidR="00BA2B1B" w:rsidRDefault="00BA2B1B" w:rsidP="00BA2B1B">
      <w:pPr>
        <w:rPr>
          <w:rtl/>
        </w:rPr>
      </w:pPr>
      <w:r>
        <w:rPr>
          <w:rFonts w:hint="cs"/>
          <w:rtl/>
        </w:rPr>
        <w:t xml:space="preserve">2. </w:t>
      </w:r>
    </w:p>
    <w:p w14:paraId="2D396ADB" w14:textId="77777777" w:rsidR="00BA2B1B" w:rsidRDefault="00BA2B1B" w:rsidP="00BA2B1B">
      <w:pPr>
        <w:rPr>
          <w:rtl/>
        </w:rPr>
      </w:pPr>
      <w:r>
        <w:rPr>
          <w:rFonts w:hint="cs"/>
          <w:rtl/>
        </w:rPr>
        <w:t xml:space="preserve">3. . . </w:t>
      </w:r>
    </w:p>
    <w:p w14:paraId="0EC52502" w14:textId="77777777" w:rsidR="00BA2B1B" w:rsidRDefault="00BA2B1B" w:rsidP="00BA2B1B">
      <w:pPr>
        <w:rPr>
          <w:rtl/>
        </w:rPr>
      </w:pPr>
    </w:p>
    <w:p w14:paraId="3C298236" w14:textId="77777777" w:rsidR="00BA2B1B" w:rsidRDefault="00BA2B1B" w:rsidP="00BA2B1B">
      <w:pPr>
        <w:rPr>
          <w:rtl/>
        </w:rPr>
      </w:pPr>
      <w:r>
        <w:rPr>
          <w:rFonts w:hint="cs"/>
          <w:rtl/>
        </w:rPr>
        <w:t>תיאור חופשי של מה נעשה עד כאן (עד 2 עמודים):</w:t>
      </w:r>
    </w:p>
    <w:p w14:paraId="1F752C35" w14:textId="77777777" w:rsidR="00BA2B1B" w:rsidRDefault="00BA2B1B" w:rsidP="00BA2B1B">
      <w:pPr>
        <w:rPr>
          <w:rtl/>
        </w:rPr>
      </w:pPr>
    </w:p>
    <w:p w14:paraId="6D2DB7E1" w14:textId="77777777" w:rsidR="00BA2B1B" w:rsidRDefault="00BA2B1B" w:rsidP="00BA2B1B">
      <w:pPr>
        <w:rPr>
          <w:rtl/>
        </w:rPr>
      </w:pPr>
    </w:p>
    <w:p w14:paraId="0DF42FA6" w14:textId="77777777" w:rsidR="00BA2B1B" w:rsidRDefault="00BA2B1B" w:rsidP="00BA2B1B">
      <w:pPr>
        <w:rPr>
          <w:rtl/>
        </w:rPr>
      </w:pPr>
    </w:p>
    <w:p w14:paraId="6BD49EFC" w14:textId="77777777" w:rsidR="00BA2B1B" w:rsidRDefault="00BA2B1B" w:rsidP="00BA2B1B">
      <w:pPr>
        <w:rPr>
          <w:rtl/>
        </w:rPr>
      </w:pPr>
    </w:p>
    <w:p w14:paraId="56E425C7" w14:textId="77777777" w:rsidR="00BA2B1B" w:rsidRDefault="00BA2B1B" w:rsidP="00BA2B1B">
      <w:pPr>
        <w:rPr>
          <w:rtl/>
        </w:rPr>
      </w:pPr>
    </w:p>
    <w:p w14:paraId="098A236E" w14:textId="77777777" w:rsidR="00BA2B1B" w:rsidRDefault="00BA2B1B" w:rsidP="00BA2B1B">
      <w:pPr>
        <w:rPr>
          <w:rtl/>
        </w:rPr>
      </w:pPr>
    </w:p>
    <w:p w14:paraId="137DE82A" w14:textId="77777777" w:rsidR="00BA2B1B" w:rsidRDefault="00BA2B1B" w:rsidP="00BA2B1B">
      <w:pPr>
        <w:rPr>
          <w:rtl/>
        </w:rPr>
      </w:pPr>
    </w:p>
    <w:p w14:paraId="60404562" w14:textId="77777777" w:rsidR="00BA2B1B" w:rsidRDefault="00BA2B1B" w:rsidP="00BA2B1B">
      <w:pPr>
        <w:rPr>
          <w:rtl/>
        </w:rPr>
      </w:pPr>
    </w:p>
    <w:p w14:paraId="1CB2AE4D" w14:textId="77777777" w:rsidR="00BA2B1B" w:rsidRDefault="00BA2B1B" w:rsidP="00BA2B1B">
      <w:pPr>
        <w:rPr>
          <w:rtl/>
        </w:rPr>
      </w:pPr>
    </w:p>
    <w:p w14:paraId="0DD57074" w14:textId="77777777" w:rsidR="00BA2B1B" w:rsidRDefault="00BA2B1B" w:rsidP="00BA2B1B">
      <w:pPr>
        <w:rPr>
          <w:rtl/>
        </w:rPr>
      </w:pPr>
    </w:p>
    <w:p w14:paraId="5047D99F" w14:textId="77777777" w:rsidR="00BA2B1B" w:rsidRDefault="00BA2B1B" w:rsidP="00BA2B1B">
      <w:pPr>
        <w:rPr>
          <w:rtl/>
        </w:rPr>
      </w:pPr>
    </w:p>
    <w:p w14:paraId="6F748D8A" w14:textId="77777777" w:rsidR="00BA2B1B" w:rsidRDefault="00BA2B1B" w:rsidP="00BA2B1B">
      <w:pPr>
        <w:rPr>
          <w:rtl/>
        </w:rPr>
      </w:pPr>
    </w:p>
    <w:p w14:paraId="6566CCBC" w14:textId="77777777" w:rsidR="00BA2B1B" w:rsidRDefault="00BA2B1B" w:rsidP="00BA2B1B">
      <w:pPr>
        <w:rPr>
          <w:rtl/>
        </w:rPr>
      </w:pPr>
    </w:p>
    <w:p w14:paraId="33C92DD3" w14:textId="77777777" w:rsidR="00BA2B1B" w:rsidRDefault="00BA2B1B" w:rsidP="00BA2B1B">
      <w:pPr>
        <w:rPr>
          <w:rtl/>
        </w:rPr>
      </w:pPr>
    </w:p>
    <w:p w14:paraId="47EFD636" w14:textId="77777777" w:rsidR="00BA2B1B" w:rsidRDefault="00BA2B1B" w:rsidP="00BA2B1B">
      <w:pPr>
        <w:rPr>
          <w:rtl/>
        </w:rPr>
      </w:pPr>
    </w:p>
    <w:p w14:paraId="56F9B84C" w14:textId="77777777" w:rsidR="00BA2B1B" w:rsidRDefault="00BA2B1B" w:rsidP="00BA2B1B">
      <w:pPr>
        <w:rPr>
          <w:rtl/>
        </w:rPr>
      </w:pPr>
    </w:p>
    <w:p w14:paraId="45201DEA" w14:textId="77777777" w:rsidR="00BA2B1B" w:rsidRDefault="00BA2B1B" w:rsidP="00BA2B1B">
      <w:pPr>
        <w:rPr>
          <w:rtl/>
        </w:rPr>
      </w:pPr>
    </w:p>
    <w:p w14:paraId="7C287FD5" w14:textId="77777777" w:rsidR="00BA2B1B" w:rsidRDefault="00BA2B1B" w:rsidP="00BA2B1B">
      <w:pPr>
        <w:rPr>
          <w:rtl/>
        </w:rPr>
      </w:pPr>
    </w:p>
    <w:p w14:paraId="38BD08D0" w14:textId="77777777" w:rsidR="00BA2B1B" w:rsidRDefault="00BA2B1B" w:rsidP="00BA2B1B">
      <w:pPr>
        <w:rPr>
          <w:rtl/>
        </w:rPr>
      </w:pPr>
    </w:p>
    <w:p w14:paraId="4707E5E9" w14:textId="77777777" w:rsidR="00BA2B1B" w:rsidRDefault="00BA2B1B" w:rsidP="00BA2B1B">
      <w:pPr>
        <w:rPr>
          <w:rtl/>
        </w:rPr>
      </w:pPr>
    </w:p>
    <w:p w14:paraId="150BE706" w14:textId="77777777" w:rsidR="00BA2B1B" w:rsidRDefault="00BA2B1B" w:rsidP="00BA2B1B">
      <w:pPr>
        <w:rPr>
          <w:rtl/>
        </w:rPr>
      </w:pPr>
    </w:p>
    <w:p w14:paraId="04AAA0AF" w14:textId="77777777" w:rsidR="00BA2B1B" w:rsidRDefault="00BA2B1B" w:rsidP="00BA2B1B">
      <w:pPr>
        <w:rPr>
          <w:rtl/>
        </w:rPr>
      </w:pPr>
    </w:p>
    <w:p w14:paraId="20E30256" w14:textId="77777777" w:rsidR="00BA2B1B" w:rsidRDefault="00BA2B1B" w:rsidP="00BA2B1B">
      <w:pPr>
        <w:rPr>
          <w:rtl/>
        </w:rPr>
      </w:pPr>
    </w:p>
    <w:p w14:paraId="3FDD6FE3" w14:textId="77777777" w:rsidR="00BA2B1B" w:rsidRDefault="00BA2B1B" w:rsidP="00BA2B1B">
      <w:pPr>
        <w:rPr>
          <w:rtl/>
        </w:rPr>
      </w:pPr>
    </w:p>
    <w:p w14:paraId="2D1A3EB8" w14:textId="77777777" w:rsidR="00BA2B1B" w:rsidRDefault="00BA2B1B" w:rsidP="00BA2B1B">
      <w:pPr>
        <w:rPr>
          <w:rtl/>
        </w:rPr>
      </w:pPr>
    </w:p>
    <w:p w14:paraId="62E4D7DB" w14:textId="77777777" w:rsidR="00BA2B1B" w:rsidRDefault="00BA2B1B" w:rsidP="00BA2B1B">
      <w:pPr>
        <w:rPr>
          <w:rtl/>
        </w:rPr>
      </w:pPr>
      <w:r>
        <w:rPr>
          <w:rFonts w:hint="cs"/>
          <w:rtl/>
        </w:rPr>
        <w:t xml:space="preserve">דוגמת דוח מדעי סופי </w:t>
      </w:r>
      <w:r>
        <w:rPr>
          <w:rtl/>
        </w:rPr>
        <w:t>–</w:t>
      </w:r>
      <w:r>
        <w:rPr>
          <w:rFonts w:hint="cs"/>
          <w:rtl/>
        </w:rPr>
        <w:t xml:space="preserve"> עמוד שער</w:t>
      </w:r>
    </w:p>
    <w:p w14:paraId="0039E38D" w14:textId="77777777" w:rsidR="00BA2B1B" w:rsidRPr="00486376" w:rsidRDefault="00BA2B1B" w:rsidP="00BA2B1B">
      <w:pPr>
        <w:rPr>
          <w:rtl/>
        </w:rPr>
      </w:pPr>
    </w:p>
    <w:p w14:paraId="47DB366B" w14:textId="77777777" w:rsidR="00BA2B1B" w:rsidRPr="00486376" w:rsidRDefault="00BA2B1B" w:rsidP="00BA2B1B">
      <w:pPr>
        <w:jc w:val="center"/>
        <w:rPr>
          <w:rtl/>
        </w:rPr>
      </w:pPr>
      <w:r w:rsidRPr="00486376">
        <w:rPr>
          <w:rtl/>
        </w:rPr>
        <w:t>מדינת ישראל</w:t>
      </w:r>
    </w:p>
    <w:p w14:paraId="3FC3886E" w14:textId="77777777" w:rsidR="00BA2B1B" w:rsidRPr="00486376" w:rsidRDefault="00BA2B1B" w:rsidP="00BA2B1B">
      <w:pPr>
        <w:jc w:val="center"/>
        <w:rPr>
          <w:rtl/>
        </w:rPr>
      </w:pPr>
      <w:r>
        <w:rPr>
          <w:rtl/>
        </w:rPr>
        <w:t xml:space="preserve">משרד </w:t>
      </w:r>
      <w:r w:rsidRPr="00DC73EB">
        <w:rPr>
          <w:rtl/>
        </w:rPr>
        <w:t xml:space="preserve">התשתיות הלאומיות </w:t>
      </w:r>
      <w:r>
        <w:rPr>
          <w:rtl/>
        </w:rPr>
        <w:t>האנרגיה והמים</w:t>
      </w:r>
    </w:p>
    <w:p w14:paraId="4B55B8DB" w14:textId="77777777" w:rsidR="00BA2B1B" w:rsidRPr="00486376" w:rsidRDefault="00BA2B1B" w:rsidP="00BA2B1B">
      <w:pPr>
        <w:jc w:val="center"/>
        <w:rPr>
          <w:rtl/>
        </w:rPr>
      </w:pPr>
      <w:r w:rsidRPr="00486376">
        <w:rPr>
          <w:rtl/>
        </w:rPr>
        <w:t>אגף מחקר ופיתוח</w:t>
      </w:r>
    </w:p>
    <w:p w14:paraId="32A17BAE" w14:textId="77777777" w:rsidR="00BA2B1B" w:rsidRPr="00486376" w:rsidRDefault="00BA2B1B" w:rsidP="00BA2B1B">
      <w:pPr>
        <w:jc w:val="center"/>
        <w:rPr>
          <w:rtl/>
        </w:rPr>
      </w:pPr>
    </w:p>
    <w:p w14:paraId="78129F0B" w14:textId="77777777" w:rsidR="00BA2B1B" w:rsidRPr="00486376" w:rsidRDefault="00BA2B1B" w:rsidP="00BA2B1B">
      <w:pPr>
        <w:jc w:val="center"/>
        <w:rPr>
          <w:rtl/>
        </w:rPr>
      </w:pPr>
    </w:p>
    <w:p w14:paraId="7D6C6B38" w14:textId="77777777" w:rsidR="00BA2B1B" w:rsidRPr="00486376" w:rsidRDefault="00BA2B1B" w:rsidP="00BA2B1B">
      <w:pPr>
        <w:jc w:val="center"/>
        <w:rPr>
          <w:rtl/>
        </w:rPr>
      </w:pPr>
    </w:p>
    <w:p w14:paraId="435A37DB" w14:textId="77777777" w:rsidR="00BA2B1B" w:rsidRPr="00486376" w:rsidRDefault="00BA2B1B" w:rsidP="00BA2B1B">
      <w:pPr>
        <w:jc w:val="center"/>
        <w:rPr>
          <w:rtl/>
        </w:rPr>
      </w:pPr>
    </w:p>
    <w:p w14:paraId="771DB7C7" w14:textId="77777777" w:rsidR="00BA2B1B" w:rsidRPr="00486376" w:rsidRDefault="00BA2B1B" w:rsidP="00BA2B1B">
      <w:pPr>
        <w:jc w:val="center"/>
        <w:rPr>
          <w:rtl/>
        </w:rPr>
      </w:pPr>
    </w:p>
    <w:p w14:paraId="4A204AB9" w14:textId="77777777" w:rsidR="00BA2B1B" w:rsidRPr="00486376" w:rsidRDefault="00BA2B1B" w:rsidP="00BA2B1B">
      <w:pPr>
        <w:jc w:val="center"/>
        <w:rPr>
          <w:rtl/>
        </w:rPr>
      </w:pPr>
    </w:p>
    <w:p w14:paraId="53DF77BE" w14:textId="77777777" w:rsidR="00BA2B1B" w:rsidRPr="00486376" w:rsidRDefault="00BA2B1B" w:rsidP="00BA2B1B">
      <w:pPr>
        <w:jc w:val="center"/>
        <w:rPr>
          <w:rtl/>
        </w:rPr>
      </w:pPr>
    </w:p>
    <w:p w14:paraId="3F019A60" w14:textId="77777777" w:rsidR="00BA2B1B" w:rsidRPr="00486376" w:rsidRDefault="00BA2B1B" w:rsidP="00BA2B1B">
      <w:pPr>
        <w:jc w:val="center"/>
        <w:rPr>
          <w:rtl/>
        </w:rPr>
      </w:pPr>
    </w:p>
    <w:p w14:paraId="3B8C335C" w14:textId="77777777" w:rsidR="00BA2B1B" w:rsidRPr="00486376" w:rsidRDefault="00BA2B1B" w:rsidP="00BA2B1B">
      <w:pPr>
        <w:jc w:val="center"/>
        <w:rPr>
          <w:rtl/>
        </w:rPr>
      </w:pPr>
    </w:p>
    <w:p w14:paraId="0C9B2C23" w14:textId="77777777" w:rsidR="00BA2B1B" w:rsidRPr="00486376" w:rsidRDefault="00BA2B1B" w:rsidP="00BA2B1B">
      <w:pPr>
        <w:jc w:val="center"/>
        <w:rPr>
          <w:rtl/>
        </w:rPr>
      </w:pPr>
    </w:p>
    <w:p w14:paraId="37F8FAC8" w14:textId="77777777" w:rsidR="00BA2B1B" w:rsidRPr="00486376" w:rsidRDefault="00BA2B1B" w:rsidP="00BA2B1B">
      <w:pPr>
        <w:jc w:val="center"/>
        <w:rPr>
          <w:rtl/>
        </w:rPr>
      </w:pPr>
    </w:p>
    <w:p w14:paraId="65B989BE" w14:textId="77777777" w:rsidR="00BA2B1B" w:rsidRPr="00486376" w:rsidRDefault="00BA2B1B" w:rsidP="00BA2B1B">
      <w:pPr>
        <w:jc w:val="center"/>
        <w:rPr>
          <w:rtl/>
        </w:rPr>
      </w:pPr>
      <w:r w:rsidRPr="00486376">
        <w:rPr>
          <w:rtl/>
        </w:rPr>
        <w:t xml:space="preserve">פיתוח </w:t>
      </w:r>
      <w:r w:rsidRPr="00486376">
        <w:rPr>
          <w:rFonts w:hint="eastAsia"/>
          <w:rtl/>
        </w:rPr>
        <w:t>מערכת</w:t>
      </w:r>
      <w:r w:rsidRPr="00486376">
        <w:rPr>
          <w:rtl/>
        </w:rPr>
        <w:t xml:space="preserve"> תנועה </w:t>
      </w:r>
      <w:r w:rsidRPr="00486376">
        <w:rPr>
          <w:rFonts w:hint="eastAsia"/>
          <w:rtl/>
        </w:rPr>
        <w:t>ניצחית</w:t>
      </w:r>
      <w:r w:rsidRPr="00486376">
        <w:t>,</w:t>
      </w:r>
    </w:p>
    <w:p w14:paraId="19E63BFB" w14:textId="77777777" w:rsidR="00BA2B1B" w:rsidRPr="00486376" w:rsidRDefault="00BA2B1B" w:rsidP="00BA2B1B">
      <w:pPr>
        <w:jc w:val="center"/>
        <w:rPr>
          <w:rtl/>
        </w:rPr>
      </w:pPr>
    </w:p>
    <w:p w14:paraId="3097CCA0" w14:textId="77777777" w:rsidR="00BA2B1B" w:rsidRPr="00486376" w:rsidRDefault="00BA2B1B" w:rsidP="00BA2B1B">
      <w:pPr>
        <w:jc w:val="center"/>
        <w:rPr>
          <w:rtl/>
        </w:rPr>
      </w:pPr>
      <w:r w:rsidRPr="00486376">
        <w:rPr>
          <w:rtl/>
        </w:rPr>
        <w:t xml:space="preserve">דוח לסיכום של </w:t>
      </w:r>
      <w:r w:rsidRPr="00486376">
        <w:rPr>
          <w:rFonts w:hint="eastAsia"/>
          <w:rtl/>
        </w:rPr>
        <w:t>התכנית</w:t>
      </w:r>
    </w:p>
    <w:p w14:paraId="4A91D1B1" w14:textId="77777777" w:rsidR="00BA2B1B" w:rsidRPr="00486376" w:rsidRDefault="00BA2B1B" w:rsidP="00BA2B1B">
      <w:pPr>
        <w:jc w:val="center"/>
        <w:rPr>
          <w:rtl/>
        </w:rPr>
      </w:pPr>
    </w:p>
    <w:p w14:paraId="57265CA6" w14:textId="77777777" w:rsidR="00BA2B1B" w:rsidRPr="00486376" w:rsidRDefault="00BA2B1B" w:rsidP="00BA2B1B">
      <w:pPr>
        <w:jc w:val="center"/>
        <w:rPr>
          <w:rtl/>
        </w:rPr>
      </w:pPr>
    </w:p>
    <w:p w14:paraId="75BD34FA" w14:textId="77777777" w:rsidR="00BA2B1B" w:rsidRPr="00486376" w:rsidRDefault="00BA2B1B" w:rsidP="00BA2B1B">
      <w:pPr>
        <w:jc w:val="center"/>
        <w:rPr>
          <w:rtl/>
        </w:rPr>
      </w:pPr>
    </w:p>
    <w:p w14:paraId="76A65181" w14:textId="77777777" w:rsidR="00BA2B1B" w:rsidRPr="00486376" w:rsidRDefault="00BA2B1B" w:rsidP="00BA2B1B">
      <w:pPr>
        <w:jc w:val="center"/>
        <w:rPr>
          <w:rtl/>
        </w:rPr>
      </w:pPr>
      <w:r w:rsidRPr="00486376">
        <w:rPr>
          <w:rFonts w:hint="eastAsia"/>
          <w:rtl/>
        </w:rPr>
        <w:t>מר</w:t>
      </w:r>
      <w:r w:rsidRPr="00486376">
        <w:rPr>
          <w:rtl/>
        </w:rPr>
        <w:t xml:space="preserve"> </w:t>
      </w:r>
      <w:r w:rsidRPr="00486376">
        <w:rPr>
          <w:rFonts w:hint="eastAsia"/>
          <w:rtl/>
        </w:rPr>
        <w:t>יזם</w:t>
      </w:r>
      <w:r w:rsidRPr="00486376">
        <w:rPr>
          <w:rtl/>
        </w:rPr>
        <w:t xml:space="preserve"> </w:t>
      </w:r>
      <w:r w:rsidRPr="00486376">
        <w:rPr>
          <w:rFonts w:hint="eastAsia"/>
          <w:rtl/>
        </w:rPr>
        <w:t>טוב</w:t>
      </w:r>
    </w:p>
    <w:p w14:paraId="6591B746" w14:textId="77777777" w:rsidR="00BA2B1B" w:rsidRPr="00486376" w:rsidRDefault="00BA2B1B" w:rsidP="00BA2B1B">
      <w:pPr>
        <w:jc w:val="center"/>
        <w:rPr>
          <w:rtl/>
        </w:rPr>
      </w:pPr>
    </w:p>
    <w:p w14:paraId="2230EA8C" w14:textId="77777777" w:rsidR="00BA2B1B" w:rsidRPr="00486376" w:rsidRDefault="00BA2B1B" w:rsidP="00BA2B1B">
      <w:pPr>
        <w:jc w:val="center"/>
        <w:rPr>
          <w:rtl/>
        </w:rPr>
      </w:pPr>
      <w:r w:rsidRPr="00486376">
        <w:rPr>
          <w:rtl/>
        </w:rPr>
        <w:t xml:space="preserve">ד"ר </w:t>
      </w:r>
      <w:r w:rsidRPr="00486376">
        <w:rPr>
          <w:rFonts w:hint="eastAsia"/>
          <w:rtl/>
        </w:rPr>
        <w:t>שגיא</w:t>
      </w:r>
      <w:r w:rsidRPr="00486376">
        <w:rPr>
          <w:rtl/>
        </w:rPr>
        <w:t xml:space="preserve"> </w:t>
      </w:r>
      <w:r w:rsidRPr="00486376">
        <w:rPr>
          <w:rFonts w:hint="eastAsia"/>
          <w:rtl/>
        </w:rPr>
        <w:t>נאור</w:t>
      </w:r>
    </w:p>
    <w:p w14:paraId="49A2C8D6" w14:textId="77777777" w:rsidR="00BA2B1B" w:rsidRPr="00486376" w:rsidRDefault="00BA2B1B" w:rsidP="00BA2B1B">
      <w:pPr>
        <w:jc w:val="center"/>
        <w:rPr>
          <w:rtl/>
        </w:rPr>
      </w:pPr>
    </w:p>
    <w:p w14:paraId="04FF9AA1" w14:textId="77777777" w:rsidR="00BA2B1B" w:rsidRPr="00486376" w:rsidRDefault="00BA2B1B" w:rsidP="00BA2B1B">
      <w:pPr>
        <w:jc w:val="center"/>
        <w:rPr>
          <w:rtl/>
        </w:rPr>
      </w:pPr>
      <w:r w:rsidRPr="00486376">
        <w:rPr>
          <w:rFonts w:hint="eastAsia"/>
          <w:rtl/>
        </w:rPr>
        <w:t>יזם</w:t>
      </w:r>
      <w:r w:rsidRPr="00486376">
        <w:rPr>
          <w:rtl/>
        </w:rPr>
        <w:t xml:space="preserve"> </w:t>
      </w:r>
      <w:r w:rsidRPr="00486376">
        <w:rPr>
          <w:rFonts w:hint="eastAsia"/>
          <w:rtl/>
        </w:rPr>
        <w:t>בע</w:t>
      </w:r>
      <w:r w:rsidRPr="00486376">
        <w:rPr>
          <w:rtl/>
        </w:rPr>
        <w:t>"מ</w:t>
      </w:r>
    </w:p>
    <w:p w14:paraId="5CDBC0A5" w14:textId="77777777" w:rsidR="00BA2B1B" w:rsidRPr="00486376" w:rsidRDefault="00BA2B1B" w:rsidP="00BA2B1B">
      <w:pPr>
        <w:jc w:val="center"/>
        <w:rPr>
          <w:rtl/>
        </w:rPr>
      </w:pPr>
    </w:p>
    <w:p w14:paraId="757A4F95" w14:textId="77777777" w:rsidR="00BA2B1B" w:rsidRPr="00486376" w:rsidRDefault="00BA2B1B" w:rsidP="00BA2B1B">
      <w:pPr>
        <w:jc w:val="center"/>
        <w:rPr>
          <w:rtl/>
        </w:rPr>
      </w:pPr>
    </w:p>
    <w:p w14:paraId="704BF891" w14:textId="77777777" w:rsidR="00BA2B1B" w:rsidRPr="00486376" w:rsidRDefault="00BA2B1B" w:rsidP="00BA2B1B">
      <w:pPr>
        <w:jc w:val="center"/>
        <w:rPr>
          <w:rtl/>
        </w:rPr>
      </w:pPr>
    </w:p>
    <w:p w14:paraId="2D8BD32E" w14:textId="77777777" w:rsidR="00BA2B1B" w:rsidRPr="00486376" w:rsidRDefault="00BA2B1B" w:rsidP="00BA2B1B">
      <w:pPr>
        <w:jc w:val="center"/>
        <w:rPr>
          <w:rtl/>
        </w:rPr>
      </w:pPr>
    </w:p>
    <w:p w14:paraId="683152F7" w14:textId="77777777" w:rsidR="00BA2B1B" w:rsidRPr="00486376" w:rsidRDefault="00BA2B1B" w:rsidP="00BA2B1B">
      <w:pPr>
        <w:jc w:val="center"/>
        <w:rPr>
          <w:rtl/>
        </w:rPr>
      </w:pPr>
      <w:r w:rsidRPr="00486376">
        <w:rPr>
          <w:rFonts w:hint="eastAsia"/>
          <w:rtl/>
        </w:rPr>
        <w:t>אדר</w:t>
      </w:r>
      <w:r w:rsidRPr="00486376">
        <w:rPr>
          <w:rtl/>
        </w:rPr>
        <w:t xml:space="preserve"> תש"</w:t>
      </w:r>
      <w:r w:rsidRPr="00486376">
        <w:rPr>
          <w:rFonts w:hint="eastAsia"/>
          <w:rtl/>
        </w:rPr>
        <w:t>פ</w:t>
      </w:r>
      <w:r w:rsidRPr="00486376">
        <w:rPr>
          <w:rtl/>
        </w:rPr>
        <w:t xml:space="preserve"> - </w:t>
      </w:r>
      <w:r w:rsidRPr="00486376">
        <w:rPr>
          <w:rFonts w:hint="eastAsia"/>
          <w:rtl/>
        </w:rPr>
        <w:t>ינואר</w:t>
      </w:r>
      <w:r w:rsidRPr="00486376">
        <w:rPr>
          <w:rtl/>
        </w:rPr>
        <w:t xml:space="preserve"> 2010</w:t>
      </w:r>
    </w:p>
    <w:p w14:paraId="4748C3F8" w14:textId="77777777" w:rsidR="00BA2B1B" w:rsidRPr="00486376" w:rsidRDefault="00BA2B1B" w:rsidP="00BA2B1B">
      <w:pPr>
        <w:jc w:val="center"/>
        <w:rPr>
          <w:rtl/>
        </w:rPr>
      </w:pPr>
    </w:p>
    <w:p w14:paraId="4D92CCB2" w14:textId="77777777" w:rsidR="00BA2B1B" w:rsidRPr="00486376" w:rsidRDefault="00BA2B1B" w:rsidP="00BA2B1B">
      <w:pPr>
        <w:jc w:val="center"/>
        <w:rPr>
          <w:rtl/>
        </w:rPr>
      </w:pPr>
      <w:r w:rsidRPr="00486376">
        <w:rPr>
          <w:rtl/>
        </w:rPr>
        <w:t xml:space="preserve">המחקר מומן ע"י </w:t>
      </w:r>
      <w:r>
        <w:rPr>
          <w:rtl/>
        </w:rPr>
        <w:t xml:space="preserve">משרד </w:t>
      </w:r>
      <w:r w:rsidRPr="00DC73EB">
        <w:rPr>
          <w:rtl/>
        </w:rPr>
        <w:t xml:space="preserve">התשתיות הלאומיות </w:t>
      </w:r>
      <w:r>
        <w:rPr>
          <w:rtl/>
        </w:rPr>
        <w:t>האנרגיה והמים</w:t>
      </w:r>
      <w:r w:rsidRPr="00486376">
        <w:rPr>
          <w:rtl/>
        </w:rPr>
        <w:t xml:space="preserve"> על-פי חוזה מס' ____________</w:t>
      </w:r>
    </w:p>
    <w:p w14:paraId="13C3AD12" w14:textId="77777777" w:rsidR="00BA2B1B" w:rsidRPr="00486376" w:rsidRDefault="00BA2B1B" w:rsidP="00BA2B1B">
      <w:pPr>
        <w:jc w:val="center"/>
        <w:rPr>
          <w:rtl/>
        </w:rPr>
      </w:pPr>
    </w:p>
    <w:p w14:paraId="54D34E4D" w14:textId="77777777" w:rsidR="00BA2B1B" w:rsidRPr="00486376" w:rsidRDefault="00BA2B1B" w:rsidP="00BA2B1B">
      <w:pPr>
        <w:rPr>
          <w:rtl/>
        </w:rPr>
      </w:pPr>
    </w:p>
    <w:p w14:paraId="496FB3BE" w14:textId="77777777" w:rsidR="00BA2B1B" w:rsidRPr="00486376" w:rsidRDefault="00BA2B1B" w:rsidP="00BA2B1B">
      <w:pPr>
        <w:rPr>
          <w:rtl/>
        </w:rPr>
      </w:pPr>
    </w:p>
    <w:p w14:paraId="5D4F5CB5" w14:textId="77777777" w:rsidR="00BA2B1B" w:rsidRPr="00486376" w:rsidRDefault="00BA2B1B" w:rsidP="00BA2B1B">
      <w:pPr>
        <w:rPr>
          <w:rtl/>
        </w:rPr>
      </w:pPr>
    </w:p>
    <w:p w14:paraId="48A4800B" w14:textId="77777777" w:rsidR="00BA2B1B" w:rsidRPr="00486376" w:rsidRDefault="00BA2B1B" w:rsidP="00BA2B1B">
      <w:pPr>
        <w:rPr>
          <w:rtl/>
        </w:rPr>
      </w:pPr>
      <w:r w:rsidRPr="00486376">
        <w:rPr>
          <w:rtl/>
        </w:rPr>
        <w:br w:type="page"/>
      </w:r>
    </w:p>
    <w:p w14:paraId="69D0FC3D" w14:textId="77777777" w:rsidR="00BA2B1B" w:rsidRPr="00486376" w:rsidRDefault="00BA2B1B" w:rsidP="00BA2B1B">
      <w:pPr>
        <w:rPr>
          <w:rtl/>
        </w:rPr>
      </w:pPr>
    </w:p>
    <w:p w14:paraId="11698CA0" w14:textId="77777777" w:rsidR="00BA2B1B" w:rsidRPr="00486376" w:rsidRDefault="00BA2B1B" w:rsidP="00BA2B1B">
      <w:pPr>
        <w:rPr>
          <w:rtl/>
        </w:rPr>
      </w:pPr>
      <w:r w:rsidRPr="00486376">
        <w:rPr>
          <w:rtl/>
        </w:rPr>
        <w:t>דוגמה לדף תקציר באנגלית</w:t>
      </w:r>
      <w:r>
        <w:rPr>
          <w:rFonts w:hint="cs"/>
          <w:rtl/>
        </w:rPr>
        <w:t xml:space="preserve"> </w:t>
      </w:r>
      <w:r>
        <w:rPr>
          <w:rtl/>
        </w:rPr>
        <w:t>–</w:t>
      </w:r>
      <w:r>
        <w:rPr>
          <w:rFonts w:hint="cs"/>
          <w:rtl/>
        </w:rPr>
        <w:t xml:space="preserve"> דוח מדעי סופי</w:t>
      </w:r>
    </w:p>
    <w:p w14:paraId="19448F26" w14:textId="77777777" w:rsidR="00BA2B1B" w:rsidRPr="00486376" w:rsidRDefault="00BA2B1B" w:rsidP="00BA2B1B">
      <w:pPr>
        <w:rPr>
          <w:rtl/>
        </w:rPr>
      </w:pPr>
    </w:p>
    <w:p w14:paraId="7634610B" w14:textId="77777777" w:rsidR="00BA2B1B" w:rsidRPr="00486376" w:rsidRDefault="00BA2B1B" w:rsidP="00BA2B1B">
      <w:pPr>
        <w:rPr>
          <w:rtl/>
        </w:rPr>
      </w:pPr>
    </w:p>
    <w:p w14:paraId="527BE4B2" w14:textId="77777777" w:rsidR="00BA2B1B" w:rsidRPr="00486376" w:rsidRDefault="00BA2B1B" w:rsidP="00BA2B1B"/>
    <w:p w14:paraId="76016AAF" w14:textId="77777777" w:rsidR="00BA2B1B" w:rsidRPr="00486376" w:rsidRDefault="00BA2B1B" w:rsidP="00BA2B1B">
      <w:pPr>
        <w:bidi w:val="0"/>
        <w:jc w:val="center"/>
      </w:pPr>
      <w:r w:rsidRPr="00486376">
        <w:t>Development of a New Type of Perpetuum Mobile</w:t>
      </w:r>
    </w:p>
    <w:p w14:paraId="2F66BC9A" w14:textId="77777777" w:rsidR="00BA2B1B" w:rsidRPr="00486376" w:rsidRDefault="00BA2B1B" w:rsidP="00BA2B1B">
      <w:pPr>
        <w:bidi w:val="0"/>
        <w:jc w:val="center"/>
      </w:pPr>
      <w:r w:rsidRPr="00486376">
        <w:t>Annual Report for the Period January 2009 – December 2009</w:t>
      </w:r>
    </w:p>
    <w:p w14:paraId="135E31B2" w14:textId="77777777" w:rsidR="00BA2B1B" w:rsidRPr="00486376" w:rsidRDefault="00BA2B1B" w:rsidP="00BA2B1B">
      <w:pPr>
        <w:bidi w:val="0"/>
        <w:jc w:val="center"/>
      </w:pPr>
    </w:p>
    <w:p w14:paraId="1FA533A9" w14:textId="77777777" w:rsidR="00BA2B1B" w:rsidRPr="00486376" w:rsidRDefault="00BA2B1B" w:rsidP="00BA2B1B">
      <w:pPr>
        <w:bidi w:val="0"/>
        <w:jc w:val="center"/>
      </w:pPr>
    </w:p>
    <w:p w14:paraId="1FBBA480" w14:textId="77777777" w:rsidR="00BA2B1B" w:rsidRPr="00486376" w:rsidRDefault="00BA2B1B" w:rsidP="00BA2B1B">
      <w:pPr>
        <w:bidi w:val="0"/>
        <w:jc w:val="center"/>
      </w:pPr>
      <w:r w:rsidRPr="00486376">
        <w:t>Mr. Yazam Tov</w:t>
      </w:r>
    </w:p>
    <w:p w14:paraId="7CA28EA0" w14:textId="77777777" w:rsidR="00BA2B1B" w:rsidRPr="00486376" w:rsidRDefault="00BA2B1B" w:rsidP="00BA2B1B">
      <w:pPr>
        <w:bidi w:val="0"/>
        <w:jc w:val="center"/>
      </w:pPr>
      <w:r w:rsidRPr="00486376">
        <w:t>Dr. Sagi Naor (Principal Investigator)</w:t>
      </w:r>
    </w:p>
    <w:p w14:paraId="03467EF3" w14:textId="77777777" w:rsidR="00BA2B1B" w:rsidRPr="00486376" w:rsidRDefault="00BA2B1B" w:rsidP="00BA2B1B">
      <w:pPr>
        <w:bidi w:val="0"/>
        <w:jc w:val="center"/>
      </w:pPr>
      <w:r w:rsidRPr="00486376">
        <w:t>Yazam Limited</w:t>
      </w:r>
    </w:p>
    <w:p w14:paraId="4280D644" w14:textId="77777777" w:rsidR="00BA2B1B" w:rsidRPr="00486376" w:rsidRDefault="00BA2B1B" w:rsidP="00BA2B1B">
      <w:pPr>
        <w:bidi w:val="0"/>
        <w:jc w:val="center"/>
      </w:pPr>
    </w:p>
    <w:p w14:paraId="63A8CC10" w14:textId="77777777" w:rsidR="00BA2B1B" w:rsidRPr="00486376" w:rsidRDefault="00BA2B1B" w:rsidP="00BA2B1B">
      <w:pPr>
        <w:bidi w:val="0"/>
      </w:pPr>
      <w:r w:rsidRPr="00486376">
        <w:t>Abstract</w:t>
      </w:r>
    </w:p>
    <w:p w14:paraId="5DA97F17" w14:textId="77777777" w:rsidR="00BA2B1B" w:rsidRPr="00486376" w:rsidRDefault="00BA2B1B" w:rsidP="00BA2B1B">
      <w:pPr>
        <w:bidi w:val="0"/>
      </w:pPr>
    </w:p>
    <w:p w14:paraId="4A7D8A2B" w14:textId="77777777" w:rsidR="00BA2B1B" w:rsidRPr="00486376" w:rsidRDefault="00BA2B1B" w:rsidP="00BA2B1B">
      <w:pPr>
        <w:bidi w:val="0"/>
      </w:pPr>
      <w:r w:rsidRPr="00486376">
        <w:t>A new type of Perpetuum mobile is under development where vacuum fluctuations are used to produce energy from particle-antiparticle annihilation.</w:t>
      </w:r>
      <w:r>
        <w:t xml:space="preserve"> </w:t>
      </w:r>
      <w:r w:rsidRPr="00486376">
        <w:t>At this stage of the program we demonstrated a steady vacuum state, where the no-energy is well preserved.</w:t>
      </w:r>
      <w:r>
        <w:t xml:space="preserve"> </w:t>
      </w:r>
      <w:r w:rsidRPr="00486376">
        <w:t>The program progresses according to the work</w:t>
      </w:r>
      <w:r>
        <w:t xml:space="preserve"> </w:t>
      </w:r>
      <w:r w:rsidRPr="00486376">
        <w:t>program and the planned budget.</w:t>
      </w:r>
      <w:r>
        <w:t xml:space="preserve"> </w:t>
      </w:r>
      <w:r w:rsidRPr="00486376">
        <w:t xml:space="preserve">Next year we hope to demonstrate how to increase the hole-in-the-pocket of the government without investing too much effort. </w:t>
      </w:r>
    </w:p>
    <w:p w14:paraId="4D2A7447" w14:textId="77777777" w:rsidR="00BA2B1B" w:rsidRPr="00486376" w:rsidRDefault="00BA2B1B" w:rsidP="00BA2B1B">
      <w:r w:rsidRPr="00486376">
        <w:br w:type="page"/>
      </w:r>
    </w:p>
    <w:p w14:paraId="70BBADC5" w14:textId="77777777" w:rsidR="00BA2B1B" w:rsidRPr="00486376" w:rsidRDefault="00BA2B1B" w:rsidP="00BA2B1B">
      <w:r>
        <w:rPr>
          <w:rFonts w:hint="cs"/>
          <w:rtl/>
        </w:rPr>
        <w:t xml:space="preserve">דוגמא לדף תיעוד </w:t>
      </w:r>
      <w:r>
        <w:rPr>
          <w:rtl/>
        </w:rPr>
        <w:t>–</w:t>
      </w:r>
      <w:r>
        <w:rPr>
          <w:rFonts w:hint="cs"/>
          <w:rtl/>
        </w:rPr>
        <w:t xml:space="preserve">  דוח מדעי סופי</w:t>
      </w:r>
    </w:p>
    <w:p w14:paraId="6B064092" w14:textId="77777777" w:rsidR="00BA2B1B" w:rsidRPr="00486376" w:rsidRDefault="00BA2B1B" w:rsidP="00BA2B1B">
      <w:pPr>
        <w:rPr>
          <w:rtl/>
        </w:rPr>
      </w:pPr>
    </w:p>
    <w:p w14:paraId="69E8115B" w14:textId="77777777" w:rsidR="00BA2B1B" w:rsidRPr="00486376" w:rsidRDefault="00BA2B1B" w:rsidP="00BA2B1B">
      <w:pPr>
        <w:bidi w:val="0"/>
      </w:pPr>
      <w:r w:rsidRPr="00486376">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BA2B1B" w:rsidRPr="00486376" w14:paraId="49C1B29B" w14:textId="77777777" w:rsidTr="00B942FF">
        <w:trPr>
          <w:jc w:val="center"/>
        </w:trPr>
        <w:tc>
          <w:tcPr>
            <w:tcW w:w="4313" w:type="dxa"/>
          </w:tcPr>
          <w:p w14:paraId="06EEB4B1" w14:textId="77777777" w:rsidR="00BA2B1B" w:rsidRPr="00486376" w:rsidRDefault="00BA2B1B" w:rsidP="00B942FF">
            <w:pPr>
              <w:bidi w:val="0"/>
            </w:pPr>
            <w:r w:rsidRPr="00486376">
              <w:t>1. Publication No.</w:t>
            </w:r>
          </w:p>
          <w:p w14:paraId="0E969B9B" w14:textId="77777777" w:rsidR="00BA2B1B" w:rsidRPr="00486376" w:rsidRDefault="00BA2B1B" w:rsidP="00B942FF">
            <w:pPr>
              <w:bidi w:val="0"/>
            </w:pPr>
            <w:r w:rsidRPr="00486376">
              <w:t xml:space="preserve">MONI - </w:t>
            </w:r>
          </w:p>
        </w:tc>
        <w:tc>
          <w:tcPr>
            <w:tcW w:w="2097" w:type="dxa"/>
          </w:tcPr>
          <w:p w14:paraId="42DC50B7" w14:textId="77777777" w:rsidR="00BA2B1B" w:rsidRPr="00486376" w:rsidRDefault="00BA2B1B" w:rsidP="00B942FF">
            <w:pPr>
              <w:bidi w:val="0"/>
            </w:pPr>
            <w:r w:rsidRPr="00486376">
              <w:t>2.</w:t>
            </w:r>
          </w:p>
        </w:tc>
        <w:tc>
          <w:tcPr>
            <w:tcW w:w="3104" w:type="dxa"/>
          </w:tcPr>
          <w:p w14:paraId="19115A4B" w14:textId="77777777" w:rsidR="00BA2B1B" w:rsidRPr="00486376" w:rsidRDefault="00BA2B1B" w:rsidP="00B942FF">
            <w:pPr>
              <w:bidi w:val="0"/>
            </w:pPr>
            <w:r w:rsidRPr="00486376">
              <w:t>3. Recipient Accession No.</w:t>
            </w:r>
          </w:p>
        </w:tc>
      </w:tr>
      <w:tr w:rsidR="00BA2B1B" w:rsidRPr="00486376" w14:paraId="48B4F0F6" w14:textId="77777777" w:rsidTr="00B942FF">
        <w:trPr>
          <w:cantSplit/>
          <w:jc w:val="center"/>
        </w:trPr>
        <w:tc>
          <w:tcPr>
            <w:tcW w:w="6410" w:type="dxa"/>
            <w:gridSpan w:val="2"/>
            <w:tcBorders>
              <w:bottom w:val="nil"/>
            </w:tcBorders>
          </w:tcPr>
          <w:p w14:paraId="26EDC977" w14:textId="77777777" w:rsidR="00BA2B1B" w:rsidRPr="00486376" w:rsidRDefault="00BA2B1B" w:rsidP="00B942FF">
            <w:pPr>
              <w:bidi w:val="0"/>
            </w:pPr>
            <w:r w:rsidRPr="00486376">
              <w:t>4. Title and subtitle</w:t>
            </w:r>
          </w:p>
          <w:p w14:paraId="0B5695F4" w14:textId="77777777" w:rsidR="00BA2B1B" w:rsidRPr="00486376" w:rsidRDefault="00BA2B1B" w:rsidP="00B942FF">
            <w:pPr>
              <w:bidi w:val="0"/>
            </w:pPr>
          </w:p>
        </w:tc>
        <w:tc>
          <w:tcPr>
            <w:tcW w:w="3104" w:type="dxa"/>
            <w:tcBorders>
              <w:bottom w:val="single" w:sz="6" w:space="0" w:color="auto"/>
            </w:tcBorders>
          </w:tcPr>
          <w:p w14:paraId="13C35C34" w14:textId="77777777" w:rsidR="00BA2B1B" w:rsidRPr="00486376" w:rsidRDefault="00BA2B1B" w:rsidP="00B942FF">
            <w:pPr>
              <w:bidi w:val="0"/>
            </w:pPr>
            <w:r w:rsidRPr="00486376">
              <w:t>5. Publication Date</w:t>
            </w:r>
          </w:p>
        </w:tc>
      </w:tr>
      <w:tr w:rsidR="00BA2B1B" w:rsidRPr="00486376" w14:paraId="585D7FE9" w14:textId="77777777" w:rsidTr="00B942FF">
        <w:trPr>
          <w:cantSplit/>
          <w:jc w:val="center"/>
        </w:trPr>
        <w:tc>
          <w:tcPr>
            <w:tcW w:w="6410" w:type="dxa"/>
            <w:gridSpan w:val="2"/>
            <w:tcBorders>
              <w:top w:val="nil"/>
            </w:tcBorders>
          </w:tcPr>
          <w:p w14:paraId="608CDE70" w14:textId="77777777" w:rsidR="00BA2B1B" w:rsidRPr="00486376" w:rsidRDefault="00BA2B1B" w:rsidP="00B942FF">
            <w:pPr>
              <w:bidi w:val="0"/>
            </w:pPr>
          </w:p>
        </w:tc>
        <w:tc>
          <w:tcPr>
            <w:tcW w:w="3104" w:type="dxa"/>
            <w:tcBorders>
              <w:top w:val="nil"/>
              <w:bottom w:val="nil"/>
            </w:tcBorders>
          </w:tcPr>
          <w:p w14:paraId="173E5D0F" w14:textId="77777777" w:rsidR="00BA2B1B" w:rsidRPr="00486376" w:rsidRDefault="00BA2B1B" w:rsidP="00B942FF">
            <w:pPr>
              <w:bidi w:val="0"/>
            </w:pPr>
            <w:r w:rsidRPr="00486376">
              <w:t xml:space="preserve">6. Performing Organization </w:t>
            </w:r>
            <w:r w:rsidRPr="00486376">
              <w:br/>
              <w:t xml:space="preserve">  Project No.</w:t>
            </w:r>
          </w:p>
          <w:p w14:paraId="4E84D147" w14:textId="77777777" w:rsidR="00BA2B1B" w:rsidRPr="00486376" w:rsidRDefault="00BA2B1B" w:rsidP="00B942FF">
            <w:pPr>
              <w:bidi w:val="0"/>
            </w:pPr>
          </w:p>
        </w:tc>
      </w:tr>
      <w:tr w:rsidR="00BA2B1B" w:rsidRPr="00486376" w14:paraId="0A2E77C1" w14:textId="77777777" w:rsidTr="00B942FF">
        <w:trPr>
          <w:cantSplit/>
          <w:jc w:val="center"/>
        </w:trPr>
        <w:tc>
          <w:tcPr>
            <w:tcW w:w="6410" w:type="dxa"/>
            <w:gridSpan w:val="2"/>
            <w:tcBorders>
              <w:bottom w:val="nil"/>
            </w:tcBorders>
          </w:tcPr>
          <w:p w14:paraId="1600F5CC" w14:textId="77777777" w:rsidR="00BA2B1B" w:rsidRPr="00486376" w:rsidRDefault="00BA2B1B" w:rsidP="00B942FF">
            <w:pPr>
              <w:bidi w:val="0"/>
            </w:pPr>
            <w:r w:rsidRPr="00486376">
              <w:t>7. Author(s)</w:t>
            </w:r>
          </w:p>
          <w:p w14:paraId="3DE25905" w14:textId="77777777" w:rsidR="00BA2B1B" w:rsidRPr="00486376" w:rsidRDefault="00BA2B1B" w:rsidP="00B942FF">
            <w:pPr>
              <w:bidi w:val="0"/>
            </w:pPr>
          </w:p>
        </w:tc>
        <w:tc>
          <w:tcPr>
            <w:tcW w:w="3104" w:type="dxa"/>
            <w:tcBorders>
              <w:bottom w:val="nil"/>
            </w:tcBorders>
          </w:tcPr>
          <w:p w14:paraId="2F7DDA5A" w14:textId="77777777" w:rsidR="00BA2B1B" w:rsidRPr="00486376" w:rsidRDefault="00BA2B1B" w:rsidP="00B942FF">
            <w:pPr>
              <w:bidi w:val="0"/>
            </w:pPr>
            <w:r w:rsidRPr="00486376">
              <w:t xml:space="preserve">8. Performing Organization </w:t>
            </w:r>
            <w:r w:rsidRPr="00486376">
              <w:br/>
              <w:t xml:space="preserve">  Report No.</w:t>
            </w:r>
          </w:p>
        </w:tc>
      </w:tr>
      <w:tr w:rsidR="00BA2B1B" w:rsidRPr="00486376" w14:paraId="75E5C0DA" w14:textId="77777777" w:rsidTr="00B942FF">
        <w:trPr>
          <w:cantSplit/>
          <w:jc w:val="center"/>
        </w:trPr>
        <w:tc>
          <w:tcPr>
            <w:tcW w:w="6410" w:type="dxa"/>
            <w:gridSpan w:val="2"/>
            <w:tcBorders>
              <w:bottom w:val="nil"/>
            </w:tcBorders>
          </w:tcPr>
          <w:p w14:paraId="33B4DE69" w14:textId="77777777" w:rsidR="00BA2B1B" w:rsidRPr="00486376" w:rsidRDefault="00BA2B1B" w:rsidP="00B942FF">
            <w:pPr>
              <w:bidi w:val="0"/>
            </w:pPr>
            <w:r w:rsidRPr="00486376">
              <w:t>9. Performing organization names and addresses</w:t>
            </w:r>
          </w:p>
        </w:tc>
        <w:tc>
          <w:tcPr>
            <w:tcW w:w="3104" w:type="dxa"/>
            <w:tcBorders>
              <w:top w:val="nil"/>
            </w:tcBorders>
          </w:tcPr>
          <w:p w14:paraId="3CC53DEF" w14:textId="77777777" w:rsidR="00BA2B1B" w:rsidRPr="00486376" w:rsidRDefault="00BA2B1B" w:rsidP="00B942FF">
            <w:pPr>
              <w:bidi w:val="0"/>
            </w:pPr>
          </w:p>
        </w:tc>
      </w:tr>
      <w:tr w:rsidR="00BA2B1B" w:rsidRPr="00486376" w14:paraId="01F2C2C4" w14:textId="77777777" w:rsidTr="00B942FF">
        <w:trPr>
          <w:cantSplit/>
          <w:jc w:val="center"/>
        </w:trPr>
        <w:tc>
          <w:tcPr>
            <w:tcW w:w="6410" w:type="dxa"/>
            <w:gridSpan w:val="2"/>
            <w:tcBorders>
              <w:top w:val="nil"/>
            </w:tcBorders>
          </w:tcPr>
          <w:p w14:paraId="0A2472E5" w14:textId="77777777" w:rsidR="00BA2B1B" w:rsidRPr="00486376" w:rsidRDefault="00BA2B1B" w:rsidP="00B942FF">
            <w:pPr>
              <w:bidi w:val="0"/>
            </w:pPr>
          </w:p>
        </w:tc>
        <w:tc>
          <w:tcPr>
            <w:tcW w:w="3104" w:type="dxa"/>
          </w:tcPr>
          <w:p w14:paraId="33586CDF" w14:textId="77777777" w:rsidR="00BA2B1B" w:rsidRPr="00486376" w:rsidRDefault="00BA2B1B" w:rsidP="00B942FF">
            <w:pPr>
              <w:bidi w:val="0"/>
            </w:pPr>
            <w:r w:rsidRPr="00486376">
              <w:t xml:space="preserve">10. Ministry of </w:t>
            </w:r>
            <w:r>
              <w:t>Energy &amp; Water Res</w:t>
            </w:r>
            <w:r w:rsidRPr="00486376">
              <w:t xml:space="preserve">. </w:t>
            </w:r>
            <w:r w:rsidRPr="00486376">
              <w:br/>
              <w:t xml:space="preserve">   Contract No.</w:t>
            </w:r>
          </w:p>
          <w:p w14:paraId="62556AE5" w14:textId="77777777" w:rsidR="00BA2B1B" w:rsidRPr="00486376" w:rsidRDefault="00BA2B1B" w:rsidP="00B942FF">
            <w:pPr>
              <w:bidi w:val="0"/>
            </w:pPr>
          </w:p>
        </w:tc>
      </w:tr>
      <w:tr w:rsidR="00BA2B1B" w:rsidRPr="00486376" w14:paraId="754EE41A" w14:textId="77777777" w:rsidTr="00B942FF">
        <w:trPr>
          <w:cantSplit/>
          <w:jc w:val="center"/>
        </w:trPr>
        <w:tc>
          <w:tcPr>
            <w:tcW w:w="6410" w:type="dxa"/>
            <w:gridSpan w:val="2"/>
            <w:tcBorders>
              <w:bottom w:val="nil"/>
            </w:tcBorders>
          </w:tcPr>
          <w:p w14:paraId="59267813" w14:textId="77777777" w:rsidR="00BA2B1B" w:rsidRPr="00486376" w:rsidRDefault="00BA2B1B" w:rsidP="00B942FF">
            <w:pPr>
              <w:bidi w:val="0"/>
            </w:pPr>
            <w:r w:rsidRPr="00486376">
              <w:t>11. Sponsoring organization(s) names and address(es)</w:t>
            </w:r>
          </w:p>
          <w:p w14:paraId="33D94473" w14:textId="77777777" w:rsidR="00BA2B1B" w:rsidRPr="00486376" w:rsidRDefault="00BA2B1B" w:rsidP="00B942FF">
            <w:pPr>
              <w:bidi w:val="0"/>
            </w:pPr>
            <w:r w:rsidRPr="00486376">
              <w:t xml:space="preserve">(a) Ministry of National Infrastructures </w:t>
            </w:r>
          </w:p>
          <w:p w14:paraId="3123CE90" w14:textId="77777777" w:rsidR="00BA2B1B" w:rsidRPr="00486376" w:rsidRDefault="00BA2B1B" w:rsidP="00B942FF">
            <w:pPr>
              <w:bidi w:val="0"/>
            </w:pPr>
            <w:r w:rsidRPr="00486376">
              <w:t xml:space="preserve">   Division of Research and Development</w:t>
            </w:r>
          </w:p>
          <w:p w14:paraId="45B83B89" w14:textId="77777777" w:rsidR="00BA2B1B" w:rsidRPr="00486376" w:rsidRDefault="00BA2B1B" w:rsidP="00B942FF">
            <w:pPr>
              <w:bidi w:val="0"/>
            </w:pPr>
            <w:r w:rsidRPr="00486376">
              <w:t xml:space="preserve">   P.O.Box 13106, 91130 Jerusalem</w:t>
            </w:r>
          </w:p>
        </w:tc>
        <w:tc>
          <w:tcPr>
            <w:tcW w:w="3104" w:type="dxa"/>
          </w:tcPr>
          <w:p w14:paraId="47D0CCB6" w14:textId="77777777" w:rsidR="00BA2B1B" w:rsidRPr="00486376" w:rsidRDefault="00BA2B1B" w:rsidP="00B942FF">
            <w:pPr>
              <w:bidi w:val="0"/>
            </w:pPr>
            <w:r w:rsidRPr="00486376">
              <w:t xml:space="preserve">12. Type of report and </w:t>
            </w:r>
            <w:r w:rsidRPr="00486376">
              <w:br/>
              <w:t xml:space="preserve">    period covered</w:t>
            </w:r>
          </w:p>
          <w:p w14:paraId="304A4912" w14:textId="77777777" w:rsidR="00BA2B1B" w:rsidRPr="00486376" w:rsidRDefault="00BA2B1B" w:rsidP="00B942FF">
            <w:pPr>
              <w:bidi w:val="0"/>
            </w:pPr>
          </w:p>
          <w:p w14:paraId="2CE2010C" w14:textId="77777777" w:rsidR="00BA2B1B" w:rsidRPr="00486376" w:rsidRDefault="00BA2B1B" w:rsidP="00B942FF">
            <w:pPr>
              <w:bidi w:val="0"/>
            </w:pPr>
          </w:p>
        </w:tc>
      </w:tr>
      <w:tr w:rsidR="00BA2B1B" w:rsidRPr="00486376" w14:paraId="278B97F7" w14:textId="77777777" w:rsidTr="00B942FF">
        <w:trPr>
          <w:cantSplit/>
          <w:jc w:val="center"/>
        </w:trPr>
        <w:tc>
          <w:tcPr>
            <w:tcW w:w="6410" w:type="dxa"/>
            <w:gridSpan w:val="2"/>
            <w:tcBorders>
              <w:top w:val="nil"/>
            </w:tcBorders>
          </w:tcPr>
          <w:p w14:paraId="6E91A2DE" w14:textId="77777777" w:rsidR="00BA2B1B" w:rsidRPr="00486376" w:rsidRDefault="00BA2B1B" w:rsidP="00B942FF">
            <w:pPr>
              <w:bidi w:val="0"/>
            </w:pPr>
            <w:r w:rsidRPr="00486376">
              <w:t>(b)</w:t>
            </w:r>
          </w:p>
        </w:tc>
        <w:tc>
          <w:tcPr>
            <w:tcW w:w="3104" w:type="dxa"/>
          </w:tcPr>
          <w:p w14:paraId="64220E5D" w14:textId="77777777" w:rsidR="00BA2B1B" w:rsidRPr="00486376" w:rsidRDefault="00BA2B1B" w:rsidP="00B942FF">
            <w:pPr>
              <w:bidi w:val="0"/>
            </w:pPr>
            <w:r w:rsidRPr="00486376">
              <w:t>13. Sponsoring Org. Code</w:t>
            </w:r>
          </w:p>
          <w:p w14:paraId="098DFF66" w14:textId="77777777" w:rsidR="00BA2B1B" w:rsidRPr="00486376" w:rsidRDefault="00BA2B1B" w:rsidP="00B942FF">
            <w:pPr>
              <w:bidi w:val="0"/>
            </w:pPr>
          </w:p>
        </w:tc>
      </w:tr>
      <w:tr w:rsidR="00BA2B1B" w:rsidRPr="00486376" w14:paraId="4085F4C7" w14:textId="77777777" w:rsidTr="00B942FF">
        <w:trPr>
          <w:cantSplit/>
          <w:jc w:val="center"/>
        </w:trPr>
        <w:tc>
          <w:tcPr>
            <w:tcW w:w="9514" w:type="dxa"/>
            <w:gridSpan w:val="3"/>
          </w:tcPr>
          <w:p w14:paraId="3151A324" w14:textId="77777777" w:rsidR="00BA2B1B" w:rsidRPr="00486376" w:rsidRDefault="00BA2B1B" w:rsidP="00B942FF">
            <w:pPr>
              <w:bidi w:val="0"/>
            </w:pPr>
            <w:r w:rsidRPr="00486376">
              <w:t>14. Supplementary Notes</w:t>
            </w:r>
          </w:p>
          <w:p w14:paraId="23EC6FB3" w14:textId="77777777" w:rsidR="00BA2B1B" w:rsidRPr="00486376" w:rsidRDefault="00BA2B1B" w:rsidP="00B942FF">
            <w:pPr>
              <w:bidi w:val="0"/>
            </w:pPr>
          </w:p>
        </w:tc>
      </w:tr>
      <w:tr w:rsidR="00BA2B1B" w:rsidRPr="00486376" w14:paraId="44A92EE8" w14:textId="77777777" w:rsidTr="00B942FF">
        <w:trPr>
          <w:cantSplit/>
          <w:jc w:val="center"/>
        </w:trPr>
        <w:tc>
          <w:tcPr>
            <w:tcW w:w="9514" w:type="dxa"/>
            <w:gridSpan w:val="3"/>
          </w:tcPr>
          <w:p w14:paraId="6E0C4C75" w14:textId="77777777" w:rsidR="00BA2B1B" w:rsidRPr="00486376" w:rsidRDefault="00BA2B1B" w:rsidP="00B942FF">
            <w:pPr>
              <w:bidi w:val="0"/>
            </w:pPr>
            <w:r w:rsidRPr="00486376">
              <w:t>15. Abstract</w:t>
            </w:r>
          </w:p>
          <w:p w14:paraId="68DE205C" w14:textId="77777777" w:rsidR="00BA2B1B" w:rsidRPr="00486376" w:rsidRDefault="00BA2B1B" w:rsidP="00B942FF">
            <w:pPr>
              <w:bidi w:val="0"/>
            </w:pPr>
          </w:p>
          <w:p w14:paraId="2C8C4D01" w14:textId="77777777" w:rsidR="00BA2B1B" w:rsidRPr="00486376" w:rsidRDefault="00BA2B1B" w:rsidP="00B942FF">
            <w:pPr>
              <w:bidi w:val="0"/>
            </w:pPr>
          </w:p>
          <w:p w14:paraId="1D72E234" w14:textId="77777777" w:rsidR="00BA2B1B" w:rsidRPr="00486376" w:rsidRDefault="00BA2B1B" w:rsidP="00B942FF">
            <w:pPr>
              <w:bidi w:val="0"/>
            </w:pPr>
          </w:p>
          <w:p w14:paraId="5B5C9944" w14:textId="77777777" w:rsidR="00BA2B1B" w:rsidRPr="00486376" w:rsidRDefault="00BA2B1B" w:rsidP="00B942FF">
            <w:pPr>
              <w:bidi w:val="0"/>
            </w:pPr>
          </w:p>
          <w:p w14:paraId="0A709E46" w14:textId="77777777" w:rsidR="00BA2B1B" w:rsidRPr="00486376" w:rsidRDefault="00BA2B1B" w:rsidP="00B942FF">
            <w:pPr>
              <w:bidi w:val="0"/>
            </w:pPr>
          </w:p>
          <w:p w14:paraId="1D748B5E" w14:textId="77777777" w:rsidR="00BA2B1B" w:rsidRPr="00486376" w:rsidRDefault="00BA2B1B" w:rsidP="00B942FF">
            <w:pPr>
              <w:bidi w:val="0"/>
            </w:pPr>
          </w:p>
          <w:p w14:paraId="1B1367DF" w14:textId="77777777" w:rsidR="00BA2B1B" w:rsidRPr="00486376" w:rsidRDefault="00BA2B1B" w:rsidP="00B942FF">
            <w:pPr>
              <w:bidi w:val="0"/>
            </w:pPr>
          </w:p>
          <w:p w14:paraId="52849DDE" w14:textId="77777777" w:rsidR="00BA2B1B" w:rsidRPr="00486376" w:rsidRDefault="00BA2B1B" w:rsidP="00B942FF">
            <w:pPr>
              <w:bidi w:val="0"/>
            </w:pPr>
          </w:p>
        </w:tc>
      </w:tr>
      <w:tr w:rsidR="00BA2B1B" w:rsidRPr="00486376" w14:paraId="02DEAD1F" w14:textId="77777777" w:rsidTr="00B942FF">
        <w:trPr>
          <w:cantSplit/>
          <w:jc w:val="center"/>
        </w:trPr>
        <w:tc>
          <w:tcPr>
            <w:tcW w:w="9514" w:type="dxa"/>
            <w:gridSpan w:val="3"/>
          </w:tcPr>
          <w:p w14:paraId="29794B48" w14:textId="77777777" w:rsidR="00BA2B1B" w:rsidRPr="00486376" w:rsidRDefault="00BA2B1B" w:rsidP="00B942FF">
            <w:pPr>
              <w:bidi w:val="0"/>
            </w:pPr>
            <w:r w:rsidRPr="00486376">
              <w:t>16. Identifiers/Keywords/Descriptors</w:t>
            </w:r>
          </w:p>
          <w:p w14:paraId="2D49CA32" w14:textId="77777777" w:rsidR="00BA2B1B" w:rsidRPr="00486376" w:rsidRDefault="00BA2B1B" w:rsidP="00B942FF">
            <w:pPr>
              <w:bidi w:val="0"/>
            </w:pPr>
          </w:p>
        </w:tc>
      </w:tr>
      <w:tr w:rsidR="00BA2B1B" w:rsidRPr="00486376" w14:paraId="54E5D7FE" w14:textId="77777777" w:rsidTr="00B942FF">
        <w:trPr>
          <w:cantSplit/>
          <w:jc w:val="center"/>
        </w:trPr>
        <w:tc>
          <w:tcPr>
            <w:tcW w:w="4313" w:type="dxa"/>
            <w:tcBorders>
              <w:bottom w:val="nil"/>
            </w:tcBorders>
          </w:tcPr>
          <w:p w14:paraId="33A42048" w14:textId="77777777" w:rsidR="00BA2B1B" w:rsidRPr="00486376" w:rsidRDefault="00BA2B1B" w:rsidP="00B942FF">
            <w:pPr>
              <w:bidi w:val="0"/>
            </w:pPr>
            <w:r w:rsidRPr="00486376">
              <w:t>17. Copies of This Report Are</w:t>
            </w:r>
            <w:r w:rsidRPr="00486376">
              <w:br/>
              <w:t xml:space="preserve">   Available from:</w:t>
            </w:r>
          </w:p>
          <w:p w14:paraId="3A772F78" w14:textId="77777777" w:rsidR="00BA2B1B" w:rsidRPr="00486376" w:rsidRDefault="00BA2B1B" w:rsidP="00B942FF">
            <w:pPr>
              <w:bidi w:val="0"/>
            </w:pPr>
          </w:p>
        </w:tc>
        <w:tc>
          <w:tcPr>
            <w:tcW w:w="2097" w:type="dxa"/>
          </w:tcPr>
          <w:p w14:paraId="0964D9C0" w14:textId="77777777" w:rsidR="00BA2B1B" w:rsidRPr="00486376" w:rsidRDefault="00BA2B1B" w:rsidP="00B942FF">
            <w:pPr>
              <w:bidi w:val="0"/>
            </w:pPr>
            <w:r w:rsidRPr="00486376">
              <w:t>18. Security Class</w:t>
            </w:r>
          </w:p>
          <w:p w14:paraId="7D025557" w14:textId="77777777" w:rsidR="00BA2B1B" w:rsidRPr="00486376" w:rsidRDefault="00BA2B1B" w:rsidP="00B942FF">
            <w:pPr>
              <w:bidi w:val="0"/>
            </w:pPr>
            <w:r w:rsidRPr="00486376">
              <w:t xml:space="preserve">   (this report)</w:t>
            </w:r>
          </w:p>
          <w:p w14:paraId="5D90EC74" w14:textId="77777777" w:rsidR="00BA2B1B" w:rsidRPr="00486376" w:rsidRDefault="00BA2B1B" w:rsidP="00B942FF">
            <w:pPr>
              <w:bidi w:val="0"/>
            </w:pPr>
          </w:p>
        </w:tc>
        <w:tc>
          <w:tcPr>
            <w:tcW w:w="3104" w:type="dxa"/>
          </w:tcPr>
          <w:p w14:paraId="1BCC161A" w14:textId="77777777" w:rsidR="00BA2B1B" w:rsidRPr="00486376" w:rsidRDefault="00BA2B1B" w:rsidP="00B942FF">
            <w:pPr>
              <w:bidi w:val="0"/>
            </w:pPr>
            <w:r w:rsidRPr="00486376">
              <w:t xml:space="preserve">20. No. of  </w:t>
            </w:r>
            <w:r w:rsidRPr="00486376">
              <w:br/>
              <w:t xml:space="preserve">   pages</w:t>
            </w:r>
          </w:p>
          <w:p w14:paraId="7F78B5DD" w14:textId="77777777" w:rsidR="00BA2B1B" w:rsidRPr="00486376" w:rsidRDefault="00BA2B1B" w:rsidP="00B942FF">
            <w:pPr>
              <w:bidi w:val="0"/>
            </w:pPr>
          </w:p>
        </w:tc>
      </w:tr>
      <w:tr w:rsidR="00BA2B1B" w:rsidRPr="00486376" w14:paraId="28179EEA" w14:textId="77777777" w:rsidTr="00B942FF">
        <w:trPr>
          <w:cantSplit/>
          <w:jc w:val="center"/>
        </w:trPr>
        <w:tc>
          <w:tcPr>
            <w:tcW w:w="4313" w:type="dxa"/>
            <w:tcBorders>
              <w:top w:val="nil"/>
            </w:tcBorders>
          </w:tcPr>
          <w:p w14:paraId="109C1D18" w14:textId="77777777" w:rsidR="00BA2B1B" w:rsidRPr="00486376" w:rsidRDefault="00BA2B1B" w:rsidP="00B942FF">
            <w:pPr>
              <w:bidi w:val="0"/>
            </w:pPr>
          </w:p>
        </w:tc>
        <w:tc>
          <w:tcPr>
            <w:tcW w:w="2097" w:type="dxa"/>
          </w:tcPr>
          <w:p w14:paraId="5014D1D2" w14:textId="77777777" w:rsidR="00BA2B1B" w:rsidRPr="00486376" w:rsidRDefault="00BA2B1B" w:rsidP="00B942FF">
            <w:pPr>
              <w:bidi w:val="0"/>
            </w:pPr>
            <w:r w:rsidRPr="00486376">
              <w:t xml:space="preserve">19. Security Class </w:t>
            </w:r>
          </w:p>
          <w:p w14:paraId="49C256A8" w14:textId="77777777" w:rsidR="00BA2B1B" w:rsidRPr="00486376" w:rsidRDefault="00BA2B1B" w:rsidP="00B942FF">
            <w:pPr>
              <w:bidi w:val="0"/>
            </w:pPr>
            <w:r w:rsidRPr="00486376">
              <w:t xml:space="preserve">   (this page)</w:t>
            </w:r>
          </w:p>
          <w:p w14:paraId="3F833E0D" w14:textId="77777777" w:rsidR="00BA2B1B" w:rsidRPr="00486376" w:rsidRDefault="00BA2B1B" w:rsidP="00B942FF">
            <w:pPr>
              <w:bidi w:val="0"/>
            </w:pPr>
          </w:p>
        </w:tc>
        <w:tc>
          <w:tcPr>
            <w:tcW w:w="3104" w:type="dxa"/>
          </w:tcPr>
          <w:p w14:paraId="28F05C74" w14:textId="77777777" w:rsidR="00BA2B1B" w:rsidRPr="00486376" w:rsidRDefault="00BA2B1B" w:rsidP="00B942FF">
            <w:pPr>
              <w:bidi w:val="0"/>
            </w:pPr>
            <w:r w:rsidRPr="00486376">
              <w:t>21. Price</w:t>
            </w:r>
          </w:p>
        </w:tc>
      </w:tr>
    </w:tbl>
    <w:p w14:paraId="2D384981" w14:textId="77777777" w:rsidR="00BA2B1B" w:rsidRPr="00486376" w:rsidRDefault="00BA2B1B" w:rsidP="00BA2B1B">
      <w:pPr>
        <w:bidi w:val="0"/>
      </w:pPr>
    </w:p>
    <w:p w14:paraId="6368B32D" w14:textId="77777777" w:rsidR="00BA2B1B" w:rsidRPr="00486376" w:rsidRDefault="00BA2B1B" w:rsidP="00BA2B1B">
      <w:pPr>
        <w:rPr>
          <w:rtl/>
        </w:rPr>
      </w:pPr>
      <w:r w:rsidRPr="00486376">
        <w:rPr>
          <w:rtl/>
        </w:rPr>
        <w:t>הנחיות למילוי דף תיעוד הפרסום</w:t>
      </w:r>
    </w:p>
    <w:p w14:paraId="42AEB2F8" w14:textId="77777777" w:rsidR="00BA2B1B" w:rsidRPr="00486376" w:rsidRDefault="00BA2B1B" w:rsidP="00BA2B1B">
      <w:r w:rsidRPr="00486376">
        <w:rPr>
          <w:rtl/>
        </w:rPr>
        <w:t>(</w:t>
      </w:r>
      <w:r w:rsidRPr="00486376">
        <w:t>(PUBLICATION DOCUMENTATION PAGE</w:t>
      </w:r>
    </w:p>
    <w:p w14:paraId="4314A3F8" w14:textId="77777777" w:rsidR="00BA2B1B" w:rsidRPr="00486376" w:rsidRDefault="00BA2B1B" w:rsidP="00BA2B1B">
      <w:pPr>
        <w:rPr>
          <w:rtl/>
        </w:rPr>
      </w:pPr>
      <w:r w:rsidRPr="00486376">
        <w:rPr>
          <w:rtl/>
        </w:rPr>
        <w:t xml:space="preserve"> משבצת </w:t>
      </w:r>
      <w:r w:rsidRPr="00486376">
        <w:rPr>
          <w:rtl/>
        </w:rPr>
        <w:tab/>
        <w:t>ת ו כ ן</w:t>
      </w:r>
    </w:p>
    <w:p w14:paraId="09E32CB3" w14:textId="77777777" w:rsidR="00BA2B1B" w:rsidRPr="00486376" w:rsidRDefault="00BA2B1B" w:rsidP="00BA2B1B">
      <w:pPr>
        <w:pStyle w:val="af2"/>
        <w:numPr>
          <w:ilvl w:val="2"/>
          <w:numId w:val="43"/>
        </w:numPr>
        <w:tabs>
          <w:tab w:val="left" w:pos="311"/>
          <w:tab w:val="left" w:pos="453"/>
        </w:tabs>
        <w:spacing w:before="120"/>
        <w:jc w:val="both"/>
        <w:rPr>
          <w:rtl/>
        </w:rPr>
      </w:pPr>
      <w:r w:rsidRPr="00486376">
        <w:rPr>
          <w:rtl/>
        </w:rPr>
        <w:t xml:space="preserve">מספר הפרסום, כפי שנקבע ע"י </w:t>
      </w:r>
      <w:r>
        <w:rPr>
          <w:rtl/>
        </w:rPr>
        <w:t xml:space="preserve">משרד </w:t>
      </w:r>
      <w:r w:rsidRPr="00DC73EB">
        <w:rPr>
          <w:rtl/>
        </w:rPr>
        <w:t xml:space="preserve">התשתיות הלאומיות </w:t>
      </w:r>
      <w:r>
        <w:rPr>
          <w:rtl/>
        </w:rPr>
        <w:t>האנרגיה והמים</w:t>
      </w:r>
      <w:r w:rsidRPr="00486376">
        <w:rPr>
          <w:rtl/>
        </w:rPr>
        <w:t xml:space="preserve">, מימין לסימון </w:t>
      </w:r>
      <w:r w:rsidRPr="00486376">
        <w:t>MNI</w:t>
      </w:r>
      <w:r w:rsidRPr="00486376">
        <w:rPr>
          <w:rtl/>
        </w:rPr>
        <w:t xml:space="preserve">. כדוגמה: </w:t>
      </w:r>
      <w:r w:rsidRPr="00486376">
        <w:t>MNI - RD - 10 - 99</w:t>
      </w:r>
      <w:r w:rsidRPr="00486376">
        <w:rPr>
          <w:rtl/>
        </w:rPr>
        <w:t>.</w:t>
      </w:r>
    </w:p>
    <w:p w14:paraId="6B368D11"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מספר הפרסום, כפי שנקבע ע"י גורם מממן נוסף (אם קיים).</w:t>
      </w:r>
    </w:p>
    <w:p w14:paraId="26CEAE4D"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לשימוש המשרד.</w:t>
      </w:r>
    </w:p>
    <w:p w14:paraId="620193D1"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שם הפרסום.</w:t>
      </w:r>
    </w:p>
    <w:p w14:paraId="71909C94"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תאריך הוצאת הפרסום.</w:t>
      </w:r>
    </w:p>
    <w:p w14:paraId="53D3C9EF"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לשימוש הגוף המבצע.</w:t>
      </w:r>
    </w:p>
    <w:p w14:paraId="7EF6AC83"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מחבר (-י) הפרסום.</w:t>
      </w:r>
    </w:p>
    <w:p w14:paraId="584523DC"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לשימוש הגוף המבצע.</w:t>
      </w:r>
    </w:p>
    <w:p w14:paraId="6F7D9BF1"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שם הגוף המבצע.</w:t>
      </w:r>
    </w:p>
    <w:p w14:paraId="40D45168" w14:textId="77777777" w:rsidR="00BA2B1B" w:rsidRDefault="00BA2B1B" w:rsidP="00BA2B1B">
      <w:pPr>
        <w:pStyle w:val="af2"/>
        <w:numPr>
          <w:ilvl w:val="2"/>
          <w:numId w:val="43"/>
        </w:numPr>
        <w:tabs>
          <w:tab w:val="left" w:pos="311"/>
          <w:tab w:val="left" w:pos="453"/>
        </w:tabs>
        <w:spacing w:before="120"/>
        <w:ind w:left="311" w:hanging="284"/>
        <w:jc w:val="both"/>
      </w:pPr>
      <w:r w:rsidRPr="00486376">
        <w:rPr>
          <w:rtl/>
        </w:rPr>
        <w:t xml:space="preserve">מספר החוזה, שנחתם בין </w:t>
      </w:r>
      <w:r>
        <w:rPr>
          <w:rtl/>
        </w:rPr>
        <w:t xml:space="preserve">משרד </w:t>
      </w:r>
      <w:r>
        <w:rPr>
          <w:rFonts w:hint="cs"/>
          <w:rtl/>
        </w:rPr>
        <w:t xml:space="preserve">התשתיות הלאומיות </w:t>
      </w:r>
      <w:r>
        <w:rPr>
          <w:rtl/>
        </w:rPr>
        <w:t>האנרגיה והמים</w:t>
      </w:r>
      <w:r w:rsidRPr="00486376">
        <w:rPr>
          <w:rtl/>
        </w:rPr>
        <w:t xml:space="preserve"> לבין הגוף המבצע.  </w:t>
      </w:r>
    </w:p>
    <w:p w14:paraId="2C43C924"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Pr>
          <w:rFonts w:hint="cs"/>
          <w:rtl/>
        </w:rPr>
        <w:t>שם גוף הממן</w:t>
      </w:r>
      <w:r w:rsidRPr="00486376">
        <w:rPr>
          <w:rtl/>
        </w:rPr>
        <w:t xml:space="preserve">   </w:t>
      </w:r>
    </w:p>
    <w:p w14:paraId="3F88330F" w14:textId="77777777" w:rsidR="00BA2B1B" w:rsidRPr="00486376" w:rsidRDefault="00BA2B1B" w:rsidP="00BA2B1B">
      <w:pPr>
        <w:ind w:left="1161"/>
        <w:rPr>
          <w:rtl/>
        </w:rPr>
      </w:pPr>
      <w:r w:rsidRPr="00486376">
        <w:t>(a)</w:t>
      </w:r>
      <w:r w:rsidRPr="00486376">
        <w:rPr>
          <w:rtl/>
        </w:rPr>
        <w:t xml:space="preserve"> כמודגם. יש לשנות את שם האגף בהתאם למקרה.</w:t>
      </w:r>
    </w:p>
    <w:p w14:paraId="671B9D24" w14:textId="77777777" w:rsidR="00BA2B1B" w:rsidRPr="00486376" w:rsidRDefault="00BA2B1B" w:rsidP="00BA2B1B">
      <w:pPr>
        <w:ind w:left="1161"/>
        <w:rPr>
          <w:rtl/>
        </w:rPr>
      </w:pPr>
      <w:r w:rsidRPr="00486376">
        <w:t>(b)</w:t>
      </w:r>
      <w:r>
        <w:rPr>
          <w:rFonts w:hint="cs"/>
          <w:rtl/>
        </w:rPr>
        <w:tab/>
      </w:r>
      <w:r w:rsidRPr="00486376">
        <w:rPr>
          <w:rtl/>
        </w:rPr>
        <w:t xml:space="preserve"> שמו וכתובתו של גוף מממן נוסף (אם קיים).</w:t>
      </w:r>
    </w:p>
    <w:p w14:paraId="29684DFD"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סוג הפרסום או הדו"ח והתקופה אליה הוא מתייחס.</w:t>
      </w:r>
    </w:p>
    <w:p w14:paraId="2184A992"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לשימוש המשרד.</w:t>
      </w:r>
    </w:p>
    <w:p w14:paraId="796A0487"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הערות נוספות (ביחס לסעיפים דלעיל). למשל - האם הדוח מחולק לכרכים, או אם הוא חלק מסדרה של פרסומים.</w:t>
      </w:r>
    </w:p>
    <w:p w14:paraId="733C9B9C"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 xml:space="preserve">תקציר - עד </w:t>
      </w:r>
      <w:r w:rsidRPr="00486376">
        <w:t>200</w:t>
      </w:r>
      <w:r w:rsidRPr="00486376">
        <w:rPr>
          <w:rtl/>
        </w:rPr>
        <w:t xml:space="preserve"> מילים.</w:t>
      </w:r>
    </w:p>
    <w:p w14:paraId="772AB784"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מילות מפתח/תיאור/סיווג - לצורך קטלוג ואחזור מידע.</w:t>
      </w:r>
    </w:p>
    <w:p w14:paraId="3CCF28EE"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זמינות הפרסום: היכן ניתן להשיגו או לקנותו?</w:t>
      </w:r>
    </w:p>
    <w:p w14:paraId="7262148A"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סיווג הסודיות של הפרסום, בהתאם למוסכם עם המשרד.</w:t>
      </w:r>
    </w:p>
    <w:p w14:paraId="37BAE96B"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סיווג הסודיות של דף התיעוד, בהתאם למוסכם עם המשרד.</w:t>
      </w:r>
    </w:p>
    <w:p w14:paraId="18998E4E"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מספר העמודים בפרסום.</w:t>
      </w:r>
    </w:p>
    <w:p w14:paraId="55F51768" w14:textId="77777777" w:rsidR="00BA2B1B" w:rsidRPr="00486376" w:rsidRDefault="00BA2B1B" w:rsidP="00BA2B1B">
      <w:pPr>
        <w:pStyle w:val="af2"/>
        <w:numPr>
          <w:ilvl w:val="2"/>
          <w:numId w:val="43"/>
        </w:numPr>
        <w:tabs>
          <w:tab w:val="left" w:pos="311"/>
          <w:tab w:val="left" w:pos="453"/>
        </w:tabs>
        <w:spacing w:before="120"/>
        <w:ind w:left="311" w:hanging="284"/>
        <w:jc w:val="both"/>
        <w:rPr>
          <w:rtl/>
        </w:rPr>
      </w:pPr>
      <w:r w:rsidRPr="00486376">
        <w:rPr>
          <w:rtl/>
        </w:rPr>
        <w:t>מחיר הפרסום (אם הוא מוצע למכירה).</w:t>
      </w:r>
    </w:p>
    <w:p w14:paraId="368FDF27" w14:textId="77777777" w:rsidR="00BA2B1B" w:rsidRPr="00486376" w:rsidRDefault="00BA2B1B" w:rsidP="00BA2B1B">
      <w:pPr>
        <w:rPr>
          <w:rtl/>
        </w:rPr>
      </w:pPr>
    </w:p>
    <w:p w14:paraId="4870A400" w14:textId="77777777" w:rsidR="00BA2B1B" w:rsidRPr="00486376" w:rsidRDefault="00BA2B1B" w:rsidP="00BA2B1B">
      <w:pPr>
        <w:rPr>
          <w:rtl/>
        </w:rPr>
      </w:pPr>
    </w:p>
    <w:p w14:paraId="24505CC2" w14:textId="77777777" w:rsidR="00BA2B1B" w:rsidRPr="00671448" w:rsidRDefault="00BA2B1B" w:rsidP="00BA2B1B">
      <w:pPr>
        <w:rPr>
          <w:rtl/>
        </w:rPr>
      </w:pPr>
      <w:r>
        <w:rPr>
          <w:rtl/>
        </w:rPr>
        <w:t xml:space="preserve">          </w:t>
      </w:r>
    </w:p>
    <w:p w14:paraId="3A034044" w14:textId="78CC9AE9" w:rsidR="00BA2B1B" w:rsidRDefault="00BA2B1B" w:rsidP="006D34CF">
      <w:pPr>
        <w:pStyle w:val="20"/>
        <w:keepLines/>
        <w:pageBreakBefore/>
        <w:numPr>
          <w:ilvl w:val="1"/>
          <w:numId w:val="0"/>
        </w:numPr>
        <w:tabs>
          <w:tab w:val="left" w:pos="1134"/>
        </w:tabs>
        <w:spacing w:line="360" w:lineRule="auto"/>
        <w:rPr>
          <w:szCs w:val="24"/>
          <w:u w:val="single"/>
          <w:rtl/>
        </w:rPr>
      </w:pPr>
      <w:r w:rsidRPr="00671448">
        <w:rPr>
          <w:rFonts w:hint="cs"/>
          <w:szCs w:val="24"/>
          <w:u w:val="single"/>
          <w:rtl/>
        </w:rPr>
        <w:t xml:space="preserve">נספח </w:t>
      </w:r>
      <w:r>
        <w:rPr>
          <w:rFonts w:hint="cs"/>
          <w:szCs w:val="24"/>
          <w:u w:val="single"/>
          <w:rtl/>
        </w:rPr>
        <w:t>יא'  פירוט ודוגמאות לתתי נושאים</w:t>
      </w:r>
    </w:p>
    <w:p w14:paraId="29C5369D" w14:textId="77777777" w:rsidR="00BA2B1B" w:rsidRDefault="00BA2B1B" w:rsidP="00BA2B1B">
      <w:pPr>
        <w:rPr>
          <w:rtl/>
        </w:rPr>
      </w:pPr>
    </w:p>
    <w:p w14:paraId="0DCCEA92" w14:textId="77777777" w:rsidR="00BA2B1B" w:rsidRDefault="00BA2B1B" w:rsidP="00BA2B1B">
      <w:pPr>
        <w:rPr>
          <w:rtl/>
        </w:rPr>
      </w:pPr>
      <w:r>
        <w:rPr>
          <w:rFonts w:hint="cs"/>
          <w:rtl/>
        </w:rPr>
        <w:t>הערה: אלה רק דוגמאות, יבחנו גם הצעות בתחום האנרגיה בתתי נושאים שלא מופיעים ברשימה דלהלן</w:t>
      </w:r>
    </w:p>
    <w:p w14:paraId="094FAC19" w14:textId="77777777" w:rsidR="00BA2B1B" w:rsidRPr="0000285E" w:rsidRDefault="00BA2B1B" w:rsidP="00BA2B1B">
      <w:pPr>
        <w:rPr>
          <w:rtl/>
        </w:rPr>
      </w:pPr>
    </w:p>
    <w:p w14:paraId="5089F261" w14:textId="77777777" w:rsidR="00BA2B1B" w:rsidRPr="007E2288" w:rsidRDefault="00BA2B1B" w:rsidP="00BA2B1B">
      <w:pPr>
        <w:pStyle w:val="20"/>
        <w:keepLines/>
        <w:numPr>
          <w:ilvl w:val="0"/>
          <w:numId w:val="51"/>
        </w:numPr>
        <w:tabs>
          <w:tab w:val="left" w:pos="1134"/>
        </w:tabs>
        <w:spacing w:line="360" w:lineRule="auto"/>
        <w:rPr>
          <w:szCs w:val="24"/>
          <w:u w:val="single"/>
          <w:rtl/>
        </w:rPr>
      </w:pPr>
      <w:r>
        <w:rPr>
          <w:rFonts w:hint="eastAsia"/>
          <w:szCs w:val="24"/>
          <w:u w:val="single"/>
          <w:rtl/>
        </w:rPr>
        <w:t>אנרגי</w:t>
      </w:r>
      <w:r>
        <w:rPr>
          <w:rFonts w:hint="cs"/>
          <w:szCs w:val="24"/>
          <w:u w:val="single"/>
          <w:rtl/>
        </w:rPr>
        <w:t>ות חלופיות</w:t>
      </w:r>
    </w:p>
    <w:p w14:paraId="57244F06" w14:textId="77777777" w:rsidR="00BA2B1B" w:rsidRPr="002562BE" w:rsidRDefault="00BA2B1B" w:rsidP="00BA2B1B">
      <w:pPr>
        <w:ind w:firstLine="360"/>
        <w:rPr>
          <w:sz w:val="22"/>
          <w:szCs w:val="24"/>
          <w:rtl/>
        </w:rPr>
      </w:pPr>
      <w:r w:rsidRPr="002562BE">
        <w:rPr>
          <w:rFonts w:hint="cs"/>
          <w:sz w:val="22"/>
          <w:szCs w:val="24"/>
          <w:rtl/>
        </w:rPr>
        <w:t>למשל:</w:t>
      </w:r>
    </w:p>
    <w:p w14:paraId="26F88694" w14:textId="77777777" w:rsidR="00BA2B1B" w:rsidRDefault="00BA2B1B" w:rsidP="00BA2B1B">
      <w:pPr>
        <w:numPr>
          <w:ilvl w:val="1"/>
          <w:numId w:val="49"/>
        </w:numPr>
        <w:spacing w:after="120"/>
        <w:jc w:val="both"/>
        <w:rPr>
          <w:szCs w:val="24"/>
        </w:rPr>
      </w:pPr>
      <w:r>
        <w:rPr>
          <w:rFonts w:hint="cs"/>
          <w:szCs w:val="24"/>
          <w:rtl/>
        </w:rPr>
        <w:t>הפקת</w:t>
      </w:r>
      <w:r>
        <w:rPr>
          <w:szCs w:val="24"/>
          <w:rtl/>
        </w:rPr>
        <w:t xml:space="preserve"> </w:t>
      </w:r>
      <w:r>
        <w:rPr>
          <w:rFonts w:hint="eastAsia"/>
          <w:szCs w:val="24"/>
          <w:rtl/>
        </w:rPr>
        <w:t>אנרגיה</w:t>
      </w:r>
      <w:r>
        <w:rPr>
          <w:szCs w:val="24"/>
          <w:rtl/>
        </w:rPr>
        <w:t xml:space="preserve"> </w:t>
      </w:r>
      <w:r>
        <w:rPr>
          <w:rFonts w:hint="eastAsia"/>
          <w:szCs w:val="24"/>
          <w:rtl/>
        </w:rPr>
        <w:t>מתחדשים</w:t>
      </w:r>
      <w:r>
        <w:rPr>
          <w:rFonts w:hint="cs"/>
          <w:szCs w:val="24"/>
          <w:rtl/>
        </w:rPr>
        <w:t xml:space="preserve"> כגון שמש, רוח, גלים, הבדלי טמפרטורה, הבדלי מליחות ועוד.</w:t>
      </w:r>
    </w:p>
    <w:p w14:paraId="274F96BC" w14:textId="77777777" w:rsidR="00BA2B1B" w:rsidRDefault="00BA2B1B" w:rsidP="00BA2B1B">
      <w:pPr>
        <w:numPr>
          <w:ilvl w:val="1"/>
          <w:numId w:val="49"/>
        </w:numPr>
        <w:spacing w:after="120"/>
        <w:jc w:val="both"/>
        <w:rPr>
          <w:szCs w:val="24"/>
        </w:rPr>
      </w:pPr>
      <w:r>
        <w:rPr>
          <w:rFonts w:hint="cs"/>
          <w:szCs w:val="24"/>
          <w:rtl/>
        </w:rPr>
        <w:t>הפקת אנרגיה מביומסה, פסולת ושפכים.</w:t>
      </w:r>
    </w:p>
    <w:p w14:paraId="33568244" w14:textId="77777777" w:rsidR="00BA2B1B" w:rsidRPr="001E3E92" w:rsidRDefault="00BA2B1B" w:rsidP="00BA2B1B">
      <w:pPr>
        <w:numPr>
          <w:ilvl w:val="1"/>
          <w:numId w:val="49"/>
        </w:numPr>
        <w:spacing w:after="120"/>
        <w:jc w:val="both"/>
        <w:rPr>
          <w:szCs w:val="24"/>
        </w:rPr>
      </w:pPr>
      <w:r>
        <w:rPr>
          <w:rFonts w:hint="cs"/>
          <w:szCs w:val="24"/>
          <w:rtl/>
        </w:rPr>
        <w:t>ייצור חומרים חכמים עבור טכנולוגיות אנרגיה כגון קטליזאטורים, ננו-חומרים, חומרים לאגירת אנרגיה וחומרי בידוד.</w:t>
      </w:r>
    </w:p>
    <w:p w14:paraId="18D0279F" w14:textId="77777777" w:rsidR="00BA2B1B" w:rsidRDefault="00BA2B1B" w:rsidP="00BA2B1B">
      <w:pPr>
        <w:pStyle w:val="20"/>
        <w:keepLines/>
        <w:numPr>
          <w:ilvl w:val="0"/>
          <w:numId w:val="51"/>
        </w:numPr>
        <w:tabs>
          <w:tab w:val="left" w:pos="1134"/>
        </w:tabs>
        <w:spacing w:before="240" w:line="360" w:lineRule="auto"/>
        <w:rPr>
          <w:szCs w:val="24"/>
          <w:u w:val="single"/>
          <w:rtl/>
        </w:rPr>
      </w:pPr>
      <w:r w:rsidRPr="0048187D">
        <w:rPr>
          <w:rFonts w:hint="cs"/>
          <w:szCs w:val="24"/>
          <w:u w:val="single"/>
          <w:rtl/>
        </w:rPr>
        <w:t>התייעלות אנרגטית ושימור אנרגיה. קיימות במרחב האורבני</w:t>
      </w:r>
    </w:p>
    <w:p w14:paraId="048CCC17" w14:textId="77777777" w:rsidR="00BA2B1B" w:rsidRDefault="00BA2B1B" w:rsidP="00BA2B1B">
      <w:pPr>
        <w:numPr>
          <w:ilvl w:val="1"/>
          <w:numId w:val="65"/>
        </w:numPr>
        <w:spacing w:after="120"/>
        <w:jc w:val="both"/>
      </w:pPr>
      <w:r>
        <w:rPr>
          <w:rFonts w:hint="cs"/>
          <w:szCs w:val="24"/>
          <w:rtl/>
        </w:rPr>
        <w:t>נושאים בעלי השפעה מהותית על צריכת החשמל כגון מערכות קירור וחימום.</w:t>
      </w:r>
    </w:p>
    <w:p w14:paraId="287E5337" w14:textId="77777777" w:rsidR="00BA2B1B" w:rsidRDefault="00BA2B1B" w:rsidP="00BA2B1B">
      <w:pPr>
        <w:numPr>
          <w:ilvl w:val="1"/>
          <w:numId w:val="65"/>
        </w:numPr>
        <w:spacing w:after="120"/>
        <w:jc w:val="both"/>
      </w:pPr>
      <w:r>
        <w:rPr>
          <w:rFonts w:hint="cs"/>
          <w:szCs w:val="24"/>
          <w:rtl/>
        </w:rPr>
        <w:t xml:space="preserve">ניהול חכם של מערכות עירוניות </w:t>
      </w:r>
      <w:r>
        <w:rPr>
          <w:szCs w:val="24"/>
          <w:rtl/>
        </w:rPr>
        <w:t>–</w:t>
      </w:r>
      <w:r>
        <w:rPr>
          <w:rFonts w:hint="cs"/>
          <w:szCs w:val="24"/>
          <w:rtl/>
        </w:rPr>
        <w:t xml:space="preserve"> תאורה, חשמל, חימום, מים, נגר ושפכים</w:t>
      </w:r>
    </w:p>
    <w:p w14:paraId="114B3C0D" w14:textId="77777777" w:rsidR="00BA2B1B" w:rsidRDefault="00BA2B1B" w:rsidP="00BA2B1B">
      <w:pPr>
        <w:numPr>
          <w:ilvl w:val="1"/>
          <w:numId w:val="65"/>
        </w:numPr>
        <w:spacing w:after="120"/>
        <w:jc w:val="both"/>
        <w:rPr>
          <w:szCs w:val="24"/>
        </w:rPr>
      </w:pPr>
      <w:r>
        <w:rPr>
          <w:rFonts w:hint="cs"/>
          <w:szCs w:val="24"/>
          <w:rtl/>
        </w:rPr>
        <w:t>אספקת אנרגיה למערכות מים חכמות שלא דרך רשת החשמל.</w:t>
      </w:r>
    </w:p>
    <w:p w14:paraId="0E4B74C0" w14:textId="77777777" w:rsidR="00BA2B1B" w:rsidRPr="001E3E92" w:rsidRDefault="00BA2B1B" w:rsidP="00BA2B1B">
      <w:pPr>
        <w:numPr>
          <w:ilvl w:val="1"/>
          <w:numId w:val="65"/>
        </w:numPr>
        <w:spacing w:after="120"/>
        <w:jc w:val="both"/>
        <w:rPr>
          <w:szCs w:val="24"/>
        </w:rPr>
      </w:pPr>
      <w:r>
        <w:rPr>
          <w:rFonts w:hint="cs"/>
          <w:szCs w:val="24"/>
          <w:rtl/>
        </w:rPr>
        <w:t>צמצום צריכת האנרגיה במשק המים</w:t>
      </w:r>
      <w:r w:rsidRPr="001E3E92">
        <w:rPr>
          <w:rFonts w:hint="cs"/>
          <w:szCs w:val="24"/>
          <w:rtl/>
        </w:rPr>
        <w:t xml:space="preserve"> והשפכים</w:t>
      </w:r>
    </w:p>
    <w:p w14:paraId="7FCA9BCC" w14:textId="77777777" w:rsidR="00BA2B1B" w:rsidRDefault="00BA2B1B" w:rsidP="00BA2B1B">
      <w:pPr>
        <w:numPr>
          <w:ilvl w:val="1"/>
          <w:numId w:val="65"/>
        </w:numPr>
        <w:spacing w:after="120"/>
        <w:jc w:val="both"/>
      </w:pPr>
      <w:r w:rsidRPr="003E628E">
        <w:rPr>
          <w:rFonts w:hint="eastAsia"/>
          <w:szCs w:val="24"/>
          <w:rtl/>
        </w:rPr>
        <w:t>שימוש</w:t>
      </w:r>
      <w:r w:rsidRPr="003E628E">
        <w:rPr>
          <w:szCs w:val="24"/>
          <w:rtl/>
        </w:rPr>
        <w:t xml:space="preserve"> יעיל </w:t>
      </w:r>
      <w:r w:rsidRPr="003E628E">
        <w:rPr>
          <w:rFonts w:hint="cs"/>
          <w:szCs w:val="24"/>
          <w:rtl/>
        </w:rPr>
        <w:t xml:space="preserve">ונקי </w:t>
      </w:r>
      <w:r w:rsidRPr="003E628E">
        <w:rPr>
          <w:szCs w:val="24"/>
          <w:rtl/>
        </w:rPr>
        <w:t xml:space="preserve">של דלקים </w:t>
      </w:r>
      <w:r w:rsidRPr="003E628E">
        <w:rPr>
          <w:rFonts w:hint="eastAsia"/>
          <w:szCs w:val="24"/>
          <w:rtl/>
        </w:rPr>
        <w:t>פוסיליים</w:t>
      </w:r>
    </w:p>
    <w:p w14:paraId="1AC7EE34" w14:textId="77777777" w:rsidR="00BA2B1B" w:rsidRPr="008A7A2B" w:rsidRDefault="00BA2B1B" w:rsidP="00BA2B1B">
      <w:pPr>
        <w:numPr>
          <w:ilvl w:val="1"/>
          <w:numId w:val="65"/>
        </w:numPr>
        <w:spacing w:after="120"/>
        <w:jc w:val="both"/>
        <w:rPr>
          <w:szCs w:val="24"/>
        </w:rPr>
      </w:pPr>
      <w:r w:rsidRPr="008A7A2B">
        <w:rPr>
          <w:rFonts w:hint="cs"/>
          <w:szCs w:val="24"/>
          <w:rtl/>
        </w:rPr>
        <w:t>הנעה חשמלית והיברידי</w:t>
      </w:r>
      <w:r w:rsidRPr="008A7A2B">
        <w:rPr>
          <w:rFonts w:hint="eastAsia"/>
          <w:szCs w:val="24"/>
          <w:rtl/>
        </w:rPr>
        <w:t>ת</w:t>
      </w:r>
    </w:p>
    <w:p w14:paraId="0309F592" w14:textId="77777777" w:rsidR="00BA2B1B" w:rsidRPr="00524894" w:rsidRDefault="00BA2B1B" w:rsidP="00BA2B1B">
      <w:pPr>
        <w:numPr>
          <w:ilvl w:val="1"/>
          <w:numId w:val="65"/>
        </w:numPr>
        <w:spacing w:after="120"/>
        <w:jc w:val="both"/>
      </w:pPr>
      <w:r w:rsidRPr="008A7A2B">
        <w:rPr>
          <w:rFonts w:hint="cs"/>
          <w:szCs w:val="24"/>
          <w:rtl/>
        </w:rPr>
        <w:t>בידוד</w:t>
      </w:r>
    </w:p>
    <w:p w14:paraId="301E89C1" w14:textId="77777777" w:rsidR="00BA2B1B" w:rsidRDefault="00BA2B1B" w:rsidP="00BA2B1B">
      <w:pPr>
        <w:pStyle w:val="20"/>
        <w:keepLines/>
        <w:numPr>
          <w:ilvl w:val="0"/>
          <w:numId w:val="51"/>
        </w:numPr>
        <w:tabs>
          <w:tab w:val="left" w:pos="1134"/>
        </w:tabs>
        <w:spacing w:before="240" w:line="360" w:lineRule="auto"/>
        <w:rPr>
          <w:szCs w:val="24"/>
          <w:u w:val="single"/>
          <w:rtl/>
        </w:rPr>
      </w:pPr>
      <w:r w:rsidRPr="00524894">
        <w:rPr>
          <w:rFonts w:hint="cs"/>
          <w:szCs w:val="24"/>
          <w:u w:val="single"/>
          <w:rtl/>
        </w:rPr>
        <w:t>אגירת אנרגיה והמרות אנרגיה</w:t>
      </w:r>
    </w:p>
    <w:p w14:paraId="1E976EEF" w14:textId="77777777" w:rsidR="00BA2B1B" w:rsidRPr="001E3E92" w:rsidRDefault="00BA2B1B" w:rsidP="00BA2B1B">
      <w:pPr>
        <w:numPr>
          <w:ilvl w:val="1"/>
          <w:numId w:val="52"/>
        </w:numPr>
        <w:spacing w:after="120"/>
        <w:jc w:val="both"/>
        <w:rPr>
          <w:szCs w:val="24"/>
        </w:rPr>
      </w:pPr>
      <w:r w:rsidRPr="00524894">
        <w:rPr>
          <w:rFonts w:hint="cs"/>
          <w:szCs w:val="24"/>
          <w:rtl/>
        </w:rPr>
        <w:t>טכנולוגיות</w:t>
      </w:r>
      <w:r w:rsidRPr="001E3E92">
        <w:rPr>
          <w:rFonts w:hint="cs"/>
          <w:szCs w:val="24"/>
          <w:rtl/>
        </w:rPr>
        <w:t xml:space="preserve"> מימן</w:t>
      </w:r>
    </w:p>
    <w:p w14:paraId="32878BAF" w14:textId="77777777" w:rsidR="00BA2B1B" w:rsidRPr="001E3E92" w:rsidRDefault="00BA2B1B" w:rsidP="00BA2B1B">
      <w:pPr>
        <w:numPr>
          <w:ilvl w:val="1"/>
          <w:numId w:val="52"/>
        </w:numPr>
        <w:spacing w:after="120"/>
        <w:jc w:val="both"/>
        <w:rPr>
          <w:szCs w:val="24"/>
        </w:rPr>
      </w:pPr>
      <w:r w:rsidRPr="001E3E92">
        <w:rPr>
          <w:rFonts w:hint="cs"/>
          <w:szCs w:val="24"/>
          <w:rtl/>
        </w:rPr>
        <w:t>תאי דלק</w:t>
      </w:r>
    </w:p>
    <w:p w14:paraId="15068FA5" w14:textId="77777777" w:rsidR="00BA2B1B" w:rsidRDefault="00BA2B1B" w:rsidP="00BA2B1B">
      <w:pPr>
        <w:numPr>
          <w:ilvl w:val="1"/>
          <w:numId w:val="52"/>
        </w:numPr>
        <w:spacing w:after="120"/>
        <w:jc w:val="both"/>
      </w:pPr>
      <w:r w:rsidRPr="003E628E">
        <w:rPr>
          <w:rFonts w:hint="eastAsia"/>
          <w:szCs w:val="24"/>
          <w:rtl/>
        </w:rPr>
        <w:t>אגירת</w:t>
      </w:r>
      <w:r w:rsidRPr="003E628E">
        <w:rPr>
          <w:szCs w:val="24"/>
          <w:rtl/>
        </w:rPr>
        <w:t xml:space="preserve"> </w:t>
      </w:r>
      <w:r w:rsidRPr="003E628E">
        <w:rPr>
          <w:rFonts w:hint="eastAsia"/>
          <w:szCs w:val="24"/>
          <w:rtl/>
        </w:rPr>
        <w:t>אנרגיה</w:t>
      </w:r>
      <w:r w:rsidRPr="003E628E">
        <w:rPr>
          <w:szCs w:val="24"/>
          <w:rtl/>
        </w:rPr>
        <w:t xml:space="preserve"> </w:t>
      </w:r>
      <w:r w:rsidRPr="003E628E">
        <w:rPr>
          <w:rFonts w:hint="eastAsia"/>
          <w:szCs w:val="24"/>
          <w:rtl/>
        </w:rPr>
        <w:t>באמצעים</w:t>
      </w:r>
      <w:r w:rsidRPr="003E628E">
        <w:rPr>
          <w:szCs w:val="24"/>
          <w:rtl/>
        </w:rPr>
        <w:t xml:space="preserve"> </w:t>
      </w:r>
      <w:r>
        <w:rPr>
          <w:rFonts w:hint="cs"/>
          <w:szCs w:val="24"/>
          <w:rtl/>
        </w:rPr>
        <w:t>כימיים,</w:t>
      </w:r>
      <w:r w:rsidRPr="003E628E">
        <w:rPr>
          <w:rFonts w:hint="eastAsia"/>
          <w:szCs w:val="24"/>
          <w:rtl/>
        </w:rPr>
        <w:t>אלקטרו</w:t>
      </w:r>
      <w:r w:rsidRPr="003E628E">
        <w:rPr>
          <w:szCs w:val="24"/>
          <w:rtl/>
        </w:rPr>
        <w:t xml:space="preserve"> </w:t>
      </w:r>
      <w:r w:rsidRPr="003E628E">
        <w:rPr>
          <w:rFonts w:hint="eastAsia"/>
          <w:szCs w:val="24"/>
          <w:rtl/>
        </w:rPr>
        <w:t>כימיי</w:t>
      </w:r>
      <w:r>
        <w:rPr>
          <w:rFonts w:hint="cs"/>
          <w:szCs w:val="24"/>
          <w:rtl/>
        </w:rPr>
        <w:t>ם, מכאניים, חום או אחרים.</w:t>
      </w:r>
    </w:p>
    <w:p w14:paraId="37C162F7" w14:textId="77777777" w:rsidR="00BA2B1B" w:rsidRDefault="00BA2B1B" w:rsidP="00BA2B1B">
      <w:pPr>
        <w:numPr>
          <w:ilvl w:val="1"/>
          <w:numId w:val="52"/>
        </w:numPr>
        <w:spacing w:after="120"/>
        <w:jc w:val="both"/>
      </w:pPr>
      <w:r w:rsidRPr="001E3E92">
        <w:rPr>
          <w:rFonts w:hint="cs"/>
          <w:szCs w:val="24"/>
          <w:rtl/>
        </w:rPr>
        <w:t>אגירת אנרגיה בקנה מידה גדול לרשת החשמל</w:t>
      </w:r>
    </w:p>
    <w:p w14:paraId="10FE7626" w14:textId="77777777" w:rsidR="00BA2B1B" w:rsidRDefault="00BA2B1B" w:rsidP="00BA2B1B">
      <w:pPr>
        <w:pStyle w:val="20"/>
        <w:keepLines/>
        <w:numPr>
          <w:ilvl w:val="0"/>
          <w:numId w:val="51"/>
        </w:numPr>
        <w:tabs>
          <w:tab w:val="left" w:pos="1134"/>
        </w:tabs>
        <w:spacing w:before="240" w:line="360" w:lineRule="auto"/>
        <w:rPr>
          <w:szCs w:val="24"/>
          <w:u w:val="single"/>
          <w:rtl/>
        </w:rPr>
      </w:pPr>
      <w:r>
        <w:rPr>
          <w:rFonts w:hint="cs"/>
          <w:szCs w:val="24"/>
          <w:u w:val="single"/>
          <w:rtl/>
        </w:rPr>
        <w:t>רשת החשמל</w:t>
      </w:r>
    </w:p>
    <w:p w14:paraId="0D07502C" w14:textId="77777777" w:rsidR="00BA2B1B" w:rsidRDefault="00BA2B1B" w:rsidP="00BA2B1B">
      <w:pPr>
        <w:numPr>
          <w:ilvl w:val="1"/>
          <w:numId w:val="66"/>
        </w:numPr>
        <w:spacing w:after="120"/>
        <w:jc w:val="both"/>
      </w:pPr>
      <w:r w:rsidRPr="005D6855">
        <w:rPr>
          <w:rFonts w:hint="eastAsia"/>
          <w:szCs w:val="24"/>
          <w:rtl/>
        </w:rPr>
        <w:t>רשתות</w:t>
      </w:r>
      <w:r w:rsidRPr="005D6855">
        <w:rPr>
          <w:szCs w:val="24"/>
          <w:rtl/>
        </w:rPr>
        <w:t xml:space="preserve"> </w:t>
      </w:r>
      <w:r w:rsidRPr="005D6855">
        <w:rPr>
          <w:rFonts w:hint="eastAsia"/>
          <w:szCs w:val="24"/>
          <w:rtl/>
        </w:rPr>
        <w:t>חשמל</w:t>
      </w:r>
      <w:r w:rsidRPr="005D6855">
        <w:rPr>
          <w:szCs w:val="24"/>
          <w:rtl/>
        </w:rPr>
        <w:t xml:space="preserve"> </w:t>
      </w:r>
      <w:r w:rsidRPr="005D6855">
        <w:rPr>
          <w:rFonts w:hint="eastAsia"/>
          <w:szCs w:val="24"/>
          <w:rtl/>
        </w:rPr>
        <w:t>חכמות</w:t>
      </w:r>
      <w:r>
        <w:rPr>
          <w:rFonts w:hint="cs"/>
          <w:szCs w:val="24"/>
          <w:rtl/>
        </w:rPr>
        <w:t xml:space="preserve"> </w:t>
      </w:r>
      <w:r w:rsidRPr="005D6855">
        <w:rPr>
          <w:rFonts w:hint="cs"/>
          <w:szCs w:val="24"/>
          <w:rtl/>
        </w:rPr>
        <w:t>-</w:t>
      </w:r>
      <w:r>
        <w:rPr>
          <w:szCs w:val="24"/>
          <w:rtl/>
        </w:rPr>
        <w:t xml:space="preserve"> יציבות רשת החשמל</w:t>
      </w:r>
      <w:r>
        <w:rPr>
          <w:rFonts w:hint="cs"/>
          <w:szCs w:val="24"/>
          <w:rtl/>
        </w:rPr>
        <w:t xml:space="preserve">. </w:t>
      </w:r>
      <w:r w:rsidRPr="005D6855">
        <w:rPr>
          <w:szCs w:val="24"/>
          <w:rtl/>
        </w:rPr>
        <w:t>בקרה וניהול תחת אנרגיות מתחדשות באחוזי חדירה גבוהים</w:t>
      </w:r>
      <w:r>
        <w:rPr>
          <w:rFonts w:hint="cs"/>
          <w:rtl/>
        </w:rPr>
        <w:t>.</w:t>
      </w:r>
    </w:p>
    <w:p w14:paraId="6C9B5C95" w14:textId="77777777" w:rsidR="00BA2B1B" w:rsidRDefault="00BA2B1B" w:rsidP="00BA2B1B">
      <w:pPr>
        <w:numPr>
          <w:ilvl w:val="1"/>
          <w:numId w:val="66"/>
        </w:numPr>
        <w:spacing w:after="120"/>
        <w:jc w:val="both"/>
        <w:rPr>
          <w:szCs w:val="24"/>
        </w:rPr>
      </w:pPr>
      <w:r>
        <w:rPr>
          <w:rFonts w:hint="cs"/>
          <w:szCs w:val="24"/>
          <w:rtl/>
        </w:rPr>
        <w:t xml:space="preserve">בטיחות והגנה על רשת החשמל. </w:t>
      </w:r>
    </w:p>
    <w:p w14:paraId="1F3BAD9A" w14:textId="77777777" w:rsidR="00BA2B1B" w:rsidRDefault="00BA2B1B" w:rsidP="00BA2B1B">
      <w:pPr>
        <w:numPr>
          <w:ilvl w:val="1"/>
          <w:numId w:val="66"/>
        </w:numPr>
        <w:spacing w:after="120"/>
        <w:jc w:val="both"/>
        <w:rPr>
          <w:szCs w:val="24"/>
        </w:rPr>
      </w:pPr>
      <w:r>
        <w:rPr>
          <w:rFonts w:hint="cs"/>
          <w:szCs w:val="24"/>
          <w:rtl/>
        </w:rPr>
        <w:t xml:space="preserve">פיתוח מתודולוגיות של </w:t>
      </w:r>
      <w:r>
        <w:rPr>
          <w:rFonts w:hint="cs"/>
          <w:szCs w:val="24"/>
        </w:rPr>
        <w:t>RECOVERY</w:t>
      </w:r>
      <w:r>
        <w:rPr>
          <w:rFonts w:hint="cs"/>
          <w:szCs w:val="24"/>
          <w:rtl/>
        </w:rPr>
        <w:t xml:space="preserve"> הדרגתי מהשבתה מוחלטת של הרשת. זיהוי תקלות ברשת, וגיבוי.</w:t>
      </w:r>
    </w:p>
    <w:p w14:paraId="4F7FAEF5" w14:textId="77777777" w:rsidR="00BA2B1B" w:rsidRDefault="00BA2B1B" w:rsidP="00BA2B1B">
      <w:pPr>
        <w:numPr>
          <w:ilvl w:val="1"/>
          <w:numId w:val="66"/>
        </w:numPr>
        <w:spacing w:after="120"/>
        <w:jc w:val="both"/>
        <w:rPr>
          <w:szCs w:val="24"/>
        </w:rPr>
      </w:pPr>
      <w:r>
        <w:rPr>
          <w:rFonts w:hint="cs"/>
          <w:szCs w:val="24"/>
          <w:rtl/>
        </w:rPr>
        <w:t>ניהול רשת חשמל מבוזרת מאוד, תוך אפשרויות לעצמאות של מיקרו-גרידים מקומיים.</w:t>
      </w:r>
    </w:p>
    <w:p w14:paraId="7067C7D0" w14:textId="77777777" w:rsidR="00BA2B1B" w:rsidRDefault="00BA2B1B" w:rsidP="00BA2B1B">
      <w:pPr>
        <w:numPr>
          <w:ilvl w:val="1"/>
          <w:numId w:val="66"/>
        </w:numPr>
        <w:spacing w:after="120"/>
        <w:jc w:val="both"/>
        <w:rPr>
          <w:szCs w:val="24"/>
        </w:rPr>
      </w:pPr>
      <w:r>
        <w:rPr>
          <w:rFonts w:hint="eastAsia"/>
          <w:szCs w:val="24"/>
          <w:rtl/>
        </w:rPr>
        <w:t>הולכה</w:t>
      </w:r>
      <w:r>
        <w:rPr>
          <w:szCs w:val="24"/>
          <w:rtl/>
        </w:rPr>
        <w:t xml:space="preserve"> / </w:t>
      </w:r>
      <w:r>
        <w:rPr>
          <w:rFonts w:hint="eastAsia"/>
          <w:szCs w:val="24"/>
          <w:rtl/>
        </w:rPr>
        <w:t>ייצוב</w:t>
      </w:r>
      <w:r>
        <w:rPr>
          <w:szCs w:val="24"/>
          <w:rtl/>
        </w:rPr>
        <w:t xml:space="preserve"> </w:t>
      </w:r>
      <w:r>
        <w:rPr>
          <w:rFonts w:hint="eastAsia"/>
          <w:szCs w:val="24"/>
          <w:rtl/>
        </w:rPr>
        <w:t>הספקה</w:t>
      </w:r>
      <w:r>
        <w:rPr>
          <w:szCs w:val="24"/>
          <w:rtl/>
        </w:rPr>
        <w:t xml:space="preserve"> / </w:t>
      </w:r>
      <w:r>
        <w:rPr>
          <w:rFonts w:hint="eastAsia"/>
          <w:szCs w:val="24"/>
          <w:rtl/>
        </w:rPr>
        <w:t>בטיחות</w:t>
      </w:r>
    </w:p>
    <w:p w14:paraId="58697C75" w14:textId="77777777" w:rsidR="00BA2B1B" w:rsidRPr="005D6855" w:rsidRDefault="00BA2B1B" w:rsidP="00BA2B1B">
      <w:pPr>
        <w:numPr>
          <w:ilvl w:val="1"/>
          <w:numId w:val="66"/>
        </w:numPr>
        <w:spacing w:after="120"/>
        <w:jc w:val="both"/>
        <w:rPr>
          <w:szCs w:val="24"/>
        </w:rPr>
      </w:pPr>
      <w:r>
        <w:rPr>
          <w:rFonts w:hint="cs"/>
          <w:szCs w:val="24"/>
          <w:rtl/>
        </w:rPr>
        <w:t>מערכות חשמל מנותקות רשת (</w:t>
      </w:r>
      <w:r>
        <w:rPr>
          <w:rFonts w:hint="cs"/>
          <w:szCs w:val="24"/>
        </w:rPr>
        <w:t>OFFGRID</w:t>
      </w:r>
      <w:r>
        <w:rPr>
          <w:rFonts w:hint="cs"/>
          <w:szCs w:val="24"/>
          <w:rtl/>
        </w:rPr>
        <w:t>)</w:t>
      </w:r>
    </w:p>
    <w:p w14:paraId="61D8851F" w14:textId="77777777" w:rsidR="00BA2B1B" w:rsidRPr="006B35D3" w:rsidRDefault="00BA2B1B" w:rsidP="00BA2B1B">
      <w:pPr>
        <w:pStyle w:val="20"/>
        <w:keepLines/>
        <w:numPr>
          <w:ilvl w:val="0"/>
          <w:numId w:val="51"/>
        </w:numPr>
        <w:tabs>
          <w:tab w:val="left" w:pos="1134"/>
        </w:tabs>
        <w:spacing w:before="240" w:line="360" w:lineRule="auto"/>
        <w:rPr>
          <w:szCs w:val="24"/>
          <w:u w:val="single"/>
        </w:rPr>
      </w:pPr>
      <w:r>
        <w:rPr>
          <w:rFonts w:hint="cs"/>
          <w:szCs w:val="24"/>
          <w:u w:val="single"/>
          <w:rtl/>
        </w:rPr>
        <w:t>תחליפי נפט לתחבורה, יצור חשמל ולתעשייה</w:t>
      </w:r>
    </w:p>
    <w:p w14:paraId="4A77D053" w14:textId="77777777" w:rsidR="00BA2B1B" w:rsidRPr="006B35D3" w:rsidRDefault="00BA2B1B" w:rsidP="00BA2B1B">
      <w:pPr>
        <w:numPr>
          <w:ilvl w:val="1"/>
          <w:numId w:val="67"/>
        </w:numPr>
        <w:spacing w:after="120"/>
        <w:jc w:val="both"/>
        <w:rPr>
          <w:szCs w:val="24"/>
          <w:u w:val="single"/>
        </w:rPr>
      </w:pPr>
      <w:r>
        <w:rPr>
          <w:szCs w:val="24"/>
          <w:rtl/>
        </w:rPr>
        <w:t>המרה של גז טבעי</w:t>
      </w:r>
      <w:r w:rsidRPr="006B35D3">
        <w:rPr>
          <w:szCs w:val="24"/>
          <w:rtl/>
        </w:rPr>
        <w:t xml:space="preserve"> </w:t>
      </w:r>
    </w:p>
    <w:p w14:paraId="717FE6BA" w14:textId="77777777" w:rsidR="00BA2B1B" w:rsidRPr="006B35D3" w:rsidRDefault="00BA2B1B" w:rsidP="00BA2B1B">
      <w:pPr>
        <w:numPr>
          <w:ilvl w:val="1"/>
          <w:numId w:val="67"/>
        </w:numPr>
        <w:spacing w:after="120"/>
        <w:jc w:val="both"/>
        <w:rPr>
          <w:szCs w:val="24"/>
          <w:u w:val="single"/>
        </w:rPr>
      </w:pPr>
      <w:r>
        <w:rPr>
          <w:szCs w:val="24"/>
          <w:rtl/>
        </w:rPr>
        <w:t>הפקת דלקים סינתטיים</w:t>
      </w:r>
    </w:p>
    <w:p w14:paraId="52C360F6" w14:textId="77777777" w:rsidR="00BA2B1B" w:rsidRDefault="00BA2B1B" w:rsidP="00BA2B1B">
      <w:pPr>
        <w:numPr>
          <w:ilvl w:val="1"/>
          <w:numId w:val="67"/>
        </w:numPr>
        <w:spacing w:after="120"/>
        <w:jc w:val="both"/>
        <w:rPr>
          <w:szCs w:val="24"/>
          <w:u w:val="single"/>
        </w:rPr>
      </w:pPr>
      <w:r>
        <w:rPr>
          <w:rFonts w:hint="cs"/>
          <w:szCs w:val="24"/>
          <w:rtl/>
        </w:rPr>
        <w:t>הפקת דלקים ו</w:t>
      </w:r>
      <w:r w:rsidRPr="006B35D3">
        <w:rPr>
          <w:szCs w:val="24"/>
          <w:rtl/>
        </w:rPr>
        <w:t>שימוש בביומסה ממקורות שונים.</w:t>
      </w:r>
    </w:p>
    <w:p w14:paraId="2C6B8CB8" w14:textId="77777777" w:rsidR="00BA2B1B" w:rsidRPr="00EF5317" w:rsidRDefault="00BA2B1B" w:rsidP="00BA2B1B">
      <w:pPr>
        <w:pStyle w:val="20"/>
        <w:keepLines/>
        <w:numPr>
          <w:ilvl w:val="0"/>
          <w:numId w:val="51"/>
        </w:numPr>
        <w:tabs>
          <w:tab w:val="left" w:pos="1134"/>
        </w:tabs>
        <w:spacing w:before="240" w:line="360" w:lineRule="auto"/>
        <w:rPr>
          <w:szCs w:val="24"/>
          <w:u w:val="single"/>
          <w:rtl/>
        </w:rPr>
      </w:pPr>
      <w:r w:rsidRPr="00EF5317">
        <w:rPr>
          <w:rFonts w:hint="cs"/>
          <w:szCs w:val="24"/>
          <w:u w:val="single"/>
          <w:rtl/>
        </w:rPr>
        <w:t>אנרגיה במשק המים</w:t>
      </w:r>
    </w:p>
    <w:p w14:paraId="35023008" w14:textId="77777777" w:rsidR="00BA2B1B" w:rsidRDefault="00BA2B1B" w:rsidP="00BA2B1B">
      <w:pPr>
        <w:numPr>
          <w:ilvl w:val="1"/>
          <w:numId w:val="50"/>
        </w:numPr>
        <w:spacing w:after="120"/>
        <w:jc w:val="both"/>
        <w:rPr>
          <w:szCs w:val="24"/>
        </w:rPr>
      </w:pPr>
      <w:r>
        <w:rPr>
          <w:rFonts w:hint="cs"/>
          <w:szCs w:val="24"/>
          <w:rtl/>
        </w:rPr>
        <w:t>ייצור אנרגיה ממערכות הולכה וטיפול במים ושפכים.</w:t>
      </w:r>
    </w:p>
    <w:p w14:paraId="2FF97DCC" w14:textId="77777777" w:rsidR="00BA2B1B" w:rsidRDefault="00BA2B1B" w:rsidP="00BA2B1B">
      <w:pPr>
        <w:numPr>
          <w:ilvl w:val="1"/>
          <w:numId w:val="50"/>
        </w:numPr>
        <w:spacing w:after="120"/>
        <w:jc w:val="both"/>
        <w:rPr>
          <w:szCs w:val="24"/>
        </w:rPr>
      </w:pPr>
      <w:r w:rsidRPr="00EF6666">
        <w:rPr>
          <w:rFonts w:hint="cs"/>
          <w:szCs w:val="24"/>
          <w:rtl/>
        </w:rPr>
        <w:t>התייעלות אנרגטית</w:t>
      </w:r>
      <w:r>
        <w:rPr>
          <w:rFonts w:hint="cs"/>
          <w:szCs w:val="24"/>
          <w:rtl/>
        </w:rPr>
        <w:t xml:space="preserve"> וצמצום צריכת האנרגיה במשק המים והשפכים (התפלה, הובלה, שאיבה, טיפול, השקיה  וכיו"ב)</w:t>
      </w:r>
      <w:r w:rsidRPr="00EF6666">
        <w:rPr>
          <w:rFonts w:hint="cs"/>
          <w:szCs w:val="24"/>
          <w:rtl/>
        </w:rPr>
        <w:t>.</w:t>
      </w:r>
    </w:p>
    <w:p w14:paraId="115BBB40" w14:textId="77777777" w:rsidR="00BA2B1B" w:rsidRDefault="00BA2B1B" w:rsidP="00BA2B1B">
      <w:pPr>
        <w:numPr>
          <w:ilvl w:val="1"/>
          <w:numId w:val="50"/>
        </w:numPr>
        <w:spacing w:after="120"/>
        <w:jc w:val="both"/>
        <w:rPr>
          <w:szCs w:val="24"/>
        </w:rPr>
      </w:pPr>
      <w:r w:rsidRPr="0073521D">
        <w:rPr>
          <w:szCs w:val="24"/>
          <w:rtl/>
        </w:rPr>
        <w:t>הפקת מינרלים ממי-ים כתוצר לוואי של מפעלי התפלה</w:t>
      </w:r>
    </w:p>
    <w:p w14:paraId="072B4C50" w14:textId="77777777" w:rsidR="00BA2B1B" w:rsidRPr="00EF5317" w:rsidRDefault="00BA2B1B" w:rsidP="00BA2B1B">
      <w:pPr>
        <w:pStyle w:val="20"/>
        <w:keepLines/>
        <w:numPr>
          <w:ilvl w:val="0"/>
          <w:numId w:val="51"/>
        </w:numPr>
        <w:tabs>
          <w:tab w:val="left" w:pos="1134"/>
        </w:tabs>
        <w:spacing w:before="240" w:line="360" w:lineRule="auto"/>
        <w:rPr>
          <w:szCs w:val="24"/>
          <w:rtl/>
        </w:rPr>
      </w:pPr>
      <w:r w:rsidRPr="00EF5317">
        <w:rPr>
          <w:rFonts w:hint="cs"/>
          <w:szCs w:val="24"/>
          <w:u w:val="single"/>
          <w:rtl/>
        </w:rPr>
        <w:t>פתרונות טכנולוגיים וסביבתיים הקשורים בהפקת אנרגיה</w:t>
      </w:r>
    </w:p>
    <w:p w14:paraId="231B462C" w14:textId="77777777" w:rsidR="00BA2B1B" w:rsidRPr="006B35D3" w:rsidRDefault="00BA2B1B" w:rsidP="00BA2B1B">
      <w:pPr>
        <w:spacing w:after="120"/>
        <w:ind w:left="567"/>
        <w:jc w:val="both"/>
        <w:rPr>
          <w:szCs w:val="24"/>
        </w:rPr>
      </w:pPr>
    </w:p>
    <w:p w14:paraId="685FC6CC" w14:textId="77777777" w:rsidR="00BA2B1B" w:rsidRPr="00671448" w:rsidRDefault="00BA2B1B" w:rsidP="00BA2B1B">
      <w:pPr>
        <w:rPr>
          <w:szCs w:val="24"/>
          <w:rtl/>
        </w:rPr>
      </w:pPr>
    </w:p>
    <w:p w14:paraId="3D5A5E85" w14:textId="77777777" w:rsidR="00BA2B1B" w:rsidRPr="00264F3F" w:rsidRDefault="00BA2B1B" w:rsidP="00BA2B1B">
      <w:pPr>
        <w:rPr>
          <w:szCs w:val="24"/>
          <w:rtl/>
        </w:rPr>
      </w:pPr>
    </w:p>
    <w:p w14:paraId="088D8622" w14:textId="77777777" w:rsidR="00DD3331" w:rsidRDefault="00DD3331" w:rsidP="00BA2B1B">
      <w:pPr>
        <w:rPr>
          <w:szCs w:val="24"/>
          <w:rtl/>
        </w:rPr>
      </w:pPr>
    </w:p>
    <w:p w14:paraId="174E07EE" w14:textId="77777777" w:rsidR="00D50BCE" w:rsidRDefault="00D50BCE" w:rsidP="00BA2B1B">
      <w:pPr>
        <w:rPr>
          <w:szCs w:val="24"/>
          <w:rtl/>
        </w:rPr>
      </w:pPr>
    </w:p>
    <w:p w14:paraId="2792FBE5" w14:textId="77777777" w:rsidR="00D50BCE" w:rsidRDefault="00D50BCE" w:rsidP="00BA2B1B">
      <w:pPr>
        <w:rPr>
          <w:szCs w:val="24"/>
          <w:rtl/>
        </w:rPr>
      </w:pPr>
    </w:p>
    <w:p w14:paraId="4CD65024" w14:textId="77777777" w:rsidR="00D50BCE" w:rsidRDefault="00D50BCE" w:rsidP="00BA2B1B">
      <w:pPr>
        <w:rPr>
          <w:szCs w:val="24"/>
          <w:rtl/>
        </w:rPr>
      </w:pPr>
    </w:p>
    <w:p w14:paraId="54CD47A6" w14:textId="77777777" w:rsidR="00D50BCE" w:rsidRDefault="00D50BCE" w:rsidP="00BA2B1B">
      <w:pPr>
        <w:rPr>
          <w:szCs w:val="24"/>
          <w:rtl/>
        </w:rPr>
      </w:pPr>
    </w:p>
    <w:p w14:paraId="62428B96" w14:textId="77777777" w:rsidR="00D50BCE" w:rsidRDefault="00D50BCE" w:rsidP="00BA2B1B">
      <w:pPr>
        <w:rPr>
          <w:szCs w:val="24"/>
          <w:rtl/>
        </w:rPr>
      </w:pPr>
    </w:p>
    <w:p w14:paraId="2DF1E2FE" w14:textId="77777777" w:rsidR="00D50BCE" w:rsidRDefault="00D50BCE" w:rsidP="00BA2B1B">
      <w:pPr>
        <w:rPr>
          <w:szCs w:val="24"/>
          <w:rtl/>
        </w:rPr>
      </w:pPr>
    </w:p>
    <w:p w14:paraId="339DFA86" w14:textId="77777777" w:rsidR="00D50BCE" w:rsidRDefault="00D50BCE" w:rsidP="00BA2B1B">
      <w:pPr>
        <w:rPr>
          <w:szCs w:val="24"/>
          <w:rtl/>
        </w:rPr>
      </w:pPr>
    </w:p>
    <w:p w14:paraId="4EA0AEC3" w14:textId="77777777" w:rsidR="00D50BCE" w:rsidRDefault="00D50BCE" w:rsidP="00BA2B1B">
      <w:pPr>
        <w:rPr>
          <w:szCs w:val="24"/>
          <w:rtl/>
        </w:rPr>
      </w:pPr>
    </w:p>
    <w:p w14:paraId="055D3EA4" w14:textId="77777777" w:rsidR="00D50BCE" w:rsidRDefault="00D50BCE" w:rsidP="00BA2B1B">
      <w:pPr>
        <w:rPr>
          <w:szCs w:val="24"/>
          <w:rtl/>
        </w:rPr>
      </w:pPr>
    </w:p>
    <w:p w14:paraId="6538DE36" w14:textId="77777777" w:rsidR="00D50BCE" w:rsidRDefault="00D50BCE" w:rsidP="00BA2B1B">
      <w:pPr>
        <w:rPr>
          <w:szCs w:val="24"/>
          <w:rtl/>
        </w:rPr>
      </w:pPr>
    </w:p>
    <w:p w14:paraId="51B1A624" w14:textId="77777777" w:rsidR="00D50BCE" w:rsidRDefault="00D50BCE" w:rsidP="00BA2B1B">
      <w:pPr>
        <w:rPr>
          <w:szCs w:val="24"/>
          <w:rtl/>
        </w:rPr>
      </w:pPr>
    </w:p>
    <w:p w14:paraId="273F9BD4" w14:textId="77777777" w:rsidR="00D50BCE" w:rsidRDefault="00D50BCE" w:rsidP="00BA2B1B">
      <w:pPr>
        <w:rPr>
          <w:szCs w:val="24"/>
          <w:rtl/>
        </w:rPr>
      </w:pPr>
    </w:p>
    <w:p w14:paraId="4E49EB4E" w14:textId="77777777" w:rsidR="00D50BCE" w:rsidRDefault="00D50BCE" w:rsidP="00BA2B1B">
      <w:pPr>
        <w:rPr>
          <w:szCs w:val="24"/>
          <w:rtl/>
        </w:rPr>
      </w:pPr>
    </w:p>
    <w:p w14:paraId="04D500A2" w14:textId="77777777" w:rsidR="00D50BCE" w:rsidRDefault="00D50BCE" w:rsidP="00BA2B1B">
      <w:pPr>
        <w:rPr>
          <w:szCs w:val="24"/>
          <w:rtl/>
        </w:rPr>
      </w:pPr>
    </w:p>
    <w:p w14:paraId="7A85EC8A" w14:textId="77777777" w:rsidR="00D50BCE" w:rsidRDefault="00D50BCE" w:rsidP="00BA2B1B">
      <w:pPr>
        <w:rPr>
          <w:szCs w:val="24"/>
          <w:rtl/>
        </w:rPr>
      </w:pPr>
    </w:p>
    <w:p w14:paraId="7ED051FB" w14:textId="77777777" w:rsidR="00D50BCE" w:rsidRDefault="00D50BCE" w:rsidP="00BA2B1B">
      <w:pPr>
        <w:rPr>
          <w:szCs w:val="24"/>
          <w:rtl/>
        </w:rPr>
      </w:pPr>
    </w:p>
    <w:p w14:paraId="18E60119" w14:textId="77777777" w:rsidR="00D50BCE" w:rsidRDefault="00D50BCE" w:rsidP="00BA2B1B">
      <w:pPr>
        <w:rPr>
          <w:szCs w:val="24"/>
          <w:rtl/>
        </w:rPr>
      </w:pPr>
    </w:p>
    <w:p w14:paraId="4AC4D9BF" w14:textId="77777777" w:rsidR="00D50BCE" w:rsidRDefault="00D50BCE" w:rsidP="00BA2B1B">
      <w:pPr>
        <w:rPr>
          <w:szCs w:val="24"/>
          <w:rtl/>
        </w:rPr>
      </w:pPr>
    </w:p>
    <w:p w14:paraId="7CE26108" w14:textId="77777777" w:rsidR="00D50BCE" w:rsidRDefault="00D50BCE" w:rsidP="00BA2B1B">
      <w:pPr>
        <w:rPr>
          <w:szCs w:val="24"/>
          <w:rtl/>
        </w:rPr>
      </w:pPr>
    </w:p>
    <w:p w14:paraId="13B15849" w14:textId="77777777" w:rsidR="00D50BCE" w:rsidRDefault="00D50BCE" w:rsidP="00BA2B1B">
      <w:pPr>
        <w:rPr>
          <w:szCs w:val="24"/>
          <w:rtl/>
        </w:rPr>
      </w:pPr>
    </w:p>
    <w:p w14:paraId="15949D0C" w14:textId="77777777" w:rsidR="00D50BCE" w:rsidRDefault="00D50BCE" w:rsidP="00BA2B1B">
      <w:pPr>
        <w:rPr>
          <w:szCs w:val="24"/>
          <w:rtl/>
        </w:rPr>
      </w:pPr>
    </w:p>
    <w:p w14:paraId="01599581" w14:textId="77777777" w:rsidR="00D50BCE" w:rsidRDefault="00D50BCE" w:rsidP="00BA2B1B">
      <w:pPr>
        <w:rPr>
          <w:szCs w:val="24"/>
          <w:rtl/>
        </w:rPr>
      </w:pPr>
    </w:p>
    <w:p w14:paraId="64C9158E" w14:textId="77777777" w:rsidR="00D50BCE" w:rsidRDefault="00D50BCE" w:rsidP="00BA2B1B">
      <w:pPr>
        <w:rPr>
          <w:szCs w:val="24"/>
          <w:rtl/>
        </w:rPr>
      </w:pPr>
    </w:p>
    <w:p w14:paraId="114CE26C" w14:textId="77777777" w:rsidR="00D50BCE" w:rsidRDefault="00D50BCE" w:rsidP="00BA2B1B">
      <w:pPr>
        <w:rPr>
          <w:szCs w:val="24"/>
          <w:rtl/>
        </w:rPr>
      </w:pPr>
    </w:p>
    <w:p w14:paraId="4D971583" w14:textId="77777777" w:rsidR="00D50BCE" w:rsidRDefault="00D50BCE" w:rsidP="00BA2B1B">
      <w:pPr>
        <w:rPr>
          <w:szCs w:val="24"/>
          <w:rtl/>
        </w:rPr>
      </w:pPr>
    </w:p>
    <w:p w14:paraId="382118FC" w14:textId="77777777" w:rsidR="00D50BCE" w:rsidRDefault="00D50BCE" w:rsidP="00BA2B1B">
      <w:pPr>
        <w:rPr>
          <w:szCs w:val="24"/>
          <w:rtl/>
        </w:rPr>
      </w:pPr>
    </w:p>
    <w:p w14:paraId="68C83F94" w14:textId="77777777" w:rsidR="00D50BCE" w:rsidRDefault="00D50BCE" w:rsidP="00BA2B1B">
      <w:pPr>
        <w:rPr>
          <w:szCs w:val="24"/>
          <w:rtl/>
        </w:rPr>
      </w:pPr>
    </w:p>
    <w:p w14:paraId="653C0E45" w14:textId="77777777" w:rsidR="00D50BCE" w:rsidRDefault="00D50BCE" w:rsidP="00BA2B1B">
      <w:pPr>
        <w:rPr>
          <w:szCs w:val="24"/>
          <w:rtl/>
        </w:rPr>
      </w:pPr>
    </w:p>
    <w:p w14:paraId="4BFC506C" w14:textId="77777777" w:rsidR="00D50BCE" w:rsidRDefault="00D50BCE" w:rsidP="00BA2B1B">
      <w:pPr>
        <w:rPr>
          <w:szCs w:val="24"/>
          <w:rtl/>
        </w:rPr>
      </w:pPr>
    </w:p>
    <w:p w14:paraId="29A61388" w14:textId="77777777" w:rsidR="00D50BCE" w:rsidRDefault="00D50BCE" w:rsidP="00BA2B1B">
      <w:pPr>
        <w:rPr>
          <w:szCs w:val="24"/>
          <w:rtl/>
        </w:rPr>
      </w:pPr>
    </w:p>
    <w:p w14:paraId="63480924" w14:textId="77777777" w:rsidR="00D50BCE" w:rsidRDefault="00D50BCE" w:rsidP="00BA2B1B">
      <w:pPr>
        <w:rPr>
          <w:szCs w:val="24"/>
          <w:rtl/>
        </w:rPr>
      </w:pPr>
    </w:p>
    <w:p w14:paraId="5C5FE47D" w14:textId="161D38F9" w:rsidR="006D34CF" w:rsidRDefault="006D34CF" w:rsidP="006D34CF">
      <w:pPr>
        <w:spacing w:line="360" w:lineRule="auto"/>
        <w:jc w:val="right"/>
        <w:rPr>
          <w:b/>
          <w:bCs/>
          <w:szCs w:val="24"/>
          <w:u w:val="single"/>
          <w:rtl/>
        </w:rPr>
      </w:pPr>
      <w:r>
        <w:rPr>
          <w:rFonts w:hint="cs"/>
          <w:b/>
          <w:bCs/>
          <w:szCs w:val="24"/>
          <w:u w:val="single"/>
          <w:rtl/>
        </w:rPr>
        <w:t>נספח יב'</w:t>
      </w:r>
    </w:p>
    <w:p w14:paraId="68FE9C74" w14:textId="77777777" w:rsidR="00D50BCE" w:rsidRPr="00CA1AC1" w:rsidRDefault="00D50BCE" w:rsidP="00CA1AC1">
      <w:pPr>
        <w:spacing w:line="360" w:lineRule="auto"/>
        <w:jc w:val="center"/>
        <w:rPr>
          <w:b/>
          <w:bCs/>
          <w:szCs w:val="24"/>
          <w:u w:val="single"/>
          <w:rtl/>
        </w:rPr>
      </w:pPr>
      <w:r w:rsidRPr="00CA1AC1">
        <w:rPr>
          <w:rFonts w:hint="cs"/>
          <w:b/>
          <w:bCs/>
          <w:szCs w:val="24"/>
          <w:u w:val="single"/>
          <w:rtl/>
        </w:rPr>
        <w:t>נספח  ביטוחים  - אישור קיום ביטוחים</w:t>
      </w:r>
    </w:p>
    <w:p w14:paraId="0AC50043" w14:textId="77777777" w:rsidR="00D50BCE" w:rsidRPr="00CA1AC1" w:rsidRDefault="00D50BCE" w:rsidP="00CA1AC1">
      <w:pPr>
        <w:spacing w:line="360" w:lineRule="auto"/>
        <w:rPr>
          <w:szCs w:val="24"/>
          <w:rtl/>
        </w:rPr>
      </w:pPr>
    </w:p>
    <w:p w14:paraId="42A7AFF4" w14:textId="77777777" w:rsidR="00D50BCE" w:rsidRPr="00CA1AC1" w:rsidRDefault="00D50BCE" w:rsidP="00CA1AC1">
      <w:pPr>
        <w:spacing w:line="360" w:lineRule="auto"/>
        <w:rPr>
          <w:szCs w:val="24"/>
          <w:rtl/>
        </w:rPr>
      </w:pPr>
      <w:r w:rsidRPr="00CA1AC1">
        <w:rPr>
          <w:rFonts w:hint="cs"/>
          <w:szCs w:val="24"/>
          <w:rtl/>
        </w:rPr>
        <w:t xml:space="preserve">לכבוד </w:t>
      </w:r>
    </w:p>
    <w:p w14:paraId="36160486" w14:textId="77777777" w:rsidR="00D50BCE" w:rsidRPr="00CA1AC1" w:rsidRDefault="00D50BCE" w:rsidP="00CA1AC1">
      <w:pPr>
        <w:spacing w:line="360" w:lineRule="auto"/>
        <w:rPr>
          <w:szCs w:val="24"/>
          <w:rtl/>
        </w:rPr>
      </w:pPr>
    </w:p>
    <w:p w14:paraId="05B85D34" w14:textId="77777777" w:rsidR="00D50BCE" w:rsidRPr="00CA1AC1" w:rsidRDefault="00D50BCE" w:rsidP="00CA1AC1">
      <w:pPr>
        <w:spacing w:line="360" w:lineRule="auto"/>
        <w:rPr>
          <w:szCs w:val="24"/>
          <w:rtl/>
        </w:rPr>
      </w:pPr>
      <w:r w:rsidRPr="00CA1AC1">
        <w:rPr>
          <w:rFonts w:hint="cs"/>
          <w:b/>
          <w:bCs/>
          <w:szCs w:val="24"/>
          <w:u w:val="single"/>
          <w:rtl/>
        </w:rPr>
        <w:t xml:space="preserve">מדינת ישראל </w:t>
      </w:r>
      <w:r w:rsidRPr="00CA1AC1">
        <w:rPr>
          <w:b/>
          <w:bCs/>
          <w:szCs w:val="24"/>
          <w:u w:val="single"/>
          <w:rtl/>
        </w:rPr>
        <w:t>–</w:t>
      </w:r>
      <w:r w:rsidRPr="00CA1AC1">
        <w:rPr>
          <w:rFonts w:hint="cs"/>
          <w:b/>
          <w:bCs/>
          <w:szCs w:val="24"/>
          <w:u w:val="single"/>
          <w:rtl/>
        </w:rPr>
        <w:t xml:space="preserve"> משרד התשתיות הלאומיות, האנרגיה והמים</w:t>
      </w:r>
    </w:p>
    <w:p w14:paraId="0CDC432D" w14:textId="77777777" w:rsidR="00D50BCE" w:rsidRPr="00CA1AC1" w:rsidRDefault="00D50BCE" w:rsidP="00CA1AC1">
      <w:pPr>
        <w:spacing w:line="360" w:lineRule="auto"/>
        <w:rPr>
          <w:szCs w:val="24"/>
          <w:rtl/>
        </w:rPr>
      </w:pPr>
    </w:p>
    <w:p w14:paraId="30048528" w14:textId="77777777" w:rsidR="00D50BCE" w:rsidRPr="00CA1AC1" w:rsidRDefault="00D50BCE" w:rsidP="00CA1AC1">
      <w:pPr>
        <w:spacing w:line="360" w:lineRule="auto"/>
        <w:rPr>
          <w:szCs w:val="24"/>
          <w:rtl/>
        </w:rPr>
      </w:pPr>
      <w:r w:rsidRPr="00CA1AC1">
        <w:rPr>
          <w:rFonts w:hint="cs"/>
          <w:szCs w:val="24"/>
          <w:rtl/>
        </w:rPr>
        <w:t>א.ג.נ.,</w:t>
      </w:r>
    </w:p>
    <w:p w14:paraId="387527A6" w14:textId="77777777" w:rsidR="00D50BCE" w:rsidRPr="00CA1AC1" w:rsidRDefault="00D50BCE" w:rsidP="00CA1AC1">
      <w:pPr>
        <w:spacing w:line="360" w:lineRule="auto"/>
        <w:rPr>
          <w:szCs w:val="24"/>
          <w:rtl/>
        </w:rPr>
      </w:pPr>
      <w:r w:rsidRPr="00CA1AC1">
        <w:rPr>
          <w:rFonts w:hint="cs"/>
          <w:szCs w:val="24"/>
          <w:rtl/>
        </w:rPr>
        <w:t xml:space="preserve"> </w:t>
      </w:r>
    </w:p>
    <w:p w14:paraId="79EAA7FA" w14:textId="77777777" w:rsidR="00D50BCE" w:rsidRPr="00CA1AC1" w:rsidRDefault="00D50BCE" w:rsidP="00CA1AC1">
      <w:pPr>
        <w:spacing w:line="360" w:lineRule="auto"/>
        <w:jc w:val="center"/>
        <w:rPr>
          <w:szCs w:val="24"/>
          <w:rtl/>
        </w:rPr>
      </w:pPr>
      <w:r w:rsidRPr="00CA1AC1">
        <w:rPr>
          <w:rFonts w:hint="cs"/>
          <w:szCs w:val="24"/>
          <w:rtl/>
        </w:rPr>
        <w:t>הנדון</w:t>
      </w:r>
      <w:smartTag w:uri="urn:schemas-microsoft-com:office:smarttags" w:element="PersonName">
        <w:r w:rsidRPr="00CA1AC1">
          <w:rPr>
            <w:rFonts w:hint="cs"/>
            <w:szCs w:val="24"/>
            <w:rtl/>
          </w:rPr>
          <w:t>:</w:t>
        </w:r>
      </w:smartTag>
      <w:r w:rsidRPr="00CA1AC1">
        <w:rPr>
          <w:rFonts w:hint="cs"/>
          <w:szCs w:val="24"/>
          <w:rtl/>
        </w:rPr>
        <w:t xml:space="preserve">  </w:t>
      </w:r>
      <w:r w:rsidRPr="00CA1AC1">
        <w:rPr>
          <w:rFonts w:hint="cs"/>
          <w:b/>
          <w:bCs/>
          <w:szCs w:val="24"/>
          <w:u w:val="single"/>
          <w:rtl/>
        </w:rPr>
        <w:t>אישור קיום ביטוחים</w:t>
      </w:r>
    </w:p>
    <w:p w14:paraId="3A3B0DCB" w14:textId="77777777" w:rsidR="00D50BCE" w:rsidRPr="00CA1AC1" w:rsidRDefault="00D50BCE" w:rsidP="00CA1AC1">
      <w:pPr>
        <w:spacing w:line="360" w:lineRule="auto"/>
        <w:jc w:val="center"/>
        <w:rPr>
          <w:szCs w:val="24"/>
          <w:rtl/>
        </w:rPr>
      </w:pPr>
    </w:p>
    <w:p w14:paraId="068D0063" w14:textId="77777777" w:rsidR="00D50BCE" w:rsidRPr="00CA1AC1" w:rsidRDefault="00D50BCE" w:rsidP="00CA1AC1">
      <w:pPr>
        <w:spacing w:line="360" w:lineRule="auto"/>
        <w:rPr>
          <w:szCs w:val="24"/>
          <w:rtl/>
        </w:rPr>
      </w:pPr>
    </w:p>
    <w:p w14:paraId="6A548F0F" w14:textId="77777777" w:rsidR="00D50BCE" w:rsidRPr="00CA1AC1" w:rsidRDefault="00D50BCE" w:rsidP="00CA1AC1">
      <w:pPr>
        <w:spacing w:line="360" w:lineRule="auto"/>
        <w:jc w:val="both"/>
        <w:rPr>
          <w:szCs w:val="24"/>
          <w:rtl/>
        </w:rPr>
      </w:pPr>
      <w:r w:rsidRPr="00CA1AC1">
        <w:rPr>
          <w:rFonts w:hint="cs"/>
          <w:szCs w:val="24"/>
          <w:rtl/>
        </w:rPr>
        <w:t xml:space="preserve">הננו מאשרים בזה כי ערכנו למבוטחנו _________________________(להלן "היזם") </w:t>
      </w:r>
    </w:p>
    <w:p w14:paraId="49011C06" w14:textId="77777777" w:rsidR="00D50BCE" w:rsidRPr="00CA1AC1" w:rsidRDefault="00D50BCE" w:rsidP="00CA1AC1">
      <w:pPr>
        <w:spacing w:line="360" w:lineRule="auto"/>
        <w:jc w:val="both"/>
        <w:rPr>
          <w:szCs w:val="24"/>
          <w:rtl/>
        </w:rPr>
      </w:pPr>
    </w:p>
    <w:p w14:paraId="4A9CE965" w14:textId="77777777" w:rsidR="00D50BCE" w:rsidRPr="00CA1AC1" w:rsidRDefault="00D50BCE" w:rsidP="00CA1AC1">
      <w:pPr>
        <w:spacing w:line="360" w:lineRule="auto"/>
        <w:rPr>
          <w:szCs w:val="24"/>
          <w:rtl/>
        </w:rPr>
      </w:pPr>
      <w:r w:rsidRPr="00CA1AC1">
        <w:rPr>
          <w:rFonts w:hint="cs"/>
          <w:szCs w:val="24"/>
          <w:rtl/>
        </w:rPr>
        <w:t xml:space="preserve">לתקופת הביטוח מיום _______________ עד יום ________________בקשר לביצוע מחקרים </w:t>
      </w:r>
    </w:p>
    <w:p w14:paraId="40899B54" w14:textId="77777777" w:rsidR="00D50BCE" w:rsidRPr="00CA1AC1" w:rsidRDefault="00D50BCE" w:rsidP="00CA1AC1">
      <w:pPr>
        <w:spacing w:line="360" w:lineRule="auto"/>
        <w:rPr>
          <w:szCs w:val="24"/>
          <w:rtl/>
        </w:rPr>
      </w:pPr>
    </w:p>
    <w:p w14:paraId="7A18C81E" w14:textId="77777777" w:rsidR="00D50BCE" w:rsidRPr="00CA1AC1" w:rsidRDefault="00D50BCE" w:rsidP="00CA1AC1">
      <w:pPr>
        <w:spacing w:line="360" w:lineRule="auto"/>
        <w:jc w:val="both"/>
        <w:rPr>
          <w:szCs w:val="24"/>
          <w:rtl/>
        </w:rPr>
      </w:pPr>
      <w:r w:rsidRPr="00CA1AC1">
        <w:rPr>
          <w:rFonts w:hint="cs"/>
          <w:szCs w:val="24"/>
          <w:rtl/>
        </w:rPr>
        <w:t xml:space="preserve">ופיתוח בנושאי אנרגיה חלופית, אנרגיה מתחדשת, תחליפי נפט והתייעלות אנרגטית עבור משרד התשתיות הלאומיות, האנרגיה והמים, בהתאם למכרז ולהסכם  עם מדינת ישראל </w:t>
      </w:r>
      <w:r w:rsidRPr="00CA1AC1">
        <w:rPr>
          <w:szCs w:val="24"/>
          <w:rtl/>
        </w:rPr>
        <w:t>–</w:t>
      </w:r>
      <w:r w:rsidRPr="00CA1AC1">
        <w:rPr>
          <w:rFonts w:hint="cs"/>
          <w:szCs w:val="24"/>
          <w:rtl/>
        </w:rPr>
        <w:t xml:space="preserve"> משרד התשתיות הלאומיות, האנרגיה והמים את הביטוחים המפורטים להלן</w:t>
      </w:r>
      <w:smartTag w:uri="urn:schemas-microsoft-com:office:smarttags" w:element="PersonName">
        <w:r w:rsidRPr="00CA1AC1">
          <w:rPr>
            <w:rFonts w:hint="cs"/>
            <w:szCs w:val="24"/>
            <w:rtl/>
          </w:rPr>
          <w:t>:</w:t>
        </w:r>
      </w:smartTag>
    </w:p>
    <w:p w14:paraId="23C2289A" w14:textId="77777777" w:rsidR="00D50BCE" w:rsidRPr="00CA1AC1" w:rsidRDefault="00D50BCE" w:rsidP="00CA1AC1">
      <w:pPr>
        <w:spacing w:line="360" w:lineRule="auto"/>
        <w:rPr>
          <w:szCs w:val="24"/>
          <w:rtl/>
        </w:rPr>
      </w:pPr>
    </w:p>
    <w:p w14:paraId="6A9C5F9A" w14:textId="77777777" w:rsidR="00D50BCE" w:rsidRPr="00CA1AC1" w:rsidRDefault="00D50BCE" w:rsidP="00CA1AC1">
      <w:pPr>
        <w:spacing w:line="360" w:lineRule="auto"/>
        <w:rPr>
          <w:b/>
          <w:bCs/>
          <w:szCs w:val="24"/>
          <w:u w:val="single"/>
          <w:rtl/>
        </w:rPr>
      </w:pPr>
      <w:r w:rsidRPr="00CA1AC1">
        <w:rPr>
          <w:rFonts w:hint="cs"/>
          <w:b/>
          <w:bCs/>
          <w:szCs w:val="24"/>
          <w:u w:val="single"/>
          <w:rtl/>
        </w:rPr>
        <w:t>ביטוח חבות המעבידים</w:t>
      </w:r>
    </w:p>
    <w:p w14:paraId="0C0C97FA" w14:textId="77777777" w:rsidR="00D50BCE" w:rsidRPr="00CA1AC1" w:rsidRDefault="00D50BCE" w:rsidP="00CA1AC1">
      <w:pPr>
        <w:spacing w:line="360" w:lineRule="auto"/>
        <w:rPr>
          <w:szCs w:val="24"/>
          <w:rtl/>
        </w:rPr>
      </w:pPr>
    </w:p>
    <w:p w14:paraId="5A2EFD0D" w14:textId="77777777" w:rsidR="00D50BCE" w:rsidRPr="00CA1AC1" w:rsidRDefault="00D50BCE" w:rsidP="00CA1AC1">
      <w:pPr>
        <w:spacing w:line="360" w:lineRule="auto"/>
        <w:ind w:left="273" w:hanging="273"/>
        <w:rPr>
          <w:szCs w:val="24"/>
          <w:rtl/>
        </w:rPr>
      </w:pPr>
      <w:r w:rsidRPr="00CA1AC1">
        <w:rPr>
          <w:rFonts w:hint="cs"/>
          <w:szCs w:val="24"/>
          <w:rtl/>
        </w:rPr>
        <w:t xml:space="preserve">1. </w:t>
      </w:r>
      <w:r w:rsidRPr="00CA1AC1">
        <w:rPr>
          <w:rFonts w:hint="cs"/>
          <w:szCs w:val="24"/>
          <w:rtl/>
        </w:rPr>
        <w:tab/>
        <w:t xml:space="preserve">אחריותו החוקית כלפי עובדיו בכל תחומי מדינת ישראל והשטחים המוחזקים. </w:t>
      </w:r>
    </w:p>
    <w:p w14:paraId="57AED482" w14:textId="77777777" w:rsidR="00D50BCE" w:rsidRPr="00CA1AC1" w:rsidRDefault="00D50BCE" w:rsidP="00CA1AC1">
      <w:pPr>
        <w:spacing w:line="360" w:lineRule="auto"/>
        <w:ind w:left="273" w:hanging="273"/>
        <w:rPr>
          <w:szCs w:val="24"/>
          <w:rtl/>
        </w:rPr>
      </w:pPr>
      <w:r w:rsidRPr="00CA1AC1">
        <w:rPr>
          <w:rFonts w:hint="cs"/>
          <w:szCs w:val="24"/>
          <w:rtl/>
        </w:rPr>
        <w:t xml:space="preserve">    </w:t>
      </w:r>
    </w:p>
    <w:p w14:paraId="691B5192" w14:textId="77777777" w:rsidR="00D50BCE" w:rsidRPr="00CA1AC1" w:rsidRDefault="00D50BCE" w:rsidP="00CA1AC1">
      <w:pPr>
        <w:spacing w:line="360" w:lineRule="auto"/>
        <w:ind w:left="273" w:hanging="273"/>
        <w:rPr>
          <w:b/>
          <w:bCs/>
          <w:szCs w:val="24"/>
          <w:rtl/>
        </w:rPr>
      </w:pPr>
      <w:r w:rsidRPr="00CA1AC1">
        <w:rPr>
          <w:rFonts w:hint="cs"/>
          <w:szCs w:val="24"/>
          <w:rtl/>
        </w:rPr>
        <w:t xml:space="preserve">2. </w:t>
      </w:r>
      <w:r w:rsidRPr="00CA1AC1">
        <w:rPr>
          <w:rFonts w:hint="cs"/>
          <w:szCs w:val="24"/>
          <w:rtl/>
        </w:rPr>
        <w:tab/>
        <w:t>גבולות האחריות לא יפחת מסך  5,000,000 דולר לעובד, מקרה ולתקופת הביטוח (שנה).</w:t>
      </w:r>
    </w:p>
    <w:p w14:paraId="58153FC7" w14:textId="77777777" w:rsidR="00D50BCE" w:rsidRPr="00CA1AC1" w:rsidRDefault="00D50BCE" w:rsidP="00CA1AC1">
      <w:pPr>
        <w:spacing w:line="360" w:lineRule="auto"/>
        <w:ind w:left="273" w:hanging="273"/>
        <w:rPr>
          <w:b/>
          <w:bCs/>
          <w:szCs w:val="24"/>
          <w:rtl/>
        </w:rPr>
      </w:pPr>
    </w:p>
    <w:p w14:paraId="423CAB28" w14:textId="77777777" w:rsidR="00D50BCE" w:rsidRPr="00CA1AC1" w:rsidRDefault="00D50BCE" w:rsidP="00CA1AC1">
      <w:pPr>
        <w:spacing w:line="360" w:lineRule="auto"/>
        <w:ind w:left="273" w:hanging="273"/>
        <w:jc w:val="both"/>
        <w:rPr>
          <w:szCs w:val="24"/>
          <w:rtl/>
        </w:rPr>
      </w:pPr>
      <w:r w:rsidRPr="00CA1AC1">
        <w:rPr>
          <w:rFonts w:hint="cs"/>
          <w:szCs w:val="24"/>
          <w:rtl/>
        </w:rPr>
        <w:t xml:space="preserve">3. </w:t>
      </w:r>
      <w:r w:rsidRPr="00CA1AC1">
        <w:rPr>
          <w:rFonts w:hint="cs"/>
          <w:szCs w:val="24"/>
          <w:rtl/>
        </w:rPr>
        <w:tab/>
        <w:t>הביטוח יורחב לכסות את חבותו של המבוטח כלפי קבלנים, קבלני משנה  ועובדיהם היה ויחשב כמעבידם.</w:t>
      </w:r>
    </w:p>
    <w:p w14:paraId="2C7EECA8" w14:textId="77777777" w:rsidR="00D50BCE" w:rsidRPr="00CA1AC1" w:rsidRDefault="00D50BCE" w:rsidP="00CA1AC1">
      <w:pPr>
        <w:spacing w:line="360" w:lineRule="auto"/>
        <w:ind w:left="273" w:hanging="273"/>
        <w:jc w:val="both"/>
        <w:rPr>
          <w:szCs w:val="24"/>
          <w:rtl/>
        </w:rPr>
      </w:pPr>
    </w:p>
    <w:p w14:paraId="1C49BBAE" w14:textId="77777777" w:rsidR="00D50BCE" w:rsidRPr="00CA1AC1" w:rsidRDefault="00D50BCE" w:rsidP="00CA1AC1">
      <w:pPr>
        <w:spacing w:line="360" w:lineRule="auto"/>
        <w:ind w:left="273" w:hanging="273"/>
        <w:jc w:val="both"/>
        <w:rPr>
          <w:szCs w:val="24"/>
          <w:rtl/>
        </w:rPr>
      </w:pPr>
      <w:r w:rsidRPr="00CA1AC1">
        <w:rPr>
          <w:rFonts w:hint="cs"/>
          <w:szCs w:val="24"/>
          <w:rtl/>
        </w:rPr>
        <w:t>4.</w:t>
      </w:r>
      <w:r w:rsidRPr="00CA1AC1">
        <w:rPr>
          <w:rFonts w:hint="cs"/>
          <w:szCs w:val="24"/>
          <w:rtl/>
        </w:rPr>
        <w:tab/>
        <w:t xml:space="preserve">הביטוח מורחב לשפות את מדינת ישראל </w:t>
      </w:r>
      <w:r w:rsidRPr="00CA1AC1">
        <w:rPr>
          <w:szCs w:val="24"/>
          <w:rtl/>
        </w:rPr>
        <w:t>–</w:t>
      </w:r>
      <w:r w:rsidRPr="00CA1AC1">
        <w:rPr>
          <w:rFonts w:hint="cs"/>
          <w:szCs w:val="24"/>
          <w:rtl/>
        </w:rPr>
        <w:t xml:space="preserve"> משרד התשתיות הלאומיות, האנרגיה והמים היה ונטען </w:t>
      </w:r>
    </w:p>
    <w:p w14:paraId="53B1C319" w14:textId="77777777" w:rsidR="00D50BCE" w:rsidRPr="00CA1AC1" w:rsidRDefault="00D50BCE" w:rsidP="00CA1AC1">
      <w:pPr>
        <w:spacing w:line="360" w:lineRule="auto"/>
        <w:ind w:left="273" w:hanging="273"/>
        <w:jc w:val="both"/>
        <w:rPr>
          <w:szCs w:val="24"/>
          <w:rtl/>
        </w:rPr>
      </w:pPr>
      <w:r w:rsidRPr="00CA1AC1">
        <w:rPr>
          <w:rFonts w:hint="cs"/>
          <w:szCs w:val="24"/>
          <w:rtl/>
        </w:rPr>
        <w:t xml:space="preserve">     לעניין קרות תאונת עבודה/ מחלת מקצוע כלשהי, כי הם נושאים בחבות מעביד כלשהם</w:t>
      </w:r>
      <w:r w:rsidRPr="00CA1AC1">
        <w:rPr>
          <w:rFonts w:hint="cs"/>
          <w:b/>
          <w:bCs/>
          <w:szCs w:val="24"/>
          <w:rtl/>
        </w:rPr>
        <w:t xml:space="preserve"> </w:t>
      </w:r>
      <w:r w:rsidRPr="00CA1AC1">
        <w:rPr>
          <w:rFonts w:hint="cs"/>
          <w:szCs w:val="24"/>
          <w:rtl/>
        </w:rPr>
        <w:t>כלפי מי מעובדי ומועסקי היזם, קבלנים קבלני משנה ועובדיהם שבשירותו.</w:t>
      </w:r>
    </w:p>
    <w:p w14:paraId="65967B75" w14:textId="77777777" w:rsidR="00D50BCE" w:rsidRPr="00CA1AC1" w:rsidRDefault="00D50BCE" w:rsidP="00CA1AC1">
      <w:pPr>
        <w:spacing w:line="360" w:lineRule="auto"/>
        <w:ind w:left="273" w:hanging="273"/>
        <w:jc w:val="both"/>
        <w:rPr>
          <w:szCs w:val="24"/>
          <w:rtl/>
        </w:rPr>
      </w:pPr>
    </w:p>
    <w:p w14:paraId="590B2E7D" w14:textId="77777777" w:rsidR="00D50BCE" w:rsidRPr="00CA1AC1" w:rsidRDefault="00D50BCE" w:rsidP="00CA1AC1">
      <w:pPr>
        <w:spacing w:line="360" w:lineRule="auto"/>
        <w:rPr>
          <w:b/>
          <w:bCs/>
          <w:szCs w:val="24"/>
          <w:u w:val="single"/>
          <w:rtl/>
        </w:rPr>
      </w:pPr>
      <w:r w:rsidRPr="00CA1AC1">
        <w:rPr>
          <w:rFonts w:hint="cs"/>
          <w:b/>
          <w:bCs/>
          <w:szCs w:val="24"/>
          <w:u w:val="single"/>
          <w:rtl/>
        </w:rPr>
        <w:t>ביטוח אחריות כלפי צד שלישי</w:t>
      </w:r>
    </w:p>
    <w:p w14:paraId="1D035C56" w14:textId="77777777" w:rsidR="00D50BCE" w:rsidRPr="00CA1AC1" w:rsidRDefault="00D50BCE" w:rsidP="00CA1AC1">
      <w:pPr>
        <w:spacing w:line="360" w:lineRule="auto"/>
        <w:rPr>
          <w:b/>
          <w:bCs/>
          <w:szCs w:val="24"/>
          <w:rtl/>
        </w:rPr>
      </w:pPr>
      <w:r w:rsidRPr="00CA1AC1">
        <w:rPr>
          <w:rFonts w:hint="cs"/>
          <w:b/>
          <w:bCs/>
          <w:szCs w:val="24"/>
          <w:rtl/>
        </w:rPr>
        <w:t xml:space="preserve">      </w:t>
      </w:r>
    </w:p>
    <w:p w14:paraId="24FA0A70" w14:textId="77777777" w:rsidR="00D50BCE" w:rsidRPr="00CA1AC1" w:rsidRDefault="00D50BCE" w:rsidP="00CA1AC1">
      <w:pPr>
        <w:numPr>
          <w:ilvl w:val="0"/>
          <w:numId w:val="70"/>
        </w:numPr>
        <w:spacing w:line="360" w:lineRule="auto"/>
        <w:ind w:left="273" w:hanging="270"/>
        <w:rPr>
          <w:szCs w:val="24"/>
          <w:rtl/>
        </w:rPr>
      </w:pPr>
      <w:r w:rsidRPr="00CA1AC1">
        <w:rPr>
          <w:rFonts w:hint="cs"/>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276F3132" w14:textId="77777777" w:rsidR="00D50BCE" w:rsidRPr="00CA1AC1" w:rsidRDefault="00D50BCE" w:rsidP="00CA1AC1">
      <w:pPr>
        <w:spacing w:line="360" w:lineRule="auto"/>
        <w:ind w:left="273" w:hanging="270"/>
        <w:rPr>
          <w:szCs w:val="24"/>
          <w:rtl/>
        </w:rPr>
      </w:pPr>
    </w:p>
    <w:p w14:paraId="6FBF2214" w14:textId="77777777" w:rsidR="00D50BCE" w:rsidRPr="00CA1AC1" w:rsidRDefault="00D50BCE" w:rsidP="00CA1AC1">
      <w:pPr>
        <w:numPr>
          <w:ilvl w:val="0"/>
          <w:numId w:val="70"/>
        </w:numPr>
        <w:spacing w:line="360" w:lineRule="auto"/>
        <w:ind w:left="273" w:hanging="270"/>
        <w:rPr>
          <w:szCs w:val="24"/>
          <w:rtl/>
        </w:rPr>
      </w:pPr>
      <w:r w:rsidRPr="00CA1AC1">
        <w:rPr>
          <w:rFonts w:hint="cs"/>
          <w:szCs w:val="24"/>
          <w:rtl/>
        </w:rPr>
        <w:t xml:space="preserve">גבולות האחריות שלא יפחתו מסך 1,000,000 דולר ארה"ב, למקרה ולתקופת הביטוח,  (שנה). </w:t>
      </w:r>
    </w:p>
    <w:p w14:paraId="128B4E15" w14:textId="77777777" w:rsidR="00D50BCE" w:rsidRPr="00CA1AC1" w:rsidRDefault="00D50BCE" w:rsidP="00CA1AC1">
      <w:pPr>
        <w:spacing w:line="360" w:lineRule="auto"/>
        <w:ind w:left="273" w:hanging="270"/>
        <w:rPr>
          <w:szCs w:val="24"/>
          <w:rtl/>
        </w:rPr>
      </w:pPr>
    </w:p>
    <w:p w14:paraId="053F3601" w14:textId="77777777" w:rsidR="00D50BCE" w:rsidRPr="00CA1AC1" w:rsidRDefault="00D50BCE" w:rsidP="00CA1AC1">
      <w:pPr>
        <w:spacing w:line="360" w:lineRule="auto"/>
        <w:ind w:left="273" w:hanging="270"/>
        <w:rPr>
          <w:szCs w:val="24"/>
          <w:rtl/>
        </w:rPr>
      </w:pPr>
      <w:r w:rsidRPr="00CA1AC1">
        <w:rPr>
          <w:rFonts w:hint="cs"/>
          <w:szCs w:val="24"/>
          <w:rtl/>
        </w:rPr>
        <w:t xml:space="preserve">3. </w:t>
      </w:r>
      <w:r w:rsidRPr="00CA1AC1">
        <w:rPr>
          <w:rFonts w:hint="cs"/>
          <w:szCs w:val="24"/>
          <w:rtl/>
        </w:rPr>
        <w:tab/>
      </w:r>
      <w:r w:rsidRPr="00CA1AC1">
        <w:rPr>
          <w:szCs w:val="24"/>
          <w:rtl/>
        </w:rPr>
        <w:t>הביטוח מורחב לכסות את חבותו של המבוטח כלפי צד שלישי בגין פעילות</w:t>
      </w:r>
      <w:r w:rsidRPr="00CA1AC1">
        <w:rPr>
          <w:rFonts w:hint="cs"/>
          <w:szCs w:val="24"/>
          <w:rtl/>
        </w:rPr>
        <w:t xml:space="preserve">ם של </w:t>
      </w:r>
      <w:r w:rsidRPr="00CA1AC1">
        <w:rPr>
          <w:szCs w:val="24"/>
          <w:rtl/>
        </w:rPr>
        <w:t>קבלנים, קבלני</w:t>
      </w:r>
      <w:r w:rsidRPr="00CA1AC1">
        <w:rPr>
          <w:rFonts w:hint="cs"/>
          <w:szCs w:val="24"/>
          <w:rtl/>
        </w:rPr>
        <w:t xml:space="preserve"> משנה</w:t>
      </w:r>
      <w:r w:rsidRPr="00CA1AC1">
        <w:rPr>
          <w:szCs w:val="24"/>
          <w:rtl/>
        </w:rPr>
        <w:t xml:space="preserve"> ועובדיהם.</w:t>
      </w:r>
    </w:p>
    <w:p w14:paraId="65076495" w14:textId="77777777" w:rsidR="00D50BCE" w:rsidRPr="00CA1AC1" w:rsidRDefault="00D50BCE" w:rsidP="00CA1AC1">
      <w:pPr>
        <w:spacing w:line="360" w:lineRule="auto"/>
        <w:rPr>
          <w:szCs w:val="24"/>
          <w:rtl/>
        </w:rPr>
      </w:pPr>
    </w:p>
    <w:p w14:paraId="67AA8603" w14:textId="77777777" w:rsidR="00D50BCE" w:rsidRPr="00CA1AC1" w:rsidRDefault="00D50BCE" w:rsidP="00CA1AC1">
      <w:pPr>
        <w:spacing w:line="360" w:lineRule="auto"/>
        <w:ind w:left="273" w:hanging="270"/>
        <w:rPr>
          <w:szCs w:val="24"/>
          <w:rtl/>
        </w:rPr>
      </w:pPr>
      <w:r w:rsidRPr="00CA1AC1">
        <w:rPr>
          <w:rFonts w:hint="cs"/>
          <w:szCs w:val="24"/>
          <w:rtl/>
        </w:rPr>
        <w:t>4.</w:t>
      </w:r>
      <w:r w:rsidRPr="00CA1AC1">
        <w:rPr>
          <w:rFonts w:hint="cs"/>
          <w:szCs w:val="24"/>
          <w:rtl/>
        </w:rPr>
        <w:tab/>
        <w:t>בפוליסה ייכלל סעיף אחריות צולבת (</w:t>
      </w:r>
      <w:r w:rsidRPr="00CA1AC1">
        <w:rPr>
          <w:rFonts w:hint="cs"/>
          <w:szCs w:val="24"/>
        </w:rPr>
        <w:t>CROSS LIABILITY</w:t>
      </w:r>
      <w:r w:rsidRPr="00CA1AC1">
        <w:rPr>
          <w:rFonts w:hint="cs"/>
          <w:szCs w:val="24"/>
          <w:rtl/>
        </w:rPr>
        <w:t>).</w:t>
      </w:r>
    </w:p>
    <w:p w14:paraId="13E411C9" w14:textId="77777777" w:rsidR="00D50BCE" w:rsidRPr="00CA1AC1" w:rsidRDefault="00D50BCE" w:rsidP="00CA1AC1">
      <w:pPr>
        <w:spacing w:line="360" w:lineRule="auto"/>
        <w:ind w:left="273" w:hanging="270"/>
        <w:rPr>
          <w:szCs w:val="24"/>
          <w:rtl/>
        </w:rPr>
      </w:pPr>
    </w:p>
    <w:p w14:paraId="2F8B06B1" w14:textId="77777777" w:rsidR="00D50BCE" w:rsidRPr="00CA1AC1" w:rsidRDefault="00D50BCE" w:rsidP="00CA1AC1">
      <w:pPr>
        <w:spacing w:line="360" w:lineRule="auto"/>
        <w:ind w:left="273" w:hanging="270"/>
        <w:jc w:val="both"/>
        <w:rPr>
          <w:szCs w:val="24"/>
          <w:rtl/>
        </w:rPr>
      </w:pPr>
      <w:r w:rsidRPr="00CA1AC1">
        <w:rPr>
          <w:rFonts w:hint="cs"/>
          <w:szCs w:val="24"/>
          <w:rtl/>
        </w:rPr>
        <w:t xml:space="preserve">5.  הביטוח מורחב לשפות את מדינת ישראל </w:t>
      </w:r>
      <w:r w:rsidRPr="00CA1AC1">
        <w:rPr>
          <w:szCs w:val="24"/>
          <w:rtl/>
        </w:rPr>
        <w:t>–</w:t>
      </w:r>
      <w:r w:rsidRPr="00CA1AC1">
        <w:rPr>
          <w:rFonts w:hint="cs"/>
          <w:szCs w:val="24"/>
          <w:rtl/>
        </w:rPr>
        <w:t xml:space="preserve">  משרד התשתיות הלאומיות, האנרגיה והמים ככל שייחשבו אחראים למעשי ו/או מחדלי היזם וכל הפועלים מטעמו. </w:t>
      </w:r>
    </w:p>
    <w:p w14:paraId="038C7066" w14:textId="77777777" w:rsidR="00D50BCE" w:rsidRPr="00CA1AC1" w:rsidRDefault="00D50BCE" w:rsidP="00CA1AC1">
      <w:pPr>
        <w:spacing w:line="360" w:lineRule="auto"/>
        <w:rPr>
          <w:szCs w:val="24"/>
          <w:rtl/>
        </w:rPr>
      </w:pPr>
      <w:r w:rsidRPr="00CA1AC1">
        <w:rPr>
          <w:rFonts w:hint="cs"/>
          <w:szCs w:val="24"/>
          <w:rtl/>
        </w:rPr>
        <w:t xml:space="preserve">                                                                            </w:t>
      </w:r>
    </w:p>
    <w:p w14:paraId="3DC0A018" w14:textId="77777777" w:rsidR="00D50BCE" w:rsidRPr="00CA1AC1" w:rsidRDefault="00D50BCE" w:rsidP="00CA1AC1">
      <w:pPr>
        <w:spacing w:line="360" w:lineRule="auto"/>
        <w:rPr>
          <w:b/>
          <w:bCs/>
          <w:szCs w:val="24"/>
          <w:u w:val="single"/>
          <w:rtl/>
        </w:rPr>
      </w:pPr>
      <w:r w:rsidRPr="00CA1AC1">
        <w:rPr>
          <w:rFonts w:hint="cs"/>
          <w:b/>
          <w:bCs/>
          <w:szCs w:val="24"/>
          <w:u w:val="single"/>
          <w:rtl/>
        </w:rPr>
        <w:t>ביטוח  אחריות מקצועית</w:t>
      </w:r>
    </w:p>
    <w:p w14:paraId="21CA848C" w14:textId="77777777" w:rsidR="00D50BCE" w:rsidRPr="00CA1AC1" w:rsidRDefault="00D50BCE" w:rsidP="00CA1AC1">
      <w:pPr>
        <w:spacing w:line="360" w:lineRule="auto"/>
        <w:rPr>
          <w:b/>
          <w:bCs/>
          <w:szCs w:val="24"/>
          <w:u w:val="single"/>
          <w:rtl/>
        </w:rPr>
      </w:pPr>
    </w:p>
    <w:p w14:paraId="714BC1CD" w14:textId="77777777" w:rsidR="00D50BCE" w:rsidRPr="00CA1AC1" w:rsidRDefault="00D50BCE" w:rsidP="00CA1AC1">
      <w:pPr>
        <w:spacing w:line="360" w:lineRule="auto"/>
        <w:rPr>
          <w:szCs w:val="24"/>
          <w:rtl/>
        </w:rPr>
      </w:pPr>
      <w:r w:rsidRPr="00CA1AC1">
        <w:rPr>
          <w:rFonts w:hint="cs"/>
          <w:szCs w:val="24"/>
          <w:rtl/>
        </w:rPr>
        <w:t>1.  הספק יבטח את אחריותו המקצועית בגין פעילותו בביטוח אחריות מקצועית.</w:t>
      </w:r>
    </w:p>
    <w:p w14:paraId="0256D89A" w14:textId="77777777" w:rsidR="00D50BCE" w:rsidRPr="00CA1AC1" w:rsidRDefault="00D50BCE" w:rsidP="00CA1AC1">
      <w:pPr>
        <w:spacing w:line="360" w:lineRule="auto"/>
        <w:ind w:left="1353" w:hanging="720"/>
        <w:rPr>
          <w:szCs w:val="24"/>
          <w:rtl/>
        </w:rPr>
      </w:pPr>
    </w:p>
    <w:p w14:paraId="4887AEB0" w14:textId="71EA943C" w:rsidR="00D50BCE" w:rsidRPr="00CA1AC1" w:rsidRDefault="00D50BCE" w:rsidP="00CA1AC1">
      <w:pPr>
        <w:spacing w:line="360" w:lineRule="auto"/>
        <w:rPr>
          <w:szCs w:val="24"/>
        </w:rPr>
      </w:pPr>
      <w:r w:rsidRPr="00CA1AC1">
        <w:rPr>
          <w:rFonts w:hint="cs"/>
          <w:szCs w:val="24"/>
          <w:rtl/>
        </w:rPr>
        <w:t>2.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לביצוע מחקרים ופיתוח בנושאי אנרגיה חלופית, אנרגיה מתחדשת,</w:t>
      </w:r>
      <w:r w:rsidR="002B5BDE" w:rsidRPr="00CA1AC1">
        <w:rPr>
          <w:rFonts w:hint="cs"/>
          <w:szCs w:val="24"/>
          <w:rtl/>
        </w:rPr>
        <w:t xml:space="preserve"> </w:t>
      </w:r>
      <w:r w:rsidRPr="00CA1AC1">
        <w:rPr>
          <w:rFonts w:hint="cs"/>
          <w:szCs w:val="24"/>
          <w:rtl/>
        </w:rPr>
        <w:t xml:space="preserve">תחליפי נפט והתייעלות אנרגטית עבור משרד התשתיות הלאומיות, האנרגיה והמים, בהתאם למכרז </w:t>
      </w:r>
      <w:r w:rsidR="002B5BDE" w:rsidRPr="00CA1AC1">
        <w:rPr>
          <w:rFonts w:hint="cs"/>
          <w:szCs w:val="24"/>
          <w:rtl/>
        </w:rPr>
        <w:t xml:space="preserve"> </w:t>
      </w:r>
      <w:r w:rsidRPr="00CA1AC1">
        <w:rPr>
          <w:rFonts w:hint="cs"/>
          <w:szCs w:val="24"/>
          <w:rtl/>
        </w:rPr>
        <w:t xml:space="preserve">ולהסכם  עם מדינת ישראל </w:t>
      </w:r>
      <w:r w:rsidRPr="00CA1AC1">
        <w:rPr>
          <w:szCs w:val="24"/>
          <w:rtl/>
        </w:rPr>
        <w:t>–</w:t>
      </w:r>
      <w:r w:rsidRPr="00CA1AC1">
        <w:rPr>
          <w:rFonts w:hint="cs"/>
          <w:szCs w:val="24"/>
          <w:rtl/>
        </w:rPr>
        <w:t xml:space="preserve"> משרד התשתיות הלאומיות, האנרגיה והמים.</w:t>
      </w:r>
    </w:p>
    <w:p w14:paraId="1845703B" w14:textId="77777777" w:rsidR="00D50BCE" w:rsidRPr="00CA1AC1" w:rsidRDefault="00D50BCE" w:rsidP="00CA1AC1">
      <w:pPr>
        <w:spacing w:line="360" w:lineRule="auto"/>
        <w:rPr>
          <w:szCs w:val="24"/>
          <w:rtl/>
        </w:rPr>
      </w:pPr>
    </w:p>
    <w:p w14:paraId="3AEF3631" w14:textId="77777777" w:rsidR="00D50BCE" w:rsidRPr="00CA1AC1" w:rsidRDefault="00D50BCE" w:rsidP="00CA1AC1">
      <w:pPr>
        <w:spacing w:line="360" w:lineRule="auto"/>
        <w:ind w:left="273" w:hanging="273"/>
        <w:rPr>
          <w:szCs w:val="24"/>
          <w:rtl/>
        </w:rPr>
      </w:pPr>
      <w:r w:rsidRPr="00CA1AC1">
        <w:rPr>
          <w:rFonts w:hint="cs"/>
          <w:szCs w:val="24"/>
          <w:rtl/>
        </w:rPr>
        <w:t xml:space="preserve">3.  גבול האחריות למקרה ולתקופה לא יפחת מ </w:t>
      </w:r>
      <w:r w:rsidRPr="00CA1AC1">
        <w:rPr>
          <w:szCs w:val="24"/>
          <w:rtl/>
        </w:rPr>
        <w:t>–</w:t>
      </w:r>
      <w:r w:rsidRPr="00CA1AC1">
        <w:rPr>
          <w:rFonts w:hint="cs"/>
          <w:szCs w:val="24"/>
          <w:rtl/>
        </w:rPr>
        <w:t xml:space="preserve"> 1,000,000</w:t>
      </w:r>
      <w:r w:rsidRPr="00CA1AC1">
        <w:rPr>
          <w:rFonts w:hint="cs"/>
          <w:color w:val="FF0000"/>
          <w:szCs w:val="24"/>
          <w:rtl/>
        </w:rPr>
        <w:t xml:space="preserve"> </w:t>
      </w:r>
      <w:r w:rsidRPr="00CA1AC1">
        <w:rPr>
          <w:rFonts w:hint="cs"/>
          <w:szCs w:val="24"/>
          <w:rtl/>
        </w:rPr>
        <w:t xml:space="preserve"> דולר ארה"ב;</w:t>
      </w:r>
    </w:p>
    <w:p w14:paraId="05FEB678" w14:textId="77777777" w:rsidR="00D50BCE" w:rsidRPr="00CA1AC1" w:rsidRDefault="00D50BCE" w:rsidP="00CA1AC1">
      <w:pPr>
        <w:spacing w:line="360" w:lineRule="auto"/>
        <w:ind w:left="273" w:hanging="273"/>
        <w:rPr>
          <w:szCs w:val="24"/>
          <w:rtl/>
        </w:rPr>
      </w:pPr>
    </w:p>
    <w:p w14:paraId="17AAC3B5" w14:textId="77777777" w:rsidR="00D50BCE" w:rsidRPr="00CA1AC1" w:rsidRDefault="00D50BCE" w:rsidP="00CA1AC1">
      <w:pPr>
        <w:spacing w:line="360" w:lineRule="auto"/>
        <w:ind w:left="273" w:hanging="273"/>
        <w:rPr>
          <w:szCs w:val="24"/>
          <w:rtl/>
        </w:rPr>
      </w:pPr>
      <w:r w:rsidRPr="00CA1AC1">
        <w:rPr>
          <w:rFonts w:hint="cs"/>
          <w:szCs w:val="24"/>
          <w:rtl/>
        </w:rPr>
        <w:t xml:space="preserve">4. </w:t>
      </w:r>
      <w:r w:rsidRPr="00CA1AC1">
        <w:rPr>
          <w:rFonts w:hint="cs"/>
          <w:szCs w:val="24"/>
          <w:rtl/>
        </w:rPr>
        <w:tab/>
        <w:t>הכיסוי על פי הפוליסה יורחב לכלול את ההרחבות הבאות:-</w:t>
      </w:r>
    </w:p>
    <w:p w14:paraId="0D22AD61" w14:textId="77777777" w:rsidR="00D50BCE" w:rsidRPr="00CA1AC1" w:rsidRDefault="00D50BCE" w:rsidP="00CA1AC1">
      <w:pPr>
        <w:spacing w:line="360" w:lineRule="auto"/>
        <w:ind w:left="273" w:hanging="273"/>
        <w:rPr>
          <w:szCs w:val="24"/>
          <w:rtl/>
        </w:rPr>
      </w:pPr>
    </w:p>
    <w:p w14:paraId="066225AD" w14:textId="77777777" w:rsidR="00D50BCE" w:rsidRPr="00CA1AC1" w:rsidRDefault="00D50BCE" w:rsidP="00CA1AC1">
      <w:pPr>
        <w:spacing w:line="360" w:lineRule="auto"/>
        <w:ind w:left="273" w:hanging="273"/>
        <w:rPr>
          <w:szCs w:val="24"/>
          <w:rtl/>
        </w:rPr>
      </w:pPr>
      <w:r w:rsidRPr="00CA1AC1">
        <w:rPr>
          <w:rFonts w:hint="cs"/>
          <w:szCs w:val="24"/>
          <w:rtl/>
        </w:rPr>
        <w:t xml:space="preserve">     - אבדן  מסמכים לרבות אובדן השימוש ו/או עיכוב עקב מקרה ביטוח;</w:t>
      </w:r>
    </w:p>
    <w:p w14:paraId="7E4C239A" w14:textId="77777777" w:rsidR="00D50BCE" w:rsidRPr="00CA1AC1" w:rsidRDefault="00D50BCE" w:rsidP="00CA1AC1">
      <w:pPr>
        <w:spacing w:line="360" w:lineRule="auto"/>
        <w:ind w:left="453" w:hanging="453"/>
        <w:rPr>
          <w:szCs w:val="24"/>
          <w:rtl/>
        </w:rPr>
      </w:pPr>
      <w:r w:rsidRPr="00CA1AC1">
        <w:rPr>
          <w:rFonts w:hint="cs"/>
          <w:szCs w:val="24"/>
          <w:rtl/>
        </w:rPr>
        <w:t xml:space="preserve">     - </w:t>
      </w:r>
      <w:r w:rsidRPr="00CA1AC1">
        <w:rPr>
          <w:rFonts w:hint="cs"/>
          <w:szCs w:val="24"/>
          <w:rtl/>
        </w:rPr>
        <w:tab/>
        <w:t xml:space="preserve">אחריות צולבת </w:t>
      </w:r>
      <w:r w:rsidRPr="00CA1AC1">
        <w:rPr>
          <w:rFonts w:hint="cs"/>
          <w:szCs w:val="24"/>
        </w:rPr>
        <w:t>CROSS LIABILITY</w:t>
      </w:r>
      <w:r w:rsidRPr="00CA1AC1">
        <w:rPr>
          <w:rFonts w:hint="cs"/>
          <w:szCs w:val="24"/>
          <w:rtl/>
        </w:rPr>
        <w:t>, אולם הפוליסה לא תכסה את תביעות היזם כלפי  המדינה;</w:t>
      </w:r>
    </w:p>
    <w:p w14:paraId="49FECF45" w14:textId="77777777" w:rsidR="00D50BCE" w:rsidRPr="00CA1AC1" w:rsidRDefault="00D50BCE" w:rsidP="00CA1AC1">
      <w:pPr>
        <w:spacing w:line="360" w:lineRule="auto"/>
        <w:ind w:left="273" w:hanging="273"/>
        <w:rPr>
          <w:szCs w:val="24"/>
          <w:rtl/>
        </w:rPr>
      </w:pPr>
      <w:r w:rsidRPr="00CA1AC1">
        <w:rPr>
          <w:rFonts w:hint="cs"/>
          <w:szCs w:val="24"/>
          <w:rtl/>
        </w:rPr>
        <w:t xml:space="preserve">    -  הארכת תקופת הגילוי לפחות 6 חודשים.</w:t>
      </w:r>
    </w:p>
    <w:p w14:paraId="4F625B83" w14:textId="77777777" w:rsidR="00D50BCE" w:rsidRPr="00CA1AC1" w:rsidRDefault="00D50BCE" w:rsidP="00CA1AC1">
      <w:pPr>
        <w:spacing w:line="360" w:lineRule="auto"/>
        <w:rPr>
          <w:szCs w:val="24"/>
          <w:rtl/>
        </w:rPr>
      </w:pPr>
    </w:p>
    <w:p w14:paraId="507BFDC7" w14:textId="77777777" w:rsidR="00D50BCE" w:rsidRPr="00CA1AC1" w:rsidRDefault="00D50BCE" w:rsidP="00CA1AC1">
      <w:pPr>
        <w:spacing w:line="360" w:lineRule="auto"/>
        <w:ind w:left="273" w:hanging="273"/>
        <w:jc w:val="both"/>
        <w:rPr>
          <w:szCs w:val="24"/>
          <w:rtl/>
        </w:rPr>
      </w:pPr>
      <w:r w:rsidRPr="00CA1AC1">
        <w:rPr>
          <w:rFonts w:hint="cs"/>
          <w:szCs w:val="24"/>
          <w:rtl/>
        </w:rPr>
        <w:t xml:space="preserve">5.  הביטוח יורחב לכסות את מדינת ישראל </w:t>
      </w:r>
      <w:r w:rsidRPr="00CA1AC1">
        <w:rPr>
          <w:szCs w:val="24"/>
          <w:rtl/>
        </w:rPr>
        <w:t>–</w:t>
      </w:r>
      <w:r w:rsidRPr="00CA1AC1">
        <w:rPr>
          <w:rFonts w:hint="cs"/>
          <w:szCs w:val="24"/>
          <w:rtl/>
        </w:rPr>
        <w:t xml:space="preserve"> משרד התשתיות הלאומיות, האנרגיה והמים ככל שייחשבו אחראים למעשי ו/או מחדלי היזם וכל הפועלים מטעמו.</w:t>
      </w:r>
    </w:p>
    <w:p w14:paraId="3FC38D44" w14:textId="77777777" w:rsidR="00D50BCE" w:rsidRPr="00CA1AC1" w:rsidRDefault="00D50BCE" w:rsidP="00CA1AC1">
      <w:pPr>
        <w:spacing w:line="360" w:lineRule="auto"/>
        <w:rPr>
          <w:b/>
          <w:bCs/>
          <w:szCs w:val="24"/>
          <w:u w:val="single"/>
          <w:rtl/>
        </w:rPr>
      </w:pPr>
    </w:p>
    <w:p w14:paraId="4C0F389A" w14:textId="77777777" w:rsidR="00D50BCE" w:rsidRPr="00CA1AC1" w:rsidRDefault="00D50BCE" w:rsidP="00CA1AC1">
      <w:pPr>
        <w:spacing w:line="360" w:lineRule="auto"/>
        <w:rPr>
          <w:b/>
          <w:bCs/>
          <w:szCs w:val="24"/>
          <w:u w:val="single"/>
          <w:rtl/>
        </w:rPr>
      </w:pPr>
      <w:r w:rsidRPr="00CA1AC1">
        <w:rPr>
          <w:rFonts w:hint="cs"/>
          <w:b/>
          <w:bCs/>
          <w:szCs w:val="24"/>
          <w:u w:val="single"/>
          <w:rtl/>
        </w:rPr>
        <w:t>כללי</w:t>
      </w:r>
    </w:p>
    <w:p w14:paraId="7EFB500C" w14:textId="77777777" w:rsidR="00D50BCE" w:rsidRPr="00CA1AC1" w:rsidRDefault="00D50BCE" w:rsidP="00CA1AC1">
      <w:pPr>
        <w:spacing w:line="360" w:lineRule="auto"/>
        <w:rPr>
          <w:b/>
          <w:bCs/>
          <w:szCs w:val="24"/>
          <w:u w:val="single"/>
          <w:rtl/>
        </w:rPr>
      </w:pPr>
    </w:p>
    <w:p w14:paraId="0A3ACFFA" w14:textId="77777777" w:rsidR="00D50BCE" w:rsidRPr="00CA1AC1" w:rsidRDefault="00D50BCE" w:rsidP="00CA1AC1">
      <w:pPr>
        <w:spacing w:line="360" w:lineRule="auto"/>
        <w:rPr>
          <w:szCs w:val="24"/>
          <w:rtl/>
        </w:rPr>
      </w:pPr>
      <w:r w:rsidRPr="00CA1AC1">
        <w:rPr>
          <w:rFonts w:hint="cs"/>
          <w:szCs w:val="24"/>
          <w:rtl/>
        </w:rPr>
        <w:t>בפוליסות הביטוח  נכללו התנאים הבאים</w:t>
      </w:r>
      <w:smartTag w:uri="urn:schemas-microsoft-com:office:smarttags" w:element="PersonName">
        <w:r w:rsidRPr="00CA1AC1">
          <w:rPr>
            <w:rFonts w:hint="cs"/>
            <w:szCs w:val="24"/>
            <w:rtl/>
          </w:rPr>
          <w:t>:</w:t>
        </w:r>
      </w:smartTag>
    </w:p>
    <w:p w14:paraId="0D4967CA" w14:textId="77777777" w:rsidR="00D50BCE" w:rsidRPr="00CA1AC1" w:rsidRDefault="00D50BCE" w:rsidP="00CA1AC1">
      <w:pPr>
        <w:spacing w:line="360" w:lineRule="auto"/>
        <w:rPr>
          <w:szCs w:val="24"/>
          <w:rtl/>
        </w:rPr>
      </w:pPr>
      <w:r w:rsidRPr="00CA1AC1">
        <w:rPr>
          <w:rFonts w:hint="cs"/>
          <w:szCs w:val="24"/>
          <w:rtl/>
        </w:rPr>
        <w:t xml:space="preserve"> </w:t>
      </w:r>
    </w:p>
    <w:p w14:paraId="541F6C2D" w14:textId="77777777" w:rsidR="00D50BCE" w:rsidRPr="00CA1AC1" w:rsidRDefault="00D50BCE" w:rsidP="00CA1AC1">
      <w:pPr>
        <w:spacing w:line="360" w:lineRule="auto"/>
        <w:ind w:left="273" w:hanging="273"/>
        <w:jc w:val="both"/>
        <w:rPr>
          <w:szCs w:val="24"/>
          <w:rtl/>
        </w:rPr>
      </w:pPr>
      <w:r w:rsidRPr="00CA1AC1">
        <w:rPr>
          <w:rFonts w:hint="cs"/>
          <w:szCs w:val="24"/>
          <w:rtl/>
        </w:rPr>
        <w:t>1. לשם המבוטח יתווספו כמבוטחים נוספים</w:t>
      </w:r>
      <w:smartTag w:uri="urn:schemas-microsoft-com:office:smarttags" w:element="PersonName">
        <w:r w:rsidRPr="00CA1AC1">
          <w:rPr>
            <w:rFonts w:hint="cs"/>
            <w:szCs w:val="24"/>
            <w:rtl/>
          </w:rPr>
          <w:t>:</w:t>
        </w:r>
      </w:smartTag>
      <w:r w:rsidRPr="00CA1AC1">
        <w:rPr>
          <w:rFonts w:hint="cs"/>
          <w:szCs w:val="24"/>
          <w:rtl/>
        </w:rPr>
        <w:t xml:space="preserve">  </w:t>
      </w:r>
      <w:r w:rsidRPr="00CA1AC1">
        <w:rPr>
          <w:rFonts w:hint="cs"/>
          <w:b/>
          <w:bCs/>
          <w:szCs w:val="24"/>
          <w:rtl/>
        </w:rPr>
        <w:t xml:space="preserve"> מדינת ישראל </w:t>
      </w:r>
      <w:r w:rsidRPr="00CA1AC1">
        <w:rPr>
          <w:b/>
          <w:bCs/>
          <w:szCs w:val="24"/>
          <w:rtl/>
        </w:rPr>
        <w:t>–</w:t>
      </w:r>
      <w:r w:rsidRPr="00CA1AC1">
        <w:rPr>
          <w:rFonts w:hint="cs"/>
          <w:b/>
          <w:bCs/>
          <w:szCs w:val="24"/>
          <w:rtl/>
        </w:rPr>
        <w:t xml:space="preserve"> משרד התשתיות הלאומיות, האנרגיה והמים</w:t>
      </w:r>
      <w:r w:rsidRPr="00CA1AC1">
        <w:rPr>
          <w:rFonts w:hint="cs"/>
          <w:szCs w:val="24"/>
          <w:rtl/>
        </w:rPr>
        <w:t>, בכפוף להרחבי השיפוי כמפורט לעיל.</w:t>
      </w:r>
    </w:p>
    <w:p w14:paraId="5485D23D" w14:textId="77777777" w:rsidR="00D50BCE" w:rsidRPr="00CA1AC1" w:rsidRDefault="00D50BCE" w:rsidP="00CA1AC1">
      <w:pPr>
        <w:spacing w:line="360" w:lineRule="auto"/>
        <w:ind w:left="273" w:hanging="273"/>
        <w:rPr>
          <w:szCs w:val="24"/>
          <w:rtl/>
        </w:rPr>
      </w:pPr>
    </w:p>
    <w:p w14:paraId="2CDF4A79" w14:textId="77777777" w:rsidR="00D50BCE" w:rsidRPr="00CA1AC1" w:rsidRDefault="00D50BCE" w:rsidP="00CA1AC1">
      <w:pPr>
        <w:spacing w:line="360" w:lineRule="auto"/>
        <w:ind w:left="273" w:hanging="273"/>
        <w:jc w:val="both"/>
        <w:rPr>
          <w:szCs w:val="24"/>
          <w:rtl/>
        </w:rPr>
      </w:pPr>
      <w:r w:rsidRPr="00CA1AC1">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למשרד להגנת הסביבה.</w:t>
      </w:r>
    </w:p>
    <w:p w14:paraId="0D38D568" w14:textId="77777777" w:rsidR="00D50BCE" w:rsidRPr="00CA1AC1" w:rsidRDefault="00D50BCE" w:rsidP="00CA1AC1">
      <w:pPr>
        <w:spacing w:line="360" w:lineRule="auto"/>
        <w:ind w:left="273" w:hanging="273"/>
        <w:rPr>
          <w:szCs w:val="24"/>
          <w:rtl/>
        </w:rPr>
      </w:pPr>
    </w:p>
    <w:p w14:paraId="585FBB44" w14:textId="77777777" w:rsidR="00D50BCE" w:rsidRPr="00CA1AC1" w:rsidRDefault="00D50BCE" w:rsidP="00CA1AC1">
      <w:pPr>
        <w:spacing w:line="360" w:lineRule="auto"/>
        <w:ind w:left="273" w:hanging="273"/>
        <w:jc w:val="both"/>
        <w:rPr>
          <w:szCs w:val="24"/>
          <w:rtl/>
        </w:rPr>
      </w:pPr>
      <w:r w:rsidRPr="00CA1AC1">
        <w:rPr>
          <w:rFonts w:hint="cs"/>
          <w:szCs w:val="24"/>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6B9FFA4A" w14:textId="77777777" w:rsidR="00D50BCE" w:rsidRPr="00CA1AC1" w:rsidRDefault="00D50BCE" w:rsidP="00CA1AC1">
      <w:pPr>
        <w:spacing w:line="360" w:lineRule="auto"/>
        <w:ind w:left="273" w:hanging="273"/>
        <w:rPr>
          <w:szCs w:val="24"/>
          <w:rtl/>
        </w:rPr>
      </w:pPr>
    </w:p>
    <w:p w14:paraId="7351D9DF" w14:textId="77777777" w:rsidR="00D50BCE" w:rsidRPr="00CA1AC1" w:rsidRDefault="00D50BCE" w:rsidP="00CA1AC1">
      <w:pPr>
        <w:spacing w:line="360" w:lineRule="auto"/>
        <w:ind w:left="273" w:hanging="273"/>
        <w:jc w:val="both"/>
        <w:rPr>
          <w:szCs w:val="24"/>
          <w:rtl/>
        </w:rPr>
      </w:pPr>
      <w:r w:rsidRPr="00CA1AC1">
        <w:rPr>
          <w:rFonts w:hint="cs"/>
          <w:szCs w:val="24"/>
          <w:rtl/>
        </w:rPr>
        <w:t>4.  היזם אחראי בלעדית כלפינו לתשלום דמי הביטוח עבור כל הפוליסות ולמילוי כל החובות המוטלות על המבוטח על פי תנאי הפוליסות.</w:t>
      </w:r>
    </w:p>
    <w:p w14:paraId="26203CEB" w14:textId="77777777" w:rsidR="00D50BCE" w:rsidRPr="00CA1AC1" w:rsidRDefault="00D50BCE" w:rsidP="00CA1AC1">
      <w:pPr>
        <w:spacing w:line="360" w:lineRule="auto"/>
        <w:ind w:left="273" w:hanging="273"/>
        <w:rPr>
          <w:szCs w:val="24"/>
          <w:rtl/>
        </w:rPr>
      </w:pPr>
    </w:p>
    <w:p w14:paraId="3DCDD56B" w14:textId="77777777" w:rsidR="00D50BCE" w:rsidRPr="00CA1AC1" w:rsidRDefault="00D50BCE" w:rsidP="00CA1AC1">
      <w:pPr>
        <w:spacing w:line="360" w:lineRule="auto"/>
        <w:ind w:left="273" w:hanging="273"/>
        <w:rPr>
          <w:szCs w:val="24"/>
          <w:rtl/>
        </w:rPr>
      </w:pPr>
      <w:r w:rsidRPr="00CA1AC1">
        <w:rPr>
          <w:rFonts w:hint="cs"/>
          <w:szCs w:val="24"/>
          <w:rtl/>
        </w:rPr>
        <w:t>5.  ההשתתפויות העצמיות הנקובות בכל פוליסה ופוליסה תחולנה בלעדית על היזם.</w:t>
      </w:r>
    </w:p>
    <w:p w14:paraId="1C813FBE" w14:textId="77777777" w:rsidR="00D50BCE" w:rsidRPr="00CA1AC1" w:rsidRDefault="00D50BCE" w:rsidP="00CA1AC1">
      <w:pPr>
        <w:spacing w:line="360" w:lineRule="auto"/>
        <w:ind w:left="273" w:hanging="273"/>
        <w:rPr>
          <w:szCs w:val="24"/>
          <w:rtl/>
        </w:rPr>
      </w:pPr>
      <w:r w:rsidRPr="00CA1AC1">
        <w:rPr>
          <w:rFonts w:hint="cs"/>
          <w:szCs w:val="24"/>
          <w:rtl/>
        </w:rPr>
        <w:t xml:space="preserve">      </w:t>
      </w:r>
    </w:p>
    <w:p w14:paraId="257715A5" w14:textId="77777777" w:rsidR="00D50BCE" w:rsidRPr="00CA1AC1" w:rsidRDefault="00D50BCE" w:rsidP="00CA1AC1">
      <w:pPr>
        <w:spacing w:line="360" w:lineRule="auto"/>
        <w:ind w:left="273" w:hanging="273"/>
        <w:jc w:val="both"/>
        <w:rPr>
          <w:szCs w:val="24"/>
          <w:rtl/>
        </w:rPr>
      </w:pPr>
      <w:r w:rsidRPr="00CA1AC1">
        <w:rPr>
          <w:rFonts w:hint="cs"/>
          <w:szCs w:val="24"/>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64862891" w14:textId="77777777" w:rsidR="00D50BCE" w:rsidRPr="00CA1AC1" w:rsidRDefault="00D50BCE" w:rsidP="00CA1AC1">
      <w:pPr>
        <w:spacing w:line="360" w:lineRule="auto"/>
        <w:ind w:left="273" w:hanging="273"/>
        <w:rPr>
          <w:szCs w:val="24"/>
          <w:rtl/>
        </w:rPr>
      </w:pPr>
      <w:r w:rsidRPr="00CA1AC1">
        <w:rPr>
          <w:rFonts w:hint="cs"/>
          <w:szCs w:val="24"/>
          <w:rtl/>
        </w:rPr>
        <w:t xml:space="preserve">     על פי הביטוח.</w:t>
      </w:r>
    </w:p>
    <w:p w14:paraId="09CF2369" w14:textId="77777777" w:rsidR="00D50BCE" w:rsidRPr="00CA1AC1" w:rsidRDefault="00D50BCE" w:rsidP="00CA1AC1">
      <w:pPr>
        <w:spacing w:line="360" w:lineRule="auto"/>
        <w:ind w:left="273" w:hanging="273"/>
        <w:rPr>
          <w:szCs w:val="24"/>
          <w:rtl/>
        </w:rPr>
      </w:pPr>
    </w:p>
    <w:p w14:paraId="6A8E39BA" w14:textId="77777777" w:rsidR="00D50BCE" w:rsidRPr="00CA1AC1" w:rsidRDefault="00D50BCE" w:rsidP="00CA1AC1">
      <w:pPr>
        <w:spacing w:line="360" w:lineRule="auto"/>
        <w:ind w:left="273" w:hanging="270"/>
        <w:jc w:val="both"/>
        <w:rPr>
          <w:szCs w:val="24"/>
          <w:rtl/>
        </w:rPr>
      </w:pPr>
      <w:r w:rsidRPr="00CA1AC1">
        <w:rPr>
          <w:rFonts w:hint="cs"/>
          <w:szCs w:val="24"/>
          <w:rtl/>
        </w:rPr>
        <w:t>7.</w:t>
      </w:r>
      <w:r w:rsidRPr="00CA1AC1">
        <w:rPr>
          <w:rFonts w:hint="cs"/>
          <w:szCs w:val="24"/>
          <w:rtl/>
        </w:rPr>
        <w:tab/>
        <w:t>תנאי הכיסוי של הפוליסות חבות מעבידים ואחריות כלפי צד שלישי לא יפחתו מהמקובל על פי תנאי "פוליסות נוסח ביט",  בכפוף להרחבת הכיסויים המתחייבים על פי המצוין לעיל.</w:t>
      </w:r>
    </w:p>
    <w:p w14:paraId="6D497274" w14:textId="77777777" w:rsidR="00D50BCE" w:rsidRPr="00CA1AC1" w:rsidRDefault="00D50BCE" w:rsidP="00CA1AC1">
      <w:pPr>
        <w:spacing w:line="360" w:lineRule="auto"/>
        <w:rPr>
          <w:szCs w:val="24"/>
          <w:rtl/>
        </w:rPr>
      </w:pPr>
    </w:p>
    <w:p w14:paraId="35B8BCD5" w14:textId="77777777" w:rsidR="00D50BCE" w:rsidRPr="00CA1AC1" w:rsidRDefault="00D50BCE" w:rsidP="00CA1AC1">
      <w:pPr>
        <w:spacing w:line="360" w:lineRule="auto"/>
        <w:rPr>
          <w:b/>
          <w:bCs/>
          <w:szCs w:val="24"/>
          <w:rtl/>
        </w:rPr>
      </w:pPr>
      <w:r w:rsidRPr="00CA1AC1">
        <w:rPr>
          <w:rFonts w:hint="cs"/>
          <w:b/>
          <w:bCs/>
          <w:szCs w:val="24"/>
          <w:rtl/>
        </w:rPr>
        <w:t>בכפוף לתנאי וסייגי הפוליסות המקוריות עד כמה שלא שונו במפורש על פי האמור באישור זה.</w:t>
      </w:r>
    </w:p>
    <w:p w14:paraId="75825699" w14:textId="77777777" w:rsidR="00D50BCE" w:rsidRPr="00CA1AC1" w:rsidRDefault="00D50BCE" w:rsidP="00CA1AC1">
      <w:pPr>
        <w:spacing w:line="360" w:lineRule="auto"/>
        <w:rPr>
          <w:szCs w:val="24"/>
          <w:rtl/>
        </w:rPr>
      </w:pPr>
    </w:p>
    <w:p w14:paraId="24411F59" w14:textId="77777777" w:rsidR="00D50BCE" w:rsidRPr="00CA1AC1" w:rsidRDefault="00D50BCE" w:rsidP="00CA1AC1">
      <w:pPr>
        <w:spacing w:line="360" w:lineRule="auto"/>
        <w:rPr>
          <w:szCs w:val="24"/>
          <w:rtl/>
        </w:rPr>
      </w:pPr>
      <w:r w:rsidRPr="00CA1AC1">
        <w:rPr>
          <w:rFonts w:hint="cs"/>
          <w:szCs w:val="24"/>
          <w:rtl/>
        </w:rPr>
        <w:t xml:space="preserve">                                                                                       בכבוד רב,</w:t>
      </w:r>
    </w:p>
    <w:p w14:paraId="02A5D519" w14:textId="77777777" w:rsidR="006162F5" w:rsidRPr="00CA1AC1" w:rsidRDefault="006162F5" w:rsidP="00CA1AC1">
      <w:pPr>
        <w:spacing w:line="360" w:lineRule="auto"/>
        <w:rPr>
          <w:szCs w:val="24"/>
          <w:rtl/>
        </w:rPr>
      </w:pPr>
    </w:p>
    <w:p w14:paraId="00A488B7" w14:textId="23750AB3" w:rsidR="00D50BCE" w:rsidRPr="00CA1AC1" w:rsidRDefault="00D50BCE" w:rsidP="006D34CF">
      <w:pPr>
        <w:spacing w:line="360" w:lineRule="auto"/>
        <w:rPr>
          <w:szCs w:val="24"/>
          <w:rtl/>
        </w:rPr>
      </w:pPr>
      <w:r w:rsidRPr="00CA1AC1">
        <w:rPr>
          <w:rFonts w:hint="cs"/>
          <w:szCs w:val="24"/>
          <w:rtl/>
        </w:rPr>
        <w:t xml:space="preserve">            </w:t>
      </w:r>
    </w:p>
    <w:p w14:paraId="431D86C2" w14:textId="77777777" w:rsidR="00D50BCE" w:rsidRPr="00CA1AC1" w:rsidRDefault="00D50BCE" w:rsidP="00CA1AC1">
      <w:pPr>
        <w:spacing w:line="360" w:lineRule="auto"/>
        <w:rPr>
          <w:szCs w:val="24"/>
          <w:rtl/>
        </w:rPr>
      </w:pPr>
      <w:r w:rsidRPr="00CA1AC1">
        <w:rPr>
          <w:rFonts w:hint="cs"/>
          <w:szCs w:val="24"/>
          <w:rtl/>
        </w:rPr>
        <w:t xml:space="preserve">                                                                    ___________________________</w:t>
      </w:r>
    </w:p>
    <w:p w14:paraId="5EC795BF" w14:textId="77777777" w:rsidR="00D50BCE" w:rsidRPr="00CA1AC1" w:rsidRDefault="00D50BCE" w:rsidP="00CA1AC1">
      <w:pPr>
        <w:spacing w:line="360" w:lineRule="auto"/>
        <w:rPr>
          <w:szCs w:val="24"/>
          <w:rtl/>
        </w:rPr>
      </w:pPr>
      <w:r w:rsidRPr="00CA1AC1">
        <w:rPr>
          <w:rFonts w:hint="cs"/>
          <w:szCs w:val="24"/>
          <w:rtl/>
        </w:rPr>
        <w:t>תאריך______________                        חתימת מורשה המבטח  וחותמת המבטח</w:t>
      </w:r>
    </w:p>
    <w:p w14:paraId="484A5FAC" w14:textId="77777777" w:rsidR="00D50BCE" w:rsidRPr="00CA1AC1" w:rsidRDefault="00D50BCE" w:rsidP="00CA1AC1">
      <w:pPr>
        <w:spacing w:line="360" w:lineRule="auto"/>
        <w:rPr>
          <w:szCs w:val="24"/>
          <w:rtl/>
        </w:rPr>
      </w:pPr>
    </w:p>
    <w:sectPr w:rsidR="00D50BCE" w:rsidRPr="00CA1AC1" w:rsidSect="00EA4FBF">
      <w:headerReference w:type="even" r:id="rId37"/>
      <w:headerReference w:type="default" r:id="rId38"/>
      <w:footerReference w:type="default" r:id="rId39"/>
      <w:headerReference w:type="first" r:id="rId40"/>
      <w:footerReference w:type="first" r:id="rId4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467889" w:rsidRDefault="00467889">
      <w:r>
        <w:separator/>
      </w:r>
    </w:p>
  </w:endnote>
  <w:endnote w:type="continuationSeparator" w:id="0">
    <w:p w14:paraId="5F6A24C1" w14:textId="77777777" w:rsidR="00467889" w:rsidRDefault="00467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onotype Sorts">
    <w:altName w:val="ZapfDingbat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755CC0" w14:textId="77777777" w:rsidR="00467889" w:rsidRPr="00431F13" w:rsidRDefault="00467889" w:rsidP="00B942FF">
    <w:pPr>
      <w:pBdr>
        <w:top w:val="single" w:sz="4" w:space="1" w:color="auto"/>
      </w:pBdr>
      <w:jc w:val="center"/>
      <w:rPr>
        <w:i/>
        <w:iCs/>
        <w:sz w:val="20"/>
        <w:szCs w:val="20"/>
        <w:rtl/>
      </w:rPr>
    </w:pPr>
    <w:r w:rsidRPr="00A13715">
      <w:rPr>
        <w:i/>
        <w:iCs/>
        <w:sz w:val="20"/>
        <w:szCs w:val="20"/>
      </w:rPr>
      <w:fldChar w:fldCharType="begin"/>
    </w:r>
    <w:r w:rsidRPr="00A13715">
      <w:rPr>
        <w:i/>
        <w:iCs/>
        <w:sz w:val="20"/>
        <w:szCs w:val="20"/>
      </w:rPr>
      <w:instrText xml:space="preserve"> PAGE   \* MERGEFORMAT </w:instrText>
    </w:r>
    <w:r w:rsidRPr="00A13715">
      <w:rPr>
        <w:i/>
        <w:iCs/>
        <w:sz w:val="20"/>
        <w:szCs w:val="20"/>
      </w:rPr>
      <w:fldChar w:fldCharType="separate"/>
    </w:r>
    <w:r w:rsidRPr="002E46BC">
      <w:rPr>
        <w:i/>
        <w:iCs/>
        <w:noProof/>
        <w:sz w:val="20"/>
        <w:szCs w:val="20"/>
        <w:rtl/>
        <w:lang w:val="he-IL"/>
      </w:rPr>
      <w:t>2</w:t>
    </w:r>
    <w:r w:rsidRPr="00A13715">
      <w:rPr>
        <w:i/>
        <w:iCs/>
        <w:sz w:val="20"/>
        <w:szCs w:val="20"/>
      </w:rPr>
      <w:fldChar w:fldCharType="end"/>
    </w:r>
    <w:r w:rsidRPr="00A13715">
      <w:rPr>
        <w:i/>
        <w:iCs/>
        <w:sz w:val="20"/>
        <w:szCs w:val="20"/>
        <w:rtl/>
        <w:lang w:val="he-IL"/>
      </w:rPr>
      <w:t xml:space="preserve"> </w:t>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00465620">
      <w:fldChar w:fldCharType="begin"/>
    </w:r>
    <w:r w:rsidR="00465620">
      <w:instrText xml:space="preserve"> STYLEREF  "Heading 1"  \* MERGEFORMAT </w:instrText>
    </w:r>
    <w:r w:rsidR="00465620">
      <w:fldChar w:fldCharType="separate"/>
    </w:r>
    <w:r w:rsidRPr="005117B0">
      <w:rPr>
        <w:b/>
        <w:bCs/>
        <w:noProof/>
        <w:rtl/>
      </w:rPr>
      <w:t>תנאי ההתקשרות</w:t>
    </w:r>
    <w:r w:rsidR="00465620">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D438DB" w14:textId="77777777" w:rsidR="00467889" w:rsidRPr="00EB285C" w:rsidRDefault="00467889" w:rsidP="00B942FF">
    <w:pPr>
      <w:pBdr>
        <w:top w:val="single" w:sz="4" w:space="1" w:color="auto"/>
      </w:pBdr>
      <w:jc w:val="center"/>
      <w:rPr>
        <w:sz w:val="22"/>
        <w:szCs w:val="24"/>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sz w:val="22"/>
        <w:szCs w:val="24"/>
      </w:rPr>
      <w:drawing>
        <wp:anchor distT="0" distB="0" distL="114300" distR="114300" simplePos="0" relativeHeight="251659776" behindDoc="0" locked="0" layoutInCell="1" allowOverlap="1" wp14:anchorId="25C0A802" wp14:editId="6AFA1E9B">
          <wp:simplePos x="0" y="0"/>
          <wp:positionH relativeFrom="column">
            <wp:posOffset>5617845</wp:posOffset>
          </wp:positionH>
          <wp:positionV relativeFrom="paragraph">
            <wp:posOffset>-41275</wp:posOffset>
          </wp:positionV>
          <wp:extent cx="685800" cy="323850"/>
          <wp:effectExtent l="19050" t="0" r="0" b="0"/>
          <wp:wrapNone/>
          <wp:docPr id="16"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sz w:val="22"/>
        <w:szCs w:val="24"/>
        <w:rtl/>
      </w:rPr>
      <w:t>רח</w:t>
    </w:r>
    <w:r w:rsidRPr="007C67B7">
      <w:rPr>
        <w:sz w:val="22"/>
        <w:szCs w:val="24"/>
        <w:rtl/>
      </w:rPr>
      <w:t xml:space="preserve">' </w:t>
    </w:r>
    <w:r w:rsidRPr="007C67B7">
      <w:rPr>
        <w:rFonts w:hint="eastAsia"/>
        <w:sz w:val="22"/>
        <w:szCs w:val="24"/>
        <w:rtl/>
      </w:rPr>
      <w:t>יפו</w:t>
    </w:r>
    <w:r w:rsidRPr="007C67B7">
      <w:rPr>
        <w:sz w:val="22"/>
        <w:szCs w:val="24"/>
        <w:rtl/>
      </w:rPr>
      <w:t xml:space="preserve"> 216 </w:t>
    </w:r>
    <w:r w:rsidRPr="007C67B7">
      <w:rPr>
        <w:rFonts w:hint="eastAsia"/>
        <w:sz w:val="22"/>
        <w:szCs w:val="24"/>
        <w:rtl/>
      </w:rPr>
      <w:t>ת</w:t>
    </w:r>
    <w:r w:rsidRPr="007C67B7">
      <w:rPr>
        <w:sz w:val="22"/>
        <w:szCs w:val="24"/>
        <w:rtl/>
      </w:rPr>
      <w:t xml:space="preserve">.ד. 36148 </w:t>
    </w:r>
    <w:r w:rsidRPr="007C67B7">
      <w:rPr>
        <w:rFonts w:hint="eastAsia"/>
        <w:sz w:val="22"/>
        <w:szCs w:val="24"/>
        <w:rtl/>
      </w:rPr>
      <w:t>ירושלים</w:t>
    </w:r>
    <w:r w:rsidRPr="007C67B7">
      <w:rPr>
        <w:sz w:val="22"/>
        <w:szCs w:val="24"/>
        <w:rtl/>
      </w:rPr>
      <w:t xml:space="preserve"> 91360 </w:t>
    </w:r>
    <w:r w:rsidRPr="007C67B7">
      <w:rPr>
        <w:rFonts w:hint="eastAsia"/>
        <w:sz w:val="22"/>
        <w:szCs w:val="24"/>
        <w:rtl/>
      </w:rPr>
      <w:t>טל</w:t>
    </w:r>
    <w:r w:rsidRPr="007C67B7">
      <w:rPr>
        <w:sz w:val="22"/>
        <w:szCs w:val="24"/>
        <w:rtl/>
      </w:rPr>
      <w:t xml:space="preserve">': 02-5006764  </w:t>
    </w:r>
    <w:r w:rsidRPr="007C67B7">
      <w:rPr>
        <w:rFonts w:hint="eastAsia"/>
        <w:sz w:val="22"/>
        <w:szCs w:val="24"/>
        <w:rtl/>
      </w:rPr>
      <w:t>פקס</w:t>
    </w:r>
    <w:r w:rsidRPr="007C67B7">
      <w:rPr>
        <w:sz w:val="22"/>
        <w:szCs w:val="24"/>
        <w:rtl/>
      </w:rPr>
      <w:t>': 02-5006766</w:t>
    </w:r>
  </w:p>
  <w:p w14:paraId="6E96118E" w14:textId="77777777" w:rsidR="00467889" w:rsidRPr="00431F13" w:rsidRDefault="00467889" w:rsidP="00B942FF">
    <w:pPr>
      <w:pBdr>
        <w:top w:val="single" w:sz="4" w:space="1" w:color="auto"/>
      </w:pBdr>
      <w:tabs>
        <w:tab w:val="left" w:pos="1967"/>
        <w:tab w:val="center" w:pos="4748"/>
      </w:tabs>
      <w:jc w:val="center"/>
      <w:rPr>
        <w:sz w:val="22"/>
      </w:rPr>
    </w:pPr>
    <w:r w:rsidRPr="007C67B7">
      <w:rPr>
        <w:rFonts w:hint="eastAsia"/>
        <w:szCs w:val="24"/>
        <w:rtl/>
      </w:rPr>
      <w:t>דוא</w:t>
    </w:r>
    <w:r w:rsidRPr="007C67B7">
      <w:rPr>
        <w:szCs w:val="24"/>
        <w:rtl/>
      </w:rPr>
      <w:t xml:space="preserve">"ל: </w:t>
    </w:r>
    <w:r w:rsidRPr="007C67B7">
      <w:rPr>
        <w:szCs w:val="24"/>
      </w:rPr>
      <w:t>itamsut@energy.gov.il</w:t>
    </w:r>
    <w:r w:rsidRPr="007C67B7">
      <w:rPr>
        <w:szCs w:val="24"/>
        <w:rtl/>
      </w:rPr>
      <w:t xml:space="preserve">  כתובתנו באינטרנט:  </w:t>
    </w:r>
    <w:r w:rsidRPr="007C67B7">
      <w:rPr>
        <w:szCs w:val="24"/>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3CFD81" w14:textId="77777777" w:rsidR="00467889" w:rsidRDefault="00467889">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7CACB" w14:textId="77777777" w:rsidR="00467889" w:rsidRDefault="00467889" w:rsidP="00B942FF">
    <w:pPr>
      <w:pStyle w:val="ab"/>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DDE8AE" w14:textId="77777777" w:rsidR="00467889" w:rsidRDefault="00467889">
    <w:pPr>
      <w:pStyle w:val="ab"/>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5" w14:textId="77777777" w:rsidR="00467889" w:rsidRDefault="00467889" w:rsidP="00F757BF">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5F6A24D3" wp14:editId="5F6A24D4">
          <wp:simplePos x="0" y="0"/>
          <wp:positionH relativeFrom="column">
            <wp:posOffset>5617845</wp:posOffset>
          </wp:positionH>
          <wp:positionV relativeFrom="paragraph">
            <wp:posOffset>-41275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C6" w14:textId="77777777" w:rsidR="00467889" w:rsidRPr="00FC5DE0" w:rsidRDefault="00467889"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467889" w:rsidRPr="00F757BF" w:rsidRDefault="00467889" w:rsidP="00F757BF">
    <w:pPr>
      <w:pStyle w:val="ab"/>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467889" w:rsidRDefault="00467889"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65620" w:rsidRPr="00465620">
      <w:rPr>
        <w:noProof/>
        <w:rtl/>
        <w:lang w:val="he-IL"/>
      </w:rPr>
      <w:t>55</w:t>
    </w:r>
    <w:r>
      <w:rPr>
        <w:noProof/>
        <w:lang w:val="he-IL"/>
      </w:rPr>
      <w:fldChar w:fldCharType="end"/>
    </w:r>
    <w:r>
      <w:rPr>
        <w:rFonts w:hint="cs"/>
        <w:rtl/>
      </w:rPr>
      <w:t xml:space="preserve"> מתוך  </w:t>
    </w:r>
    <w:r w:rsidR="00465620">
      <w:fldChar w:fldCharType="begin"/>
    </w:r>
    <w:r w:rsidR="00465620">
      <w:instrText xml:space="preserve"> NUMPAGES   \* MERGEFORMAT </w:instrText>
    </w:r>
    <w:r w:rsidR="00465620">
      <w:fldChar w:fldCharType="separate"/>
    </w:r>
    <w:r w:rsidR="00465620">
      <w:rPr>
        <w:noProof/>
        <w:rtl/>
      </w:rPr>
      <w:t>55</w:t>
    </w:r>
    <w:r w:rsidR="00465620">
      <w:rPr>
        <w:noProof/>
      </w:rPr>
      <w:fldChar w:fldCharType="end"/>
    </w:r>
  </w:p>
  <w:p w14:paraId="5F6A24CE" w14:textId="77777777" w:rsidR="00467889" w:rsidRDefault="00467889" w:rsidP="0061706E">
    <w:pPr>
      <w:pStyle w:val="ae"/>
      <w:pBdr>
        <w:top w:val="single" w:sz="6" w:space="1" w:color="auto"/>
      </w:pBdr>
      <w:jc w:val="center"/>
      <w:rPr>
        <w:rtl/>
      </w:rPr>
    </w:pPr>
  </w:p>
  <w:p w14:paraId="5F6A24CF" w14:textId="77777777" w:rsidR="00467889" w:rsidRDefault="00467889" w:rsidP="0061706E">
    <w:pPr>
      <w:pStyle w:val="ae"/>
      <w:pBdr>
        <w:top w:val="single" w:sz="6" w:space="1" w:color="auto"/>
      </w:pBdr>
      <w:rPr>
        <w:rtl/>
      </w:rPr>
    </w:pPr>
    <w:r>
      <w:rPr>
        <w:rFonts w:hint="cs"/>
        <w:rtl/>
      </w:rPr>
      <w:t>תאריך: _________________                                     חתימת המציע: ________________</w:t>
    </w:r>
  </w:p>
  <w:p w14:paraId="5F6A24D0" w14:textId="77777777" w:rsidR="00467889" w:rsidRDefault="00467889" w:rsidP="008C31B3">
    <w:pPr>
      <w:pStyle w:val="ae"/>
      <w:pBdr>
        <w:top w:val="single" w:sz="6" w:space="1" w:color="auto"/>
      </w:pBdr>
      <w:jc w:val="center"/>
      <w:rPr>
        <w:rtl/>
      </w:rPr>
    </w:pPr>
  </w:p>
  <w:p w14:paraId="5F6A24D1" w14:textId="77777777" w:rsidR="00467889" w:rsidRDefault="00467889"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467889" w:rsidRPr="00FC5DE0" w:rsidRDefault="00467889"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467889" w:rsidRDefault="00467889">
      <w:r>
        <w:separator/>
      </w:r>
    </w:p>
  </w:footnote>
  <w:footnote w:type="continuationSeparator" w:id="0">
    <w:p w14:paraId="5F6A24BF" w14:textId="77777777" w:rsidR="00467889" w:rsidRDefault="00467889">
      <w:r>
        <w:continuationSeparator/>
      </w:r>
    </w:p>
  </w:footnote>
  <w:footnote w:id="1">
    <w:p w14:paraId="771CB6A5" w14:textId="77777777" w:rsidR="00467889" w:rsidRPr="007417CC" w:rsidRDefault="00467889" w:rsidP="00BA2B1B">
      <w:pPr>
        <w:pStyle w:val="affc"/>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7DA78" w14:textId="77777777" w:rsidR="00467889" w:rsidRPr="00431F13" w:rsidRDefault="00467889" w:rsidP="00B942FF">
    <w:pPr>
      <w:pStyle w:val="a9"/>
      <w:pBdr>
        <w:bottom w:val="single" w:sz="4" w:space="1" w:color="auto"/>
      </w:pBdr>
      <w:rPr>
        <w:caps/>
        <w:sz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467889" w:rsidRDefault="00465620"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3896618" r:id="rId2"/>
      </w:object>
    </w:r>
  </w:p>
  <w:p w14:paraId="5F6A24C9" w14:textId="77777777" w:rsidR="00467889" w:rsidRDefault="00467889" w:rsidP="00EA4FBF">
    <w:pPr>
      <w:pStyle w:val="a9"/>
      <w:spacing w:line="276" w:lineRule="auto"/>
      <w:jc w:val="center"/>
      <w:rPr>
        <w:b/>
        <w:bCs/>
        <w:szCs w:val="40"/>
        <w:rtl/>
      </w:rPr>
    </w:pPr>
    <w:r>
      <w:rPr>
        <w:b/>
        <w:bCs/>
        <w:szCs w:val="40"/>
        <w:rtl/>
      </w:rPr>
      <w:t>מדינת ישראל</w:t>
    </w:r>
  </w:p>
  <w:p w14:paraId="5F6A24CA" w14:textId="36BBD8C4" w:rsidR="00467889" w:rsidRDefault="00467889"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450DF64B" w:rsidR="00467889" w:rsidRPr="001F30CB" w:rsidRDefault="00467889" w:rsidP="00DD3331">
    <w:pPr>
      <w:pStyle w:val="a9"/>
      <w:jc w:val="right"/>
      <w:rPr>
        <w:b/>
        <w:bCs/>
        <w:szCs w:val="32"/>
        <w:rtl/>
      </w:rPr>
    </w:pPr>
    <w:r>
      <w:rPr>
        <w:rFonts w:hint="cs"/>
        <w:b/>
        <w:bCs/>
        <w:szCs w:val="32"/>
        <w:rtl/>
      </w:rPr>
      <w:t>מכרז פומבי 23/14</w:t>
    </w:r>
  </w:p>
  <w:p w14:paraId="5F6A24CC" w14:textId="77777777" w:rsidR="00467889" w:rsidRPr="0061706E" w:rsidRDefault="00467889" w:rsidP="000306B6">
    <w:pPr>
      <w:pStyle w:val="a9"/>
      <w:tabs>
        <w:tab w:val="left" w:pos="2447"/>
      </w:tabs>
      <w:spacing w:line="276" w:lineRule="auto"/>
      <w:jc w:val="right"/>
      <w:rPr>
        <w:sz w:val="28"/>
        <w:szCs w:val="28"/>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9A5939" w14:textId="30D024A7" w:rsidR="00467889" w:rsidRDefault="00467889" w:rsidP="00BA2B1B">
    <w:pPr>
      <w:pStyle w:val="a9"/>
      <w:pBdr>
        <w:bottom w:val="single" w:sz="4" w:space="1" w:color="auto"/>
      </w:pBdr>
      <w:jc w:val="center"/>
      <w:rPr>
        <w:caps/>
        <w:sz w:val="28"/>
        <w:szCs w:val="28"/>
        <w:rtl/>
      </w:rPr>
    </w:pPr>
    <w:r w:rsidRPr="00BA2B1B">
      <w:rPr>
        <w:sz w:val="28"/>
        <w:szCs w:val="28"/>
        <w:rtl/>
      </w:rPr>
      <w:t>משרד האנרגיה והמים</w:t>
    </w:r>
    <w:r w:rsidRPr="00BA2B1B">
      <w:rPr>
        <w:rFonts w:hint="cs"/>
        <w:sz w:val="28"/>
        <w:szCs w:val="28"/>
        <w:rtl/>
      </w:rPr>
      <w:t xml:space="preserve"> - לשכת המדען הראשי</w:t>
    </w:r>
    <w:r w:rsidRPr="00BA2B1B">
      <w:rPr>
        <w:rFonts w:hint="cs"/>
        <w:caps/>
        <w:sz w:val="28"/>
        <w:szCs w:val="28"/>
        <w:rtl/>
      </w:rPr>
      <w:t xml:space="preserve"> - </w:t>
    </w:r>
    <w:r w:rsidRPr="00BA2B1B">
      <w:rPr>
        <w:caps/>
        <w:sz w:val="28"/>
        <w:szCs w:val="28"/>
        <w:rtl/>
      </w:rPr>
      <w:t xml:space="preserve">בקשה </w:t>
    </w:r>
    <w:r w:rsidRPr="00BA2B1B">
      <w:rPr>
        <w:rFonts w:hint="cs"/>
        <w:caps/>
        <w:sz w:val="28"/>
        <w:szCs w:val="28"/>
        <w:rtl/>
      </w:rPr>
      <w:t xml:space="preserve">להשקעה בקרן הזנק </w:t>
    </w:r>
    <w:r w:rsidRPr="00BA2B1B">
      <w:rPr>
        <w:caps/>
        <w:sz w:val="28"/>
        <w:szCs w:val="28"/>
        <w:rtl/>
      </w:rPr>
      <w:t>–</w:t>
    </w:r>
  </w:p>
  <w:p w14:paraId="39C82547" w14:textId="505D92A8" w:rsidR="00467889" w:rsidRPr="00BA2B1B" w:rsidRDefault="00467889" w:rsidP="00BA2B1B">
    <w:pPr>
      <w:pStyle w:val="a9"/>
      <w:pBdr>
        <w:bottom w:val="single" w:sz="4" w:space="1" w:color="auto"/>
      </w:pBdr>
      <w:jc w:val="center"/>
      <w:rPr>
        <w:caps/>
        <w:sz w:val="28"/>
        <w:szCs w:val="28"/>
      </w:rPr>
    </w:pPr>
    <w:r w:rsidRPr="00BA2B1B">
      <w:rPr>
        <w:rFonts w:hint="cs"/>
        <w:caps/>
        <w:sz w:val="28"/>
        <w:szCs w:val="28"/>
        <w:rtl/>
      </w:rPr>
      <w:t>מכרז פומבי 23/2014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CDFE76" w14:textId="77777777" w:rsidR="00467889" w:rsidRPr="00E07A9C" w:rsidRDefault="00467889" w:rsidP="00B942FF">
    <w:pPr>
      <w:pStyle w:val="TASHTIOTHEADER"/>
      <w:rPr>
        <w:rStyle w:val="affff7"/>
        <w:rtl/>
      </w:rPr>
    </w:pPr>
    <w:r>
      <w:rPr>
        <w:b/>
        <w:bCs/>
        <w:noProof/>
        <w:spacing w:val="10"/>
        <w:rtl/>
      </w:rPr>
      <w:drawing>
        <wp:anchor distT="0" distB="0" distL="114300" distR="114300" simplePos="0" relativeHeight="251657728" behindDoc="0" locked="0" layoutInCell="1" allowOverlap="1" wp14:anchorId="18821E49" wp14:editId="52D08D11">
          <wp:simplePos x="0" y="0"/>
          <wp:positionH relativeFrom="column">
            <wp:posOffset>5665470</wp:posOffset>
          </wp:positionH>
          <wp:positionV relativeFrom="paragraph">
            <wp:posOffset>-162560</wp:posOffset>
          </wp:positionV>
          <wp:extent cx="581025" cy="581025"/>
          <wp:effectExtent l="19050" t="0" r="9525" b="0"/>
          <wp:wrapSquare wrapText="bothSides"/>
          <wp:docPr id="15"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ff7"/>
        <w:rtl/>
      </w:rPr>
      <w:t>מדינת ישראל</w:t>
    </w:r>
  </w:p>
  <w:p w14:paraId="2DA7C484" w14:textId="77777777" w:rsidR="00467889" w:rsidRPr="00431F13" w:rsidRDefault="00467889" w:rsidP="00B942FF">
    <w:pPr>
      <w:pStyle w:val="TASHTIOTHEADER"/>
      <w:rPr>
        <w:rStyle w:val="affff7"/>
        <w:sz w:val="32"/>
      </w:rPr>
    </w:pPr>
    <w:r>
      <w:rPr>
        <w:rStyle w:val="affff7"/>
        <w:sz w:val="32"/>
        <w:szCs w:val="32"/>
        <w:rtl/>
      </w:rPr>
      <w:t>משרד האנרגיה והמים</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5B35E" w14:textId="77777777" w:rsidR="00467889" w:rsidRDefault="00467889">
    <w:pPr>
      <w:pStyle w:val="a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F0899A" w14:textId="77777777" w:rsidR="00467889" w:rsidRPr="00431F13" w:rsidRDefault="00467889">
    <w:pPr>
      <w:pStyle w:val="a9"/>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2CF1C4" w14:textId="77777777" w:rsidR="00467889" w:rsidRPr="00F85A63" w:rsidRDefault="00467889" w:rsidP="00B942FF">
    <w:pPr>
      <w:pStyle w:val="a9"/>
      <w:jc w:val="center"/>
      <w:rPr>
        <w:sz w:val="22"/>
        <w:szCs w:val="28"/>
        <w:rtl/>
      </w:rPr>
    </w:pPr>
    <w:r w:rsidRPr="00F85A63">
      <w:rPr>
        <w:noProof/>
        <w:sz w:val="22"/>
        <w:szCs w:val="28"/>
        <w:rtl/>
      </w:rPr>
      <w:drawing>
        <wp:anchor distT="0" distB="0" distL="114300" distR="114300" simplePos="0" relativeHeight="251661824" behindDoc="0" locked="0" layoutInCell="1" allowOverlap="1" wp14:anchorId="1874FDE6" wp14:editId="5B3D0F15">
          <wp:simplePos x="0" y="0"/>
          <wp:positionH relativeFrom="column">
            <wp:posOffset>5665470</wp:posOffset>
          </wp:positionH>
          <wp:positionV relativeFrom="paragraph">
            <wp:posOffset>-162560</wp:posOffset>
          </wp:positionV>
          <wp:extent cx="581025" cy="581025"/>
          <wp:effectExtent l="19050" t="0" r="9525" b="0"/>
          <wp:wrapSquare wrapText="bothSides"/>
          <wp:docPr id="18"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sidRPr="00F85A63">
      <w:rPr>
        <w:sz w:val="22"/>
        <w:szCs w:val="28"/>
        <w:rtl/>
      </w:rPr>
      <w:t>מדינת ישראל</w:t>
    </w:r>
  </w:p>
  <w:p w14:paraId="7343DC25" w14:textId="77777777" w:rsidR="00467889" w:rsidRPr="00F85A63" w:rsidRDefault="00467889" w:rsidP="00B942FF">
    <w:pPr>
      <w:pStyle w:val="a9"/>
      <w:jc w:val="center"/>
      <w:rPr>
        <w:sz w:val="22"/>
        <w:szCs w:val="28"/>
        <w:rtl/>
      </w:rPr>
    </w:pPr>
    <w:r w:rsidRPr="00F85A63">
      <w:rPr>
        <w:sz w:val="22"/>
        <w:szCs w:val="28"/>
        <w:rtl/>
      </w:rPr>
      <w:t xml:space="preserve">משרד </w:t>
    </w:r>
    <w:r>
      <w:rPr>
        <w:rFonts w:hint="cs"/>
        <w:sz w:val="22"/>
        <w:szCs w:val="28"/>
        <w:rtl/>
      </w:rPr>
      <w:t>האנרגיה והמים</w:t>
    </w:r>
  </w:p>
  <w:p w14:paraId="0D615F85" w14:textId="77777777" w:rsidR="00467889" w:rsidRDefault="00467889">
    <w:pPr>
      <w:pStyle w:val="a9"/>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935888" w14:textId="77777777" w:rsidR="00467889" w:rsidRPr="00431F13" w:rsidRDefault="00467889" w:rsidP="00B942FF">
    <w:pPr>
      <w:pStyle w:val="a9"/>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467889" w:rsidRDefault="0046788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84453B" w14:textId="77777777" w:rsidR="00467889" w:rsidRPr="001F30CB" w:rsidRDefault="00467889" w:rsidP="008E0C2B">
    <w:pPr>
      <w:pStyle w:val="a9"/>
      <w:jc w:val="right"/>
      <w:rPr>
        <w:b/>
        <w:bCs/>
        <w:szCs w:val="32"/>
        <w:rtl/>
      </w:rPr>
    </w:pPr>
    <w:r>
      <w:rPr>
        <w:rFonts w:hint="cs"/>
        <w:b/>
        <w:bCs/>
        <w:szCs w:val="32"/>
        <w:rtl/>
      </w:rPr>
      <w:t>מכרז פומבי 23/14</w:t>
    </w:r>
  </w:p>
  <w:p w14:paraId="1660CE6A" w14:textId="77777777" w:rsidR="00467889" w:rsidRPr="0061706E" w:rsidRDefault="00467889" w:rsidP="008E0C2B">
    <w:pPr>
      <w:pStyle w:val="a9"/>
      <w:tabs>
        <w:tab w:val="left" w:pos="2447"/>
      </w:tabs>
      <w:spacing w:line="276" w:lineRule="auto"/>
      <w:jc w:val="right"/>
      <w:rPr>
        <w:sz w:val="28"/>
        <w:szCs w:val="28"/>
        <w:rtl/>
      </w:rPr>
    </w:pPr>
  </w:p>
  <w:p w14:paraId="791F36BF" w14:textId="77777777" w:rsidR="00467889" w:rsidRPr="0061706E" w:rsidRDefault="00467889" w:rsidP="008E0C2B">
    <w:pPr>
      <w:pStyle w:val="a9"/>
      <w:tabs>
        <w:tab w:val="left" w:pos="2447"/>
      </w:tabs>
      <w:spacing w:line="276" w:lineRule="auto"/>
      <w:jc w:val="right"/>
      <w:rPr>
        <w:sz w:val="28"/>
        <w:szCs w:val="28"/>
        <w:rtl/>
      </w:rPr>
    </w:pPr>
  </w:p>
  <w:p w14:paraId="5F6A24C3" w14:textId="4732411C" w:rsidR="00467889" w:rsidRPr="001F30CB" w:rsidRDefault="00467889" w:rsidP="006C0929">
    <w:pPr>
      <w:pStyle w:val="a9"/>
      <w:jc w:val="right"/>
      <w:rPr>
        <w:b/>
        <w:bCs/>
        <w:szCs w:val="32"/>
        <w:rtl/>
      </w:rPr>
    </w:pPr>
  </w:p>
  <w:p w14:paraId="5F6A24C4" w14:textId="77777777" w:rsidR="00467889" w:rsidRPr="008B766D" w:rsidRDefault="00467889" w:rsidP="00C80CDB">
    <w:pPr>
      <w:pStyle w:val="a9"/>
      <w:jc w:val="center"/>
      <w:rPr>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E458E8"/>
    <w:multiLevelType w:val="hybridMultilevel"/>
    <w:tmpl w:val="C6D6B90E"/>
    <w:lvl w:ilvl="0" w:tplc="ACAE108A">
      <w:start w:val="1"/>
      <w:numFmt w:val="hebrew1"/>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E5C758E"/>
    <w:multiLevelType w:val="hybridMultilevel"/>
    <w:tmpl w:val="75D861CC"/>
    <w:lvl w:ilvl="0" w:tplc="284EB494">
      <w:start w:val="1"/>
      <w:numFmt w:val="hebrew1"/>
      <w:lvlText w:val="%1."/>
      <w:lvlJc w:val="left"/>
      <w:pPr>
        <w:ind w:left="1080" w:hanging="360"/>
      </w:pPr>
      <w:rPr>
        <w:rFonts w:hint="default"/>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14">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273EF9"/>
    <w:multiLevelType w:val="hybridMultilevel"/>
    <w:tmpl w:val="D1A4288A"/>
    <w:lvl w:ilvl="0" w:tplc="FB685A68">
      <w:start w:val="1"/>
      <w:numFmt w:val="decimal"/>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7CF606A"/>
    <w:multiLevelType w:val="hybridMultilevel"/>
    <w:tmpl w:val="E4F64550"/>
    <w:lvl w:ilvl="0" w:tplc="0A06C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7F51EBA"/>
    <w:multiLevelType w:val="hybridMultilevel"/>
    <w:tmpl w:val="5B78A48E"/>
    <w:lvl w:ilvl="0" w:tplc="5738584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522849"/>
    <w:multiLevelType w:val="hybridMultilevel"/>
    <w:tmpl w:val="6A6C4278"/>
    <w:lvl w:ilvl="0" w:tplc="FC40B27E">
      <w:start w:val="1"/>
      <w:numFmt w:val="decimal"/>
      <w:lvlText w:val="%1."/>
      <w:lvlJc w:val="left"/>
      <w:pPr>
        <w:tabs>
          <w:tab w:val="num" w:pos="720"/>
        </w:tabs>
        <w:ind w:left="720" w:right="720" w:hanging="360"/>
      </w:pPr>
      <w:rPr>
        <w:rFonts w:hint="cs"/>
        <w:lang w:bidi="he-IL"/>
      </w:rPr>
    </w:lvl>
    <w:lvl w:ilvl="1" w:tplc="0A50E878" w:tentative="1">
      <w:start w:val="1"/>
      <w:numFmt w:val="lowerLetter"/>
      <w:lvlText w:val="%2."/>
      <w:lvlJc w:val="left"/>
      <w:pPr>
        <w:tabs>
          <w:tab w:val="num" w:pos="1440"/>
        </w:tabs>
        <w:ind w:left="1440" w:hanging="360"/>
      </w:pPr>
    </w:lvl>
    <w:lvl w:ilvl="2" w:tplc="FFF032C2" w:tentative="1">
      <w:start w:val="1"/>
      <w:numFmt w:val="lowerRoman"/>
      <w:lvlText w:val="%3."/>
      <w:lvlJc w:val="right"/>
      <w:pPr>
        <w:tabs>
          <w:tab w:val="num" w:pos="2160"/>
        </w:tabs>
        <w:ind w:left="2160" w:hanging="180"/>
      </w:pPr>
    </w:lvl>
    <w:lvl w:ilvl="3" w:tplc="8F0064D8" w:tentative="1">
      <w:start w:val="1"/>
      <w:numFmt w:val="decimal"/>
      <w:lvlText w:val="%4."/>
      <w:lvlJc w:val="left"/>
      <w:pPr>
        <w:tabs>
          <w:tab w:val="num" w:pos="2880"/>
        </w:tabs>
        <w:ind w:left="2880" w:hanging="360"/>
      </w:pPr>
    </w:lvl>
    <w:lvl w:ilvl="4" w:tplc="299E08D0" w:tentative="1">
      <w:start w:val="1"/>
      <w:numFmt w:val="lowerLetter"/>
      <w:lvlText w:val="%5."/>
      <w:lvlJc w:val="left"/>
      <w:pPr>
        <w:tabs>
          <w:tab w:val="num" w:pos="3600"/>
        </w:tabs>
        <w:ind w:left="3600" w:hanging="360"/>
      </w:pPr>
    </w:lvl>
    <w:lvl w:ilvl="5" w:tplc="989AFA60" w:tentative="1">
      <w:start w:val="1"/>
      <w:numFmt w:val="lowerRoman"/>
      <w:lvlText w:val="%6."/>
      <w:lvlJc w:val="right"/>
      <w:pPr>
        <w:tabs>
          <w:tab w:val="num" w:pos="4320"/>
        </w:tabs>
        <w:ind w:left="4320" w:hanging="180"/>
      </w:pPr>
    </w:lvl>
    <w:lvl w:ilvl="6" w:tplc="ED546DD4" w:tentative="1">
      <w:start w:val="1"/>
      <w:numFmt w:val="decimal"/>
      <w:lvlText w:val="%7."/>
      <w:lvlJc w:val="left"/>
      <w:pPr>
        <w:tabs>
          <w:tab w:val="num" w:pos="5040"/>
        </w:tabs>
        <w:ind w:left="5040" w:hanging="360"/>
      </w:pPr>
    </w:lvl>
    <w:lvl w:ilvl="7" w:tplc="F928FEEC" w:tentative="1">
      <w:start w:val="1"/>
      <w:numFmt w:val="lowerLetter"/>
      <w:lvlText w:val="%8."/>
      <w:lvlJc w:val="left"/>
      <w:pPr>
        <w:tabs>
          <w:tab w:val="num" w:pos="5760"/>
        </w:tabs>
        <w:ind w:left="5760" w:hanging="360"/>
      </w:pPr>
    </w:lvl>
    <w:lvl w:ilvl="8" w:tplc="44FC04E4" w:tentative="1">
      <w:start w:val="1"/>
      <w:numFmt w:val="lowerRoman"/>
      <w:lvlText w:val="%9."/>
      <w:lvlJc w:val="right"/>
      <w:pPr>
        <w:tabs>
          <w:tab w:val="num" w:pos="6480"/>
        </w:tabs>
        <w:ind w:left="6480" w:hanging="180"/>
      </w:pPr>
    </w:lvl>
  </w:abstractNum>
  <w:abstractNum w:abstractNumId="22">
    <w:nsid w:val="2B9B1FB2"/>
    <w:multiLevelType w:val="hybridMultilevel"/>
    <w:tmpl w:val="292617E0"/>
    <w:lvl w:ilvl="0" w:tplc="F71EDAE6">
      <w:start w:val="1"/>
      <w:numFmt w:val="hebrew1"/>
      <w:lvlText w:val="%1."/>
      <w:lvlJc w:val="left"/>
      <w:pPr>
        <w:ind w:left="108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nsid w:val="30696828"/>
    <w:multiLevelType w:val="hybridMultilevel"/>
    <w:tmpl w:val="496C0C30"/>
    <w:lvl w:ilvl="0" w:tplc="078288F6">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
    <w:nsid w:val="30E20A07"/>
    <w:multiLevelType w:val="hybridMultilevel"/>
    <w:tmpl w:val="6F34C1E2"/>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B7108766">
      <w:start w:val="1"/>
      <w:numFmt w:val="decimal"/>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8E9075A"/>
    <w:multiLevelType w:val="hybridMultilevel"/>
    <w:tmpl w:val="4F083EA0"/>
    <w:lvl w:ilvl="0" w:tplc="560EF0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418C46E0"/>
    <w:multiLevelType w:val="hybridMultilevel"/>
    <w:tmpl w:val="ADB448A6"/>
    <w:lvl w:ilvl="0" w:tplc="1374B25E">
      <w:start w:val="1"/>
      <w:numFmt w:val="decimal"/>
      <w:lvlText w:val="%1."/>
      <w:lvlJc w:val="left"/>
      <w:pPr>
        <w:ind w:left="704" w:hanging="360"/>
      </w:pPr>
      <w:rPr>
        <w:rFonts w:hint="default"/>
        <w:color w:val="auto"/>
      </w:rPr>
    </w:lvl>
    <w:lvl w:ilvl="1" w:tplc="04090019">
      <w:start w:val="1"/>
      <w:numFmt w:val="lowerLetter"/>
      <w:lvlText w:val="%2."/>
      <w:lvlJc w:val="left"/>
      <w:pPr>
        <w:ind w:left="1424" w:hanging="360"/>
      </w:pPr>
    </w:lvl>
    <w:lvl w:ilvl="2" w:tplc="0409001B" w:tentative="1">
      <w:start w:val="1"/>
      <w:numFmt w:val="lowerRoman"/>
      <w:lvlText w:val="%3."/>
      <w:lvlJc w:val="right"/>
      <w:pPr>
        <w:ind w:left="2144" w:hanging="180"/>
      </w:pPr>
    </w:lvl>
    <w:lvl w:ilvl="3" w:tplc="0409000F" w:tentative="1">
      <w:start w:val="1"/>
      <w:numFmt w:val="decimal"/>
      <w:lvlText w:val="%4."/>
      <w:lvlJc w:val="left"/>
      <w:pPr>
        <w:ind w:left="2864" w:hanging="360"/>
      </w:pPr>
    </w:lvl>
    <w:lvl w:ilvl="4" w:tplc="04090019" w:tentative="1">
      <w:start w:val="1"/>
      <w:numFmt w:val="lowerLetter"/>
      <w:lvlText w:val="%5."/>
      <w:lvlJc w:val="left"/>
      <w:pPr>
        <w:ind w:left="3584" w:hanging="360"/>
      </w:pPr>
    </w:lvl>
    <w:lvl w:ilvl="5" w:tplc="0409001B" w:tentative="1">
      <w:start w:val="1"/>
      <w:numFmt w:val="lowerRoman"/>
      <w:lvlText w:val="%6."/>
      <w:lvlJc w:val="right"/>
      <w:pPr>
        <w:ind w:left="4304" w:hanging="180"/>
      </w:pPr>
    </w:lvl>
    <w:lvl w:ilvl="6" w:tplc="0409000F" w:tentative="1">
      <w:start w:val="1"/>
      <w:numFmt w:val="decimal"/>
      <w:lvlText w:val="%7."/>
      <w:lvlJc w:val="left"/>
      <w:pPr>
        <w:ind w:left="5024" w:hanging="360"/>
      </w:pPr>
    </w:lvl>
    <w:lvl w:ilvl="7" w:tplc="04090019" w:tentative="1">
      <w:start w:val="1"/>
      <w:numFmt w:val="lowerLetter"/>
      <w:lvlText w:val="%8."/>
      <w:lvlJc w:val="left"/>
      <w:pPr>
        <w:ind w:left="5744" w:hanging="360"/>
      </w:pPr>
    </w:lvl>
    <w:lvl w:ilvl="8" w:tplc="0409001B" w:tentative="1">
      <w:start w:val="1"/>
      <w:numFmt w:val="lowerRoman"/>
      <w:lvlText w:val="%9."/>
      <w:lvlJc w:val="right"/>
      <w:pPr>
        <w:ind w:left="6464" w:hanging="180"/>
      </w:pPr>
    </w:lvl>
  </w:abstractNum>
  <w:abstractNum w:abstractNumId="32">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98F462F"/>
    <w:multiLevelType w:val="hybridMultilevel"/>
    <w:tmpl w:val="6DEC917E"/>
    <w:lvl w:ilvl="0" w:tplc="9C8E6644">
      <w:start w:val="1"/>
      <w:numFmt w:val="hebrew1"/>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35">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36">
    <w:nsid w:val="4D5165B9"/>
    <w:multiLevelType w:val="hybridMultilevel"/>
    <w:tmpl w:val="6F9C5590"/>
    <w:lvl w:ilvl="0" w:tplc="C5AE2D42">
      <w:start w:val="1"/>
      <w:numFmt w:val="lowerLetter"/>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4C72C00"/>
    <w:multiLevelType w:val="hybridMultilevel"/>
    <w:tmpl w:val="739EF778"/>
    <w:lvl w:ilvl="0" w:tplc="9446DADC">
      <w:start w:val="1"/>
      <w:numFmt w:val="hebrew1"/>
      <w:lvlText w:val="%1."/>
      <w:lvlJc w:val="left"/>
      <w:pPr>
        <w:ind w:left="108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nsid w:val="57DB2424"/>
    <w:multiLevelType w:val="hybridMultilevel"/>
    <w:tmpl w:val="949CC9C0"/>
    <w:lvl w:ilvl="0" w:tplc="33500214">
      <w:start w:val="1"/>
      <w:numFmt w:val="hebrew1"/>
      <w:lvlText w:val="%1."/>
      <w:lvlJc w:val="left"/>
      <w:pPr>
        <w:ind w:left="360" w:hanging="360"/>
      </w:pPr>
      <w:rPr>
        <w:rFonts w:hint="default"/>
      </w:rPr>
    </w:lvl>
    <w:lvl w:ilvl="1" w:tplc="F97257F6">
      <w:start w:val="1"/>
      <w:numFmt w:val="lowerLetter"/>
      <w:lvlText w:val="%2."/>
      <w:lvlJc w:val="left"/>
      <w:pPr>
        <w:ind w:left="1080" w:hanging="360"/>
      </w:pPr>
    </w:lvl>
    <w:lvl w:ilvl="2" w:tplc="0862E7DC" w:tentative="1">
      <w:start w:val="1"/>
      <w:numFmt w:val="lowerRoman"/>
      <w:lvlText w:val="%3."/>
      <w:lvlJc w:val="right"/>
      <w:pPr>
        <w:ind w:left="1800" w:hanging="180"/>
      </w:pPr>
    </w:lvl>
    <w:lvl w:ilvl="3" w:tplc="8F7E5306" w:tentative="1">
      <w:start w:val="1"/>
      <w:numFmt w:val="decimal"/>
      <w:lvlText w:val="%4."/>
      <w:lvlJc w:val="left"/>
      <w:pPr>
        <w:ind w:left="2520" w:hanging="360"/>
      </w:pPr>
    </w:lvl>
    <w:lvl w:ilvl="4" w:tplc="7C98568E" w:tentative="1">
      <w:start w:val="1"/>
      <w:numFmt w:val="lowerLetter"/>
      <w:lvlText w:val="%5."/>
      <w:lvlJc w:val="left"/>
      <w:pPr>
        <w:ind w:left="3240" w:hanging="360"/>
      </w:pPr>
    </w:lvl>
    <w:lvl w:ilvl="5" w:tplc="FCCA9DBC" w:tentative="1">
      <w:start w:val="1"/>
      <w:numFmt w:val="lowerRoman"/>
      <w:lvlText w:val="%6."/>
      <w:lvlJc w:val="right"/>
      <w:pPr>
        <w:ind w:left="3960" w:hanging="180"/>
      </w:pPr>
    </w:lvl>
    <w:lvl w:ilvl="6" w:tplc="C2C4604C" w:tentative="1">
      <w:start w:val="1"/>
      <w:numFmt w:val="decimal"/>
      <w:lvlText w:val="%7."/>
      <w:lvlJc w:val="left"/>
      <w:pPr>
        <w:ind w:left="4680" w:hanging="360"/>
      </w:pPr>
    </w:lvl>
    <w:lvl w:ilvl="7" w:tplc="D878F38C" w:tentative="1">
      <w:start w:val="1"/>
      <w:numFmt w:val="lowerLetter"/>
      <w:lvlText w:val="%8."/>
      <w:lvlJc w:val="left"/>
      <w:pPr>
        <w:ind w:left="5400" w:hanging="360"/>
      </w:pPr>
    </w:lvl>
    <w:lvl w:ilvl="8" w:tplc="DFDA3632" w:tentative="1">
      <w:start w:val="1"/>
      <w:numFmt w:val="lowerRoman"/>
      <w:lvlText w:val="%9."/>
      <w:lvlJc w:val="right"/>
      <w:pPr>
        <w:ind w:left="6120" w:hanging="180"/>
      </w:pPr>
    </w:lvl>
  </w:abstractNum>
  <w:abstractNum w:abstractNumId="4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8">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9">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0">
    <w:nsid w:val="5F2E3A2D"/>
    <w:multiLevelType w:val="hybridMultilevel"/>
    <w:tmpl w:val="42008E96"/>
    <w:lvl w:ilvl="0" w:tplc="04CC86B4">
      <w:start w:val="1"/>
      <w:numFmt w:val="bullet"/>
      <w:lvlText w:val=""/>
      <w:lvlJc w:val="left"/>
      <w:pPr>
        <w:ind w:left="644" w:hanging="360"/>
      </w:pPr>
      <w:rPr>
        <w:rFonts w:ascii="Symbol" w:hAnsi="Symbol" w:hint="default"/>
      </w:rPr>
    </w:lvl>
    <w:lvl w:ilvl="1" w:tplc="3D74F7FE" w:tentative="1">
      <w:start w:val="1"/>
      <w:numFmt w:val="lowerLetter"/>
      <w:lvlText w:val="%2."/>
      <w:lvlJc w:val="left"/>
      <w:pPr>
        <w:ind w:left="1364" w:hanging="360"/>
      </w:pPr>
    </w:lvl>
    <w:lvl w:ilvl="2" w:tplc="8D0A241E" w:tentative="1">
      <w:start w:val="1"/>
      <w:numFmt w:val="lowerRoman"/>
      <w:lvlText w:val="%3."/>
      <w:lvlJc w:val="right"/>
      <w:pPr>
        <w:ind w:left="2084" w:hanging="180"/>
      </w:pPr>
    </w:lvl>
    <w:lvl w:ilvl="3" w:tplc="E928593E" w:tentative="1">
      <w:start w:val="1"/>
      <w:numFmt w:val="decimal"/>
      <w:lvlText w:val="%4."/>
      <w:lvlJc w:val="left"/>
      <w:pPr>
        <w:ind w:left="2804" w:hanging="360"/>
      </w:pPr>
    </w:lvl>
    <w:lvl w:ilvl="4" w:tplc="0910F7CE" w:tentative="1">
      <w:start w:val="1"/>
      <w:numFmt w:val="lowerLetter"/>
      <w:lvlText w:val="%5."/>
      <w:lvlJc w:val="left"/>
      <w:pPr>
        <w:ind w:left="3524" w:hanging="360"/>
      </w:pPr>
    </w:lvl>
    <w:lvl w:ilvl="5" w:tplc="614AB450" w:tentative="1">
      <w:start w:val="1"/>
      <w:numFmt w:val="lowerRoman"/>
      <w:lvlText w:val="%6."/>
      <w:lvlJc w:val="right"/>
      <w:pPr>
        <w:ind w:left="4244" w:hanging="180"/>
      </w:pPr>
    </w:lvl>
    <w:lvl w:ilvl="6" w:tplc="E542B782" w:tentative="1">
      <w:start w:val="1"/>
      <w:numFmt w:val="decimal"/>
      <w:lvlText w:val="%7."/>
      <w:lvlJc w:val="left"/>
      <w:pPr>
        <w:ind w:left="4964" w:hanging="360"/>
      </w:pPr>
    </w:lvl>
    <w:lvl w:ilvl="7" w:tplc="65D2AAA0" w:tentative="1">
      <w:start w:val="1"/>
      <w:numFmt w:val="lowerLetter"/>
      <w:lvlText w:val="%8."/>
      <w:lvlJc w:val="left"/>
      <w:pPr>
        <w:ind w:left="5684" w:hanging="360"/>
      </w:pPr>
    </w:lvl>
    <w:lvl w:ilvl="8" w:tplc="6ABC0650" w:tentative="1">
      <w:start w:val="1"/>
      <w:numFmt w:val="lowerRoman"/>
      <w:lvlText w:val="%9."/>
      <w:lvlJc w:val="right"/>
      <w:pPr>
        <w:ind w:left="6404" w:hanging="180"/>
      </w:pPr>
    </w:lvl>
  </w:abstractNum>
  <w:abstractNum w:abstractNumId="51">
    <w:nsid w:val="6291104F"/>
    <w:multiLevelType w:val="hybridMultilevel"/>
    <w:tmpl w:val="33FA7B9C"/>
    <w:lvl w:ilvl="0" w:tplc="10EA5074">
      <w:start w:val="1"/>
      <w:numFmt w:val="decimal"/>
      <w:lvlText w:val="%1."/>
      <w:lvlJc w:val="left"/>
      <w:pPr>
        <w:ind w:left="854" w:hanging="360"/>
      </w:pPr>
      <w:rPr>
        <w:rFonts w:hint="default"/>
      </w:rPr>
    </w:lvl>
    <w:lvl w:ilvl="1" w:tplc="F754E9AA" w:tentative="1">
      <w:start w:val="1"/>
      <w:numFmt w:val="lowerLetter"/>
      <w:lvlText w:val="%2."/>
      <w:lvlJc w:val="left"/>
      <w:pPr>
        <w:ind w:left="1574" w:hanging="360"/>
      </w:pPr>
    </w:lvl>
    <w:lvl w:ilvl="2" w:tplc="A3FEF77A" w:tentative="1">
      <w:start w:val="1"/>
      <w:numFmt w:val="lowerRoman"/>
      <w:lvlText w:val="%3."/>
      <w:lvlJc w:val="right"/>
      <w:pPr>
        <w:ind w:left="2294" w:hanging="180"/>
      </w:pPr>
    </w:lvl>
    <w:lvl w:ilvl="3" w:tplc="C06C71AC" w:tentative="1">
      <w:start w:val="1"/>
      <w:numFmt w:val="decimal"/>
      <w:lvlText w:val="%4."/>
      <w:lvlJc w:val="left"/>
      <w:pPr>
        <w:ind w:left="3014" w:hanging="360"/>
      </w:pPr>
    </w:lvl>
    <w:lvl w:ilvl="4" w:tplc="6F022C98" w:tentative="1">
      <w:start w:val="1"/>
      <w:numFmt w:val="lowerLetter"/>
      <w:lvlText w:val="%5."/>
      <w:lvlJc w:val="left"/>
      <w:pPr>
        <w:ind w:left="3734" w:hanging="360"/>
      </w:pPr>
    </w:lvl>
    <w:lvl w:ilvl="5" w:tplc="3F8064C2" w:tentative="1">
      <w:start w:val="1"/>
      <w:numFmt w:val="lowerRoman"/>
      <w:lvlText w:val="%6."/>
      <w:lvlJc w:val="right"/>
      <w:pPr>
        <w:ind w:left="4454" w:hanging="180"/>
      </w:pPr>
    </w:lvl>
    <w:lvl w:ilvl="6" w:tplc="F9DCF764" w:tentative="1">
      <w:start w:val="1"/>
      <w:numFmt w:val="decimal"/>
      <w:lvlText w:val="%7."/>
      <w:lvlJc w:val="left"/>
      <w:pPr>
        <w:ind w:left="5174" w:hanging="360"/>
      </w:pPr>
    </w:lvl>
    <w:lvl w:ilvl="7" w:tplc="837812B0" w:tentative="1">
      <w:start w:val="1"/>
      <w:numFmt w:val="lowerLetter"/>
      <w:lvlText w:val="%8."/>
      <w:lvlJc w:val="left"/>
      <w:pPr>
        <w:ind w:left="5894" w:hanging="360"/>
      </w:pPr>
    </w:lvl>
    <w:lvl w:ilvl="8" w:tplc="433824D4" w:tentative="1">
      <w:start w:val="1"/>
      <w:numFmt w:val="lowerRoman"/>
      <w:lvlText w:val="%9."/>
      <w:lvlJc w:val="right"/>
      <w:pPr>
        <w:ind w:left="6614" w:hanging="180"/>
      </w:pPr>
    </w:lvl>
  </w:abstractNum>
  <w:abstractNum w:abstractNumId="5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3">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6EE10B2F"/>
    <w:multiLevelType w:val="hybridMultilevel"/>
    <w:tmpl w:val="2A5A38A4"/>
    <w:lvl w:ilvl="0" w:tplc="C8C48034">
      <w:start w:val="1"/>
      <w:numFmt w:val="decimal"/>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7">
    <w:nsid w:val="6F6E2ADF"/>
    <w:multiLevelType w:val="hybridMultilevel"/>
    <w:tmpl w:val="4A588DA8"/>
    <w:lvl w:ilvl="0" w:tplc="CFB4C3E6">
      <w:start w:val="1"/>
      <w:numFmt w:val="hebrew1"/>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58">
    <w:nsid w:val="6FF84744"/>
    <w:multiLevelType w:val="hybridMultilevel"/>
    <w:tmpl w:val="5D701C70"/>
    <w:lvl w:ilvl="0" w:tplc="9C8E6644">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9">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74A93829"/>
    <w:multiLevelType w:val="hybridMultilevel"/>
    <w:tmpl w:val="370E981A"/>
    <w:lvl w:ilvl="0" w:tplc="C8C48034">
      <w:start w:val="1"/>
      <w:numFmt w:val="hebrew1"/>
      <w:lvlText w:val="%1."/>
      <w:lvlJc w:val="left"/>
      <w:pPr>
        <w:ind w:left="1079" w:hanging="360"/>
      </w:pPr>
      <w:rPr>
        <w:rFonts w:hint="default"/>
        <w:u w:val="none"/>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61">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2">
    <w:nsid w:val="76CF2FFD"/>
    <w:multiLevelType w:val="hybridMultilevel"/>
    <w:tmpl w:val="E9562F14"/>
    <w:lvl w:ilvl="0" w:tplc="C8C48034">
      <w:start w:val="1"/>
      <w:numFmt w:val="hebrew1"/>
      <w:lvlText w:val="%1."/>
      <w:lvlJc w:val="left"/>
      <w:pPr>
        <w:ind w:left="1079" w:hanging="360"/>
      </w:pPr>
      <w:rPr>
        <w:rFonts w:hint="default"/>
        <w:u w:val="none"/>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6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4">
    <w:nsid w:val="785C349C"/>
    <w:multiLevelType w:val="hybridMultilevel"/>
    <w:tmpl w:val="455661B0"/>
    <w:lvl w:ilvl="0" w:tplc="C8C48034">
      <w:start w:val="1"/>
      <w:numFmt w:val="hebrew1"/>
      <w:lvlText w:val="%1."/>
      <w:lvlJc w:val="left"/>
      <w:pPr>
        <w:ind w:left="720" w:hanging="360"/>
      </w:pPr>
      <w:rPr>
        <w:rFonts w:hint="default"/>
        <w:u w:val="none"/>
      </w:rPr>
    </w:lvl>
    <w:lvl w:ilvl="1" w:tplc="04090019">
      <w:start w:val="1"/>
      <w:numFmt w:val="hebrew1"/>
      <w:lvlText w:val="%2."/>
      <w:lvlJc w:val="left"/>
      <w:pPr>
        <w:ind w:left="1560" w:hanging="360"/>
      </w:pPr>
      <w:rPr>
        <w:rFonts w:ascii="Arial" w:eastAsia="Times New Roman" w:hAnsi="Arial"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9B56E75"/>
    <w:multiLevelType w:val="hybridMultilevel"/>
    <w:tmpl w:val="ED7A0630"/>
    <w:lvl w:ilvl="0" w:tplc="C8C48034">
      <w:start w:val="1"/>
      <w:numFmt w:val="hebrew1"/>
      <w:lvlText w:val="%1."/>
      <w:lvlJc w:val="left"/>
      <w:pPr>
        <w:ind w:left="1364" w:hanging="360"/>
      </w:pPr>
      <w:rPr>
        <w:rFonts w:hint="default"/>
      </w:rPr>
    </w:lvl>
    <w:lvl w:ilvl="1" w:tplc="04090019">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66">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6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8">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67"/>
  </w:num>
  <w:num w:numId="3">
    <w:abstractNumId w:val="26"/>
  </w:num>
  <w:num w:numId="4">
    <w:abstractNumId w:val="15"/>
  </w:num>
  <w:num w:numId="5">
    <w:abstractNumId w:val="40"/>
  </w:num>
  <w:num w:numId="6">
    <w:abstractNumId w:val="54"/>
  </w:num>
  <w:num w:numId="7">
    <w:abstractNumId w:val="63"/>
  </w:num>
  <w:num w:numId="8">
    <w:abstractNumId w:val="47"/>
  </w:num>
  <w:num w:numId="9">
    <w:abstractNumId w:val="38"/>
  </w:num>
  <w:num w:numId="10">
    <w:abstractNumId w:val="52"/>
  </w:num>
  <w:num w:numId="11">
    <w:abstractNumId w:val="46"/>
  </w:num>
  <w:num w:numId="12">
    <w:abstractNumId w:val="23"/>
  </w:num>
  <w:num w:numId="13">
    <w:abstractNumId w:val="37"/>
  </w:num>
  <w:num w:numId="14">
    <w:abstractNumId w:val="55"/>
  </w:num>
  <w:num w:numId="15">
    <w:abstractNumId w:val="5"/>
  </w:num>
  <w:num w:numId="16">
    <w:abstractNumId w:val="18"/>
  </w:num>
  <w:num w:numId="17">
    <w:abstractNumId w:val="33"/>
  </w:num>
  <w:num w:numId="18">
    <w:abstractNumId w:val="8"/>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62"/>
  </w:num>
  <w:num w:numId="22">
    <w:abstractNumId w:val="60"/>
  </w:num>
  <w:num w:numId="23">
    <w:abstractNumId w:val="7"/>
  </w:num>
  <w:num w:numId="24">
    <w:abstractNumId w:val="64"/>
  </w:num>
  <w:num w:numId="25">
    <w:abstractNumId w:val="31"/>
  </w:num>
  <w:num w:numId="26">
    <w:abstractNumId w:val="45"/>
  </w:num>
  <w:num w:numId="27">
    <w:abstractNumId w:val="58"/>
  </w:num>
  <w:num w:numId="28">
    <w:abstractNumId w:val="56"/>
  </w:num>
  <w:num w:numId="29">
    <w:abstractNumId w:val="16"/>
  </w:num>
  <w:num w:numId="30">
    <w:abstractNumId w:val="51"/>
  </w:num>
  <w:num w:numId="31">
    <w:abstractNumId w:val="17"/>
  </w:num>
  <w:num w:numId="32">
    <w:abstractNumId w:val="57"/>
  </w:num>
  <w:num w:numId="33">
    <w:abstractNumId w:val="24"/>
  </w:num>
  <w:num w:numId="34">
    <w:abstractNumId w:val="65"/>
  </w:num>
  <w:num w:numId="35">
    <w:abstractNumId w:val="34"/>
  </w:num>
  <w:num w:numId="36">
    <w:abstractNumId w:val="50"/>
  </w:num>
  <w:num w:numId="37">
    <w:abstractNumId w:val="13"/>
  </w:num>
  <w:num w:numId="38">
    <w:abstractNumId w:val="0"/>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num>
  <w:num w:numId="4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8"/>
  </w:num>
  <w:num w:numId="43">
    <w:abstractNumId w:val="25"/>
  </w:num>
  <w:num w:numId="44">
    <w:abstractNumId w:val="9"/>
  </w:num>
  <w:num w:numId="45">
    <w:abstractNumId w:val="11"/>
  </w:num>
  <w:num w:numId="46">
    <w:abstractNumId w:val="20"/>
  </w:num>
  <w:num w:numId="47">
    <w:abstractNumId w:val="43"/>
  </w:num>
  <w:num w:numId="48">
    <w:abstractNumId w:val="4"/>
  </w:num>
  <w:num w:numId="49">
    <w:abstractNumId w:val="61"/>
  </w:num>
  <w:num w:numId="50">
    <w:abstractNumId w:val="48"/>
  </w:num>
  <w:num w:numId="51">
    <w:abstractNumId w:val="19"/>
  </w:num>
  <w:num w:numId="52">
    <w:abstractNumId w:val="14"/>
  </w:num>
  <w:num w:numId="53">
    <w:abstractNumId w:val="22"/>
  </w:num>
  <w:num w:numId="54">
    <w:abstractNumId w:val="12"/>
  </w:num>
  <w:num w:numId="55">
    <w:abstractNumId w:val="42"/>
  </w:num>
  <w:num w:numId="56">
    <w:abstractNumId w:val="66"/>
  </w:num>
  <w:num w:numId="57">
    <w:abstractNumId w:val="28"/>
  </w:num>
  <w:num w:numId="58">
    <w:abstractNumId w:val="30"/>
  </w:num>
  <w:num w:numId="59">
    <w:abstractNumId w:val="41"/>
  </w:num>
  <w:num w:numId="60">
    <w:abstractNumId w:val="53"/>
  </w:num>
  <w:num w:numId="61">
    <w:abstractNumId w:val="2"/>
  </w:num>
  <w:num w:numId="62">
    <w:abstractNumId w:val="59"/>
  </w:num>
  <w:num w:numId="63">
    <w:abstractNumId w:val="27"/>
  </w:num>
  <w:num w:numId="64">
    <w:abstractNumId w:val="36"/>
  </w:num>
  <w:num w:numId="65">
    <w:abstractNumId w:val="49"/>
  </w:num>
  <w:num w:numId="66">
    <w:abstractNumId w:val="32"/>
  </w:num>
  <w:num w:numId="67">
    <w:abstractNumId w:val="44"/>
  </w:num>
  <w:num w:numId="68">
    <w:abstractNumId w:val="39"/>
  </w:num>
  <w:num w:numId="69">
    <w:abstractNumId w:val="35"/>
  </w:num>
  <w:num w:numId="70">
    <w:abstractNumId w:val="10"/>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58A4"/>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10351E"/>
    <w:rsid w:val="00105008"/>
    <w:rsid w:val="00106742"/>
    <w:rsid w:val="00113C09"/>
    <w:rsid w:val="001156EE"/>
    <w:rsid w:val="00124829"/>
    <w:rsid w:val="00125C91"/>
    <w:rsid w:val="00144716"/>
    <w:rsid w:val="00145B0A"/>
    <w:rsid w:val="001617C9"/>
    <w:rsid w:val="0016193E"/>
    <w:rsid w:val="001705AE"/>
    <w:rsid w:val="00171B72"/>
    <w:rsid w:val="001858F8"/>
    <w:rsid w:val="00197C7B"/>
    <w:rsid w:val="001A0FEB"/>
    <w:rsid w:val="001A7874"/>
    <w:rsid w:val="001B2F89"/>
    <w:rsid w:val="001D1F3D"/>
    <w:rsid w:val="001E0657"/>
    <w:rsid w:val="001E6F0E"/>
    <w:rsid w:val="001F7A42"/>
    <w:rsid w:val="00204944"/>
    <w:rsid w:val="00222968"/>
    <w:rsid w:val="00223E43"/>
    <w:rsid w:val="0022754A"/>
    <w:rsid w:val="0023032E"/>
    <w:rsid w:val="00242CCA"/>
    <w:rsid w:val="002664B8"/>
    <w:rsid w:val="00293E75"/>
    <w:rsid w:val="002A6C30"/>
    <w:rsid w:val="002B41FC"/>
    <w:rsid w:val="002B5BDE"/>
    <w:rsid w:val="002C19B2"/>
    <w:rsid w:val="002D3504"/>
    <w:rsid w:val="002D7F28"/>
    <w:rsid w:val="002E3091"/>
    <w:rsid w:val="002F17FA"/>
    <w:rsid w:val="00300A6D"/>
    <w:rsid w:val="00311B81"/>
    <w:rsid w:val="00311D37"/>
    <w:rsid w:val="00320EE5"/>
    <w:rsid w:val="00321798"/>
    <w:rsid w:val="00340E66"/>
    <w:rsid w:val="00376817"/>
    <w:rsid w:val="003A30BD"/>
    <w:rsid w:val="003C2ECC"/>
    <w:rsid w:val="003F6539"/>
    <w:rsid w:val="00403ADC"/>
    <w:rsid w:val="00431373"/>
    <w:rsid w:val="004507AE"/>
    <w:rsid w:val="00457790"/>
    <w:rsid w:val="004616B1"/>
    <w:rsid w:val="00465620"/>
    <w:rsid w:val="00467889"/>
    <w:rsid w:val="0047091B"/>
    <w:rsid w:val="004A1978"/>
    <w:rsid w:val="004B49E7"/>
    <w:rsid w:val="004B5ED3"/>
    <w:rsid w:val="004B7DB9"/>
    <w:rsid w:val="004E42D2"/>
    <w:rsid w:val="004F656A"/>
    <w:rsid w:val="00524880"/>
    <w:rsid w:val="00533FCA"/>
    <w:rsid w:val="0054114E"/>
    <w:rsid w:val="0054428A"/>
    <w:rsid w:val="00554785"/>
    <w:rsid w:val="005631EA"/>
    <w:rsid w:val="00572795"/>
    <w:rsid w:val="00581672"/>
    <w:rsid w:val="00594F38"/>
    <w:rsid w:val="005A0DC2"/>
    <w:rsid w:val="005D5135"/>
    <w:rsid w:val="005E1D69"/>
    <w:rsid w:val="005E2EC0"/>
    <w:rsid w:val="005E5E77"/>
    <w:rsid w:val="005F74B8"/>
    <w:rsid w:val="00602079"/>
    <w:rsid w:val="006037DB"/>
    <w:rsid w:val="00610303"/>
    <w:rsid w:val="006162F5"/>
    <w:rsid w:val="0061706E"/>
    <w:rsid w:val="00624679"/>
    <w:rsid w:val="006413CD"/>
    <w:rsid w:val="006426A9"/>
    <w:rsid w:val="006500F2"/>
    <w:rsid w:val="00667035"/>
    <w:rsid w:val="00675983"/>
    <w:rsid w:val="0069709F"/>
    <w:rsid w:val="006B7F74"/>
    <w:rsid w:val="006C0929"/>
    <w:rsid w:val="006C2C32"/>
    <w:rsid w:val="006D34CF"/>
    <w:rsid w:val="006E72C5"/>
    <w:rsid w:val="007026E4"/>
    <w:rsid w:val="00712673"/>
    <w:rsid w:val="0071514A"/>
    <w:rsid w:val="00721721"/>
    <w:rsid w:val="00723C2E"/>
    <w:rsid w:val="00740D98"/>
    <w:rsid w:val="00751582"/>
    <w:rsid w:val="00755CF3"/>
    <w:rsid w:val="00771F8F"/>
    <w:rsid w:val="007849A9"/>
    <w:rsid w:val="00784DC5"/>
    <w:rsid w:val="00785596"/>
    <w:rsid w:val="0078568E"/>
    <w:rsid w:val="007A0261"/>
    <w:rsid w:val="007A76DF"/>
    <w:rsid w:val="007B301D"/>
    <w:rsid w:val="007B5183"/>
    <w:rsid w:val="007B5806"/>
    <w:rsid w:val="007E5241"/>
    <w:rsid w:val="007F4933"/>
    <w:rsid w:val="007F4A40"/>
    <w:rsid w:val="00802BA6"/>
    <w:rsid w:val="00811390"/>
    <w:rsid w:val="00817153"/>
    <w:rsid w:val="00824DD5"/>
    <w:rsid w:val="00833DC9"/>
    <w:rsid w:val="00846760"/>
    <w:rsid w:val="00857A09"/>
    <w:rsid w:val="0086169C"/>
    <w:rsid w:val="00861DDB"/>
    <w:rsid w:val="008675F8"/>
    <w:rsid w:val="0087007D"/>
    <w:rsid w:val="00874065"/>
    <w:rsid w:val="00876DDD"/>
    <w:rsid w:val="00883232"/>
    <w:rsid w:val="00893D1A"/>
    <w:rsid w:val="008B766D"/>
    <w:rsid w:val="008C2B14"/>
    <w:rsid w:val="008C31B3"/>
    <w:rsid w:val="008E0C2B"/>
    <w:rsid w:val="008F164D"/>
    <w:rsid w:val="008F55F6"/>
    <w:rsid w:val="00900B65"/>
    <w:rsid w:val="00901041"/>
    <w:rsid w:val="00911C83"/>
    <w:rsid w:val="00912EB4"/>
    <w:rsid w:val="00914F03"/>
    <w:rsid w:val="00924837"/>
    <w:rsid w:val="00941814"/>
    <w:rsid w:val="00956911"/>
    <w:rsid w:val="00964B15"/>
    <w:rsid w:val="00964B75"/>
    <w:rsid w:val="009C1E95"/>
    <w:rsid w:val="009D7E0D"/>
    <w:rsid w:val="009F25EB"/>
    <w:rsid w:val="009F2EC3"/>
    <w:rsid w:val="00A0165F"/>
    <w:rsid w:val="00A107E7"/>
    <w:rsid w:val="00A24B48"/>
    <w:rsid w:val="00A25FBF"/>
    <w:rsid w:val="00A32262"/>
    <w:rsid w:val="00A359BD"/>
    <w:rsid w:val="00A52FE8"/>
    <w:rsid w:val="00A63F7A"/>
    <w:rsid w:val="00A94E1B"/>
    <w:rsid w:val="00A96C51"/>
    <w:rsid w:val="00A977B7"/>
    <w:rsid w:val="00AB332D"/>
    <w:rsid w:val="00AB7390"/>
    <w:rsid w:val="00AD6F36"/>
    <w:rsid w:val="00AD73C1"/>
    <w:rsid w:val="00AE59BD"/>
    <w:rsid w:val="00AF211F"/>
    <w:rsid w:val="00AF2687"/>
    <w:rsid w:val="00B114B0"/>
    <w:rsid w:val="00B1246E"/>
    <w:rsid w:val="00B15F6B"/>
    <w:rsid w:val="00B2533E"/>
    <w:rsid w:val="00B300E0"/>
    <w:rsid w:val="00B60E2D"/>
    <w:rsid w:val="00B84B35"/>
    <w:rsid w:val="00B942FF"/>
    <w:rsid w:val="00BA2B1B"/>
    <w:rsid w:val="00BB6050"/>
    <w:rsid w:val="00BF350E"/>
    <w:rsid w:val="00BF712F"/>
    <w:rsid w:val="00C0455F"/>
    <w:rsid w:val="00C10CCF"/>
    <w:rsid w:val="00C15681"/>
    <w:rsid w:val="00C20E77"/>
    <w:rsid w:val="00C33B51"/>
    <w:rsid w:val="00C5046C"/>
    <w:rsid w:val="00C516A1"/>
    <w:rsid w:val="00C51C27"/>
    <w:rsid w:val="00C668B6"/>
    <w:rsid w:val="00C76542"/>
    <w:rsid w:val="00C80AD2"/>
    <w:rsid w:val="00C80CDB"/>
    <w:rsid w:val="00C91F7F"/>
    <w:rsid w:val="00CA1AC1"/>
    <w:rsid w:val="00CA1EBE"/>
    <w:rsid w:val="00CA2BA0"/>
    <w:rsid w:val="00CB33E5"/>
    <w:rsid w:val="00D2513A"/>
    <w:rsid w:val="00D35E0D"/>
    <w:rsid w:val="00D3749A"/>
    <w:rsid w:val="00D37641"/>
    <w:rsid w:val="00D50BCE"/>
    <w:rsid w:val="00D732B0"/>
    <w:rsid w:val="00D86243"/>
    <w:rsid w:val="00D942D4"/>
    <w:rsid w:val="00DA66DD"/>
    <w:rsid w:val="00DB492C"/>
    <w:rsid w:val="00DB6D83"/>
    <w:rsid w:val="00DD3331"/>
    <w:rsid w:val="00DD792B"/>
    <w:rsid w:val="00DE05FC"/>
    <w:rsid w:val="00DF639A"/>
    <w:rsid w:val="00E001A4"/>
    <w:rsid w:val="00E10C7D"/>
    <w:rsid w:val="00E2180C"/>
    <w:rsid w:val="00E542BE"/>
    <w:rsid w:val="00E90583"/>
    <w:rsid w:val="00E97BFA"/>
    <w:rsid w:val="00EA4FBF"/>
    <w:rsid w:val="00EB319A"/>
    <w:rsid w:val="00EB3ADA"/>
    <w:rsid w:val="00EC0AEA"/>
    <w:rsid w:val="00EC6CEF"/>
    <w:rsid w:val="00ED37B2"/>
    <w:rsid w:val="00F076B3"/>
    <w:rsid w:val="00F14C94"/>
    <w:rsid w:val="00F2340E"/>
    <w:rsid w:val="00F41F84"/>
    <w:rsid w:val="00F42907"/>
    <w:rsid w:val="00F5586C"/>
    <w:rsid w:val="00F63432"/>
    <w:rsid w:val="00F636B3"/>
    <w:rsid w:val="00F757BF"/>
    <w:rsid w:val="00F85EEA"/>
    <w:rsid w:val="00F922B1"/>
    <w:rsid w:val="00F943A9"/>
    <w:rsid w:val="00F96CCA"/>
    <w:rsid w:val="00FB36E4"/>
    <w:rsid w:val="00FC5DE0"/>
    <w:rsid w:val="00FF46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BA6EA787-2348-49CA-903A-DC725CC55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iPriority="99"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uiPriority w:val="9"/>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uiPriority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uiPriority w:val="10"/>
    <w:qFormat/>
    <w:rsid w:val="00F943A9"/>
    <w:pPr>
      <w:jc w:val="center"/>
    </w:pPr>
    <w:rPr>
      <w:rFonts w:ascii="Tahoma" w:hAnsi="Tahoma" w:cs="Times New Roman"/>
      <w:b/>
      <w:bCs/>
      <w:sz w:val="40"/>
      <w:szCs w:val="40"/>
    </w:rPr>
  </w:style>
  <w:style w:type="character" w:customStyle="1" w:styleId="19">
    <w:name w:val="כותרת טקסט תו1"/>
    <w:basedOn w:val="a6"/>
    <w:link w:val="afff3"/>
    <w:uiPriority w:val="99"/>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iPriority w:val="99"/>
    <w:unhideWhenUsed/>
    <w:rsid w:val="00F943A9"/>
    <w:pPr>
      <w:ind w:left="4320" w:firstLine="284"/>
      <w:jc w:val="both"/>
    </w:pPr>
    <w:rPr>
      <w:rFonts w:ascii="Arial" w:hAnsi="Arial"/>
      <w:szCs w:val="24"/>
    </w:rPr>
  </w:style>
  <w:style w:type="character" w:customStyle="1" w:styleId="afffff5">
    <w:name w:val="חתימה תו"/>
    <w:basedOn w:val="a6"/>
    <w:link w:val="afffff4"/>
    <w:uiPriority w:val="99"/>
    <w:rsid w:val="00F943A9"/>
    <w:rPr>
      <w:rFonts w:ascii="Arial" w:hAnsi="Arial" w:cs="David"/>
      <w:sz w:val="24"/>
      <w:szCs w:val="24"/>
    </w:rPr>
  </w:style>
  <w:style w:type="numbering" w:customStyle="1" w:styleId="a4">
    <w:name w:val="רשימה עירונית עם תבליטים"/>
    <w:uiPriority w:val="99"/>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10"/>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package" Target="embeddings/_______________Microsoft_Excel2.xlsx"/><Relationship Id="rId26" Type="http://schemas.openxmlformats.org/officeDocument/2006/relationships/header" Target="header4.xml"/><Relationship Id="rId39"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footer" Target="footer4.xm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3.emf"/><Relationship Id="rId25" Type="http://schemas.openxmlformats.org/officeDocument/2006/relationships/oleObject" Target="embeddings/_______________Microsoft_Excel_97-20031.xls"/><Relationship Id="rId33" Type="http://schemas.openxmlformats.org/officeDocument/2006/relationships/footer" Target="footer3.xml"/><Relationship Id="rId38"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package" Target="embeddings/_______________Microsoft_Excel1.xlsx"/><Relationship Id="rId20" Type="http://schemas.openxmlformats.org/officeDocument/2006/relationships/header" Target="header2.xml"/><Relationship Id="rId29" Type="http://schemas.openxmlformats.org/officeDocument/2006/relationships/image" Target="media/image9.png"/><Relationship Id="rId41"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6.xml"/><Relationship Id="rId37" Type="http://schemas.openxmlformats.org/officeDocument/2006/relationships/header" Target="header8.xml"/><Relationship Id="rId40" Type="http://schemas.openxmlformats.org/officeDocument/2006/relationships/header" Target="header10.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oter" Target="footer2.xml"/><Relationship Id="rId28" Type="http://schemas.openxmlformats.org/officeDocument/2006/relationships/image" Target="media/image8.emf"/><Relationship Id="rId36"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header" Target="header5.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header" Target="header3.xml"/><Relationship Id="rId27" Type="http://schemas.openxmlformats.org/officeDocument/2006/relationships/image" Target="media/image7.png"/><Relationship Id="rId30" Type="http://schemas.openxmlformats.org/officeDocument/2006/relationships/image" Target="media/image10.emf"/><Relationship Id="rId35" Type="http://schemas.openxmlformats.org/officeDocument/2006/relationships/header" Target="header7.xml"/><Relationship Id="rId43"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_rels/footer7.xml.rels><?xml version="1.0" encoding="UTF-8" standalone="yes"?>
<Relationships xmlns="http://schemas.openxmlformats.org/package/2006/relationships"><Relationship Id="rId1" Type="http://schemas.openxmlformats.org/officeDocument/2006/relationships/image" Target="media/image5.png"/></Relationships>
</file>

<file path=word/_rels/header10.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1.wmf"/></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F5A5DDE187045DAA76B7C655C64775A"/>
        <w:category>
          <w:name w:val="כללי"/>
          <w:gallery w:val="placeholder"/>
        </w:category>
        <w:types>
          <w:type w:val="bbPlcHdr"/>
        </w:types>
        <w:behaviors>
          <w:behavior w:val="content"/>
        </w:behaviors>
        <w:guid w:val="{9F2C27EC-0EDB-474E-A270-3BD1C49EC4C1}"/>
      </w:docPartPr>
      <w:docPartBody>
        <w:p w:rsidR="00962500" w:rsidRDefault="00DE2116" w:rsidP="00DE2116">
          <w:pPr>
            <w:pStyle w:val="9F5A5DDE187045DAA76B7C655C64775A"/>
          </w:pPr>
          <w:r>
            <w:rPr>
              <w:rStyle w:val="a4"/>
            </w:rPr>
            <w:t>Click here to enter a date.</w:t>
          </w:r>
        </w:p>
      </w:docPartBody>
    </w:docPart>
    <w:docPart>
      <w:docPartPr>
        <w:name w:val="AF0D9146DAE745A39E13770FFD15EB58"/>
        <w:category>
          <w:name w:val="כללי"/>
          <w:gallery w:val="placeholder"/>
        </w:category>
        <w:types>
          <w:type w:val="bbPlcHdr"/>
        </w:types>
        <w:behaviors>
          <w:behavior w:val="content"/>
        </w:behaviors>
        <w:guid w:val="{FD8BF726-3A24-4F8F-894B-243621B2463E}"/>
      </w:docPartPr>
      <w:docPartBody>
        <w:p w:rsidR="00962500" w:rsidRDefault="00DE2116" w:rsidP="00DE2116">
          <w:pPr>
            <w:pStyle w:val="AF0D9146DAE745A39E13770FFD15EB58"/>
          </w:pPr>
          <w:r>
            <w:rPr>
              <w:rStyle w:val="a4"/>
            </w:rPr>
            <w:t>Click here to enter a date.</w:t>
          </w:r>
        </w:p>
      </w:docPartBody>
    </w:docPart>
    <w:docPart>
      <w:docPartPr>
        <w:name w:val="0CC5E51597154ABFB61F99348CE9F482"/>
        <w:category>
          <w:name w:val="כללי"/>
          <w:gallery w:val="placeholder"/>
        </w:category>
        <w:types>
          <w:type w:val="bbPlcHdr"/>
        </w:types>
        <w:behaviors>
          <w:behavior w:val="content"/>
        </w:behaviors>
        <w:guid w:val="{40BD2CA6-ED90-4723-A5EE-359E720DDE48}"/>
      </w:docPartPr>
      <w:docPartBody>
        <w:p w:rsidR="00962500" w:rsidRDefault="00DE2116" w:rsidP="00DE2116">
          <w:pPr>
            <w:pStyle w:val="0CC5E51597154ABFB61F99348CE9F482"/>
          </w:pPr>
          <w:r>
            <w:rPr>
              <w:rStyle w:val="a4"/>
            </w:rPr>
            <w:t>Click here to enter a date.</w:t>
          </w:r>
        </w:p>
      </w:docPartBody>
    </w:docPart>
    <w:docPart>
      <w:docPartPr>
        <w:name w:val="D8BBF5321E254D44B1C4DC4681C203DA"/>
        <w:category>
          <w:name w:val="כללי"/>
          <w:gallery w:val="placeholder"/>
        </w:category>
        <w:types>
          <w:type w:val="bbPlcHdr"/>
        </w:types>
        <w:behaviors>
          <w:behavior w:val="content"/>
        </w:behaviors>
        <w:guid w:val="{C8CE865E-7311-43D7-A786-1D6ED6D22FE6}"/>
      </w:docPartPr>
      <w:docPartBody>
        <w:p w:rsidR="00962500" w:rsidRDefault="00DE2116" w:rsidP="00DE2116">
          <w:pPr>
            <w:pStyle w:val="D8BBF5321E254D44B1C4DC4681C203DA"/>
          </w:pPr>
          <w:r>
            <w:rPr>
              <w:rStyle w:val="a4"/>
            </w:rPr>
            <w:t>Click here to enter a date.</w:t>
          </w:r>
        </w:p>
      </w:docPartBody>
    </w:docPart>
    <w:docPart>
      <w:docPartPr>
        <w:name w:val="F265A317FA1B40E8A71285732886EB13"/>
        <w:category>
          <w:name w:val="כללי"/>
          <w:gallery w:val="placeholder"/>
        </w:category>
        <w:types>
          <w:type w:val="bbPlcHdr"/>
        </w:types>
        <w:behaviors>
          <w:behavior w:val="content"/>
        </w:behaviors>
        <w:guid w:val="{0BE0CC51-D05A-48BE-9C04-79382DF63252}"/>
      </w:docPartPr>
      <w:docPartBody>
        <w:p w:rsidR="00962500" w:rsidRDefault="00DE2116" w:rsidP="00DE2116">
          <w:pPr>
            <w:pStyle w:val="F265A317FA1B40E8A71285732886EB13"/>
          </w:pPr>
          <w:r>
            <w:rPr>
              <w:rStyle w:val="a4"/>
            </w:rPr>
            <w:t>Click here to enter a date.</w:t>
          </w:r>
        </w:p>
      </w:docPartBody>
    </w:docPart>
    <w:docPart>
      <w:docPartPr>
        <w:name w:val="EC46E584368A4E69BE92929DAB70759F"/>
        <w:category>
          <w:name w:val="כללי"/>
          <w:gallery w:val="placeholder"/>
        </w:category>
        <w:types>
          <w:type w:val="bbPlcHdr"/>
        </w:types>
        <w:behaviors>
          <w:behavior w:val="content"/>
        </w:behaviors>
        <w:guid w:val="{11E3AA15-44C0-42CA-958E-3D1DB7CBC530}"/>
      </w:docPartPr>
      <w:docPartBody>
        <w:p w:rsidR="00962500" w:rsidRDefault="00DE2116" w:rsidP="00DE2116">
          <w:pPr>
            <w:pStyle w:val="EC46E584368A4E69BE92929DAB70759F"/>
          </w:pPr>
          <w:r>
            <w:rPr>
              <w:rStyle w:val="a4"/>
            </w:rPr>
            <w:t>Click here to enter a date.</w:t>
          </w:r>
        </w:p>
      </w:docPartBody>
    </w:docPart>
    <w:docPart>
      <w:docPartPr>
        <w:name w:val="B404B06732434D71BC0FE14830A86457"/>
        <w:category>
          <w:name w:val="כללי"/>
          <w:gallery w:val="placeholder"/>
        </w:category>
        <w:types>
          <w:type w:val="bbPlcHdr"/>
        </w:types>
        <w:behaviors>
          <w:behavior w:val="content"/>
        </w:behaviors>
        <w:guid w:val="{755F5AC6-1932-441F-9357-961FE6CB8F25}"/>
      </w:docPartPr>
      <w:docPartBody>
        <w:p w:rsidR="00962500" w:rsidRDefault="00DE2116" w:rsidP="00DE2116">
          <w:pPr>
            <w:pStyle w:val="B404B06732434D71BC0FE14830A86457"/>
          </w:pPr>
          <w:r>
            <w:rPr>
              <w:rStyle w:val="a4"/>
            </w:rPr>
            <w:t>Click here to enter a date.</w:t>
          </w:r>
        </w:p>
      </w:docPartBody>
    </w:docPart>
    <w:docPart>
      <w:docPartPr>
        <w:name w:val="373995629DB54F2991A8C3D47ECC15FE"/>
        <w:category>
          <w:name w:val="כללי"/>
          <w:gallery w:val="placeholder"/>
        </w:category>
        <w:types>
          <w:type w:val="bbPlcHdr"/>
        </w:types>
        <w:behaviors>
          <w:behavior w:val="content"/>
        </w:behaviors>
        <w:guid w:val="{1FCD26A3-F3AB-4A29-BE7F-5AE7756AE199}"/>
      </w:docPartPr>
      <w:docPartBody>
        <w:p w:rsidR="00962500" w:rsidRDefault="00DE2116" w:rsidP="00DE2116">
          <w:pPr>
            <w:pStyle w:val="373995629DB54F2991A8C3D47ECC15FE"/>
          </w:pPr>
          <w:r>
            <w:rPr>
              <w:rStyle w:val="a4"/>
            </w:rPr>
            <w:t>Click here to enter a date.</w:t>
          </w:r>
        </w:p>
      </w:docPartBody>
    </w:docPart>
    <w:docPart>
      <w:docPartPr>
        <w:name w:val="2D95C769F55E4BF19B89213603161DF2"/>
        <w:category>
          <w:name w:val="כללי"/>
          <w:gallery w:val="placeholder"/>
        </w:category>
        <w:types>
          <w:type w:val="bbPlcHdr"/>
        </w:types>
        <w:behaviors>
          <w:behavior w:val="content"/>
        </w:behaviors>
        <w:guid w:val="{A1FD3656-ECC6-4F74-84A4-735C73A9BBA8}"/>
      </w:docPartPr>
      <w:docPartBody>
        <w:p w:rsidR="00962500" w:rsidRDefault="00DE2116" w:rsidP="00DE2116">
          <w:pPr>
            <w:pStyle w:val="2D95C769F55E4BF19B89213603161DF2"/>
          </w:pPr>
          <w:r>
            <w:rPr>
              <w:rStyle w:val="a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onotype Sorts">
    <w:altName w:val="ZapfDingbat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932"/>
    <w:rsid w:val="000C7FF8"/>
    <w:rsid w:val="001A3283"/>
    <w:rsid w:val="00363ABF"/>
    <w:rsid w:val="00962500"/>
    <w:rsid w:val="009D5D5E"/>
    <w:rsid w:val="00AA1405"/>
    <w:rsid w:val="00D26F7A"/>
    <w:rsid w:val="00D848CA"/>
    <w:rsid w:val="00DE2116"/>
    <w:rsid w:val="00E072D6"/>
    <w:rsid w:val="00FD59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BA3583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Intense Reference"/>
    <w:basedOn w:val="a0"/>
    <w:uiPriority w:val="32"/>
    <w:qFormat/>
    <w:rsid w:val="009D5D5E"/>
    <w:rPr>
      <w:rFonts w:asciiTheme="minorHAnsi" w:hAnsiTheme="minorHAnsi"/>
      <w:b/>
      <w:bCs/>
      <w:i/>
      <w:iCs/>
      <w:caps/>
      <w:color w:val="4E4F89"/>
      <w:spacing w:val="5"/>
    </w:rPr>
  </w:style>
  <w:style w:type="paragraph" w:customStyle="1" w:styleId="18E03F39FC094312A2CAE41166F5BB41">
    <w:name w:val="18E03F39FC094312A2CAE41166F5BB41"/>
    <w:rsid w:val="00FD5932"/>
    <w:pPr>
      <w:bidi/>
    </w:pPr>
  </w:style>
  <w:style w:type="paragraph" w:customStyle="1" w:styleId="7997529BFEF240A8A540258611F4B52E">
    <w:name w:val="7997529BFEF240A8A540258611F4B52E"/>
    <w:rsid w:val="00FD5932"/>
    <w:pPr>
      <w:bidi/>
    </w:pPr>
  </w:style>
  <w:style w:type="paragraph" w:customStyle="1" w:styleId="B092394CBB6B4E488A94A8B492E53214">
    <w:name w:val="B092394CBB6B4E488A94A8B492E53214"/>
    <w:rsid w:val="00FD5932"/>
    <w:pPr>
      <w:bidi/>
    </w:pPr>
  </w:style>
  <w:style w:type="character" w:styleId="a4">
    <w:name w:val="Placeholder Text"/>
    <w:basedOn w:val="a0"/>
    <w:uiPriority w:val="99"/>
    <w:rsid w:val="00DE2116"/>
  </w:style>
  <w:style w:type="paragraph" w:customStyle="1" w:styleId="A9840639298A4676B63DFAB979A57117">
    <w:name w:val="A9840639298A4676B63DFAB979A57117"/>
    <w:rsid w:val="00FD5932"/>
    <w:pPr>
      <w:bidi/>
    </w:pPr>
  </w:style>
  <w:style w:type="paragraph" w:customStyle="1" w:styleId="4B9263A3D78C4690A5441E5CB9136194">
    <w:name w:val="4B9263A3D78C4690A5441E5CB9136194"/>
    <w:rsid w:val="00FD5932"/>
    <w:pPr>
      <w:bidi/>
    </w:pPr>
  </w:style>
  <w:style w:type="paragraph" w:customStyle="1" w:styleId="FF2F28454D9A4CD1A1BABA23880A239C">
    <w:name w:val="FF2F28454D9A4CD1A1BABA23880A239C"/>
    <w:rsid w:val="00FD5932"/>
    <w:pPr>
      <w:bidi/>
    </w:pPr>
  </w:style>
  <w:style w:type="paragraph" w:customStyle="1" w:styleId="C6F87742745044969152DBD3A8C94D98">
    <w:name w:val="C6F87742745044969152DBD3A8C94D98"/>
    <w:rsid w:val="00FD5932"/>
    <w:pPr>
      <w:bidi/>
    </w:pPr>
  </w:style>
  <w:style w:type="paragraph" w:customStyle="1" w:styleId="1F0D2625F3874BB88A92E80F9CEAC9CF">
    <w:name w:val="1F0D2625F3874BB88A92E80F9CEAC9CF"/>
    <w:rsid w:val="00FD5932"/>
    <w:pPr>
      <w:bidi/>
    </w:pPr>
  </w:style>
  <w:style w:type="paragraph" w:customStyle="1" w:styleId="D54DAE95D1654ABF80CFA1ACDC0BC9BA">
    <w:name w:val="D54DAE95D1654ABF80CFA1ACDC0BC9BA"/>
    <w:rsid w:val="00FD5932"/>
    <w:pPr>
      <w:bidi/>
    </w:pPr>
  </w:style>
  <w:style w:type="paragraph" w:customStyle="1" w:styleId="1D8BC621F6484B04BE5884045DC71CD7">
    <w:name w:val="1D8BC621F6484B04BE5884045DC71CD7"/>
    <w:rsid w:val="00FD5932"/>
    <w:pPr>
      <w:bidi/>
    </w:pPr>
  </w:style>
  <w:style w:type="character" w:styleId="a5">
    <w:name w:val="Intense Emphasis"/>
    <w:uiPriority w:val="21"/>
    <w:qFormat/>
    <w:rsid w:val="009D5D5E"/>
    <w:rPr>
      <w:b/>
      <w:bCs/>
      <w:i/>
      <w:iCs/>
    </w:rPr>
  </w:style>
  <w:style w:type="paragraph" w:customStyle="1" w:styleId="8A6EF6AA8F3F4CD1835ADEAB92369F45">
    <w:name w:val="8A6EF6AA8F3F4CD1835ADEAB92369F45"/>
    <w:rsid w:val="00FD5932"/>
    <w:pPr>
      <w:bidi/>
    </w:pPr>
  </w:style>
  <w:style w:type="paragraph" w:customStyle="1" w:styleId="CCDA0FCCF3D244869D1593F1882B2FAA">
    <w:name w:val="CCDA0FCCF3D244869D1593F1882B2FAA"/>
    <w:rsid w:val="00FD5932"/>
    <w:pPr>
      <w:bidi/>
    </w:pPr>
  </w:style>
  <w:style w:type="paragraph" w:customStyle="1" w:styleId="BB879E6254094928AE36664E347E7A7E">
    <w:name w:val="BB879E6254094928AE36664E347E7A7E"/>
    <w:rsid w:val="00FD5932"/>
    <w:pPr>
      <w:bidi/>
    </w:pPr>
  </w:style>
  <w:style w:type="paragraph" w:customStyle="1" w:styleId="EFC8B85BA81F4AAC90D9BA542F6B62F3">
    <w:name w:val="EFC8B85BA81F4AAC90D9BA542F6B62F3"/>
    <w:rsid w:val="00FD5932"/>
    <w:pPr>
      <w:bidi/>
    </w:pPr>
  </w:style>
  <w:style w:type="paragraph" w:customStyle="1" w:styleId="A22B6F8C8B0E4E948057ABF2734283A1">
    <w:name w:val="A22B6F8C8B0E4E948057ABF2734283A1"/>
    <w:rsid w:val="00FD5932"/>
    <w:pPr>
      <w:bidi/>
    </w:pPr>
  </w:style>
  <w:style w:type="paragraph" w:customStyle="1" w:styleId="2F0D594D52214C79B12DEED1B31E1E02">
    <w:name w:val="2F0D594D52214C79B12DEED1B31E1E02"/>
    <w:rsid w:val="00FD5932"/>
    <w:pPr>
      <w:bidi/>
    </w:pPr>
  </w:style>
  <w:style w:type="paragraph" w:customStyle="1" w:styleId="0AE0931E483F41FEBF445EEB78A966E7">
    <w:name w:val="0AE0931E483F41FEBF445EEB78A966E7"/>
    <w:rsid w:val="00FD5932"/>
    <w:pPr>
      <w:bidi/>
    </w:pPr>
  </w:style>
  <w:style w:type="paragraph" w:customStyle="1" w:styleId="2994C518CAA943A29FC155A73F65277B">
    <w:name w:val="2994C518CAA943A29FC155A73F65277B"/>
    <w:rsid w:val="00FD5932"/>
    <w:pPr>
      <w:bidi/>
    </w:pPr>
  </w:style>
  <w:style w:type="paragraph" w:customStyle="1" w:styleId="187DC32F00E1491990C317251BA7932F">
    <w:name w:val="187DC32F00E1491990C317251BA7932F"/>
    <w:rsid w:val="00FD5932"/>
    <w:pPr>
      <w:bidi/>
    </w:pPr>
  </w:style>
  <w:style w:type="paragraph" w:customStyle="1" w:styleId="7E69FD6A9A1C464D806C07DFCAAC9D38">
    <w:name w:val="7E69FD6A9A1C464D806C07DFCAAC9D38"/>
    <w:rsid w:val="00FD5932"/>
    <w:pPr>
      <w:bidi/>
    </w:pPr>
  </w:style>
  <w:style w:type="paragraph" w:customStyle="1" w:styleId="857EEC0D553940FEACA48ADB6C78A013">
    <w:name w:val="857EEC0D553940FEACA48ADB6C78A013"/>
    <w:rsid w:val="00FD5932"/>
    <w:pPr>
      <w:bidi/>
    </w:pPr>
  </w:style>
  <w:style w:type="paragraph" w:customStyle="1" w:styleId="FDDC8907723045FF8B3EECF50C797602">
    <w:name w:val="FDDC8907723045FF8B3EECF50C797602"/>
    <w:rsid w:val="00FD5932"/>
    <w:pPr>
      <w:bidi/>
    </w:pPr>
  </w:style>
  <w:style w:type="paragraph" w:customStyle="1" w:styleId="4A5848D5D1D94D10990132217089A287">
    <w:name w:val="4A5848D5D1D94D10990132217089A287"/>
    <w:rsid w:val="00FD5932"/>
    <w:pPr>
      <w:bidi/>
    </w:pPr>
  </w:style>
  <w:style w:type="paragraph" w:customStyle="1" w:styleId="C76ABC994ECF41788A3DBC0DAE76810F">
    <w:name w:val="C76ABC994ECF41788A3DBC0DAE76810F"/>
    <w:rsid w:val="00FD5932"/>
    <w:pPr>
      <w:bidi/>
    </w:pPr>
  </w:style>
  <w:style w:type="paragraph" w:customStyle="1" w:styleId="0183AC7D8AFA40829F955B507D43BB4F">
    <w:name w:val="0183AC7D8AFA40829F955B507D43BB4F"/>
    <w:rsid w:val="00FD5932"/>
    <w:pPr>
      <w:bidi/>
    </w:pPr>
  </w:style>
  <w:style w:type="paragraph" w:customStyle="1" w:styleId="2AA655837D1E4D979F68E0AE5C1C5811">
    <w:name w:val="2AA655837D1E4D979F68E0AE5C1C5811"/>
    <w:rsid w:val="00FD5932"/>
    <w:pPr>
      <w:bidi/>
    </w:pPr>
  </w:style>
  <w:style w:type="paragraph" w:customStyle="1" w:styleId="F9FAF36782F44F41A5395C659801B7B4">
    <w:name w:val="F9FAF36782F44F41A5395C659801B7B4"/>
    <w:rsid w:val="00FD5932"/>
    <w:pPr>
      <w:bidi/>
    </w:pPr>
  </w:style>
  <w:style w:type="paragraph" w:customStyle="1" w:styleId="987DBF1A155C4627AC922B07051D10F2">
    <w:name w:val="987DBF1A155C4627AC922B07051D10F2"/>
    <w:rsid w:val="00FD5932"/>
    <w:pPr>
      <w:bidi/>
    </w:pPr>
  </w:style>
  <w:style w:type="paragraph" w:customStyle="1" w:styleId="CFCA4FA9F2C14793BD2BF94748744ACF">
    <w:name w:val="CFCA4FA9F2C14793BD2BF94748744ACF"/>
    <w:rsid w:val="00FD5932"/>
    <w:pPr>
      <w:bidi/>
    </w:pPr>
  </w:style>
  <w:style w:type="paragraph" w:customStyle="1" w:styleId="DB8AA605303447F7A349CC25396B91FE">
    <w:name w:val="DB8AA605303447F7A349CC25396B91FE"/>
    <w:rsid w:val="00FD5932"/>
    <w:pPr>
      <w:bidi/>
    </w:pPr>
  </w:style>
  <w:style w:type="paragraph" w:customStyle="1" w:styleId="31990EC5557740FBB26A9AC4FFD83728">
    <w:name w:val="31990EC5557740FBB26A9AC4FFD83728"/>
    <w:rsid w:val="00FD5932"/>
    <w:pPr>
      <w:bidi/>
    </w:pPr>
  </w:style>
  <w:style w:type="paragraph" w:customStyle="1" w:styleId="65C89B4AFC1349A8BDD62BF434D8B5B2">
    <w:name w:val="65C89B4AFC1349A8BDD62BF434D8B5B2"/>
    <w:rsid w:val="00FD5932"/>
    <w:pPr>
      <w:bidi/>
    </w:pPr>
  </w:style>
  <w:style w:type="paragraph" w:customStyle="1" w:styleId="CCE4DEFB818249509058C0F80438D10B">
    <w:name w:val="CCE4DEFB818249509058C0F80438D10B"/>
    <w:rsid w:val="00FD5932"/>
    <w:pPr>
      <w:bidi/>
    </w:pPr>
  </w:style>
  <w:style w:type="paragraph" w:customStyle="1" w:styleId="4BBBB51D495C4FE5986D221842E67975">
    <w:name w:val="4BBBB51D495C4FE5986D221842E67975"/>
    <w:rsid w:val="00FD5932"/>
    <w:pPr>
      <w:bidi/>
    </w:pPr>
  </w:style>
  <w:style w:type="paragraph" w:customStyle="1" w:styleId="A169728AA2EA441688CB1FF0F98385E7">
    <w:name w:val="A169728AA2EA441688CB1FF0F98385E7"/>
    <w:rsid w:val="00FD5932"/>
    <w:pPr>
      <w:bidi/>
    </w:pPr>
  </w:style>
  <w:style w:type="paragraph" w:customStyle="1" w:styleId="11172BE86DD942AC8346D1DEA539A130">
    <w:name w:val="11172BE86DD942AC8346D1DEA539A130"/>
    <w:rsid w:val="00FD5932"/>
    <w:pPr>
      <w:bidi/>
    </w:pPr>
  </w:style>
  <w:style w:type="paragraph" w:customStyle="1" w:styleId="EE581F0E0F6F4DC99D318003B29F3B3D">
    <w:name w:val="EE581F0E0F6F4DC99D318003B29F3B3D"/>
    <w:rsid w:val="00FD5932"/>
    <w:pPr>
      <w:bidi/>
    </w:pPr>
  </w:style>
  <w:style w:type="paragraph" w:customStyle="1" w:styleId="3AE444BC33B84743939C5A43826C8121">
    <w:name w:val="3AE444BC33B84743939C5A43826C8121"/>
    <w:rsid w:val="00FD5932"/>
    <w:pPr>
      <w:bidi/>
    </w:pPr>
  </w:style>
  <w:style w:type="paragraph" w:customStyle="1" w:styleId="FA47A1AC065F4CDC8D079983E1233051">
    <w:name w:val="FA47A1AC065F4CDC8D079983E1233051"/>
    <w:rsid w:val="00FD5932"/>
    <w:pPr>
      <w:bidi/>
    </w:pPr>
  </w:style>
  <w:style w:type="paragraph" w:customStyle="1" w:styleId="D54DA747213045E99E2FF376789591A9">
    <w:name w:val="D54DA747213045E99E2FF376789591A9"/>
    <w:rsid w:val="00FD5932"/>
    <w:pPr>
      <w:bidi/>
    </w:pPr>
  </w:style>
  <w:style w:type="paragraph" w:customStyle="1" w:styleId="5BA8FE0D6AD6436696177FA53419F81C">
    <w:name w:val="5BA8FE0D6AD6436696177FA53419F81C"/>
    <w:rsid w:val="00FD5932"/>
    <w:pPr>
      <w:bidi/>
    </w:pPr>
  </w:style>
  <w:style w:type="paragraph" w:customStyle="1" w:styleId="2CE15651071A4BFB97656ED2F9F60550">
    <w:name w:val="2CE15651071A4BFB97656ED2F9F60550"/>
    <w:rsid w:val="00FD5932"/>
    <w:pPr>
      <w:bidi/>
    </w:pPr>
  </w:style>
  <w:style w:type="paragraph" w:customStyle="1" w:styleId="6C977B3871F94BA1904A114CEA52D398">
    <w:name w:val="6C977B3871F94BA1904A114CEA52D398"/>
    <w:rsid w:val="00FD5932"/>
    <w:pPr>
      <w:bidi/>
    </w:pPr>
  </w:style>
  <w:style w:type="paragraph" w:customStyle="1" w:styleId="34EBA3E8E0AF41FB9655FCAFD3B450DC">
    <w:name w:val="34EBA3E8E0AF41FB9655FCAFD3B450DC"/>
    <w:rsid w:val="00FD5932"/>
    <w:pPr>
      <w:bidi/>
    </w:pPr>
  </w:style>
  <w:style w:type="paragraph" w:customStyle="1" w:styleId="ED03973FE46B4ECE82A33982128A2C53">
    <w:name w:val="ED03973FE46B4ECE82A33982128A2C53"/>
    <w:rsid w:val="00FD5932"/>
    <w:pPr>
      <w:bidi/>
    </w:pPr>
  </w:style>
  <w:style w:type="paragraph" w:customStyle="1" w:styleId="ED47FB244F2649AA85D430C7A792C22D">
    <w:name w:val="ED47FB244F2649AA85D430C7A792C22D"/>
    <w:rsid w:val="00FD5932"/>
    <w:pPr>
      <w:bidi/>
    </w:pPr>
  </w:style>
  <w:style w:type="paragraph" w:customStyle="1" w:styleId="8217AE02B6AD4923847A1B56B3C6F70C">
    <w:name w:val="8217AE02B6AD4923847A1B56B3C6F70C"/>
    <w:rsid w:val="00FD5932"/>
    <w:pPr>
      <w:bidi/>
    </w:pPr>
  </w:style>
  <w:style w:type="paragraph" w:customStyle="1" w:styleId="884DAB6F2D534C26BEB20F69C089F2B4">
    <w:name w:val="884DAB6F2D534C26BEB20F69C089F2B4"/>
    <w:rsid w:val="00FD5932"/>
    <w:pPr>
      <w:bidi/>
    </w:pPr>
  </w:style>
  <w:style w:type="paragraph" w:customStyle="1" w:styleId="F58513BC45C34E0AAF43F09B0128F072">
    <w:name w:val="F58513BC45C34E0AAF43F09B0128F072"/>
    <w:rsid w:val="00FD5932"/>
    <w:pPr>
      <w:bidi/>
    </w:pPr>
  </w:style>
  <w:style w:type="paragraph" w:customStyle="1" w:styleId="189BBBCD5EEB46299AEAB4CAE90B45C5">
    <w:name w:val="189BBBCD5EEB46299AEAB4CAE90B45C5"/>
    <w:rsid w:val="00FD5932"/>
    <w:pPr>
      <w:bidi/>
    </w:pPr>
  </w:style>
  <w:style w:type="paragraph" w:customStyle="1" w:styleId="C48B60150DDD47FC9658F65A610836DF">
    <w:name w:val="C48B60150DDD47FC9658F65A610836DF"/>
    <w:rsid w:val="00FD5932"/>
    <w:pPr>
      <w:bidi/>
    </w:pPr>
  </w:style>
  <w:style w:type="paragraph" w:customStyle="1" w:styleId="BE5886F4DC9A40EC930AD2163D906621">
    <w:name w:val="BE5886F4DC9A40EC930AD2163D906621"/>
    <w:rsid w:val="00FD5932"/>
    <w:pPr>
      <w:bidi/>
    </w:pPr>
  </w:style>
  <w:style w:type="paragraph" w:customStyle="1" w:styleId="F95E00169C0F40108114159B4EA95603">
    <w:name w:val="F95E00169C0F40108114159B4EA95603"/>
    <w:rsid w:val="00FD5932"/>
    <w:pPr>
      <w:bidi/>
    </w:pPr>
  </w:style>
  <w:style w:type="paragraph" w:customStyle="1" w:styleId="451B9F23B87E44AB9DF04BF2A20E34FD">
    <w:name w:val="451B9F23B87E44AB9DF04BF2A20E34FD"/>
    <w:rsid w:val="00FD5932"/>
    <w:pPr>
      <w:bidi/>
    </w:pPr>
  </w:style>
  <w:style w:type="paragraph" w:customStyle="1" w:styleId="03B4F1F77C634F9FA6179D1B92D1F006">
    <w:name w:val="03B4F1F77C634F9FA6179D1B92D1F006"/>
    <w:rsid w:val="00FD5932"/>
    <w:pPr>
      <w:bidi/>
    </w:pPr>
  </w:style>
  <w:style w:type="paragraph" w:customStyle="1" w:styleId="57FB5F4B62BF439A901AD5B16F76ED0A">
    <w:name w:val="57FB5F4B62BF439A901AD5B16F76ED0A"/>
    <w:rsid w:val="00363ABF"/>
    <w:pPr>
      <w:bidi/>
    </w:pPr>
  </w:style>
  <w:style w:type="paragraph" w:customStyle="1" w:styleId="08A9E95F8EAC416DB46735994C2A2E99">
    <w:name w:val="08A9E95F8EAC416DB46735994C2A2E99"/>
    <w:rsid w:val="00363ABF"/>
    <w:pPr>
      <w:bidi/>
    </w:pPr>
  </w:style>
  <w:style w:type="paragraph" w:customStyle="1" w:styleId="BF142BE1E4764BFBA4A871CD9929C722">
    <w:name w:val="BF142BE1E4764BFBA4A871CD9929C722"/>
    <w:rsid w:val="00363ABF"/>
    <w:pPr>
      <w:bidi/>
    </w:pPr>
  </w:style>
  <w:style w:type="paragraph" w:customStyle="1" w:styleId="537A915BD6584B4388CAC5939CB68901">
    <w:name w:val="537A915BD6584B4388CAC5939CB68901"/>
    <w:rsid w:val="00363ABF"/>
    <w:pPr>
      <w:bidi/>
    </w:pPr>
  </w:style>
  <w:style w:type="paragraph" w:customStyle="1" w:styleId="993B3AA0781440A3BAEB1BEF4B78FA76">
    <w:name w:val="993B3AA0781440A3BAEB1BEF4B78FA76"/>
    <w:rsid w:val="00363ABF"/>
    <w:pPr>
      <w:bidi/>
    </w:pPr>
  </w:style>
  <w:style w:type="paragraph" w:customStyle="1" w:styleId="4FF4A04F344B4EE6924332C26DC1FBB8">
    <w:name w:val="4FF4A04F344B4EE6924332C26DC1FBB8"/>
    <w:rsid w:val="00363ABF"/>
    <w:pPr>
      <w:bidi/>
    </w:pPr>
  </w:style>
  <w:style w:type="paragraph" w:customStyle="1" w:styleId="FE2B18695A4F47C18FED94F93460CEF3">
    <w:name w:val="FE2B18695A4F47C18FED94F93460CEF3"/>
    <w:rsid w:val="00363ABF"/>
    <w:pPr>
      <w:bidi/>
    </w:pPr>
  </w:style>
  <w:style w:type="paragraph" w:customStyle="1" w:styleId="0A5DD4879F454BFBBE96E58C6327CC3C">
    <w:name w:val="0A5DD4879F454BFBBE96E58C6327CC3C"/>
    <w:rsid w:val="00363ABF"/>
    <w:pPr>
      <w:bidi/>
    </w:pPr>
  </w:style>
  <w:style w:type="paragraph" w:customStyle="1" w:styleId="BD83D504847D4472BD78FADB994D3A5C">
    <w:name w:val="BD83D504847D4472BD78FADB994D3A5C"/>
    <w:rsid w:val="00363ABF"/>
    <w:pPr>
      <w:bidi/>
    </w:pPr>
  </w:style>
  <w:style w:type="paragraph" w:customStyle="1" w:styleId="02935230D996434CA3245EB4B37796E1">
    <w:name w:val="02935230D996434CA3245EB4B37796E1"/>
    <w:rsid w:val="00363ABF"/>
    <w:pPr>
      <w:bidi/>
    </w:pPr>
  </w:style>
  <w:style w:type="paragraph" w:customStyle="1" w:styleId="7C13CC03BC0946CEB90849EB1829A408">
    <w:name w:val="7C13CC03BC0946CEB90849EB1829A408"/>
    <w:rsid w:val="00363ABF"/>
    <w:pPr>
      <w:bidi/>
    </w:pPr>
  </w:style>
  <w:style w:type="paragraph" w:customStyle="1" w:styleId="6B976F6B925B47EB877E41ACD1943AB7">
    <w:name w:val="6B976F6B925B47EB877E41ACD1943AB7"/>
    <w:rsid w:val="00363ABF"/>
    <w:pPr>
      <w:bidi/>
    </w:pPr>
  </w:style>
  <w:style w:type="paragraph" w:customStyle="1" w:styleId="082DBF0800A842EE9340517B65453B7B">
    <w:name w:val="082DBF0800A842EE9340517B65453B7B"/>
    <w:rsid w:val="00363ABF"/>
    <w:pPr>
      <w:bidi/>
    </w:pPr>
  </w:style>
  <w:style w:type="paragraph" w:customStyle="1" w:styleId="74B152A7E7774A1B8FA00A568372D4BD">
    <w:name w:val="74B152A7E7774A1B8FA00A568372D4BD"/>
    <w:rsid w:val="00363ABF"/>
    <w:pPr>
      <w:bidi/>
    </w:pPr>
  </w:style>
  <w:style w:type="paragraph" w:customStyle="1" w:styleId="F468927BB1CB453DB6AFB16564022E5A">
    <w:name w:val="F468927BB1CB453DB6AFB16564022E5A"/>
    <w:rsid w:val="00363ABF"/>
    <w:pPr>
      <w:bidi/>
    </w:pPr>
  </w:style>
  <w:style w:type="paragraph" w:customStyle="1" w:styleId="A46D3F092D174114A714E0D2C1FA8960">
    <w:name w:val="A46D3F092D174114A714E0D2C1FA8960"/>
    <w:rsid w:val="00363ABF"/>
    <w:pPr>
      <w:bidi/>
    </w:pPr>
  </w:style>
  <w:style w:type="paragraph" w:customStyle="1" w:styleId="54F3271FC74F46479B10F4FCCFE17B3C">
    <w:name w:val="54F3271FC74F46479B10F4FCCFE17B3C"/>
    <w:rsid w:val="00363ABF"/>
    <w:pPr>
      <w:bidi/>
    </w:pPr>
  </w:style>
  <w:style w:type="paragraph" w:customStyle="1" w:styleId="930764BB407B4EFFB132AEEAE418323E">
    <w:name w:val="930764BB407B4EFFB132AEEAE418323E"/>
    <w:rsid w:val="00363ABF"/>
    <w:pPr>
      <w:bidi/>
    </w:pPr>
  </w:style>
  <w:style w:type="paragraph" w:customStyle="1" w:styleId="EF008AF8D9444C04860528347E5C805D">
    <w:name w:val="EF008AF8D9444C04860528347E5C805D"/>
    <w:rsid w:val="00363ABF"/>
    <w:pPr>
      <w:bidi/>
    </w:pPr>
  </w:style>
  <w:style w:type="paragraph" w:customStyle="1" w:styleId="F4ED38CA021D492FB346276BE5083D05">
    <w:name w:val="F4ED38CA021D492FB346276BE5083D05"/>
    <w:rsid w:val="00363ABF"/>
    <w:pPr>
      <w:bidi/>
    </w:pPr>
  </w:style>
  <w:style w:type="paragraph" w:customStyle="1" w:styleId="03BD64B47E964FAC9DE17D6399239BD4">
    <w:name w:val="03BD64B47E964FAC9DE17D6399239BD4"/>
    <w:rsid w:val="00363ABF"/>
    <w:pPr>
      <w:bidi/>
    </w:pPr>
  </w:style>
  <w:style w:type="paragraph" w:customStyle="1" w:styleId="3F9A9CD6FB4B4CBB9957C367A9587457">
    <w:name w:val="3F9A9CD6FB4B4CBB9957C367A9587457"/>
    <w:rsid w:val="00363ABF"/>
    <w:pPr>
      <w:bidi/>
    </w:pPr>
  </w:style>
  <w:style w:type="paragraph" w:customStyle="1" w:styleId="1117D1859AE94A549EB6C6DAFFC03FF1">
    <w:name w:val="1117D1859AE94A549EB6C6DAFFC03FF1"/>
    <w:rsid w:val="00363ABF"/>
    <w:pPr>
      <w:bidi/>
    </w:pPr>
  </w:style>
  <w:style w:type="paragraph" w:customStyle="1" w:styleId="223185B134144C338F46B764F97AC6E9">
    <w:name w:val="223185B134144C338F46B764F97AC6E9"/>
    <w:rsid w:val="00363ABF"/>
    <w:pPr>
      <w:bidi/>
    </w:pPr>
  </w:style>
  <w:style w:type="paragraph" w:customStyle="1" w:styleId="BB01DD0D22CE486F90962649A07E4BCF">
    <w:name w:val="BB01DD0D22CE486F90962649A07E4BCF"/>
    <w:rsid w:val="00363ABF"/>
    <w:pPr>
      <w:bidi/>
    </w:pPr>
  </w:style>
  <w:style w:type="paragraph" w:customStyle="1" w:styleId="26417827B5B7400BA86527328D4963DF">
    <w:name w:val="26417827B5B7400BA86527328D4963DF"/>
    <w:rsid w:val="00363ABF"/>
    <w:pPr>
      <w:bidi/>
    </w:pPr>
  </w:style>
  <w:style w:type="paragraph" w:customStyle="1" w:styleId="BA192CE48B274DBF9FACB7BEFAAA1DF9">
    <w:name w:val="BA192CE48B274DBF9FACB7BEFAAA1DF9"/>
    <w:rsid w:val="00363ABF"/>
    <w:pPr>
      <w:bidi/>
    </w:pPr>
  </w:style>
  <w:style w:type="paragraph" w:customStyle="1" w:styleId="C49BF886B2FE4DD3A16D0A0C88A1C922">
    <w:name w:val="C49BF886B2FE4DD3A16D0A0C88A1C922"/>
    <w:rsid w:val="00363ABF"/>
    <w:pPr>
      <w:bidi/>
    </w:pPr>
  </w:style>
  <w:style w:type="paragraph" w:customStyle="1" w:styleId="8518A40A411D457A8C71F547CC67A995">
    <w:name w:val="8518A40A411D457A8C71F547CC67A995"/>
    <w:rsid w:val="00363ABF"/>
    <w:pPr>
      <w:bidi/>
    </w:pPr>
  </w:style>
  <w:style w:type="paragraph" w:customStyle="1" w:styleId="CE81147DFDEA4AF1A0FC342EFBD520EC">
    <w:name w:val="CE81147DFDEA4AF1A0FC342EFBD520EC"/>
    <w:rsid w:val="00363ABF"/>
    <w:pPr>
      <w:bidi/>
    </w:pPr>
  </w:style>
  <w:style w:type="paragraph" w:customStyle="1" w:styleId="925E088953A8469DA4550B42C4596011">
    <w:name w:val="925E088953A8469DA4550B42C4596011"/>
    <w:rsid w:val="00363ABF"/>
    <w:pPr>
      <w:bidi/>
    </w:pPr>
  </w:style>
  <w:style w:type="paragraph" w:customStyle="1" w:styleId="DEDF8E35A7F24C4AAE67D0AF3382CD23">
    <w:name w:val="DEDF8E35A7F24C4AAE67D0AF3382CD23"/>
    <w:rsid w:val="00363ABF"/>
    <w:pPr>
      <w:bidi/>
    </w:pPr>
  </w:style>
  <w:style w:type="paragraph" w:customStyle="1" w:styleId="B2EE9BA398AA46A08E5774C99B4D4B2A">
    <w:name w:val="B2EE9BA398AA46A08E5774C99B4D4B2A"/>
    <w:rsid w:val="00363ABF"/>
    <w:pPr>
      <w:bidi/>
    </w:pPr>
  </w:style>
  <w:style w:type="paragraph" w:customStyle="1" w:styleId="5D23B066CE7F40B39706B6D5CC5A6A63">
    <w:name w:val="5D23B066CE7F40B39706B6D5CC5A6A63"/>
    <w:rsid w:val="00363ABF"/>
    <w:pPr>
      <w:bidi/>
    </w:pPr>
  </w:style>
  <w:style w:type="paragraph" w:customStyle="1" w:styleId="9D37277E42C145F9AC7615A22CF66149">
    <w:name w:val="9D37277E42C145F9AC7615A22CF66149"/>
    <w:rsid w:val="00363ABF"/>
    <w:pPr>
      <w:bidi/>
    </w:pPr>
  </w:style>
  <w:style w:type="paragraph" w:customStyle="1" w:styleId="28BAA50CB16F4DB395782B9C3618AB51">
    <w:name w:val="28BAA50CB16F4DB395782B9C3618AB51"/>
    <w:rsid w:val="00363ABF"/>
    <w:pPr>
      <w:bidi/>
    </w:pPr>
  </w:style>
  <w:style w:type="paragraph" w:customStyle="1" w:styleId="18091A0FD6C64FCDA6BD48BA8E6E72E3">
    <w:name w:val="18091A0FD6C64FCDA6BD48BA8E6E72E3"/>
    <w:rsid w:val="00363ABF"/>
    <w:pPr>
      <w:bidi/>
    </w:pPr>
  </w:style>
  <w:style w:type="paragraph" w:customStyle="1" w:styleId="29F7E09AE6FC49E98BD415A02622EDD4">
    <w:name w:val="29F7E09AE6FC49E98BD415A02622EDD4"/>
    <w:rsid w:val="00363ABF"/>
    <w:pPr>
      <w:bidi/>
    </w:pPr>
  </w:style>
  <w:style w:type="paragraph" w:customStyle="1" w:styleId="D12DA0F62BC0463F95563A6EFEC64A27">
    <w:name w:val="D12DA0F62BC0463F95563A6EFEC64A27"/>
    <w:rsid w:val="00363ABF"/>
    <w:pPr>
      <w:bidi/>
    </w:pPr>
  </w:style>
  <w:style w:type="paragraph" w:customStyle="1" w:styleId="F9313E5C98534CE39E8C15C86472C4F4">
    <w:name w:val="F9313E5C98534CE39E8C15C86472C4F4"/>
    <w:rsid w:val="00363ABF"/>
    <w:pPr>
      <w:bidi/>
    </w:pPr>
  </w:style>
  <w:style w:type="paragraph" w:customStyle="1" w:styleId="A142BEC2F4C143068881F5FD92AEBF41">
    <w:name w:val="A142BEC2F4C143068881F5FD92AEBF41"/>
    <w:rsid w:val="00363ABF"/>
    <w:pPr>
      <w:bidi/>
    </w:pPr>
  </w:style>
  <w:style w:type="paragraph" w:customStyle="1" w:styleId="60FB0EB8B8F24E4ABB7B401F448C5D13">
    <w:name w:val="60FB0EB8B8F24E4ABB7B401F448C5D13"/>
    <w:rsid w:val="00363ABF"/>
    <w:pPr>
      <w:bidi/>
    </w:pPr>
  </w:style>
  <w:style w:type="paragraph" w:customStyle="1" w:styleId="E0755B96A08544E8AC3BDBAC0D94088E">
    <w:name w:val="E0755B96A08544E8AC3BDBAC0D94088E"/>
    <w:rsid w:val="00363ABF"/>
    <w:pPr>
      <w:bidi/>
    </w:pPr>
  </w:style>
  <w:style w:type="paragraph" w:customStyle="1" w:styleId="1FCDE48C0A1C48BEBCBC14654048639D">
    <w:name w:val="1FCDE48C0A1C48BEBCBC14654048639D"/>
    <w:rsid w:val="00363ABF"/>
    <w:pPr>
      <w:bidi/>
    </w:pPr>
  </w:style>
  <w:style w:type="paragraph" w:customStyle="1" w:styleId="97AD65E90D7847489FCB12A09993CE86">
    <w:name w:val="97AD65E90D7847489FCB12A09993CE86"/>
    <w:rsid w:val="00363ABF"/>
    <w:pPr>
      <w:bidi/>
    </w:pPr>
  </w:style>
  <w:style w:type="paragraph" w:customStyle="1" w:styleId="46449B1255B94CB38C529FEB0CF57390">
    <w:name w:val="46449B1255B94CB38C529FEB0CF57390"/>
    <w:rsid w:val="00363ABF"/>
    <w:pPr>
      <w:bidi/>
    </w:pPr>
  </w:style>
  <w:style w:type="paragraph" w:customStyle="1" w:styleId="D208418D6A4C47BEB84C5F3ADD159FAC">
    <w:name w:val="D208418D6A4C47BEB84C5F3ADD159FAC"/>
    <w:rsid w:val="00363ABF"/>
    <w:pPr>
      <w:bidi/>
    </w:pPr>
  </w:style>
  <w:style w:type="paragraph" w:customStyle="1" w:styleId="9D96FF43C78B45BFBB19DA20FADB6C0B">
    <w:name w:val="9D96FF43C78B45BFBB19DA20FADB6C0B"/>
    <w:rsid w:val="00363ABF"/>
    <w:pPr>
      <w:bidi/>
    </w:pPr>
  </w:style>
  <w:style w:type="paragraph" w:customStyle="1" w:styleId="ADE6FA6DB6A849C387A0D60312A2AA9C">
    <w:name w:val="ADE6FA6DB6A849C387A0D60312A2AA9C"/>
    <w:rsid w:val="00363ABF"/>
    <w:pPr>
      <w:bidi/>
    </w:pPr>
  </w:style>
  <w:style w:type="paragraph" w:customStyle="1" w:styleId="3B46316DFB134E4D9401072ABEBB740F">
    <w:name w:val="3B46316DFB134E4D9401072ABEBB740F"/>
    <w:rsid w:val="00363ABF"/>
    <w:pPr>
      <w:bidi/>
    </w:pPr>
  </w:style>
  <w:style w:type="paragraph" w:customStyle="1" w:styleId="C8991311BC164BB485FD81F56E63FEBF">
    <w:name w:val="C8991311BC164BB485FD81F56E63FEBF"/>
    <w:rsid w:val="00363ABF"/>
    <w:pPr>
      <w:bidi/>
    </w:pPr>
  </w:style>
  <w:style w:type="paragraph" w:customStyle="1" w:styleId="2502BF33C7B242BA8D5F36A97B64988F">
    <w:name w:val="2502BF33C7B242BA8D5F36A97B64988F"/>
    <w:rsid w:val="00363ABF"/>
    <w:pPr>
      <w:bidi/>
    </w:pPr>
  </w:style>
  <w:style w:type="paragraph" w:customStyle="1" w:styleId="0BA5F9B4C3294C43B999597870E11437">
    <w:name w:val="0BA5F9B4C3294C43B999597870E11437"/>
    <w:rsid w:val="00363ABF"/>
    <w:pPr>
      <w:bidi/>
    </w:pPr>
  </w:style>
  <w:style w:type="paragraph" w:customStyle="1" w:styleId="22ED0CD3311A401F937281FFC55B91B6">
    <w:name w:val="22ED0CD3311A401F937281FFC55B91B6"/>
    <w:rsid w:val="00363ABF"/>
    <w:pPr>
      <w:bidi/>
    </w:pPr>
  </w:style>
  <w:style w:type="paragraph" w:customStyle="1" w:styleId="C5137A2CCE094A2680A4DD73ED364C6D">
    <w:name w:val="C5137A2CCE094A2680A4DD73ED364C6D"/>
    <w:rsid w:val="00363ABF"/>
    <w:pPr>
      <w:bidi/>
    </w:pPr>
  </w:style>
  <w:style w:type="paragraph" w:customStyle="1" w:styleId="2E48988A0F0247A8AE95C78A83B1E35D">
    <w:name w:val="2E48988A0F0247A8AE95C78A83B1E35D"/>
    <w:rsid w:val="00D26F7A"/>
    <w:pPr>
      <w:bidi/>
    </w:pPr>
  </w:style>
  <w:style w:type="paragraph" w:customStyle="1" w:styleId="5E6CF7EF46D244869FD514238C987138">
    <w:name w:val="5E6CF7EF46D244869FD514238C987138"/>
    <w:rsid w:val="00D26F7A"/>
    <w:pPr>
      <w:bidi/>
    </w:pPr>
  </w:style>
  <w:style w:type="paragraph" w:customStyle="1" w:styleId="7AD39B54B4C84920AD6E0F66AB69B0C5">
    <w:name w:val="7AD39B54B4C84920AD6E0F66AB69B0C5"/>
    <w:rsid w:val="00D26F7A"/>
    <w:pPr>
      <w:bidi/>
    </w:pPr>
  </w:style>
  <w:style w:type="paragraph" w:customStyle="1" w:styleId="5E367AE1FE2F4BFB9C28819416309B57">
    <w:name w:val="5E367AE1FE2F4BFB9C28819416309B57"/>
    <w:rsid w:val="00D26F7A"/>
    <w:pPr>
      <w:bidi/>
    </w:pPr>
  </w:style>
  <w:style w:type="paragraph" w:customStyle="1" w:styleId="D572455D9E334A2BA57CB8964E1C938B">
    <w:name w:val="D572455D9E334A2BA57CB8964E1C938B"/>
    <w:rsid w:val="00D26F7A"/>
    <w:pPr>
      <w:bidi/>
    </w:pPr>
  </w:style>
  <w:style w:type="paragraph" w:customStyle="1" w:styleId="778EE715B85447AD848156316E783DCA">
    <w:name w:val="778EE715B85447AD848156316E783DCA"/>
    <w:rsid w:val="00D26F7A"/>
    <w:pPr>
      <w:bidi/>
    </w:pPr>
  </w:style>
  <w:style w:type="paragraph" w:customStyle="1" w:styleId="065F996658AD4FAA9F3A059AA9DFF308">
    <w:name w:val="065F996658AD4FAA9F3A059AA9DFF308"/>
    <w:rsid w:val="00D26F7A"/>
    <w:pPr>
      <w:bidi/>
    </w:pPr>
  </w:style>
  <w:style w:type="paragraph" w:customStyle="1" w:styleId="89F9DD95DF8C44EF9C999705BD9C7247">
    <w:name w:val="89F9DD95DF8C44EF9C999705BD9C7247"/>
    <w:rsid w:val="00D26F7A"/>
    <w:pPr>
      <w:bidi/>
    </w:pPr>
  </w:style>
  <w:style w:type="paragraph" w:customStyle="1" w:styleId="2832D33375FE424F9FC2B2E891E5E885">
    <w:name w:val="2832D33375FE424F9FC2B2E891E5E885"/>
    <w:rsid w:val="00D26F7A"/>
    <w:pPr>
      <w:bidi/>
    </w:pPr>
  </w:style>
  <w:style w:type="paragraph" w:customStyle="1" w:styleId="AD0D0DAB41EF426C89F32F1DFC81BD3D">
    <w:name w:val="AD0D0DAB41EF426C89F32F1DFC81BD3D"/>
    <w:rsid w:val="00D26F7A"/>
    <w:pPr>
      <w:bidi/>
    </w:pPr>
  </w:style>
  <w:style w:type="paragraph" w:customStyle="1" w:styleId="DA67CB05E06B498B9F9564487AF6D15B">
    <w:name w:val="DA67CB05E06B498B9F9564487AF6D15B"/>
    <w:rsid w:val="00D26F7A"/>
    <w:pPr>
      <w:bidi/>
    </w:pPr>
  </w:style>
  <w:style w:type="paragraph" w:customStyle="1" w:styleId="9F1F05981CAB454EB7E62177C1130DBD">
    <w:name w:val="9F1F05981CAB454EB7E62177C1130DBD"/>
    <w:rsid w:val="00D26F7A"/>
    <w:pPr>
      <w:bidi/>
    </w:pPr>
  </w:style>
  <w:style w:type="paragraph" w:customStyle="1" w:styleId="7CC77AEE52F741ECA9D8DD157D9891E1">
    <w:name w:val="7CC77AEE52F741ECA9D8DD157D9891E1"/>
    <w:rsid w:val="00D26F7A"/>
    <w:pPr>
      <w:bidi/>
    </w:pPr>
  </w:style>
  <w:style w:type="paragraph" w:customStyle="1" w:styleId="F77CA6EBFFD4456C8D73C2EF441947FF">
    <w:name w:val="F77CA6EBFFD4456C8D73C2EF441947FF"/>
    <w:rsid w:val="00D26F7A"/>
    <w:pPr>
      <w:bidi/>
    </w:pPr>
  </w:style>
  <w:style w:type="paragraph" w:customStyle="1" w:styleId="AC91F45D538C48549430580F8376F895">
    <w:name w:val="AC91F45D538C48549430580F8376F895"/>
    <w:rsid w:val="00D26F7A"/>
    <w:pPr>
      <w:bidi/>
    </w:pPr>
  </w:style>
  <w:style w:type="paragraph" w:customStyle="1" w:styleId="7CDD6C31E9F74C7FB81CA2E82D12669E">
    <w:name w:val="7CDD6C31E9F74C7FB81CA2E82D12669E"/>
    <w:rsid w:val="00D26F7A"/>
    <w:pPr>
      <w:bidi/>
    </w:pPr>
  </w:style>
  <w:style w:type="paragraph" w:customStyle="1" w:styleId="4E65AA2238124D6ABA9CE6979B7145A6">
    <w:name w:val="4E65AA2238124D6ABA9CE6979B7145A6"/>
    <w:rsid w:val="00D26F7A"/>
    <w:pPr>
      <w:bidi/>
    </w:pPr>
  </w:style>
  <w:style w:type="paragraph" w:customStyle="1" w:styleId="F2FC184D0E3F47529092DCB864478453">
    <w:name w:val="F2FC184D0E3F47529092DCB864478453"/>
    <w:rsid w:val="00D26F7A"/>
    <w:pPr>
      <w:bidi/>
    </w:pPr>
  </w:style>
  <w:style w:type="paragraph" w:customStyle="1" w:styleId="5713E523FBE840E49A2A8CAC898B6256">
    <w:name w:val="5713E523FBE840E49A2A8CAC898B6256"/>
    <w:rsid w:val="00D26F7A"/>
    <w:pPr>
      <w:bidi/>
    </w:pPr>
  </w:style>
  <w:style w:type="paragraph" w:customStyle="1" w:styleId="07A254C5EF7C4B5582BFDB59037218F5">
    <w:name w:val="07A254C5EF7C4B5582BFDB59037218F5"/>
    <w:rsid w:val="00D26F7A"/>
    <w:pPr>
      <w:bidi/>
    </w:pPr>
  </w:style>
  <w:style w:type="paragraph" w:customStyle="1" w:styleId="9B63DC6035194CC1AB22D5FA2ABFA126">
    <w:name w:val="9B63DC6035194CC1AB22D5FA2ABFA126"/>
    <w:rsid w:val="00D26F7A"/>
    <w:pPr>
      <w:bidi/>
    </w:pPr>
  </w:style>
  <w:style w:type="paragraph" w:customStyle="1" w:styleId="80813EA8B2C44D33BCD359C7A4151328">
    <w:name w:val="80813EA8B2C44D33BCD359C7A4151328"/>
    <w:rsid w:val="00D26F7A"/>
    <w:pPr>
      <w:bidi/>
    </w:pPr>
  </w:style>
  <w:style w:type="paragraph" w:customStyle="1" w:styleId="9F0773C0F411497BBE0617F6ABAD0BF0">
    <w:name w:val="9F0773C0F411497BBE0617F6ABAD0BF0"/>
    <w:rsid w:val="00D26F7A"/>
    <w:pPr>
      <w:bidi/>
    </w:pPr>
  </w:style>
  <w:style w:type="paragraph" w:customStyle="1" w:styleId="41E7EEB33BE24A419307520C132218FF">
    <w:name w:val="41E7EEB33BE24A419307520C132218FF"/>
    <w:rsid w:val="00D26F7A"/>
    <w:pPr>
      <w:bidi/>
    </w:pPr>
  </w:style>
  <w:style w:type="paragraph" w:customStyle="1" w:styleId="D7828725D61C45D7B86D4C9FC714CC2C">
    <w:name w:val="D7828725D61C45D7B86D4C9FC714CC2C"/>
    <w:rsid w:val="00D26F7A"/>
    <w:pPr>
      <w:bidi/>
    </w:pPr>
  </w:style>
  <w:style w:type="paragraph" w:customStyle="1" w:styleId="608315ABA20D4A8ABF39C9AEF2F84662">
    <w:name w:val="608315ABA20D4A8ABF39C9AEF2F84662"/>
    <w:rsid w:val="00D26F7A"/>
    <w:pPr>
      <w:bidi/>
    </w:pPr>
  </w:style>
  <w:style w:type="paragraph" w:customStyle="1" w:styleId="892A52F588004AB58DB5F0D8089C38A0">
    <w:name w:val="892A52F588004AB58DB5F0D8089C38A0"/>
    <w:rsid w:val="00D26F7A"/>
    <w:pPr>
      <w:bidi/>
    </w:pPr>
  </w:style>
  <w:style w:type="paragraph" w:customStyle="1" w:styleId="B2A2C3DB963A4C49B8B77A0119C7E2BD">
    <w:name w:val="B2A2C3DB963A4C49B8B77A0119C7E2BD"/>
    <w:rsid w:val="00D26F7A"/>
    <w:pPr>
      <w:bidi/>
    </w:pPr>
  </w:style>
  <w:style w:type="paragraph" w:customStyle="1" w:styleId="982F2293FF65466ABE9C695A31EA0CFB">
    <w:name w:val="982F2293FF65466ABE9C695A31EA0CFB"/>
    <w:rsid w:val="00D26F7A"/>
    <w:pPr>
      <w:bidi/>
    </w:pPr>
  </w:style>
  <w:style w:type="paragraph" w:customStyle="1" w:styleId="28ADF80B43724D139E859DA1B6DF303E">
    <w:name w:val="28ADF80B43724D139E859DA1B6DF303E"/>
    <w:rsid w:val="00D26F7A"/>
    <w:pPr>
      <w:bidi/>
    </w:pPr>
  </w:style>
  <w:style w:type="paragraph" w:customStyle="1" w:styleId="DDA7C64C430549F49CDC28EC356EEA73">
    <w:name w:val="DDA7C64C430549F49CDC28EC356EEA73"/>
    <w:rsid w:val="00D26F7A"/>
    <w:pPr>
      <w:bidi/>
    </w:pPr>
  </w:style>
  <w:style w:type="paragraph" w:customStyle="1" w:styleId="9F47290C1E3046EDB93B2D0E7DEB5892">
    <w:name w:val="9F47290C1E3046EDB93B2D0E7DEB5892"/>
    <w:rsid w:val="00D26F7A"/>
    <w:pPr>
      <w:bidi/>
    </w:pPr>
  </w:style>
  <w:style w:type="paragraph" w:customStyle="1" w:styleId="26696D5A5BE14F5B81259A47BFFF7568">
    <w:name w:val="26696D5A5BE14F5B81259A47BFFF7568"/>
    <w:rsid w:val="00D26F7A"/>
    <w:pPr>
      <w:bidi/>
    </w:pPr>
  </w:style>
  <w:style w:type="paragraph" w:customStyle="1" w:styleId="866E773D93C144E0994F38D8F6CED39F">
    <w:name w:val="866E773D93C144E0994F38D8F6CED39F"/>
    <w:rsid w:val="00D26F7A"/>
    <w:pPr>
      <w:bidi/>
    </w:pPr>
  </w:style>
  <w:style w:type="paragraph" w:customStyle="1" w:styleId="82150411528B414DB56E8DE54B0172F7">
    <w:name w:val="82150411528B414DB56E8DE54B0172F7"/>
    <w:rsid w:val="00D26F7A"/>
    <w:pPr>
      <w:bidi/>
    </w:pPr>
  </w:style>
  <w:style w:type="paragraph" w:customStyle="1" w:styleId="2CF0572AF7F4494CA0C961815C43322C">
    <w:name w:val="2CF0572AF7F4494CA0C961815C43322C"/>
    <w:rsid w:val="00D26F7A"/>
    <w:pPr>
      <w:bidi/>
    </w:pPr>
  </w:style>
  <w:style w:type="paragraph" w:customStyle="1" w:styleId="B62F4FA7C0624EDEAFE1B7C7644C11A9">
    <w:name w:val="B62F4FA7C0624EDEAFE1B7C7644C11A9"/>
    <w:rsid w:val="00D26F7A"/>
    <w:pPr>
      <w:bidi/>
    </w:pPr>
  </w:style>
  <w:style w:type="paragraph" w:customStyle="1" w:styleId="57821F61CCC7490D826E81ADE81198AA">
    <w:name w:val="57821F61CCC7490D826E81ADE81198AA"/>
    <w:rsid w:val="00D26F7A"/>
    <w:pPr>
      <w:bidi/>
    </w:pPr>
  </w:style>
  <w:style w:type="paragraph" w:customStyle="1" w:styleId="BA17633F9A65492D9A2FB5F16ADCB9A4">
    <w:name w:val="BA17633F9A65492D9A2FB5F16ADCB9A4"/>
    <w:rsid w:val="00D26F7A"/>
    <w:pPr>
      <w:bidi/>
    </w:pPr>
  </w:style>
  <w:style w:type="paragraph" w:customStyle="1" w:styleId="35F89CFABF534198BBAA858097D50F49">
    <w:name w:val="35F89CFABF534198BBAA858097D50F49"/>
    <w:rsid w:val="00D26F7A"/>
    <w:pPr>
      <w:bidi/>
    </w:pPr>
  </w:style>
  <w:style w:type="paragraph" w:customStyle="1" w:styleId="FF98F6654991496D99657AD335CE966E">
    <w:name w:val="FF98F6654991496D99657AD335CE966E"/>
    <w:rsid w:val="00D26F7A"/>
    <w:pPr>
      <w:bidi/>
    </w:pPr>
  </w:style>
  <w:style w:type="paragraph" w:customStyle="1" w:styleId="2C90FA42BA0C4B85A80FA35BC220932B">
    <w:name w:val="2C90FA42BA0C4B85A80FA35BC220932B"/>
    <w:rsid w:val="00D26F7A"/>
    <w:pPr>
      <w:bidi/>
    </w:pPr>
  </w:style>
  <w:style w:type="paragraph" w:customStyle="1" w:styleId="12282E09E7B0483996E98A3386C5DE14">
    <w:name w:val="12282E09E7B0483996E98A3386C5DE14"/>
    <w:rsid w:val="00D26F7A"/>
    <w:pPr>
      <w:bidi/>
    </w:pPr>
  </w:style>
  <w:style w:type="paragraph" w:customStyle="1" w:styleId="397F9745B63D49C8BE7040F3FB5468D5">
    <w:name w:val="397F9745B63D49C8BE7040F3FB5468D5"/>
    <w:rsid w:val="00D26F7A"/>
    <w:pPr>
      <w:bidi/>
    </w:pPr>
  </w:style>
  <w:style w:type="paragraph" w:customStyle="1" w:styleId="7892A62A4F624D25BD0170BE907238F0">
    <w:name w:val="7892A62A4F624D25BD0170BE907238F0"/>
    <w:rsid w:val="00D26F7A"/>
    <w:pPr>
      <w:bidi/>
    </w:pPr>
  </w:style>
  <w:style w:type="paragraph" w:customStyle="1" w:styleId="26925B06E6DA47DE99A0A1AB80922264">
    <w:name w:val="26925B06E6DA47DE99A0A1AB80922264"/>
    <w:rsid w:val="00D26F7A"/>
    <w:pPr>
      <w:bidi/>
    </w:pPr>
  </w:style>
  <w:style w:type="paragraph" w:customStyle="1" w:styleId="43B86C6C900341EE863A92D1C09D0E02">
    <w:name w:val="43B86C6C900341EE863A92D1C09D0E02"/>
    <w:rsid w:val="00D26F7A"/>
    <w:pPr>
      <w:bidi/>
    </w:pPr>
  </w:style>
  <w:style w:type="paragraph" w:customStyle="1" w:styleId="FE54A81E0F03424C8138E2680663D0BC">
    <w:name w:val="FE54A81E0F03424C8138E2680663D0BC"/>
    <w:rsid w:val="00D26F7A"/>
    <w:pPr>
      <w:bidi/>
    </w:pPr>
  </w:style>
  <w:style w:type="paragraph" w:customStyle="1" w:styleId="4C3FF414B644401EB370CFE0BA6530A7">
    <w:name w:val="4C3FF414B644401EB370CFE0BA6530A7"/>
    <w:rsid w:val="00D26F7A"/>
    <w:pPr>
      <w:bidi/>
    </w:pPr>
  </w:style>
  <w:style w:type="paragraph" w:customStyle="1" w:styleId="69CC388118D4483BA9847D7B97EE4539">
    <w:name w:val="69CC388118D4483BA9847D7B97EE4539"/>
    <w:rsid w:val="00D26F7A"/>
    <w:pPr>
      <w:bidi/>
    </w:pPr>
  </w:style>
  <w:style w:type="paragraph" w:customStyle="1" w:styleId="5E0F019580484A28B62B520CACDE9E5A">
    <w:name w:val="5E0F019580484A28B62B520CACDE9E5A"/>
    <w:rsid w:val="00D26F7A"/>
    <w:pPr>
      <w:bidi/>
    </w:pPr>
  </w:style>
  <w:style w:type="paragraph" w:customStyle="1" w:styleId="354827CDD5A74CE2873D7EBEC0C229EF">
    <w:name w:val="354827CDD5A74CE2873D7EBEC0C229EF"/>
    <w:rsid w:val="00D26F7A"/>
    <w:pPr>
      <w:bidi/>
    </w:pPr>
  </w:style>
  <w:style w:type="paragraph" w:customStyle="1" w:styleId="67658C9EDC8A445CB4D983E527C549D6">
    <w:name w:val="67658C9EDC8A445CB4D983E527C549D6"/>
    <w:rsid w:val="00D26F7A"/>
    <w:pPr>
      <w:bidi/>
    </w:pPr>
  </w:style>
  <w:style w:type="paragraph" w:customStyle="1" w:styleId="A70C186F4EFC4FCAA3C6BF50CD5DB9F4">
    <w:name w:val="A70C186F4EFC4FCAA3C6BF50CD5DB9F4"/>
    <w:rsid w:val="00D26F7A"/>
    <w:pPr>
      <w:bidi/>
    </w:pPr>
  </w:style>
  <w:style w:type="paragraph" w:customStyle="1" w:styleId="C2B022B3721A491096F9905168945CE6">
    <w:name w:val="C2B022B3721A491096F9905168945CE6"/>
    <w:rsid w:val="00D26F7A"/>
    <w:pPr>
      <w:bidi/>
    </w:pPr>
  </w:style>
  <w:style w:type="paragraph" w:customStyle="1" w:styleId="8403A584E7B14F8E8D74FD9F2CAE6C73">
    <w:name w:val="8403A584E7B14F8E8D74FD9F2CAE6C73"/>
    <w:rsid w:val="009D5D5E"/>
    <w:pPr>
      <w:bidi/>
    </w:pPr>
  </w:style>
  <w:style w:type="paragraph" w:customStyle="1" w:styleId="7F92D4622C224E50843CDE6098E9A4EE">
    <w:name w:val="7F92D4622C224E50843CDE6098E9A4EE"/>
    <w:rsid w:val="009D5D5E"/>
    <w:pPr>
      <w:bidi/>
    </w:pPr>
  </w:style>
  <w:style w:type="paragraph" w:customStyle="1" w:styleId="8A001B645C754589847A0E602F29F34C">
    <w:name w:val="8A001B645C754589847A0E602F29F34C"/>
    <w:rsid w:val="009D5D5E"/>
    <w:pPr>
      <w:bidi/>
    </w:pPr>
  </w:style>
  <w:style w:type="paragraph" w:customStyle="1" w:styleId="0B1A5544E72B4FC89FBD6FF67294F072">
    <w:name w:val="0B1A5544E72B4FC89FBD6FF67294F072"/>
    <w:rsid w:val="009D5D5E"/>
    <w:pPr>
      <w:bidi/>
    </w:pPr>
  </w:style>
  <w:style w:type="paragraph" w:customStyle="1" w:styleId="81491AE3FAA64301B56DA0EB8D24E4B4">
    <w:name w:val="81491AE3FAA64301B56DA0EB8D24E4B4"/>
    <w:rsid w:val="009D5D5E"/>
    <w:pPr>
      <w:bidi/>
    </w:pPr>
  </w:style>
  <w:style w:type="paragraph" w:customStyle="1" w:styleId="DA6AA333D28B4EBAA61E1BDE83741F2B">
    <w:name w:val="DA6AA333D28B4EBAA61E1BDE83741F2B"/>
    <w:rsid w:val="009D5D5E"/>
    <w:pPr>
      <w:bidi/>
    </w:pPr>
  </w:style>
  <w:style w:type="paragraph" w:customStyle="1" w:styleId="9EAE856FF16A4F15A9C675AE8781D205">
    <w:name w:val="9EAE856FF16A4F15A9C675AE8781D205"/>
    <w:rsid w:val="009D5D5E"/>
    <w:pPr>
      <w:bidi/>
    </w:pPr>
  </w:style>
  <w:style w:type="paragraph" w:customStyle="1" w:styleId="5650CCEC76E2410AA0893C3D1047B301">
    <w:name w:val="5650CCEC76E2410AA0893C3D1047B301"/>
    <w:rsid w:val="009D5D5E"/>
    <w:pPr>
      <w:bidi/>
    </w:pPr>
  </w:style>
  <w:style w:type="paragraph" w:customStyle="1" w:styleId="A98E1E9D37B640BD93EFFD81BCCCF788">
    <w:name w:val="A98E1E9D37B640BD93EFFD81BCCCF788"/>
    <w:rsid w:val="009D5D5E"/>
    <w:pPr>
      <w:bidi/>
    </w:pPr>
  </w:style>
  <w:style w:type="paragraph" w:customStyle="1" w:styleId="2004B3E081434458AFF00E49CE45D0CF">
    <w:name w:val="2004B3E081434458AFF00E49CE45D0CF"/>
    <w:rsid w:val="009D5D5E"/>
    <w:pPr>
      <w:bidi/>
    </w:pPr>
  </w:style>
  <w:style w:type="paragraph" w:customStyle="1" w:styleId="9A4666DAAFC146E79B70803B673739D8">
    <w:name w:val="9A4666DAAFC146E79B70803B673739D8"/>
    <w:rsid w:val="009D5D5E"/>
    <w:pPr>
      <w:bidi/>
    </w:pPr>
  </w:style>
  <w:style w:type="paragraph" w:customStyle="1" w:styleId="B5650D9A2FAE4FF1B5DBE26978475F2E">
    <w:name w:val="B5650D9A2FAE4FF1B5DBE26978475F2E"/>
    <w:rsid w:val="009D5D5E"/>
    <w:pPr>
      <w:bidi/>
    </w:pPr>
  </w:style>
  <w:style w:type="paragraph" w:customStyle="1" w:styleId="7281194D566D4FBA8DB2911D2AEECEB0">
    <w:name w:val="7281194D566D4FBA8DB2911D2AEECEB0"/>
    <w:rsid w:val="009D5D5E"/>
    <w:pPr>
      <w:bidi/>
    </w:pPr>
  </w:style>
  <w:style w:type="paragraph" w:customStyle="1" w:styleId="A6D03389E3004A3C8D3B795E3DC930C4">
    <w:name w:val="A6D03389E3004A3C8D3B795E3DC930C4"/>
    <w:rsid w:val="009D5D5E"/>
    <w:pPr>
      <w:bidi/>
    </w:pPr>
  </w:style>
  <w:style w:type="paragraph" w:customStyle="1" w:styleId="6DC6A3C3535040B0B0AA5059C71FB015">
    <w:name w:val="6DC6A3C3535040B0B0AA5059C71FB015"/>
    <w:rsid w:val="009D5D5E"/>
    <w:pPr>
      <w:bidi/>
    </w:pPr>
  </w:style>
  <w:style w:type="paragraph" w:customStyle="1" w:styleId="4393F4C8483142DCB42F0EA8C02C68BA">
    <w:name w:val="4393F4C8483142DCB42F0EA8C02C68BA"/>
    <w:rsid w:val="009D5D5E"/>
    <w:pPr>
      <w:bidi/>
    </w:pPr>
  </w:style>
  <w:style w:type="paragraph" w:customStyle="1" w:styleId="F79D715172334914A089F1BE64B8B1F9">
    <w:name w:val="F79D715172334914A089F1BE64B8B1F9"/>
    <w:rsid w:val="009D5D5E"/>
    <w:pPr>
      <w:bidi/>
    </w:pPr>
  </w:style>
  <w:style w:type="paragraph" w:customStyle="1" w:styleId="29A5A93E149B4B8BA21FA3F6E8917D3B">
    <w:name w:val="29A5A93E149B4B8BA21FA3F6E8917D3B"/>
    <w:rsid w:val="009D5D5E"/>
    <w:pPr>
      <w:bidi/>
    </w:pPr>
  </w:style>
  <w:style w:type="paragraph" w:customStyle="1" w:styleId="36A2096D0C0948D285A43A0C43BF9A33">
    <w:name w:val="36A2096D0C0948D285A43A0C43BF9A33"/>
    <w:rsid w:val="009D5D5E"/>
    <w:pPr>
      <w:bidi/>
    </w:pPr>
  </w:style>
  <w:style w:type="paragraph" w:customStyle="1" w:styleId="CB791962145445FDB1F20627DE8C372B">
    <w:name w:val="CB791962145445FDB1F20627DE8C372B"/>
    <w:rsid w:val="009D5D5E"/>
    <w:pPr>
      <w:bidi/>
    </w:pPr>
  </w:style>
  <w:style w:type="paragraph" w:customStyle="1" w:styleId="BB298B21C5534BA4A65612258F2A3517">
    <w:name w:val="BB298B21C5534BA4A65612258F2A3517"/>
    <w:rsid w:val="009D5D5E"/>
    <w:pPr>
      <w:bidi/>
    </w:pPr>
  </w:style>
  <w:style w:type="paragraph" w:customStyle="1" w:styleId="905CA2967ED14EAB9A7BC1664585EEF0">
    <w:name w:val="905CA2967ED14EAB9A7BC1664585EEF0"/>
    <w:rsid w:val="009D5D5E"/>
    <w:pPr>
      <w:bidi/>
    </w:pPr>
  </w:style>
  <w:style w:type="paragraph" w:customStyle="1" w:styleId="43728A4840E64DD58A5CDAFB56A1EE29">
    <w:name w:val="43728A4840E64DD58A5CDAFB56A1EE29"/>
    <w:rsid w:val="009D5D5E"/>
    <w:pPr>
      <w:bidi/>
    </w:pPr>
  </w:style>
  <w:style w:type="paragraph" w:customStyle="1" w:styleId="7D0775A582B5472B90C9D2BCACF72A19">
    <w:name w:val="7D0775A582B5472B90C9D2BCACF72A19"/>
    <w:rsid w:val="009D5D5E"/>
    <w:pPr>
      <w:bidi/>
    </w:pPr>
  </w:style>
  <w:style w:type="paragraph" w:customStyle="1" w:styleId="3CC842E894E14DEB8F938591839B6E46">
    <w:name w:val="3CC842E894E14DEB8F938591839B6E46"/>
    <w:rsid w:val="009D5D5E"/>
    <w:pPr>
      <w:bidi/>
    </w:pPr>
  </w:style>
  <w:style w:type="paragraph" w:customStyle="1" w:styleId="9204735D1D5544BFAA71A63318299BB6">
    <w:name w:val="9204735D1D5544BFAA71A63318299BB6"/>
    <w:rsid w:val="009D5D5E"/>
    <w:pPr>
      <w:bidi/>
    </w:pPr>
  </w:style>
  <w:style w:type="paragraph" w:customStyle="1" w:styleId="F60EA05E7C1D4869B933FBFB2A460C71">
    <w:name w:val="F60EA05E7C1D4869B933FBFB2A460C71"/>
    <w:rsid w:val="009D5D5E"/>
    <w:pPr>
      <w:bidi/>
    </w:pPr>
  </w:style>
  <w:style w:type="paragraph" w:customStyle="1" w:styleId="9A1ACCD043CE49CD9B92ACB04601C854">
    <w:name w:val="9A1ACCD043CE49CD9B92ACB04601C854"/>
    <w:rsid w:val="009D5D5E"/>
    <w:pPr>
      <w:bidi/>
    </w:pPr>
  </w:style>
  <w:style w:type="paragraph" w:customStyle="1" w:styleId="4296C1C8FD8143B4A3E2520C039831CB">
    <w:name w:val="4296C1C8FD8143B4A3E2520C039831CB"/>
    <w:rsid w:val="009D5D5E"/>
    <w:pPr>
      <w:bidi/>
    </w:pPr>
  </w:style>
  <w:style w:type="paragraph" w:customStyle="1" w:styleId="3246B757A373400CA372440ED4C2AABB">
    <w:name w:val="3246B757A373400CA372440ED4C2AABB"/>
    <w:rsid w:val="009D5D5E"/>
    <w:pPr>
      <w:bidi/>
    </w:pPr>
  </w:style>
  <w:style w:type="paragraph" w:customStyle="1" w:styleId="5D102576D56B4BE7B36CC48E724EEF9D">
    <w:name w:val="5D102576D56B4BE7B36CC48E724EEF9D"/>
    <w:rsid w:val="009D5D5E"/>
    <w:pPr>
      <w:bidi/>
    </w:pPr>
  </w:style>
  <w:style w:type="paragraph" w:customStyle="1" w:styleId="DC1C3A4517FD48A894B1425F22D1A61A">
    <w:name w:val="DC1C3A4517FD48A894B1425F22D1A61A"/>
    <w:rsid w:val="009D5D5E"/>
    <w:pPr>
      <w:bidi/>
    </w:pPr>
  </w:style>
  <w:style w:type="paragraph" w:customStyle="1" w:styleId="9B01953E23174D7A8E9C2A74481A63B2">
    <w:name w:val="9B01953E23174D7A8E9C2A74481A63B2"/>
    <w:rsid w:val="009D5D5E"/>
    <w:pPr>
      <w:bidi/>
    </w:pPr>
  </w:style>
  <w:style w:type="paragraph" w:customStyle="1" w:styleId="876AAC84FA6C43AD9C6917ECECEF4C6D">
    <w:name w:val="876AAC84FA6C43AD9C6917ECECEF4C6D"/>
    <w:rsid w:val="009D5D5E"/>
    <w:pPr>
      <w:bidi/>
    </w:pPr>
  </w:style>
  <w:style w:type="paragraph" w:customStyle="1" w:styleId="5282D435BD584D41A19A30A213C845B7">
    <w:name w:val="5282D435BD584D41A19A30A213C845B7"/>
    <w:rsid w:val="009D5D5E"/>
    <w:pPr>
      <w:bidi/>
    </w:pPr>
  </w:style>
  <w:style w:type="paragraph" w:customStyle="1" w:styleId="E7CFCFD789864A6E9DBA103F708CBF2B">
    <w:name w:val="E7CFCFD789864A6E9DBA103F708CBF2B"/>
    <w:rsid w:val="009D5D5E"/>
    <w:pPr>
      <w:bidi/>
    </w:pPr>
  </w:style>
  <w:style w:type="paragraph" w:customStyle="1" w:styleId="3E0E8991382645F8B847ED7C0CA97F94">
    <w:name w:val="3E0E8991382645F8B847ED7C0CA97F94"/>
    <w:rsid w:val="009D5D5E"/>
    <w:pPr>
      <w:bidi/>
    </w:pPr>
  </w:style>
  <w:style w:type="paragraph" w:customStyle="1" w:styleId="9C22418839AA42A9B6B1133F37094CD0">
    <w:name w:val="9C22418839AA42A9B6B1133F37094CD0"/>
    <w:rsid w:val="009D5D5E"/>
    <w:pPr>
      <w:bidi/>
    </w:pPr>
  </w:style>
  <w:style w:type="paragraph" w:customStyle="1" w:styleId="DEEDF6C2C0C54F77953B3B014B1D47EB">
    <w:name w:val="DEEDF6C2C0C54F77953B3B014B1D47EB"/>
    <w:rsid w:val="009D5D5E"/>
    <w:pPr>
      <w:bidi/>
    </w:pPr>
  </w:style>
  <w:style w:type="paragraph" w:customStyle="1" w:styleId="A12A16895E07451BB70ACA43B3F3FDC0">
    <w:name w:val="A12A16895E07451BB70ACA43B3F3FDC0"/>
    <w:rsid w:val="009D5D5E"/>
    <w:pPr>
      <w:bidi/>
    </w:pPr>
  </w:style>
  <w:style w:type="paragraph" w:customStyle="1" w:styleId="BBAE9A15ED104D149F5EA87A18A86349">
    <w:name w:val="BBAE9A15ED104D149F5EA87A18A86349"/>
    <w:rsid w:val="009D5D5E"/>
    <w:pPr>
      <w:bidi/>
    </w:pPr>
  </w:style>
  <w:style w:type="paragraph" w:customStyle="1" w:styleId="4CB73955368F4F8690888990C5F70F5D">
    <w:name w:val="4CB73955368F4F8690888990C5F70F5D"/>
    <w:rsid w:val="009D5D5E"/>
    <w:pPr>
      <w:bidi/>
    </w:pPr>
  </w:style>
  <w:style w:type="paragraph" w:customStyle="1" w:styleId="3842BF6258F846B3B028B848C8DE3747">
    <w:name w:val="3842BF6258F846B3B028B848C8DE3747"/>
    <w:rsid w:val="009D5D5E"/>
    <w:pPr>
      <w:bidi/>
    </w:pPr>
  </w:style>
  <w:style w:type="paragraph" w:customStyle="1" w:styleId="CB62E6D73461479FBCA136AC616D6A2C">
    <w:name w:val="CB62E6D73461479FBCA136AC616D6A2C"/>
    <w:rsid w:val="009D5D5E"/>
    <w:pPr>
      <w:bidi/>
    </w:pPr>
  </w:style>
  <w:style w:type="paragraph" w:customStyle="1" w:styleId="0E91D873D2DC4BE395EB9FB357CBC7E4">
    <w:name w:val="0E91D873D2DC4BE395EB9FB357CBC7E4"/>
    <w:rsid w:val="009D5D5E"/>
    <w:pPr>
      <w:bidi/>
    </w:pPr>
  </w:style>
  <w:style w:type="paragraph" w:customStyle="1" w:styleId="DB71D3319ADF4DBFB0A9C495D359B491">
    <w:name w:val="DB71D3319ADF4DBFB0A9C495D359B491"/>
    <w:rsid w:val="009D5D5E"/>
    <w:pPr>
      <w:bidi/>
    </w:pPr>
  </w:style>
  <w:style w:type="paragraph" w:customStyle="1" w:styleId="9FF033C6D7F347C4B72E06689495AECF">
    <w:name w:val="9FF033C6D7F347C4B72E06689495AECF"/>
    <w:rsid w:val="009D5D5E"/>
    <w:pPr>
      <w:bidi/>
    </w:pPr>
  </w:style>
  <w:style w:type="paragraph" w:customStyle="1" w:styleId="17A6BFFF77E84EACB8CA7256ECF71B34">
    <w:name w:val="17A6BFFF77E84EACB8CA7256ECF71B34"/>
    <w:rsid w:val="009D5D5E"/>
    <w:pPr>
      <w:bidi/>
    </w:pPr>
  </w:style>
  <w:style w:type="paragraph" w:customStyle="1" w:styleId="10110851062748B9BDC869045C49D7B6">
    <w:name w:val="10110851062748B9BDC869045C49D7B6"/>
    <w:rsid w:val="009D5D5E"/>
    <w:pPr>
      <w:bidi/>
    </w:pPr>
  </w:style>
  <w:style w:type="paragraph" w:customStyle="1" w:styleId="0F268F78A69E4780AD914689689679AE">
    <w:name w:val="0F268F78A69E4780AD914689689679AE"/>
    <w:rsid w:val="009D5D5E"/>
    <w:pPr>
      <w:bidi/>
    </w:pPr>
  </w:style>
  <w:style w:type="paragraph" w:customStyle="1" w:styleId="F10C61D4B62F4CABBE02000F039212CF">
    <w:name w:val="F10C61D4B62F4CABBE02000F039212CF"/>
    <w:rsid w:val="009D5D5E"/>
    <w:pPr>
      <w:bidi/>
    </w:pPr>
  </w:style>
  <w:style w:type="paragraph" w:customStyle="1" w:styleId="FB462918EA394326BF5A15D22BCBD33F">
    <w:name w:val="FB462918EA394326BF5A15D22BCBD33F"/>
    <w:rsid w:val="009D5D5E"/>
    <w:pPr>
      <w:bidi/>
    </w:pPr>
  </w:style>
  <w:style w:type="paragraph" w:customStyle="1" w:styleId="B42873AB2B6748C8A7624045F3E53D29">
    <w:name w:val="B42873AB2B6748C8A7624045F3E53D29"/>
    <w:rsid w:val="009D5D5E"/>
    <w:pPr>
      <w:bidi/>
    </w:pPr>
  </w:style>
  <w:style w:type="paragraph" w:customStyle="1" w:styleId="561F72671CCE4983B8283157F55BE727">
    <w:name w:val="561F72671CCE4983B8283157F55BE727"/>
    <w:rsid w:val="009D5D5E"/>
    <w:pPr>
      <w:bidi/>
    </w:pPr>
  </w:style>
  <w:style w:type="paragraph" w:customStyle="1" w:styleId="02D6F88393864DF2803A3237FAF7C3B1">
    <w:name w:val="02D6F88393864DF2803A3237FAF7C3B1"/>
    <w:rsid w:val="009D5D5E"/>
    <w:pPr>
      <w:bidi/>
    </w:pPr>
  </w:style>
  <w:style w:type="paragraph" w:customStyle="1" w:styleId="8EF4AB968D6948498B88930E5D62988A">
    <w:name w:val="8EF4AB968D6948498B88930E5D62988A"/>
    <w:rsid w:val="00AA1405"/>
    <w:pPr>
      <w:bidi/>
    </w:pPr>
  </w:style>
  <w:style w:type="paragraph" w:customStyle="1" w:styleId="0658F4AC9C6440CBBBFFDAB70601C9F3">
    <w:name w:val="0658F4AC9C6440CBBBFFDAB70601C9F3"/>
    <w:rsid w:val="00AA1405"/>
    <w:pPr>
      <w:bidi/>
    </w:pPr>
  </w:style>
  <w:style w:type="paragraph" w:customStyle="1" w:styleId="50D809FE32304F35BBE359961B302534">
    <w:name w:val="50D809FE32304F35BBE359961B302534"/>
    <w:rsid w:val="00AA1405"/>
    <w:pPr>
      <w:bidi/>
    </w:pPr>
  </w:style>
  <w:style w:type="paragraph" w:customStyle="1" w:styleId="37D98F90D8FD4DA5848FEA0DDC9EAFE9">
    <w:name w:val="37D98F90D8FD4DA5848FEA0DDC9EAFE9"/>
    <w:rsid w:val="00AA1405"/>
    <w:pPr>
      <w:bidi/>
    </w:pPr>
  </w:style>
  <w:style w:type="paragraph" w:customStyle="1" w:styleId="B5B934E815AF49F499EF182A0FDC86C6">
    <w:name w:val="B5B934E815AF49F499EF182A0FDC86C6"/>
    <w:rsid w:val="00AA1405"/>
    <w:pPr>
      <w:bidi/>
    </w:pPr>
  </w:style>
  <w:style w:type="paragraph" w:customStyle="1" w:styleId="C0E1D9AB2CA7447BBADA9F8882591AA7">
    <w:name w:val="C0E1D9AB2CA7447BBADA9F8882591AA7"/>
    <w:rsid w:val="00AA1405"/>
    <w:pPr>
      <w:bidi/>
    </w:pPr>
  </w:style>
  <w:style w:type="paragraph" w:customStyle="1" w:styleId="0A6FCF89CC5241FB8E1281FAD36DDFFD">
    <w:name w:val="0A6FCF89CC5241FB8E1281FAD36DDFFD"/>
    <w:rsid w:val="00AA1405"/>
    <w:pPr>
      <w:bidi/>
    </w:pPr>
  </w:style>
  <w:style w:type="paragraph" w:customStyle="1" w:styleId="2EB7AFB4C924449D8635E971AAD028C5">
    <w:name w:val="2EB7AFB4C924449D8635E971AAD028C5"/>
    <w:rsid w:val="00AA1405"/>
    <w:pPr>
      <w:bidi/>
    </w:pPr>
  </w:style>
  <w:style w:type="paragraph" w:customStyle="1" w:styleId="A13F32250DFB42A398103F919E5BA5FF">
    <w:name w:val="A13F32250DFB42A398103F919E5BA5FF"/>
    <w:rsid w:val="00AA1405"/>
    <w:pPr>
      <w:bidi/>
    </w:pPr>
  </w:style>
  <w:style w:type="paragraph" w:customStyle="1" w:styleId="F89DCAF743884FDF819FD2D4C78C1FD8">
    <w:name w:val="F89DCAF743884FDF819FD2D4C78C1FD8"/>
    <w:rsid w:val="00AA1405"/>
    <w:pPr>
      <w:bidi/>
    </w:pPr>
  </w:style>
  <w:style w:type="paragraph" w:customStyle="1" w:styleId="9B92DA7CADC94E13A3E7E817B1DA40D5">
    <w:name w:val="9B92DA7CADC94E13A3E7E817B1DA40D5"/>
    <w:rsid w:val="00AA1405"/>
    <w:pPr>
      <w:bidi/>
    </w:pPr>
  </w:style>
  <w:style w:type="paragraph" w:customStyle="1" w:styleId="BC48430E952E44B99BCD9025025CE68B">
    <w:name w:val="BC48430E952E44B99BCD9025025CE68B"/>
    <w:rsid w:val="00DE2116"/>
    <w:pPr>
      <w:bidi/>
    </w:pPr>
  </w:style>
  <w:style w:type="paragraph" w:customStyle="1" w:styleId="9F5A5DDE187045DAA76B7C655C64775A">
    <w:name w:val="9F5A5DDE187045DAA76B7C655C64775A"/>
    <w:rsid w:val="00DE2116"/>
    <w:pPr>
      <w:bidi/>
    </w:pPr>
  </w:style>
  <w:style w:type="paragraph" w:customStyle="1" w:styleId="AF0D9146DAE745A39E13770FFD15EB58">
    <w:name w:val="AF0D9146DAE745A39E13770FFD15EB58"/>
    <w:rsid w:val="00DE2116"/>
    <w:pPr>
      <w:bidi/>
    </w:pPr>
  </w:style>
  <w:style w:type="paragraph" w:customStyle="1" w:styleId="0CC5E51597154ABFB61F99348CE9F482">
    <w:name w:val="0CC5E51597154ABFB61F99348CE9F482"/>
    <w:rsid w:val="00DE2116"/>
    <w:pPr>
      <w:bidi/>
    </w:pPr>
  </w:style>
  <w:style w:type="paragraph" w:customStyle="1" w:styleId="D8BBF5321E254D44B1C4DC4681C203DA">
    <w:name w:val="D8BBF5321E254D44B1C4DC4681C203DA"/>
    <w:rsid w:val="00DE2116"/>
    <w:pPr>
      <w:bidi/>
    </w:pPr>
  </w:style>
  <w:style w:type="paragraph" w:customStyle="1" w:styleId="F265A317FA1B40E8A71285732886EB13">
    <w:name w:val="F265A317FA1B40E8A71285732886EB13"/>
    <w:rsid w:val="00DE2116"/>
    <w:pPr>
      <w:bidi/>
    </w:pPr>
  </w:style>
  <w:style w:type="paragraph" w:customStyle="1" w:styleId="EC46E584368A4E69BE92929DAB70759F">
    <w:name w:val="EC46E584368A4E69BE92929DAB70759F"/>
    <w:rsid w:val="00DE2116"/>
    <w:pPr>
      <w:bidi/>
    </w:pPr>
  </w:style>
  <w:style w:type="paragraph" w:customStyle="1" w:styleId="B404B06732434D71BC0FE14830A86457">
    <w:name w:val="B404B06732434D71BC0FE14830A86457"/>
    <w:rsid w:val="00DE2116"/>
    <w:pPr>
      <w:bidi/>
    </w:pPr>
  </w:style>
  <w:style w:type="paragraph" w:customStyle="1" w:styleId="586160DC761B436BA941F53AEA2BE21F">
    <w:name w:val="586160DC761B436BA941F53AEA2BE21F"/>
    <w:rsid w:val="00DE2116"/>
    <w:pPr>
      <w:bidi/>
    </w:pPr>
  </w:style>
  <w:style w:type="paragraph" w:customStyle="1" w:styleId="373995629DB54F2991A8C3D47ECC15FE">
    <w:name w:val="373995629DB54F2991A8C3D47ECC15FE"/>
    <w:rsid w:val="00DE2116"/>
    <w:pPr>
      <w:bidi/>
    </w:pPr>
  </w:style>
  <w:style w:type="paragraph" w:customStyle="1" w:styleId="2D95C769F55E4BF19B89213603161DF2">
    <w:name w:val="2D95C769F55E4BF19B89213603161DF2"/>
    <w:rsid w:val="00DE211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חת_139_2014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באפריל 2014</DocumentCreateDateEnglish>
    <DocumentCreateDateHebrew xmlns="8f5b83e0-a1d3-486c-bd07-833a425c74af">כ"ז בניסן התשע"ד</DocumentCreateDateHebrew>
    <SubjectDocument xmlns="8f5b83e0-a1d3-486c-bd07-833a425c74af">מכרז פומבי 23/14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27/04/2014 08:44;04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139</CounterString>
    <LastLockUser xmlns="8f5b83e0-a1d3-486c-bd07-833a425c74af" xsi:nil="true"/>
    <LastCheckOutDate xmlns="8f5b83e0-a1d3-486c-bd07-833a425c74af">27/04/2014 08:44;05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HT_139_2014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2014-04-27T00:00:00+00:00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www.w3.org/XML/1998/namespace"/>
    <ds:schemaRef ds:uri="http://purl.org/dc/dcmitype/"/>
    <ds:schemaRef ds:uri="http://purl.org/dc/elements/1.1/"/>
    <ds:schemaRef ds:uri="http://schemas.openxmlformats.org/package/2006/metadata/core-properties"/>
    <ds:schemaRef ds:uri="http://schemas.microsoft.com/office/2006/documentManagement/types"/>
    <ds:schemaRef ds:uri="8f5b83e0-a1d3-486c-bd07-833a425c74af"/>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AFCCAA5-F450-4FC6-B0EB-C05702565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15391</Words>
  <Characters>76957</Characters>
  <Application>Microsoft Office Word</Application>
  <DocSecurity>0</DocSecurity>
  <Lines>641</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92164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2013-11-06T10:32:00Z</cp:lastPrinted>
  <dcterms:created xsi:type="dcterms:W3CDTF">2014-06-10T06:07:00Z</dcterms:created>
  <dcterms:modified xsi:type="dcterms:W3CDTF">2014-06-10T06:07:00Z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