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xls" ContentType="application/vnd.ms-excel"/>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5E11F" w14:textId="77777777" w:rsidR="00BA2B1B" w:rsidRPr="003E628E" w:rsidRDefault="00BA2B1B" w:rsidP="00BA2B1B">
      <w:pPr>
        <w:spacing w:line="276" w:lineRule="auto"/>
        <w:rPr>
          <w:szCs w:val="24"/>
          <w:rtl/>
        </w:rPr>
      </w:pPr>
      <w:bookmarkStart w:id="0" w:name="_GoBack"/>
      <w:bookmarkEnd w:id="0"/>
    </w:p>
    <w:p w14:paraId="12DA1C09" w14:textId="77777777" w:rsidR="00BA2B1B" w:rsidRPr="003E628E" w:rsidRDefault="00BA2B1B" w:rsidP="00BA2B1B">
      <w:pPr>
        <w:spacing w:line="276" w:lineRule="auto"/>
        <w:rPr>
          <w:szCs w:val="24"/>
          <w:rtl/>
        </w:rPr>
      </w:pPr>
    </w:p>
    <w:p w14:paraId="54723A78" w14:textId="77777777" w:rsidR="00BA2B1B" w:rsidRPr="003E628E" w:rsidRDefault="00BA2B1B" w:rsidP="00BA2B1B">
      <w:pPr>
        <w:spacing w:line="276" w:lineRule="auto"/>
        <w:rPr>
          <w:szCs w:val="24"/>
          <w:rtl/>
        </w:rPr>
      </w:pPr>
    </w:p>
    <w:p w14:paraId="3D39E616" w14:textId="77777777" w:rsidR="00BA2B1B" w:rsidRPr="003E628E" w:rsidRDefault="00BA2B1B" w:rsidP="00BA2B1B">
      <w:pPr>
        <w:pStyle w:val="afffff2"/>
        <w:spacing w:line="276" w:lineRule="auto"/>
        <w:jc w:val="left"/>
        <w:rPr>
          <w:sz w:val="24"/>
          <w:szCs w:val="24"/>
          <w:rtl/>
        </w:rPr>
      </w:pPr>
      <w:r>
        <w:rPr>
          <w:sz w:val="24"/>
          <w:szCs w:val="24"/>
        </w:rPr>
        <w:drawing>
          <wp:anchor distT="0" distB="0" distL="114300" distR="114300" simplePos="0" relativeHeight="251656704" behindDoc="0" locked="0" layoutInCell="1" allowOverlap="1" wp14:anchorId="4EE8E90F" wp14:editId="5841CEFF">
            <wp:simplePos x="0" y="0"/>
            <wp:positionH relativeFrom="column">
              <wp:posOffset>2447925</wp:posOffset>
            </wp:positionH>
            <wp:positionV relativeFrom="paragraph">
              <wp:posOffset>9525</wp:posOffset>
            </wp:positionV>
            <wp:extent cx="1219200" cy="1038225"/>
            <wp:effectExtent l="0" t="0" r="0" b="952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9200" cy="1038225"/>
                    </a:xfrm>
                    <a:prstGeom prst="rect">
                      <a:avLst/>
                    </a:prstGeom>
                    <a:noFill/>
                    <a:ln w="9525">
                      <a:noFill/>
                      <a:miter lim="800000"/>
                      <a:headEnd/>
                      <a:tailEnd/>
                    </a:ln>
                  </pic:spPr>
                </pic:pic>
              </a:graphicData>
            </a:graphic>
          </wp:anchor>
        </w:drawing>
      </w:r>
      <w:r>
        <w:rPr>
          <w:sz w:val="24"/>
          <w:szCs w:val="24"/>
        </w:rPr>
        <w:br w:type="textWrapping" w:clear="all"/>
      </w:r>
    </w:p>
    <w:p w14:paraId="713CA152" w14:textId="77777777" w:rsidR="00BA2B1B" w:rsidRPr="003E628E" w:rsidRDefault="00BA2B1B" w:rsidP="00BA2B1B">
      <w:pPr>
        <w:pStyle w:val="afffff2"/>
        <w:spacing w:line="276" w:lineRule="auto"/>
        <w:rPr>
          <w:sz w:val="24"/>
          <w:szCs w:val="24"/>
        </w:rPr>
      </w:pPr>
    </w:p>
    <w:p w14:paraId="3E05C3FF" w14:textId="77777777" w:rsidR="00BA2B1B" w:rsidRPr="003E628E" w:rsidRDefault="00BA2B1B" w:rsidP="00BA2B1B">
      <w:pPr>
        <w:pStyle w:val="afffff2"/>
        <w:spacing w:line="276" w:lineRule="auto"/>
        <w:rPr>
          <w:sz w:val="24"/>
          <w:szCs w:val="24"/>
        </w:rPr>
      </w:pPr>
    </w:p>
    <w:p w14:paraId="7E3CD531" w14:textId="77777777" w:rsidR="00BA2B1B" w:rsidRPr="000B34F1" w:rsidRDefault="00BA2B1B" w:rsidP="00BA2B1B">
      <w:pPr>
        <w:pStyle w:val="afffff3"/>
        <w:spacing w:line="276" w:lineRule="auto"/>
        <w:rPr>
          <w:sz w:val="36"/>
          <w:szCs w:val="36"/>
          <w:rtl/>
        </w:rPr>
      </w:pPr>
      <w:r w:rsidRPr="000B34F1">
        <w:rPr>
          <w:rFonts w:hint="cs"/>
          <w:sz w:val="36"/>
          <w:szCs w:val="36"/>
          <w:rtl/>
        </w:rPr>
        <w:t xml:space="preserve">קרן ההזנק של </w:t>
      </w:r>
      <w:r>
        <w:rPr>
          <w:rFonts w:hint="cs"/>
          <w:sz w:val="36"/>
          <w:szCs w:val="36"/>
          <w:rtl/>
        </w:rPr>
        <w:t>משרד ה</w:t>
      </w:r>
      <w:r w:rsidRPr="00635DCB">
        <w:rPr>
          <w:sz w:val="36"/>
          <w:szCs w:val="36"/>
          <w:rtl/>
        </w:rPr>
        <w:t>תשתיות הלאומיות ה</w:t>
      </w:r>
      <w:r>
        <w:rPr>
          <w:rFonts w:hint="cs"/>
          <w:sz w:val="36"/>
          <w:szCs w:val="36"/>
          <w:rtl/>
        </w:rPr>
        <w:t>אנרגיה והמים</w:t>
      </w:r>
    </w:p>
    <w:p w14:paraId="7ECBA48B" w14:textId="77777777" w:rsidR="00BA2B1B" w:rsidRPr="00431F13" w:rsidRDefault="00BA2B1B" w:rsidP="00BA2B1B">
      <w:pPr>
        <w:pStyle w:val="afffff2"/>
        <w:spacing w:line="276" w:lineRule="auto"/>
        <w:rPr>
          <w:sz w:val="24"/>
          <w:szCs w:val="24"/>
          <w:rtl/>
        </w:rPr>
      </w:pPr>
    </w:p>
    <w:p w14:paraId="6574707D" w14:textId="77777777" w:rsidR="00BA2B1B" w:rsidRPr="00431F13" w:rsidRDefault="00BA2B1B" w:rsidP="00BA2B1B">
      <w:pPr>
        <w:pStyle w:val="afffff2"/>
        <w:spacing w:line="276" w:lineRule="auto"/>
        <w:rPr>
          <w:sz w:val="24"/>
          <w:szCs w:val="24"/>
          <w:rtl/>
        </w:rPr>
      </w:pPr>
    </w:p>
    <w:p w14:paraId="3F0C5F53" w14:textId="77777777" w:rsidR="00BA2B1B" w:rsidRPr="00431F13" w:rsidRDefault="00BA2B1B" w:rsidP="00BA2B1B">
      <w:pPr>
        <w:pStyle w:val="afffff2"/>
        <w:spacing w:line="276" w:lineRule="auto"/>
        <w:rPr>
          <w:b/>
          <w:bCs/>
          <w:rtl/>
        </w:rPr>
      </w:pPr>
      <w:r w:rsidRPr="00431F13">
        <w:rPr>
          <w:rFonts w:hint="cs"/>
          <w:b/>
          <w:bCs/>
          <w:rtl/>
        </w:rPr>
        <w:t>מדינת ישראל</w:t>
      </w:r>
    </w:p>
    <w:p w14:paraId="58B1CCEA" w14:textId="77777777" w:rsidR="00BA2B1B" w:rsidRPr="00431F13" w:rsidRDefault="00BA2B1B" w:rsidP="00BA2B1B">
      <w:pPr>
        <w:pStyle w:val="afffff2"/>
        <w:spacing w:line="276" w:lineRule="auto"/>
        <w:rPr>
          <w:b/>
          <w:bCs/>
          <w:rtl/>
        </w:rPr>
      </w:pPr>
      <w:r w:rsidRPr="00431F13">
        <w:rPr>
          <w:rFonts w:hint="cs"/>
          <w:b/>
          <w:bCs/>
          <w:rtl/>
        </w:rPr>
        <w:t>משרד ה</w:t>
      </w:r>
      <w:r>
        <w:rPr>
          <w:rFonts w:hint="cs"/>
          <w:b/>
          <w:bCs/>
          <w:rtl/>
        </w:rPr>
        <w:t>תשתיות הלאומיות ה</w:t>
      </w:r>
      <w:r w:rsidRPr="00431F13">
        <w:rPr>
          <w:rFonts w:hint="cs"/>
          <w:b/>
          <w:bCs/>
          <w:rtl/>
        </w:rPr>
        <w:t>אנרגיה והמים</w:t>
      </w:r>
    </w:p>
    <w:p w14:paraId="380F1E13" w14:textId="77777777" w:rsidR="00BA2B1B" w:rsidRPr="00401E7E" w:rsidRDefault="00BA2B1B" w:rsidP="00BA2B1B">
      <w:pPr>
        <w:pStyle w:val="afffff2"/>
        <w:spacing w:line="276" w:lineRule="auto"/>
        <w:rPr>
          <w:sz w:val="24"/>
          <w:szCs w:val="24"/>
          <w:rtl/>
        </w:rPr>
      </w:pPr>
    </w:p>
    <w:p w14:paraId="37019C6A" w14:textId="77777777" w:rsidR="00BA2B1B" w:rsidRPr="00431F13" w:rsidRDefault="00BA2B1B" w:rsidP="00BA2B1B">
      <w:pPr>
        <w:pStyle w:val="afffff2"/>
        <w:spacing w:line="276" w:lineRule="auto"/>
        <w:rPr>
          <w:b/>
          <w:bCs/>
          <w:sz w:val="24"/>
          <w:szCs w:val="24"/>
          <w:rtl/>
        </w:rPr>
      </w:pPr>
      <w:r w:rsidRPr="00431F13">
        <w:rPr>
          <w:rFonts w:hint="eastAsia"/>
          <w:b/>
          <w:bCs/>
          <w:sz w:val="24"/>
          <w:szCs w:val="24"/>
          <w:rtl/>
        </w:rPr>
        <w:t>מכרז</w:t>
      </w:r>
      <w:r w:rsidRPr="00431F13">
        <w:rPr>
          <w:b/>
          <w:bCs/>
          <w:sz w:val="24"/>
          <w:szCs w:val="24"/>
          <w:rtl/>
        </w:rPr>
        <w:t xml:space="preserve"> פומבי מס'  </w:t>
      </w:r>
      <w:r>
        <w:rPr>
          <w:rFonts w:hint="cs"/>
          <w:b/>
          <w:bCs/>
          <w:sz w:val="24"/>
          <w:szCs w:val="24"/>
          <w:rtl/>
        </w:rPr>
        <w:t>23/14</w:t>
      </w:r>
    </w:p>
    <w:p w14:paraId="53DA5C5C" w14:textId="77777777" w:rsidR="00BA2B1B" w:rsidRPr="003E628E" w:rsidRDefault="00BA2B1B" w:rsidP="00BA2B1B">
      <w:pPr>
        <w:pStyle w:val="afffff2"/>
        <w:spacing w:line="276" w:lineRule="auto"/>
        <w:rPr>
          <w:sz w:val="24"/>
          <w:szCs w:val="24"/>
          <w:rtl/>
        </w:rPr>
      </w:pPr>
    </w:p>
    <w:p w14:paraId="7B1604B1" w14:textId="77777777" w:rsidR="00BA2B1B" w:rsidRPr="003E628E" w:rsidRDefault="00BA2B1B" w:rsidP="00BA2B1B">
      <w:pPr>
        <w:pStyle w:val="afffff2"/>
        <w:spacing w:line="276" w:lineRule="auto"/>
        <w:rPr>
          <w:b/>
          <w:bCs/>
          <w:sz w:val="24"/>
          <w:szCs w:val="24"/>
          <w:rtl/>
        </w:rPr>
      </w:pPr>
      <w:r w:rsidRPr="003E628E">
        <w:rPr>
          <w:rFonts w:hint="eastAsia"/>
          <w:b/>
          <w:bCs/>
          <w:sz w:val="24"/>
          <w:szCs w:val="24"/>
          <w:rtl/>
        </w:rPr>
        <w:t>להגשת</w:t>
      </w:r>
      <w:r w:rsidRPr="003E628E">
        <w:rPr>
          <w:b/>
          <w:bCs/>
          <w:sz w:val="24"/>
          <w:szCs w:val="24"/>
          <w:rtl/>
        </w:rPr>
        <w:t xml:space="preserve"> </w:t>
      </w:r>
      <w:r w:rsidRPr="003E628E">
        <w:rPr>
          <w:rFonts w:hint="eastAsia"/>
          <w:b/>
          <w:bCs/>
          <w:sz w:val="24"/>
          <w:szCs w:val="24"/>
          <w:rtl/>
        </w:rPr>
        <w:t>הצעות</w:t>
      </w:r>
      <w:r w:rsidRPr="003E628E">
        <w:rPr>
          <w:b/>
          <w:bCs/>
          <w:sz w:val="24"/>
          <w:szCs w:val="24"/>
          <w:rtl/>
        </w:rPr>
        <w:t xml:space="preserve"> </w:t>
      </w:r>
      <w:r w:rsidRPr="003E628E">
        <w:rPr>
          <w:rFonts w:hint="eastAsia"/>
          <w:b/>
          <w:bCs/>
          <w:sz w:val="24"/>
          <w:szCs w:val="24"/>
          <w:rtl/>
        </w:rPr>
        <w:t>להשקעת</w:t>
      </w:r>
      <w:r w:rsidRPr="003E628E">
        <w:rPr>
          <w:b/>
          <w:bCs/>
          <w:sz w:val="24"/>
          <w:szCs w:val="24"/>
          <w:rtl/>
        </w:rPr>
        <w:t xml:space="preserve"> </w:t>
      </w:r>
      <w:r w:rsidRPr="003E628E">
        <w:rPr>
          <w:rFonts w:hint="eastAsia"/>
          <w:b/>
          <w:bCs/>
          <w:sz w:val="24"/>
          <w:szCs w:val="24"/>
          <w:rtl/>
        </w:rPr>
        <w:t>הקרן</w:t>
      </w:r>
      <w:r w:rsidRPr="003E628E">
        <w:rPr>
          <w:b/>
          <w:bCs/>
          <w:sz w:val="24"/>
          <w:szCs w:val="24"/>
          <w:rtl/>
        </w:rPr>
        <w:t xml:space="preserve"> </w:t>
      </w:r>
      <w:r w:rsidRPr="003E628E">
        <w:rPr>
          <w:rFonts w:hint="eastAsia"/>
          <w:b/>
          <w:bCs/>
          <w:sz w:val="24"/>
          <w:szCs w:val="24"/>
          <w:rtl/>
        </w:rPr>
        <w:t>במו</w:t>
      </w:r>
      <w:r w:rsidRPr="003E628E">
        <w:rPr>
          <w:b/>
          <w:bCs/>
          <w:sz w:val="24"/>
          <w:szCs w:val="24"/>
          <w:rtl/>
        </w:rPr>
        <w:t xml:space="preserve">"פ </w:t>
      </w:r>
      <w:r w:rsidRPr="003E628E">
        <w:rPr>
          <w:rFonts w:hint="eastAsia"/>
          <w:b/>
          <w:bCs/>
          <w:sz w:val="24"/>
          <w:szCs w:val="24"/>
          <w:rtl/>
        </w:rPr>
        <w:t>בנושאי</w:t>
      </w:r>
      <w:r w:rsidRPr="003E628E">
        <w:rPr>
          <w:b/>
          <w:bCs/>
          <w:sz w:val="24"/>
          <w:szCs w:val="24"/>
          <w:rtl/>
        </w:rPr>
        <w:t xml:space="preserve"> </w:t>
      </w:r>
      <w:r w:rsidRPr="003E628E">
        <w:rPr>
          <w:rFonts w:hint="eastAsia"/>
          <w:b/>
          <w:bCs/>
          <w:sz w:val="24"/>
          <w:szCs w:val="24"/>
          <w:rtl/>
        </w:rPr>
        <w:t>אנרגיה</w:t>
      </w:r>
      <w:r w:rsidRPr="003E628E">
        <w:rPr>
          <w:b/>
          <w:bCs/>
          <w:sz w:val="24"/>
          <w:szCs w:val="24"/>
          <w:rtl/>
        </w:rPr>
        <w:t xml:space="preserve"> </w:t>
      </w:r>
      <w:r w:rsidRPr="003E628E">
        <w:rPr>
          <w:rFonts w:hint="eastAsia"/>
          <w:b/>
          <w:bCs/>
          <w:sz w:val="24"/>
          <w:szCs w:val="24"/>
          <w:rtl/>
        </w:rPr>
        <w:t>חלופית</w:t>
      </w:r>
      <w:r w:rsidRPr="003E628E">
        <w:rPr>
          <w:b/>
          <w:bCs/>
          <w:sz w:val="24"/>
          <w:szCs w:val="24"/>
          <w:rtl/>
        </w:rPr>
        <w:t xml:space="preserve">, </w:t>
      </w:r>
      <w:r w:rsidRPr="003E628E">
        <w:rPr>
          <w:rFonts w:hint="eastAsia"/>
          <w:b/>
          <w:bCs/>
          <w:sz w:val="24"/>
          <w:szCs w:val="24"/>
          <w:rtl/>
        </w:rPr>
        <w:t>מתחדשת</w:t>
      </w:r>
      <w:r w:rsidRPr="003E628E">
        <w:rPr>
          <w:b/>
          <w:bCs/>
          <w:sz w:val="24"/>
          <w:szCs w:val="24"/>
          <w:rtl/>
        </w:rPr>
        <w:t xml:space="preserve"> </w:t>
      </w:r>
      <w:r>
        <w:rPr>
          <w:rFonts w:hint="cs"/>
          <w:b/>
          <w:bCs/>
          <w:sz w:val="24"/>
          <w:szCs w:val="24"/>
          <w:rtl/>
        </w:rPr>
        <w:t xml:space="preserve">תחליפי נפט </w:t>
      </w:r>
      <w:r w:rsidRPr="003E628E">
        <w:rPr>
          <w:rFonts w:hint="eastAsia"/>
          <w:b/>
          <w:bCs/>
          <w:sz w:val="24"/>
          <w:szCs w:val="24"/>
          <w:rtl/>
        </w:rPr>
        <w:t>והתייעלות</w:t>
      </w:r>
      <w:r w:rsidRPr="003E628E">
        <w:rPr>
          <w:b/>
          <w:bCs/>
          <w:sz w:val="24"/>
          <w:szCs w:val="24"/>
          <w:rtl/>
        </w:rPr>
        <w:t xml:space="preserve"> </w:t>
      </w:r>
      <w:r w:rsidRPr="003E628E">
        <w:rPr>
          <w:rFonts w:hint="eastAsia"/>
          <w:b/>
          <w:bCs/>
          <w:sz w:val="24"/>
          <w:szCs w:val="24"/>
          <w:rtl/>
        </w:rPr>
        <w:t>אנרגטית</w:t>
      </w:r>
    </w:p>
    <w:p w14:paraId="16BF0140" w14:textId="77777777" w:rsidR="00BA2B1B" w:rsidRPr="00431F13" w:rsidRDefault="00BA2B1B" w:rsidP="00BA2B1B">
      <w:pPr>
        <w:rPr>
          <w:rtl/>
        </w:rPr>
      </w:pPr>
    </w:p>
    <w:tbl>
      <w:tblPr>
        <w:tblStyle w:val="af4"/>
        <w:tblpPr w:leftFromText="180" w:rightFromText="180" w:vertAnchor="text" w:tblpXSpec="center" w:tblpY="1"/>
        <w:bidiVisual/>
        <w:tblW w:w="0" w:type="auto"/>
        <w:jc w:val="center"/>
        <w:tblLook w:val="04A0" w:firstRow="1" w:lastRow="0" w:firstColumn="1" w:lastColumn="0" w:noHBand="0" w:noVBand="1"/>
      </w:tblPr>
      <w:tblGrid>
        <w:gridCol w:w="2738"/>
        <w:gridCol w:w="2833"/>
      </w:tblGrid>
      <w:tr w:rsidR="00BA2B1B" w:rsidRPr="001E0633" w14:paraId="170A8443" w14:textId="77777777" w:rsidTr="00467889">
        <w:trPr>
          <w:jc w:val="center"/>
        </w:trPr>
        <w:tc>
          <w:tcPr>
            <w:tcW w:w="2738" w:type="dxa"/>
          </w:tcPr>
          <w:p w14:paraId="389FACF9" w14:textId="006B4AA2" w:rsidR="00BA2B1B" w:rsidRPr="00431F13" w:rsidRDefault="00BA2B1B" w:rsidP="00B942FF">
            <w:pPr>
              <w:rPr>
                <w:b/>
                <w:u w:val="single"/>
              </w:rPr>
            </w:pPr>
          </w:p>
        </w:tc>
        <w:tc>
          <w:tcPr>
            <w:tcW w:w="2833" w:type="dxa"/>
          </w:tcPr>
          <w:p w14:paraId="60BB9330" w14:textId="2FFC62E9" w:rsidR="00BA2B1B" w:rsidRPr="00431F13" w:rsidRDefault="00BA2B1B" w:rsidP="00B942FF">
            <w:pPr>
              <w:jc w:val="both"/>
              <w:rPr>
                <w:b/>
                <w:u w:val="single"/>
              </w:rPr>
            </w:pPr>
          </w:p>
        </w:tc>
      </w:tr>
      <w:tr w:rsidR="00BA2B1B" w:rsidRPr="001E0633" w14:paraId="0EB91FA7" w14:textId="77777777" w:rsidTr="00B942FF">
        <w:trPr>
          <w:jc w:val="center"/>
        </w:trPr>
        <w:tc>
          <w:tcPr>
            <w:tcW w:w="2738" w:type="dxa"/>
            <w:hideMark/>
          </w:tcPr>
          <w:p w14:paraId="0980C06E" w14:textId="77777777" w:rsidR="00BA2B1B" w:rsidRPr="00431F13" w:rsidRDefault="00BA2B1B" w:rsidP="00B942FF">
            <w:pPr>
              <w:rPr>
                <w:b/>
                <w:u w:val="single"/>
              </w:rPr>
            </w:pPr>
            <w:r w:rsidRPr="00431F13">
              <w:rPr>
                <w:rFonts w:hint="cs"/>
                <w:b/>
                <w:bCs/>
                <w:szCs w:val="22"/>
                <w:u w:val="single"/>
                <w:rtl/>
              </w:rPr>
              <w:t>כנס מציעים</w:t>
            </w:r>
          </w:p>
        </w:tc>
        <w:bookmarkStart w:id="1" w:name="כנס_מציעים"/>
        <w:tc>
          <w:tcPr>
            <w:tcW w:w="2833" w:type="dxa"/>
            <w:hideMark/>
          </w:tcPr>
          <w:p w14:paraId="2B62F761" w14:textId="77777777" w:rsidR="00BA2B1B" w:rsidRPr="00431F13" w:rsidRDefault="00465620" w:rsidP="00B942FF">
            <w:pPr>
              <w:jc w:val="both"/>
              <w:rPr>
                <w:b/>
                <w:u w:val="single"/>
              </w:rPr>
            </w:pPr>
            <w:sdt>
              <w:sdtPr>
                <w:rPr>
                  <w:rFonts w:hint="cs"/>
                  <w:b/>
                  <w:bCs/>
                  <w:szCs w:val="22"/>
                  <w:u w:val="single"/>
                  <w:rtl/>
                </w:rPr>
                <w:alias w:val="תאריך כנס מציעים"/>
                <w:tag w:val="תאריך כנס מציעים"/>
                <w:id w:val="1362795346"/>
                <w:placeholder>
                  <w:docPart w:val="9F5A5DDE187045DAA76B7C655C64775A"/>
                </w:placeholder>
                <w:date w:fullDate="2014-07-10T00:00:00Z">
                  <w:dateFormat w:val="dddd dd MMMM yyyy"/>
                  <w:lid w:val="he-IL"/>
                  <w:storeMappedDataAs w:val="dateTime"/>
                  <w:calendar w:val="gregorian"/>
                </w:date>
              </w:sdtPr>
              <w:sdtEndPr/>
              <w:sdtContent>
                <w:r w:rsidR="00BA2B1B">
                  <w:rPr>
                    <w:rFonts w:hint="cs"/>
                    <w:b/>
                    <w:bCs/>
                    <w:szCs w:val="22"/>
                    <w:u w:val="single"/>
                    <w:rtl/>
                  </w:rPr>
                  <w:t>‏יום חמישי 10 יולי 2014</w:t>
                </w:r>
              </w:sdtContent>
            </w:sdt>
            <w:bookmarkEnd w:id="1"/>
          </w:p>
        </w:tc>
      </w:tr>
      <w:tr w:rsidR="00BA2B1B" w:rsidRPr="001E0633" w14:paraId="3F090666" w14:textId="77777777" w:rsidTr="00B942FF">
        <w:trPr>
          <w:jc w:val="center"/>
        </w:trPr>
        <w:tc>
          <w:tcPr>
            <w:tcW w:w="2738" w:type="dxa"/>
            <w:hideMark/>
          </w:tcPr>
          <w:p w14:paraId="6F001438" w14:textId="2B473F0C" w:rsidR="00BA2B1B" w:rsidRPr="00431F13" w:rsidRDefault="00BA2B1B" w:rsidP="004B7DB9">
            <w:pPr>
              <w:rPr>
                <w:b/>
                <w:u w:val="single"/>
              </w:rPr>
            </w:pPr>
            <w:r w:rsidRPr="00431F13">
              <w:rPr>
                <w:rFonts w:hint="cs"/>
                <w:b/>
                <w:bCs/>
                <w:szCs w:val="22"/>
                <w:u w:val="single"/>
                <w:rtl/>
              </w:rPr>
              <w:t xml:space="preserve">תאריך אחרון להגשת </w:t>
            </w:r>
            <w:r w:rsidR="004B7DB9">
              <w:rPr>
                <w:rFonts w:hint="cs"/>
                <w:b/>
                <w:bCs/>
                <w:szCs w:val="22"/>
                <w:u w:val="single"/>
                <w:rtl/>
              </w:rPr>
              <w:t>שאלות</w:t>
            </w:r>
          </w:p>
        </w:tc>
        <w:bookmarkStart w:id="2" w:name="הגשת_הבהרות"/>
        <w:tc>
          <w:tcPr>
            <w:tcW w:w="2833" w:type="dxa"/>
            <w:hideMark/>
          </w:tcPr>
          <w:p w14:paraId="71149E47" w14:textId="77777777" w:rsidR="00BA2B1B" w:rsidRPr="00431F13" w:rsidRDefault="00465620" w:rsidP="00B942FF">
            <w:pPr>
              <w:jc w:val="both"/>
              <w:rPr>
                <w:b/>
                <w:u w:val="single"/>
              </w:rPr>
            </w:pPr>
            <w:sdt>
              <w:sdtPr>
                <w:rPr>
                  <w:rFonts w:hint="cs"/>
                  <w:b/>
                  <w:bCs/>
                  <w:szCs w:val="22"/>
                  <w:u w:val="single"/>
                  <w:rtl/>
                </w:rPr>
                <w:alias w:val="תאריך אחרון להגשת הבהרות"/>
                <w:tag w:val="תאריך אחרון להגשת הבהרות"/>
                <w:id w:val="1362795348"/>
                <w:placeholder>
                  <w:docPart w:val="AF0D9146DAE745A39E13770FFD15EB58"/>
                </w:placeholder>
                <w:date w:fullDate="2014-07-17T00:00:00Z">
                  <w:dateFormat w:val="dddd dd MMMM yyyy"/>
                  <w:lid w:val="he-IL"/>
                  <w:storeMappedDataAs w:val="dateTime"/>
                  <w:calendar w:val="gregorian"/>
                </w:date>
              </w:sdtPr>
              <w:sdtEndPr/>
              <w:sdtContent>
                <w:r w:rsidR="00BA2B1B">
                  <w:rPr>
                    <w:rFonts w:hint="cs"/>
                    <w:b/>
                    <w:bCs/>
                    <w:szCs w:val="22"/>
                    <w:u w:val="single"/>
                    <w:rtl/>
                  </w:rPr>
                  <w:t>‏יום חמישי 17 יולי 2014</w:t>
                </w:r>
              </w:sdtContent>
            </w:sdt>
            <w:bookmarkEnd w:id="2"/>
          </w:p>
        </w:tc>
      </w:tr>
      <w:tr w:rsidR="00BA2B1B" w:rsidRPr="001E0633" w14:paraId="224E05BE" w14:textId="77777777" w:rsidTr="00B942FF">
        <w:trPr>
          <w:jc w:val="center"/>
        </w:trPr>
        <w:tc>
          <w:tcPr>
            <w:tcW w:w="2738" w:type="dxa"/>
            <w:hideMark/>
          </w:tcPr>
          <w:p w14:paraId="58475397" w14:textId="77777777" w:rsidR="00BA2B1B" w:rsidRPr="00431F13" w:rsidRDefault="00BA2B1B" w:rsidP="00B942FF">
            <w:pPr>
              <w:rPr>
                <w:b/>
                <w:u w:val="single"/>
              </w:rPr>
            </w:pPr>
            <w:r w:rsidRPr="00431F13">
              <w:rPr>
                <w:rFonts w:hint="cs"/>
                <w:b/>
                <w:bCs/>
                <w:szCs w:val="22"/>
                <w:u w:val="single"/>
                <w:rtl/>
              </w:rPr>
              <w:t>תאריך פרסום הבהרות</w:t>
            </w:r>
          </w:p>
        </w:tc>
        <w:bookmarkStart w:id="3" w:name="פרסום_הבהרות"/>
        <w:tc>
          <w:tcPr>
            <w:tcW w:w="2833" w:type="dxa"/>
            <w:hideMark/>
          </w:tcPr>
          <w:p w14:paraId="435EAE35" w14:textId="372990F9" w:rsidR="00BA2B1B" w:rsidRPr="00431F13" w:rsidRDefault="00465620" w:rsidP="004B7DB9">
            <w:pPr>
              <w:jc w:val="both"/>
              <w:rPr>
                <w:b/>
                <w:u w:val="single"/>
              </w:rPr>
            </w:pPr>
            <w:sdt>
              <w:sdtPr>
                <w:rPr>
                  <w:rFonts w:hint="cs"/>
                  <w:b/>
                  <w:bCs/>
                  <w:szCs w:val="22"/>
                  <w:u w:val="single"/>
                  <w:rtl/>
                </w:rPr>
                <w:alias w:val="תאריך פרסום הבהרות"/>
                <w:tag w:val="תאריך פרסום הבהרות"/>
                <w:id w:val="1362795351"/>
                <w:placeholder>
                  <w:docPart w:val="0CC5E51597154ABFB61F99348CE9F482"/>
                </w:placeholder>
                <w:date w:fullDate="2014-07-24T00:00:00Z">
                  <w:dateFormat w:val="dddd dd MMMM yyyy"/>
                  <w:lid w:val="he-IL"/>
                  <w:storeMappedDataAs w:val="dateTime"/>
                  <w:calendar w:val="gregorian"/>
                </w:date>
              </w:sdtPr>
              <w:sdtEndPr/>
              <w:sdtContent>
                <w:r w:rsidR="002664B8">
                  <w:rPr>
                    <w:rFonts w:hint="cs"/>
                    <w:b/>
                    <w:bCs/>
                    <w:szCs w:val="22"/>
                    <w:u w:val="single"/>
                    <w:rtl/>
                  </w:rPr>
                  <w:t>‏יום חמישי 24 יולי 2014</w:t>
                </w:r>
              </w:sdtContent>
            </w:sdt>
            <w:bookmarkEnd w:id="3"/>
          </w:p>
        </w:tc>
      </w:tr>
      <w:tr w:rsidR="00BA2B1B" w:rsidRPr="001E0633" w14:paraId="45D16DA4" w14:textId="77777777" w:rsidTr="00B942FF">
        <w:trPr>
          <w:jc w:val="center"/>
        </w:trPr>
        <w:tc>
          <w:tcPr>
            <w:tcW w:w="2738" w:type="dxa"/>
            <w:hideMark/>
          </w:tcPr>
          <w:p w14:paraId="263EFF60" w14:textId="77777777" w:rsidR="00BA2B1B" w:rsidRPr="00431F13" w:rsidRDefault="00BA2B1B" w:rsidP="00B942FF">
            <w:pPr>
              <w:rPr>
                <w:b/>
                <w:u w:val="single"/>
              </w:rPr>
            </w:pPr>
            <w:r w:rsidRPr="00431F13">
              <w:rPr>
                <w:rFonts w:hint="cs"/>
                <w:b/>
                <w:bCs/>
                <w:szCs w:val="22"/>
                <w:u w:val="single"/>
                <w:rtl/>
              </w:rPr>
              <w:t>תאריך אחרון להגשה</w:t>
            </w:r>
          </w:p>
        </w:tc>
        <w:bookmarkStart w:id="4" w:name="תאריך_הגשה_אחרון"/>
        <w:tc>
          <w:tcPr>
            <w:tcW w:w="2833" w:type="dxa"/>
            <w:hideMark/>
          </w:tcPr>
          <w:p w14:paraId="59D7C5F0" w14:textId="77777777" w:rsidR="00BA2B1B" w:rsidRPr="00431F13" w:rsidRDefault="00465620" w:rsidP="00B942FF">
            <w:pPr>
              <w:jc w:val="both"/>
              <w:rPr>
                <w:b/>
                <w:u w:val="single"/>
              </w:rPr>
            </w:pPr>
            <w:sdt>
              <w:sdtPr>
                <w:rPr>
                  <w:rFonts w:hint="cs"/>
                  <w:b/>
                  <w:bCs/>
                  <w:szCs w:val="22"/>
                  <w:u w:val="single"/>
                  <w:rtl/>
                </w:rPr>
                <w:alias w:val="תאריך אחרון להגשה"/>
                <w:tag w:val="תאריך אחרון להגשה"/>
                <w:id w:val="1362795353"/>
                <w:placeholder>
                  <w:docPart w:val="D8BBF5321E254D44B1C4DC4681C203DA"/>
                </w:placeholder>
                <w:date w:fullDate="2014-07-31T00:00:00Z">
                  <w:dateFormat w:val="dddd dd MMMM yyyy"/>
                  <w:lid w:val="he-IL"/>
                  <w:storeMappedDataAs w:val="dateTime"/>
                  <w:calendar w:val="gregorian"/>
                </w:date>
              </w:sdtPr>
              <w:sdtEndPr/>
              <w:sdtContent>
                <w:r w:rsidR="00BA2B1B">
                  <w:rPr>
                    <w:rFonts w:hint="cs"/>
                    <w:b/>
                    <w:bCs/>
                    <w:szCs w:val="22"/>
                    <w:u w:val="single"/>
                    <w:rtl/>
                  </w:rPr>
                  <w:t>‏יום חמישי 31 יולי 2014</w:t>
                </w:r>
              </w:sdtContent>
            </w:sdt>
            <w:bookmarkEnd w:id="4"/>
          </w:p>
        </w:tc>
      </w:tr>
      <w:tr w:rsidR="00BA2B1B" w:rsidRPr="001E0633" w14:paraId="66D32D2A" w14:textId="77777777" w:rsidTr="00B942FF">
        <w:trPr>
          <w:jc w:val="center"/>
        </w:trPr>
        <w:tc>
          <w:tcPr>
            <w:tcW w:w="2738" w:type="dxa"/>
            <w:hideMark/>
          </w:tcPr>
          <w:p w14:paraId="0E68042C" w14:textId="77777777" w:rsidR="00BA2B1B" w:rsidRPr="00431F13" w:rsidRDefault="00BA2B1B" w:rsidP="00B942FF">
            <w:pPr>
              <w:rPr>
                <w:b/>
                <w:bCs/>
                <w:szCs w:val="22"/>
                <w:u w:val="single"/>
                <w:rtl/>
              </w:rPr>
            </w:pPr>
            <w:r w:rsidRPr="00431F13">
              <w:rPr>
                <w:rFonts w:hint="cs"/>
                <w:b/>
                <w:bCs/>
                <w:szCs w:val="22"/>
                <w:u w:val="single"/>
                <w:rtl/>
              </w:rPr>
              <w:t>תחילת ערבות הגשה</w:t>
            </w:r>
          </w:p>
        </w:tc>
        <w:bookmarkStart w:id="5" w:name="תחילת_ערבות_הגשה"/>
        <w:tc>
          <w:tcPr>
            <w:tcW w:w="2833" w:type="dxa"/>
            <w:hideMark/>
          </w:tcPr>
          <w:p w14:paraId="4774CC6C" w14:textId="77777777" w:rsidR="00BA2B1B" w:rsidRPr="00431F13" w:rsidRDefault="00465620" w:rsidP="00B942FF">
            <w:pPr>
              <w:jc w:val="both"/>
              <w:rPr>
                <w:b/>
                <w:bCs/>
                <w:szCs w:val="22"/>
                <w:u w:val="single"/>
                <w:rtl/>
              </w:rPr>
            </w:pPr>
            <w:sdt>
              <w:sdtPr>
                <w:rPr>
                  <w:rFonts w:hint="cs"/>
                  <w:b/>
                  <w:bCs/>
                  <w:szCs w:val="22"/>
                  <w:u w:val="single"/>
                  <w:rtl/>
                </w:rPr>
                <w:alias w:val="תחילת ערבות הגשה"/>
                <w:tag w:val="תחילת ערבות הגשה"/>
                <w:id w:val="9414376"/>
                <w:placeholder>
                  <w:docPart w:val="F265A317FA1B40E8A71285732886EB13"/>
                </w:placeholder>
                <w:date w:fullDate="2014-07-31T00:00:00Z">
                  <w:dateFormat w:val="dddd dd MMMM yyyy"/>
                  <w:lid w:val="he-IL"/>
                  <w:storeMappedDataAs w:val="dateTime"/>
                  <w:calendar w:val="gregorian"/>
                </w:date>
              </w:sdtPr>
              <w:sdtEndPr/>
              <w:sdtContent>
                <w:r w:rsidR="00BA2B1B">
                  <w:rPr>
                    <w:rFonts w:hint="cs"/>
                    <w:b/>
                    <w:bCs/>
                    <w:szCs w:val="22"/>
                    <w:u w:val="single"/>
                    <w:rtl/>
                  </w:rPr>
                  <w:t>‏יום חמישי 31 יולי 2014</w:t>
                </w:r>
              </w:sdtContent>
            </w:sdt>
            <w:r w:rsidR="00BA2B1B" w:rsidRPr="00431F13">
              <w:rPr>
                <w:rFonts w:hint="cs"/>
                <w:b/>
                <w:bCs/>
                <w:szCs w:val="22"/>
                <w:u w:val="single"/>
                <w:rtl/>
              </w:rPr>
              <w:t xml:space="preserve"> </w:t>
            </w:r>
            <w:bookmarkEnd w:id="5"/>
            <w:r w:rsidR="00BA2B1B" w:rsidRPr="00431F13">
              <w:rPr>
                <w:rFonts w:hint="cs"/>
                <w:b/>
                <w:bCs/>
                <w:szCs w:val="22"/>
                <w:u w:val="single"/>
                <w:rtl/>
              </w:rPr>
              <w:t xml:space="preserve">או </w:t>
            </w:r>
            <w:r w:rsidR="00BA2B1B">
              <w:rPr>
                <w:rFonts w:hint="cs"/>
                <w:b/>
                <w:bCs/>
                <w:szCs w:val="22"/>
                <w:u w:val="single"/>
                <w:rtl/>
              </w:rPr>
              <w:t xml:space="preserve">מועד </w:t>
            </w:r>
            <w:r w:rsidR="00BA2B1B" w:rsidRPr="00431F13">
              <w:rPr>
                <w:rFonts w:hint="cs"/>
                <w:b/>
                <w:bCs/>
                <w:szCs w:val="22"/>
                <w:u w:val="single"/>
                <w:rtl/>
              </w:rPr>
              <w:t>מוקדם יותר</w:t>
            </w:r>
          </w:p>
        </w:tc>
      </w:tr>
      <w:tr w:rsidR="00BA2B1B" w:rsidRPr="001E0633" w14:paraId="241EA2DF" w14:textId="77777777" w:rsidTr="00B942FF">
        <w:trPr>
          <w:jc w:val="center"/>
        </w:trPr>
        <w:tc>
          <w:tcPr>
            <w:tcW w:w="2738" w:type="dxa"/>
            <w:hideMark/>
          </w:tcPr>
          <w:p w14:paraId="4E788D9B" w14:textId="77777777" w:rsidR="00BA2B1B" w:rsidRPr="00431F13" w:rsidRDefault="00BA2B1B" w:rsidP="00B942FF">
            <w:pPr>
              <w:rPr>
                <w:b/>
                <w:bCs/>
                <w:szCs w:val="22"/>
                <w:u w:val="single"/>
                <w:rtl/>
              </w:rPr>
            </w:pPr>
            <w:r w:rsidRPr="00431F13">
              <w:rPr>
                <w:rFonts w:hint="cs"/>
                <w:b/>
                <w:bCs/>
                <w:szCs w:val="22"/>
                <w:u w:val="single"/>
                <w:rtl/>
              </w:rPr>
              <w:t>סיום ערבות הגשה</w:t>
            </w:r>
          </w:p>
        </w:tc>
        <w:bookmarkStart w:id="6" w:name="סיום_ערבות_הגשה"/>
        <w:tc>
          <w:tcPr>
            <w:tcW w:w="2833" w:type="dxa"/>
            <w:hideMark/>
          </w:tcPr>
          <w:p w14:paraId="01DD5BFD" w14:textId="56D322DD" w:rsidR="00BA2B1B" w:rsidRPr="00431F13" w:rsidRDefault="00465620" w:rsidP="002664B8">
            <w:pPr>
              <w:jc w:val="both"/>
              <w:rPr>
                <w:b/>
                <w:bCs/>
                <w:szCs w:val="22"/>
                <w:u w:val="single"/>
                <w:rtl/>
              </w:rPr>
            </w:pPr>
            <w:sdt>
              <w:sdtPr>
                <w:rPr>
                  <w:rFonts w:hint="cs"/>
                  <w:b/>
                  <w:bCs/>
                  <w:szCs w:val="22"/>
                  <w:u w:val="single"/>
                  <w:rtl/>
                </w:rPr>
                <w:alias w:val="סיום ערבות הגשה"/>
                <w:tag w:val="סיום ערבות הגשה"/>
                <w:id w:val="9414377"/>
                <w:placeholder>
                  <w:docPart w:val="EC46E584368A4E69BE92929DAB70759F"/>
                </w:placeholder>
                <w:date w:fullDate="2014-11-30T00:00:00Z">
                  <w:dateFormat w:val="dddd dd MMMM yyyy"/>
                  <w:lid w:val="he-IL"/>
                  <w:storeMappedDataAs w:val="dateTime"/>
                  <w:calendar w:val="gregorian"/>
                </w:date>
              </w:sdtPr>
              <w:sdtEndPr/>
              <w:sdtContent>
                <w:r w:rsidR="002664B8">
                  <w:rPr>
                    <w:rFonts w:hint="cs"/>
                    <w:b/>
                    <w:bCs/>
                    <w:szCs w:val="22"/>
                    <w:u w:val="single"/>
                    <w:rtl/>
                  </w:rPr>
                  <w:t>‏יום ראשון 30 נובמבר 2014</w:t>
                </w:r>
              </w:sdtContent>
            </w:sdt>
            <w:r w:rsidR="00BA2B1B" w:rsidRPr="001E0633">
              <w:rPr>
                <w:rFonts w:hint="cs"/>
                <w:b/>
                <w:bCs/>
                <w:szCs w:val="22"/>
                <w:u w:val="single"/>
                <w:rtl/>
              </w:rPr>
              <w:t xml:space="preserve"> </w:t>
            </w:r>
            <w:bookmarkEnd w:id="6"/>
          </w:p>
        </w:tc>
      </w:tr>
    </w:tbl>
    <w:p w14:paraId="465B1410" w14:textId="77777777" w:rsidR="00BA2B1B" w:rsidRDefault="00BA2B1B" w:rsidP="00BA2B1B">
      <w:pPr>
        <w:tabs>
          <w:tab w:val="left" w:pos="5604"/>
        </w:tabs>
        <w:rPr>
          <w:szCs w:val="24"/>
          <w:rtl/>
        </w:rPr>
      </w:pPr>
    </w:p>
    <w:p w14:paraId="2F1D8C7F" w14:textId="77777777" w:rsidR="00BA2B1B" w:rsidRDefault="00BA2B1B" w:rsidP="00BA2B1B">
      <w:pPr>
        <w:tabs>
          <w:tab w:val="left" w:pos="5604"/>
        </w:tabs>
        <w:rPr>
          <w:szCs w:val="24"/>
          <w:rtl/>
        </w:rPr>
      </w:pPr>
    </w:p>
    <w:p w14:paraId="1BA3A015" w14:textId="77777777" w:rsidR="00BA2B1B" w:rsidRDefault="00BA2B1B" w:rsidP="00BA2B1B">
      <w:pPr>
        <w:tabs>
          <w:tab w:val="left" w:pos="5604"/>
        </w:tabs>
        <w:rPr>
          <w:szCs w:val="24"/>
          <w:rtl/>
        </w:rPr>
      </w:pPr>
    </w:p>
    <w:p w14:paraId="6F410517" w14:textId="77777777" w:rsidR="00BA2B1B" w:rsidRPr="00431F13" w:rsidRDefault="00BA2B1B" w:rsidP="00BA2B1B">
      <w:pPr>
        <w:pStyle w:val="afffff2"/>
        <w:spacing w:line="276" w:lineRule="auto"/>
        <w:rPr>
          <w:sz w:val="24"/>
          <w:szCs w:val="24"/>
          <w:rtl/>
        </w:rPr>
      </w:pPr>
    </w:p>
    <w:p w14:paraId="2C6D3DCA" w14:textId="77777777" w:rsidR="00BA2B1B" w:rsidRPr="003E628E" w:rsidRDefault="00BA2B1B" w:rsidP="00BA2B1B">
      <w:pPr>
        <w:spacing w:line="276" w:lineRule="auto"/>
        <w:rPr>
          <w:szCs w:val="24"/>
          <w:rtl/>
        </w:rPr>
      </w:pPr>
    </w:p>
    <w:p w14:paraId="75E840BA"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tl/>
        </w:rPr>
        <w:br w:type="page"/>
      </w:r>
      <w:r w:rsidRPr="00431F13">
        <w:rPr>
          <w:rFonts w:hint="eastAsia"/>
          <w:u w:val="single"/>
          <w:rtl/>
        </w:rPr>
        <w:lastRenderedPageBreak/>
        <w:t>מבוא</w:t>
      </w:r>
    </w:p>
    <w:p w14:paraId="6A08114F" w14:textId="77777777" w:rsidR="00BA2B1B" w:rsidRDefault="00BA2B1B" w:rsidP="00BA2B1B">
      <w:pPr>
        <w:spacing w:line="276" w:lineRule="auto"/>
        <w:jc w:val="both"/>
        <w:rPr>
          <w:szCs w:val="24"/>
          <w:rtl/>
        </w:rPr>
      </w:pPr>
      <w:r>
        <w:rPr>
          <w:rFonts w:hint="eastAsia"/>
          <w:szCs w:val="24"/>
          <w:rtl/>
        </w:rPr>
        <w:t>משרד ה</w:t>
      </w:r>
      <w:r>
        <w:rPr>
          <w:rFonts w:hint="cs"/>
          <w:szCs w:val="24"/>
          <w:rtl/>
        </w:rPr>
        <w:t>תשתיות הלאומיות הא</w:t>
      </w:r>
      <w:r>
        <w:rPr>
          <w:rFonts w:hint="eastAsia"/>
          <w:szCs w:val="24"/>
          <w:rtl/>
        </w:rPr>
        <w:t>נרגיה והמים</w:t>
      </w:r>
      <w:r>
        <w:rPr>
          <w:rFonts w:hint="cs"/>
          <w:szCs w:val="24"/>
          <w:rtl/>
        </w:rPr>
        <w:t xml:space="preserve"> (להלן: "</w:t>
      </w:r>
      <w:r w:rsidRPr="00B15D45">
        <w:rPr>
          <w:rFonts w:hint="eastAsia"/>
          <w:b/>
          <w:bCs/>
          <w:szCs w:val="24"/>
          <w:rtl/>
        </w:rPr>
        <w:t>המשרד</w:t>
      </w:r>
      <w:r>
        <w:rPr>
          <w:rFonts w:hint="cs"/>
          <w:szCs w:val="24"/>
          <w:rtl/>
        </w:rPr>
        <w:t>")</w:t>
      </w:r>
      <w:r w:rsidRPr="003E628E">
        <w:rPr>
          <w:szCs w:val="24"/>
          <w:rtl/>
        </w:rPr>
        <w:t xml:space="preserve"> הציב לעצמו כמטרה </w:t>
      </w:r>
      <w:r w:rsidRPr="003E628E">
        <w:rPr>
          <w:rFonts w:hint="eastAsia"/>
          <w:szCs w:val="24"/>
          <w:rtl/>
        </w:rPr>
        <w:t>להפוך</w:t>
      </w:r>
      <w:r w:rsidRPr="003E628E">
        <w:rPr>
          <w:szCs w:val="24"/>
          <w:rtl/>
        </w:rPr>
        <w:t xml:space="preserve"> </w:t>
      </w:r>
      <w:r w:rsidRPr="003E628E">
        <w:rPr>
          <w:rFonts w:hint="eastAsia"/>
          <w:szCs w:val="24"/>
          <w:rtl/>
        </w:rPr>
        <w:t>את</w:t>
      </w:r>
      <w:r w:rsidRPr="003E628E">
        <w:rPr>
          <w:szCs w:val="24"/>
          <w:rtl/>
        </w:rPr>
        <w:t xml:space="preserve"> ישראל </w:t>
      </w:r>
      <w:r w:rsidRPr="003E628E">
        <w:rPr>
          <w:rFonts w:hint="eastAsia"/>
          <w:szCs w:val="24"/>
          <w:rtl/>
        </w:rPr>
        <w:t>למרכז</w:t>
      </w:r>
      <w:r w:rsidRPr="003E628E">
        <w:rPr>
          <w:szCs w:val="24"/>
          <w:rtl/>
        </w:rPr>
        <w:t xml:space="preserve"> </w:t>
      </w:r>
      <w:r w:rsidRPr="003E628E">
        <w:rPr>
          <w:rFonts w:hint="eastAsia"/>
          <w:szCs w:val="24"/>
          <w:rtl/>
        </w:rPr>
        <w:t>מצוינות</w:t>
      </w:r>
      <w:r w:rsidRPr="003E628E">
        <w:rPr>
          <w:szCs w:val="24"/>
          <w:rtl/>
        </w:rPr>
        <w:t xml:space="preserve"> </w:t>
      </w:r>
      <w:r w:rsidRPr="003E628E">
        <w:rPr>
          <w:rFonts w:hint="eastAsia"/>
          <w:szCs w:val="24"/>
          <w:rtl/>
        </w:rPr>
        <w:t>בתחומי</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וההתייעלות</w:t>
      </w:r>
      <w:r w:rsidRPr="003E628E">
        <w:rPr>
          <w:szCs w:val="24"/>
          <w:rtl/>
        </w:rPr>
        <w:t xml:space="preserve"> </w:t>
      </w:r>
      <w:r w:rsidRPr="003E628E">
        <w:rPr>
          <w:rFonts w:hint="eastAsia"/>
          <w:szCs w:val="24"/>
          <w:rtl/>
        </w:rPr>
        <w:t>האנרגטית</w:t>
      </w:r>
      <w:r w:rsidRPr="003E628E">
        <w:rPr>
          <w:szCs w:val="24"/>
          <w:rtl/>
        </w:rPr>
        <w:t>.</w:t>
      </w:r>
    </w:p>
    <w:p w14:paraId="528CF9B6" w14:textId="77777777" w:rsidR="00BA2B1B" w:rsidRDefault="00BA2B1B" w:rsidP="00BA2B1B">
      <w:pPr>
        <w:spacing w:line="276" w:lineRule="auto"/>
        <w:jc w:val="both"/>
        <w:rPr>
          <w:szCs w:val="24"/>
          <w:rtl/>
        </w:rPr>
      </w:pPr>
      <w:r w:rsidRPr="003E628E">
        <w:rPr>
          <w:rFonts w:hint="eastAsia"/>
          <w:szCs w:val="24"/>
          <w:rtl/>
        </w:rPr>
        <w:t>כאחד</w:t>
      </w:r>
      <w:r w:rsidRPr="003E628E">
        <w:rPr>
          <w:szCs w:val="24"/>
          <w:rtl/>
        </w:rPr>
        <w:t xml:space="preserve"> האמצעים להשגת מטרה זו ייחד המשרד משאבים לצורך "קרן הזנק", שתעודד יזמים להשתלב בתחומים אלה</w:t>
      </w:r>
      <w:r>
        <w:rPr>
          <w:rFonts w:hint="cs"/>
          <w:color w:val="000000"/>
          <w:szCs w:val="24"/>
          <w:rtl/>
        </w:rPr>
        <w:t xml:space="preserve"> והממומנת מכספי המשרד</w:t>
      </w:r>
      <w:r w:rsidRPr="003E628E">
        <w:rPr>
          <w:color w:val="000000"/>
          <w:szCs w:val="24"/>
          <w:rtl/>
        </w:rPr>
        <w:t>.</w:t>
      </w:r>
      <w:r w:rsidRPr="003E628E">
        <w:rPr>
          <w:szCs w:val="24"/>
          <w:rtl/>
        </w:rPr>
        <w:t xml:space="preserve"> הקרן תסייע ליזמים שייבחרו להתקדם לקראת הוכחת ההיתכנות של </w:t>
      </w:r>
      <w:r w:rsidRPr="003E628E">
        <w:rPr>
          <w:rFonts w:hint="cs"/>
          <w:szCs w:val="24"/>
          <w:rtl/>
        </w:rPr>
        <w:t>תוכנותיהם</w:t>
      </w:r>
      <w:r>
        <w:rPr>
          <w:rFonts w:hint="cs"/>
          <w:szCs w:val="24"/>
          <w:rtl/>
        </w:rPr>
        <w:t>,</w:t>
      </w:r>
      <w:r w:rsidRPr="003E628E">
        <w:rPr>
          <w:szCs w:val="24"/>
          <w:rtl/>
        </w:rPr>
        <w:t xml:space="preserve"> באמצעות השתתפות של עד </w:t>
      </w:r>
      <w:r w:rsidRPr="003E628E">
        <w:rPr>
          <w:rFonts w:hint="cs"/>
          <w:szCs w:val="24"/>
          <w:rtl/>
        </w:rPr>
        <w:t>62.5</w:t>
      </w:r>
      <w:r w:rsidRPr="003E628E">
        <w:rPr>
          <w:szCs w:val="24"/>
          <w:rtl/>
        </w:rPr>
        <w:t xml:space="preserve">% מהתקציב המאושר (כהגדרת מונח זה להלן) של היזם למטרה זו, </w:t>
      </w:r>
      <w:r>
        <w:rPr>
          <w:rFonts w:hint="cs"/>
          <w:szCs w:val="24"/>
          <w:rtl/>
        </w:rPr>
        <w:t xml:space="preserve">ועד </w:t>
      </w:r>
      <w:r w:rsidRPr="003E628E">
        <w:rPr>
          <w:szCs w:val="24"/>
          <w:rtl/>
        </w:rPr>
        <w:t xml:space="preserve">תקרה של </w:t>
      </w:r>
      <w:r w:rsidRPr="003E628E">
        <w:rPr>
          <w:rFonts w:hint="cs"/>
          <w:szCs w:val="24"/>
          <w:rtl/>
        </w:rPr>
        <w:t>625,000 ₪</w:t>
      </w:r>
      <w:r>
        <w:rPr>
          <w:rFonts w:hint="cs"/>
          <w:szCs w:val="24"/>
          <w:rtl/>
        </w:rPr>
        <w:t>.</w:t>
      </w:r>
    </w:p>
    <w:p w14:paraId="0554982F" w14:textId="77777777" w:rsidR="00BA2B1B" w:rsidRDefault="00BA2B1B" w:rsidP="00BA2B1B">
      <w:pPr>
        <w:spacing w:line="276" w:lineRule="auto"/>
        <w:jc w:val="both"/>
        <w:rPr>
          <w:szCs w:val="24"/>
          <w:rtl/>
        </w:rPr>
      </w:pPr>
      <w:r w:rsidRPr="003E628E">
        <w:rPr>
          <w:rFonts w:hint="eastAsia"/>
          <w:szCs w:val="24"/>
          <w:rtl/>
        </w:rPr>
        <w:t>מכרז</w:t>
      </w:r>
      <w:r w:rsidRPr="003E628E">
        <w:rPr>
          <w:szCs w:val="24"/>
          <w:rtl/>
        </w:rPr>
        <w:t xml:space="preserve"> </w:t>
      </w:r>
      <w:r w:rsidRPr="003E628E">
        <w:rPr>
          <w:rFonts w:hint="eastAsia"/>
          <w:szCs w:val="24"/>
          <w:rtl/>
        </w:rPr>
        <w:t>פומבי</w:t>
      </w:r>
      <w:r w:rsidRPr="003E628E">
        <w:rPr>
          <w:szCs w:val="24"/>
          <w:rtl/>
        </w:rPr>
        <w:t xml:space="preserve"> </w:t>
      </w:r>
      <w:r w:rsidRPr="003E628E">
        <w:rPr>
          <w:rFonts w:hint="eastAsia"/>
          <w:szCs w:val="24"/>
          <w:rtl/>
        </w:rPr>
        <w:t>זה</w:t>
      </w:r>
      <w:r w:rsidRPr="003E628E">
        <w:rPr>
          <w:szCs w:val="24"/>
          <w:rtl/>
        </w:rPr>
        <w:t xml:space="preserve"> (שייקרא </w:t>
      </w:r>
      <w:r w:rsidRPr="003E628E">
        <w:rPr>
          <w:rFonts w:hint="eastAsia"/>
          <w:szCs w:val="24"/>
          <w:rtl/>
        </w:rPr>
        <w:t>להלן</w:t>
      </w:r>
      <w:r w:rsidRPr="003E628E">
        <w:rPr>
          <w:szCs w:val="24"/>
          <w:rtl/>
        </w:rPr>
        <w:t xml:space="preserve"> "</w:t>
      </w:r>
      <w:r w:rsidRPr="003E628E">
        <w:rPr>
          <w:rFonts w:hint="eastAsia"/>
          <w:b/>
          <w:bCs/>
          <w:szCs w:val="24"/>
          <w:rtl/>
        </w:rPr>
        <w:t>ההזמנה</w:t>
      </w:r>
      <w:r w:rsidRPr="003E628E">
        <w:rPr>
          <w:szCs w:val="24"/>
          <w:rtl/>
        </w:rPr>
        <w:t xml:space="preserve">") </w:t>
      </w:r>
      <w:r w:rsidRPr="003E628E">
        <w:rPr>
          <w:rFonts w:hint="eastAsia"/>
          <w:szCs w:val="24"/>
          <w:rtl/>
        </w:rPr>
        <w:t>מהווה</w:t>
      </w:r>
      <w:r w:rsidRPr="003E628E">
        <w:rPr>
          <w:szCs w:val="24"/>
          <w:rtl/>
        </w:rPr>
        <w:t xml:space="preserve"> </w:t>
      </w:r>
      <w:r w:rsidRPr="003E628E">
        <w:rPr>
          <w:rFonts w:hint="eastAsia"/>
          <w:szCs w:val="24"/>
          <w:rtl/>
        </w:rPr>
        <w:t>מרכיב</w:t>
      </w:r>
      <w:r w:rsidRPr="003E628E">
        <w:rPr>
          <w:szCs w:val="24"/>
          <w:rtl/>
        </w:rPr>
        <w:t xml:space="preserve"> </w:t>
      </w:r>
      <w:r w:rsidRPr="003E628E">
        <w:rPr>
          <w:rFonts w:hint="eastAsia"/>
          <w:szCs w:val="24"/>
          <w:rtl/>
        </w:rPr>
        <w:t>בהוצאתה</w:t>
      </w:r>
      <w:r w:rsidRPr="003E628E">
        <w:rPr>
          <w:szCs w:val="24"/>
          <w:rtl/>
        </w:rPr>
        <w:t xml:space="preserve"> </w:t>
      </w:r>
      <w:r w:rsidRPr="003E628E">
        <w:rPr>
          <w:rFonts w:hint="eastAsia"/>
          <w:szCs w:val="24"/>
          <w:rtl/>
        </w:rPr>
        <w:t>לפועל</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מדיניות</w:t>
      </w:r>
      <w:r w:rsidRPr="003E628E">
        <w:rPr>
          <w:szCs w:val="24"/>
          <w:rtl/>
        </w:rPr>
        <w:t xml:space="preserve"> </w:t>
      </w:r>
      <w:r w:rsidRPr="003E628E">
        <w:rPr>
          <w:rFonts w:hint="eastAsia"/>
          <w:szCs w:val="24"/>
          <w:rtl/>
        </w:rPr>
        <w:t>המשרד</w:t>
      </w:r>
      <w:r w:rsidRPr="003E628E">
        <w:rPr>
          <w:rFonts w:hint="cs"/>
          <w:szCs w:val="24"/>
          <w:rtl/>
        </w:rPr>
        <w:t xml:space="preserve">. </w:t>
      </w:r>
    </w:p>
    <w:p w14:paraId="195EE71E" w14:textId="77777777" w:rsidR="00BA2B1B" w:rsidRPr="0055480E" w:rsidRDefault="00BA2B1B" w:rsidP="00BA2B1B">
      <w:pPr>
        <w:spacing w:line="276" w:lineRule="auto"/>
        <w:jc w:val="both"/>
        <w:rPr>
          <w:szCs w:val="24"/>
          <w:rtl/>
        </w:rPr>
      </w:pPr>
      <w:r w:rsidRPr="0055480E">
        <w:rPr>
          <w:rFonts w:hint="eastAsia"/>
          <w:szCs w:val="24"/>
          <w:rtl/>
        </w:rPr>
        <w:t>יובהר</w:t>
      </w:r>
      <w:r w:rsidRPr="0055480E">
        <w:rPr>
          <w:szCs w:val="24"/>
          <w:rtl/>
        </w:rPr>
        <w:t xml:space="preserve"> </w:t>
      </w:r>
      <w:r w:rsidRPr="0055480E">
        <w:rPr>
          <w:rFonts w:hint="eastAsia"/>
          <w:szCs w:val="24"/>
          <w:rtl/>
        </w:rPr>
        <w:t>ויודגש</w:t>
      </w:r>
      <w:r w:rsidRPr="0055480E">
        <w:rPr>
          <w:szCs w:val="24"/>
          <w:rtl/>
        </w:rPr>
        <w:t xml:space="preserve"> </w:t>
      </w:r>
      <w:r w:rsidRPr="0055480E">
        <w:rPr>
          <w:rFonts w:hint="eastAsia"/>
          <w:szCs w:val="24"/>
          <w:rtl/>
        </w:rPr>
        <w:t>כי</w:t>
      </w:r>
      <w:r w:rsidRPr="0055480E">
        <w:rPr>
          <w:szCs w:val="24"/>
          <w:rtl/>
        </w:rPr>
        <w:t xml:space="preserve"> </w:t>
      </w:r>
      <w:r w:rsidRPr="0055480E">
        <w:rPr>
          <w:rFonts w:hint="eastAsia"/>
          <w:szCs w:val="24"/>
          <w:rtl/>
        </w:rPr>
        <w:t>זמינותו</w:t>
      </w:r>
      <w:r w:rsidRPr="0055480E">
        <w:rPr>
          <w:szCs w:val="24"/>
          <w:rtl/>
        </w:rPr>
        <w:t xml:space="preserve"> </w:t>
      </w:r>
      <w:r w:rsidRPr="0055480E">
        <w:rPr>
          <w:rFonts w:hint="eastAsia"/>
          <w:szCs w:val="24"/>
          <w:rtl/>
        </w:rPr>
        <w:t>של</w:t>
      </w:r>
      <w:r w:rsidRPr="0055480E">
        <w:rPr>
          <w:szCs w:val="24"/>
          <w:rtl/>
        </w:rPr>
        <w:t xml:space="preserve"> </w:t>
      </w:r>
      <w:r w:rsidRPr="0055480E">
        <w:rPr>
          <w:rFonts w:hint="eastAsia"/>
          <w:szCs w:val="24"/>
          <w:rtl/>
        </w:rPr>
        <w:t>התקציב</w:t>
      </w:r>
      <w:r w:rsidRPr="0055480E">
        <w:rPr>
          <w:szCs w:val="24"/>
          <w:rtl/>
        </w:rPr>
        <w:t xml:space="preserve"> </w:t>
      </w:r>
      <w:r w:rsidRPr="0055480E">
        <w:rPr>
          <w:rFonts w:hint="eastAsia"/>
          <w:szCs w:val="24"/>
          <w:rtl/>
        </w:rPr>
        <w:t>לביצוע</w:t>
      </w:r>
      <w:r w:rsidRPr="0055480E">
        <w:rPr>
          <w:szCs w:val="24"/>
          <w:rtl/>
        </w:rPr>
        <w:t xml:space="preserve"> </w:t>
      </w:r>
      <w:r w:rsidRPr="0055480E">
        <w:rPr>
          <w:rFonts w:hint="eastAsia"/>
          <w:szCs w:val="24"/>
          <w:rtl/>
        </w:rPr>
        <w:t>ההתקשרות</w:t>
      </w:r>
      <w:r w:rsidRPr="0055480E">
        <w:rPr>
          <w:szCs w:val="24"/>
          <w:rtl/>
        </w:rPr>
        <w:t xml:space="preserve"> </w:t>
      </w:r>
      <w:r w:rsidRPr="0055480E">
        <w:rPr>
          <w:rFonts w:hint="eastAsia"/>
          <w:szCs w:val="24"/>
          <w:rtl/>
        </w:rPr>
        <w:t>אינו</w:t>
      </w:r>
      <w:r w:rsidRPr="0055480E">
        <w:rPr>
          <w:szCs w:val="24"/>
          <w:rtl/>
        </w:rPr>
        <w:t xml:space="preserve"> </w:t>
      </w:r>
      <w:r w:rsidRPr="0055480E">
        <w:rPr>
          <w:rFonts w:hint="eastAsia"/>
          <w:szCs w:val="24"/>
          <w:rtl/>
        </w:rPr>
        <w:t>מובטח</w:t>
      </w:r>
      <w:r w:rsidRPr="0055480E">
        <w:rPr>
          <w:szCs w:val="24"/>
          <w:rtl/>
        </w:rPr>
        <w:t xml:space="preserve"> </w:t>
      </w:r>
      <w:r w:rsidRPr="0055480E">
        <w:rPr>
          <w:rFonts w:hint="eastAsia"/>
          <w:szCs w:val="24"/>
          <w:rtl/>
        </w:rPr>
        <w:t>בשלב</w:t>
      </w:r>
      <w:r w:rsidRPr="0055480E">
        <w:rPr>
          <w:szCs w:val="24"/>
          <w:rtl/>
        </w:rPr>
        <w:t xml:space="preserve"> </w:t>
      </w:r>
      <w:r w:rsidRPr="0055480E">
        <w:rPr>
          <w:rFonts w:hint="eastAsia"/>
          <w:szCs w:val="24"/>
          <w:rtl/>
        </w:rPr>
        <w:t>פרסום</w:t>
      </w:r>
      <w:r w:rsidRPr="0055480E">
        <w:rPr>
          <w:szCs w:val="24"/>
          <w:rtl/>
        </w:rPr>
        <w:t xml:space="preserve"> </w:t>
      </w:r>
      <w:r w:rsidRPr="0055480E">
        <w:rPr>
          <w:rFonts w:hint="eastAsia"/>
          <w:szCs w:val="24"/>
          <w:rtl/>
        </w:rPr>
        <w:t>הפניה</w:t>
      </w:r>
      <w:r w:rsidRPr="0055480E">
        <w:rPr>
          <w:szCs w:val="24"/>
          <w:rtl/>
        </w:rPr>
        <w:t xml:space="preserve"> </w:t>
      </w:r>
      <w:r w:rsidRPr="0055480E">
        <w:rPr>
          <w:rFonts w:hint="eastAsia"/>
          <w:szCs w:val="24"/>
          <w:rtl/>
        </w:rPr>
        <w:t>וההתקשרות</w:t>
      </w:r>
      <w:r w:rsidRPr="0055480E">
        <w:rPr>
          <w:szCs w:val="24"/>
          <w:rtl/>
        </w:rPr>
        <w:t xml:space="preserve"> </w:t>
      </w:r>
      <w:r w:rsidRPr="0055480E">
        <w:rPr>
          <w:rFonts w:hint="eastAsia"/>
          <w:szCs w:val="24"/>
          <w:rtl/>
        </w:rPr>
        <w:t>עם</w:t>
      </w:r>
      <w:r w:rsidRPr="0055480E">
        <w:rPr>
          <w:szCs w:val="24"/>
          <w:rtl/>
        </w:rPr>
        <w:t xml:space="preserve"> </w:t>
      </w:r>
      <w:r w:rsidRPr="0055480E">
        <w:rPr>
          <w:rFonts w:hint="eastAsia"/>
          <w:szCs w:val="24"/>
          <w:rtl/>
        </w:rPr>
        <w:t>הזוכה</w:t>
      </w:r>
      <w:r w:rsidRPr="0055480E">
        <w:rPr>
          <w:szCs w:val="24"/>
          <w:rtl/>
        </w:rPr>
        <w:t xml:space="preserve"> </w:t>
      </w:r>
      <w:r w:rsidRPr="0055480E">
        <w:rPr>
          <w:rFonts w:hint="eastAsia"/>
          <w:szCs w:val="24"/>
          <w:rtl/>
        </w:rPr>
        <w:t>מותני</w:t>
      </w:r>
      <w:r>
        <w:rPr>
          <w:rFonts w:hint="cs"/>
          <w:szCs w:val="24"/>
          <w:rtl/>
        </w:rPr>
        <w:t>ת בקיומו של תקציב זמין</w:t>
      </w:r>
      <w:r w:rsidRPr="0055480E">
        <w:rPr>
          <w:szCs w:val="24"/>
          <w:rtl/>
        </w:rPr>
        <w:t>.</w:t>
      </w:r>
    </w:p>
    <w:p w14:paraId="68D52B89" w14:textId="77777777" w:rsidR="00BA2B1B" w:rsidRDefault="00BA2B1B" w:rsidP="00BA2B1B">
      <w:pPr>
        <w:spacing w:line="276" w:lineRule="auto"/>
        <w:jc w:val="both"/>
        <w:rPr>
          <w:szCs w:val="24"/>
          <w:rtl/>
        </w:rPr>
      </w:pPr>
    </w:p>
    <w:p w14:paraId="54F4051A" w14:textId="77777777" w:rsidR="00BA2B1B" w:rsidRDefault="00BA2B1B" w:rsidP="00BA2B1B">
      <w:pPr>
        <w:spacing w:line="276" w:lineRule="auto"/>
        <w:jc w:val="both"/>
        <w:rPr>
          <w:szCs w:val="24"/>
          <w:rtl/>
        </w:rPr>
      </w:pPr>
    </w:p>
    <w:p w14:paraId="3074AA96" w14:textId="77777777" w:rsidR="00BA2B1B" w:rsidRPr="001E3E92"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Fonts w:hint="eastAsia"/>
          <w:u w:val="single"/>
          <w:rtl/>
        </w:rPr>
        <w:t>נושאי</w:t>
      </w:r>
      <w:r w:rsidRPr="00431F13">
        <w:rPr>
          <w:u w:val="single"/>
          <w:rtl/>
        </w:rPr>
        <w:t xml:space="preserve"> </w:t>
      </w:r>
      <w:r w:rsidRPr="00431F13">
        <w:rPr>
          <w:rFonts w:hint="eastAsia"/>
          <w:u w:val="single"/>
          <w:rtl/>
        </w:rPr>
        <w:t>המכרז</w:t>
      </w:r>
    </w:p>
    <w:p w14:paraId="06C104CD" w14:textId="77777777" w:rsidR="00BA2B1B" w:rsidRPr="004C50C8" w:rsidRDefault="00BA2B1B" w:rsidP="00BA2B1B">
      <w:pPr>
        <w:spacing w:line="276" w:lineRule="auto"/>
        <w:jc w:val="both"/>
        <w:rPr>
          <w:szCs w:val="24"/>
        </w:rPr>
      </w:pPr>
      <w:r w:rsidRPr="004C50C8">
        <w:rPr>
          <w:rFonts w:hint="cs"/>
          <w:szCs w:val="24"/>
          <w:rtl/>
        </w:rPr>
        <w:t xml:space="preserve">פירוט דוגמאות לתתי תחומים ונושאים ספציפיים בנספח </w:t>
      </w:r>
      <w:r>
        <w:rPr>
          <w:rFonts w:hint="cs"/>
          <w:szCs w:val="24"/>
          <w:rtl/>
        </w:rPr>
        <w:t>יא</w:t>
      </w:r>
      <w:r w:rsidRPr="004C50C8">
        <w:rPr>
          <w:rFonts w:hint="cs"/>
          <w:szCs w:val="24"/>
          <w:rtl/>
        </w:rPr>
        <w:t>'.</w:t>
      </w:r>
    </w:p>
    <w:p w14:paraId="35E1EAD0" w14:textId="77777777" w:rsidR="00BA2B1B" w:rsidRPr="00291508" w:rsidRDefault="00BA2B1B" w:rsidP="00BA2B1B">
      <w:pPr>
        <w:pStyle w:val="af2"/>
        <w:numPr>
          <w:ilvl w:val="0"/>
          <w:numId w:val="38"/>
        </w:numPr>
        <w:spacing w:after="120" w:line="276" w:lineRule="auto"/>
        <w:jc w:val="both"/>
        <w:rPr>
          <w:szCs w:val="24"/>
        </w:rPr>
      </w:pPr>
      <w:r w:rsidRPr="00291508">
        <w:rPr>
          <w:rFonts w:hint="eastAsia"/>
          <w:szCs w:val="24"/>
          <w:rtl/>
        </w:rPr>
        <w:t>אנרגי</w:t>
      </w:r>
      <w:r w:rsidRPr="00291508">
        <w:rPr>
          <w:rFonts w:hint="cs"/>
          <w:szCs w:val="24"/>
          <w:rtl/>
        </w:rPr>
        <w:t>ות מתחדשות וחלופיות</w:t>
      </w:r>
    </w:p>
    <w:p w14:paraId="36FA0C33" w14:textId="77777777" w:rsidR="00BA2B1B" w:rsidRPr="00291508" w:rsidRDefault="00BA2B1B" w:rsidP="00BA2B1B">
      <w:pPr>
        <w:pStyle w:val="af2"/>
        <w:numPr>
          <w:ilvl w:val="0"/>
          <w:numId w:val="38"/>
        </w:numPr>
        <w:spacing w:after="120" w:line="276" w:lineRule="auto"/>
        <w:jc w:val="both"/>
        <w:rPr>
          <w:szCs w:val="24"/>
          <w:rtl/>
        </w:rPr>
      </w:pPr>
      <w:r w:rsidRPr="00291508">
        <w:rPr>
          <w:rFonts w:hint="cs"/>
          <w:szCs w:val="24"/>
          <w:rtl/>
        </w:rPr>
        <w:t>התייעלות אנרגטית ושימור אנרגיה. קיימות במרחב האורבני</w:t>
      </w:r>
    </w:p>
    <w:p w14:paraId="31B2C3D0" w14:textId="77777777" w:rsidR="00BA2B1B" w:rsidRPr="00291508" w:rsidRDefault="00BA2B1B" w:rsidP="00BA2B1B">
      <w:pPr>
        <w:pStyle w:val="af2"/>
        <w:numPr>
          <w:ilvl w:val="0"/>
          <w:numId w:val="38"/>
        </w:numPr>
        <w:spacing w:after="120" w:line="276" w:lineRule="auto"/>
        <w:jc w:val="both"/>
        <w:rPr>
          <w:szCs w:val="24"/>
        </w:rPr>
      </w:pPr>
      <w:r w:rsidRPr="00291508">
        <w:rPr>
          <w:rFonts w:hint="cs"/>
          <w:szCs w:val="24"/>
          <w:rtl/>
        </w:rPr>
        <w:t>אגירת אנרגיה והמרות אנרגיה</w:t>
      </w:r>
    </w:p>
    <w:p w14:paraId="320EE0C0" w14:textId="77777777" w:rsidR="00BA2B1B" w:rsidRPr="00291508" w:rsidRDefault="00BA2B1B" w:rsidP="00BA2B1B">
      <w:pPr>
        <w:pStyle w:val="af2"/>
        <w:numPr>
          <w:ilvl w:val="0"/>
          <w:numId w:val="38"/>
        </w:numPr>
        <w:spacing w:after="120" w:line="276" w:lineRule="auto"/>
        <w:jc w:val="both"/>
        <w:rPr>
          <w:szCs w:val="24"/>
        </w:rPr>
      </w:pPr>
      <w:r w:rsidRPr="00291508">
        <w:rPr>
          <w:rFonts w:hint="cs"/>
          <w:szCs w:val="24"/>
          <w:rtl/>
        </w:rPr>
        <w:t>רשת החשמל</w:t>
      </w:r>
    </w:p>
    <w:p w14:paraId="7FD0E596" w14:textId="77777777" w:rsidR="00BA2B1B" w:rsidRPr="00291508" w:rsidRDefault="00BA2B1B" w:rsidP="00BA2B1B">
      <w:pPr>
        <w:pStyle w:val="af2"/>
        <w:numPr>
          <w:ilvl w:val="0"/>
          <w:numId w:val="38"/>
        </w:numPr>
        <w:spacing w:after="120" w:line="276" w:lineRule="auto"/>
        <w:jc w:val="both"/>
        <w:rPr>
          <w:szCs w:val="24"/>
        </w:rPr>
      </w:pPr>
      <w:r w:rsidRPr="00291508">
        <w:rPr>
          <w:szCs w:val="24"/>
          <w:rtl/>
        </w:rPr>
        <w:t xml:space="preserve">תחליפי נפט לתחבורה ולתעשייה </w:t>
      </w:r>
    </w:p>
    <w:p w14:paraId="0C04A268" w14:textId="77777777" w:rsidR="00BA2B1B" w:rsidRPr="00291508" w:rsidRDefault="00BA2B1B" w:rsidP="00BA2B1B">
      <w:pPr>
        <w:pStyle w:val="af2"/>
        <w:numPr>
          <w:ilvl w:val="0"/>
          <w:numId w:val="38"/>
        </w:numPr>
        <w:spacing w:after="120" w:line="276" w:lineRule="auto"/>
        <w:jc w:val="both"/>
        <w:rPr>
          <w:szCs w:val="24"/>
          <w:rtl/>
        </w:rPr>
      </w:pPr>
      <w:r>
        <w:rPr>
          <w:rFonts w:hint="cs"/>
          <w:szCs w:val="24"/>
          <w:rtl/>
        </w:rPr>
        <w:t>אנרגיה במשק המים</w:t>
      </w:r>
    </w:p>
    <w:p w14:paraId="28D72D73" w14:textId="77777777" w:rsidR="00BA2B1B" w:rsidRPr="00EF5317" w:rsidRDefault="00BA2B1B" w:rsidP="00BA2B1B">
      <w:pPr>
        <w:pStyle w:val="af2"/>
        <w:numPr>
          <w:ilvl w:val="0"/>
          <w:numId w:val="38"/>
        </w:numPr>
        <w:spacing w:after="120" w:line="276" w:lineRule="auto"/>
        <w:jc w:val="both"/>
        <w:rPr>
          <w:szCs w:val="24"/>
          <w:rtl/>
        </w:rPr>
      </w:pPr>
      <w:r>
        <w:rPr>
          <w:rFonts w:hint="cs"/>
          <w:szCs w:val="24"/>
          <w:rtl/>
        </w:rPr>
        <w:t>פתרונות טכנולוגיים וסביבתיים הקשורים בהפקת אנרגיה</w:t>
      </w:r>
    </w:p>
    <w:p w14:paraId="61F75B0F" w14:textId="77777777" w:rsidR="00BA2B1B" w:rsidRPr="003E628E" w:rsidRDefault="00BA2B1B" w:rsidP="00BA2B1B">
      <w:pPr>
        <w:pStyle w:val="af2"/>
        <w:spacing w:line="276" w:lineRule="auto"/>
        <w:ind w:left="360" w:hanging="360"/>
        <w:rPr>
          <w:szCs w:val="24"/>
          <w:rtl/>
        </w:rPr>
      </w:pPr>
    </w:p>
    <w:p w14:paraId="696D36D2" w14:textId="77777777" w:rsidR="00BA2B1B" w:rsidRPr="003E628E" w:rsidRDefault="00BA2B1B" w:rsidP="00BA2B1B">
      <w:pPr>
        <w:spacing w:line="276" w:lineRule="auto"/>
        <w:rPr>
          <w:szCs w:val="24"/>
          <w:rtl/>
        </w:rPr>
      </w:pPr>
      <w:r w:rsidRPr="00431F13">
        <w:rPr>
          <w:rFonts w:hint="eastAsia"/>
          <w:szCs w:val="24"/>
          <w:u w:val="single"/>
          <w:rtl/>
        </w:rPr>
        <w:t>למען</w:t>
      </w:r>
      <w:r w:rsidRPr="00431F13">
        <w:rPr>
          <w:szCs w:val="24"/>
          <w:u w:val="single"/>
          <w:rtl/>
        </w:rPr>
        <w:t xml:space="preserve"> </w:t>
      </w:r>
      <w:r w:rsidRPr="00431F13">
        <w:rPr>
          <w:rFonts w:hint="eastAsia"/>
          <w:szCs w:val="24"/>
          <w:u w:val="single"/>
          <w:rtl/>
        </w:rPr>
        <w:t>הסר</w:t>
      </w:r>
      <w:r w:rsidRPr="00431F13">
        <w:rPr>
          <w:szCs w:val="24"/>
          <w:u w:val="single"/>
          <w:rtl/>
        </w:rPr>
        <w:t xml:space="preserve"> </w:t>
      </w:r>
      <w:r w:rsidRPr="00431F13">
        <w:rPr>
          <w:rFonts w:hint="eastAsia"/>
          <w:szCs w:val="24"/>
          <w:u w:val="single"/>
          <w:rtl/>
        </w:rPr>
        <w:t>ספק</w:t>
      </w:r>
      <w:r w:rsidRPr="00B27A58">
        <w:rPr>
          <w:szCs w:val="24"/>
          <w:u w:val="single"/>
          <w:rtl/>
        </w:rPr>
        <w:t xml:space="preserve">, </w:t>
      </w:r>
      <w:r w:rsidRPr="00B27A58">
        <w:rPr>
          <w:rFonts w:hint="eastAsia"/>
          <w:szCs w:val="24"/>
          <w:u w:val="single"/>
          <w:rtl/>
        </w:rPr>
        <w:t>לא</w:t>
      </w:r>
      <w:r w:rsidRPr="00B27A58">
        <w:rPr>
          <w:szCs w:val="24"/>
          <w:u w:val="single"/>
          <w:rtl/>
        </w:rPr>
        <w:t xml:space="preserve"> </w:t>
      </w:r>
      <w:r w:rsidRPr="00B27A58">
        <w:rPr>
          <w:rFonts w:hint="eastAsia"/>
          <w:szCs w:val="24"/>
          <w:u w:val="single"/>
          <w:rtl/>
        </w:rPr>
        <w:t>יתקבלו</w:t>
      </w:r>
      <w:r w:rsidRPr="00B27A58">
        <w:rPr>
          <w:szCs w:val="24"/>
          <w:u w:val="single"/>
          <w:rtl/>
        </w:rPr>
        <w:t xml:space="preserve"> </w:t>
      </w:r>
      <w:r w:rsidRPr="00B27A58">
        <w:rPr>
          <w:rFonts w:hint="eastAsia"/>
          <w:szCs w:val="24"/>
          <w:u w:val="single"/>
          <w:rtl/>
        </w:rPr>
        <w:t>הצעות</w:t>
      </w:r>
      <w:r w:rsidRPr="00B27A58">
        <w:rPr>
          <w:szCs w:val="24"/>
          <w:u w:val="single"/>
          <w:rtl/>
        </w:rPr>
        <w:t xml:space="preserve"> </w:t>
      </w:r>
      <w:r w:rsidRPr="00B27A58">
        <w:rPr>
          <w:rFonts w:hint="eastAsia"/>
          <w:szCs w:val="24"/>
          <w:u w:val="single"/>
          <w:rtl/>
        </w:rPr>
        <w:t>כדלהלן</w:t>
      </w:r>
      <w:r w:rsidRPr="003E628E">
        <w:rPr>
          <w:szCs w:val="24"/>
          <w:rtl/>
        </w:rPr>
        <w:t>:</w:t>
      </w:r>
    </w:p>
    <w:p w14:paraId="1DDD1778" w14:textId="77777777" w:rsidR="00BA2B1B" w:rsidRPr="003E628E" w:rsidRDefault="00BA2B1B" w:rsidP="00BA2B1B">
      <w:pPr>
        <w:pStyle w:val="af2"/>
        <w:numPr>
          <w:ilvl w:val="0"/>
          <w:numId w:val="38"/>
        </w:numPr>
        <w:spacing w:after="120" w:line="276" w:lineRule="auto"/>
        <w:jc w:val="both"/>
        <w:rPr>
          <w:szCs w:val="24"/>
        </w:rPr>
      </w:pPr>
      <w:r w:rsidRPr="003E628E">
        <w:rPr>
          <w:rFonts w:hint="eastAsia"/>
          <w:color w:val="000000"/>
          <w:szCs w:val="24"/>
          <w:rtl/>
        </w:rPr>
        <w:t>רעיונות</w:t>
      </w:r>
      <w:r w:rsidRPr="003E628E">
        <w:rPr>
          <w:color w:val="000000"/>
          <w:szCs w:val="24"/>
          <w:rtl/>
        </w:rPr>
        <w:t xml:space="preserve"> </w:t>
      </w:r>
      <w:r w:rsidRPr="003E628E">
        <w:rPr>
          <w:rFonts w:hint="eastAsia"/>
          <w:szCs w:val="24"/>
          <w:rtl/>
        </w:rPr>
        <w:t>שאין</w:t>
      </w:r>
      <w:r w:rsidRPr="003E628E">
        <w:rPr>
          <w:szCs w:val="24"/>
          <w:rtl/>
        </w:rPr>
        <w:t xml:space="preserve"> </w:t>
      </w:r>
      <w:r w:rsidRPr="003E628E">
        <w:rPr>
          <w:rFonts w:hint="eastAsia"/>
          <w:szCs w:val="24"/>
          <w:rtl/>
        </w:rPr>
        <w:t>בהם</w:t>
      </w:r>
      <w:r w:rsidRPr="003E628E">
        <w:rPr>
          <w:szCs w:val="24"/>
          <w:rtl/>
        </w:rPr>
        <w:t xml:space="preserve"> </w:t>
      </w:r>
      <w:r w:rsidRPr="003E628E">
        <w:rPr>
          <w:rFonts w:hint="eastAsia"/>
          <w:szCs w:val="24"/>
          <w:rtl/>
        </w:rPr>
        <w:t>מרכיב</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פיתוח</w:t>
      </w:r>
      <w:r w:rsidRPr="003E628E">
        <w:rPr>
          <w:szCs w:val="24"/>
          <w:rtl/>
        </w:rPr>
        <w:t xml:space="preserve"> </w:t>
      </w:r>
      <w:r w:rsidRPr="003E628E">
        <w:rPr>
          <w:rFonts w:hint="eastAsia"/>
          <w:szCs w:val="24"/>
          <w:rtl/>
        </w:rPr>
        <w:t>טכנולוגי</w:t>
      </w:r>
      <w:r w:rsidRPr="003E628E">
        <w:rPr>
          <w:szCs w:val="24"/>
          <w:rtl/>
        </w:rPr>
        <w:t>.</w:t>
      </w:r>
    </w:p>
    <w:p w14:paraId="45DA0FC4" w14:textId="77777777" w:rsidR="00BA2B1B" w:rsidRPr="003E628E" w:rsidRDefault="00BA2B1B" w:rsidP="00BA2B1B">
      <w:pPr>
        <w:pStyle w:val="af2"/>
        <w:numPr>
          <w:ilvl w:val="0"/>
          <w:numId w:val="38"/>
        </w:numPr>
        <w:spacing w:after="120" w:line="276" w:lineRule="auto"/>
        <w:jc w:val="both"/>
        <w:rPr>
          <w:szCs w:val="24"/>
        </w:rPr>
      </w:pPr>
      <w:r w:rsidRPr="003E628E">
        <w:rPr>
          <w:rFonts w:hint="eastAsia"/>
          <w:szCs w:val="24"/>
          <w:rtl/>
        </w:rPr>
        <w:t>רעיונות</w:t>
      </w:r>
      <w:r w:rsidRPr="003E628E">
        <w:rPr>
          <w:szCs w:val="24"/>
          <w:rtl/>
        </w:rPr>
        <w:t xml:space="preserve"> </w:t>
      </w:r>
      <w:r w:rsidRPr="003E628E">
        <w:rPr>
          <w:rFonts w:hint="eastAsia"/>
          <w:szCs w:val="24"/>
          <w:rtl/>
        </w:rPr>
        <w:t>כלליים</w:t>
      </w:r>
      <w:r w:rsidRPr="003E628E">
        <w:rPr>
          <w:szCs w:val="24"/>
          <w:rtl/>
        </w:rPr>
        <w:t xml:space="preserve"> </w:t>
      </w:r>
      <w:r w:rsidRPr="003E628E">
        <w:rPr>
          <w:rFonts w:hint="eastAsia"/>
          <w:szCs w:val="24"/>
          <w:rtl/>
        </w:rPr>
        <w:t>ולא</w:t>
      </w:r>
      <w:r w:rsidRPr="003E628E">
        <w:rPr>
          <w:szCs w:val="24"/>
          <w:rtl/>
        </w:rPr>
        <w:t xml:space="preserve"> </w:t>
      </w:r>
      <w:r w:rsidRPr="003E628E">
        <w:rPr>
          <w:rFonts w:hint="eastAsia"/>
          <w:szCs w:val="24"/>
          <w:rtl/>
        </w:rPr>
        <w:t>מגובשים</w:t>
      </w:r>
      <w:r w:rsidRPr="003E628E">
        <w:rPr>
          <w:szCs w:val="24"/>
          <w:rtl/>
        </w:rPr>
        <w:t xml:space="preserve"> </w:t>
      </w:r>
      <w:r w:rsidRPr="003E628E">
        <w:rPr>
          <w:rFonts w:hint="eastAsia"/>
          <w:szCs w:val="24"/>
          <w:rtl/>
        </w:rPr>
        <w:t>דיים</w:t>
      </w:r>
      <w:r w:rsidRPr="003E628E">
        <w:rPr>
          <w:szCs w:val="24"/>
          <w:rtl/>
        </w:rPr>
        <w:t xml:space="preserve">, </w:t>
      </w:r>
      <w:r w:rsidRPr="003E628E">
        <w:rPr>
          <w:rFonts w:hint="eastAsia"/>
          <w:szCs w:val="24"/>
          <w:rtl/>
        </w:rPr>
        <w:t>שאינם</w:t>
      </w:r>
      <w:r w:rsidRPr="003E628E">
        <w:rPr>
          <w:szCs w:val="24"/>
          <w:rtl/>
        </w:rPr>
        <w:t xml:space="preserve"> </w:t>
      </w:r>
      <w:r w:rsidRPr="003E628E">
        <w:rPr>
          <w:rFonts w:hint="eastAsia"/>
          <w:szCs w:val="24"/>
          <w:rtl/>
        </w:rPr>
        <w:t>כוללים</w:t>
      </w:r>
      <w:r w:rsidRPr="003E628E">
        <w:rPr>
          <w:szCs w:val="24"/>
          <w:rtl/>
        </w:rPr>
        <w:t xml:space="preserve"> </w:t>
      </w:r>
      <w:r w:rsidRPr="003E628E">
        <w:rPr>
          <w:rFonts w:hint="eastAsia"/>
          <w:szCs w:val="24"/>
          <w:rtl/>
        </w:rPr>
        <w:t>הצעה</w:t>
      </w:r>
      <w:r w:rsidRPr="003E628E">
        <w:rPr>
          <w:szCs w:val="24"/>
          <w:rtl/>
        </w:rPr>
        <w:t xml:space="preserve"> </w:t>
      </w:r>
      <w:r w:rsidRPr="003E628E">
        <w:rPr>
          <w:rFonts w:hint="eastAsia"/>
          <w:szCs w:val="24"/>
          <w:rtl/>
        </w:rPr>
        <w:t>לפתרון</w:t>
      </w:r>
      <w:r w:rsidRPr="003E628E">
        <w:rPr>
          <w:szCs w:val="24"/>
          <w:rtl/>
        </w:rPr>
        <w:t xml:space="preserve"> </w:t>
      </w:r>
      <w:r w:rsidRPr="003E628E">
        <w:rPr>
          <w:rFonts w:hint="eastAsia"/>
          <w:szCs w:val="24"/>
          <w:rtl/>
        </w:rPr>
        <w:t>טכני</w:t>
      </w:r>
      <w:r w:rsidRPr="003E628E">
        <w:rPr>
          <w:szCs w:val="24"/>
          <w:rtl/>
        </w:rPr>
        <w:t xml:space="preserve"> </w:t>
      </w:r>
      <w:r w:rsidRPr="003E628E">
        <w:rPr>
          <w:rFonts w:hint="eastAsia"/>
          <w:szCs w:val="24"/>
          <w:rtl/>
        </w:rPr>
        <w:t>לבעיה</w:t>
      </w:r>
      <w:r w:rsidRPr="003E628E">
        <w:rPr>
          <w:szCs w:val="24"/>
          <w:rtl/>
        </w:rPr>
        <w:t xml:space="preserve"> </w:t>
      </w:r>
      <w:r w:rsidRPr="003E628E">
        <w:rPr>
          <w:rFonts w:hint="eastAsia"/>
          <w:szCs w:val="24"/>
          <w:rtl/>
        </w:rPr>
        <w:t>מוגדרת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אינם</w:t>
      </w:r>
      <w:r w:rsidRPr="003E628E">
        <w:rPr>
          <w:szCs w:val="24"/>
          <w:rtl/>
        </w:rPr>
        <w:t xml:space="preserve"> </w:t>
      </w:r>
      <w:r w:rsidRPr="003E628E">
        <w:rPr>
          <w:rFonts w:hint="eastAsia"/>
          <w:szCs w:val="24"/>
          <w:rtl/>
        </w:rPr>
        <w:t>מובילים</w:t>
      </w:r>
      <w:r w:rsidRPr="003E628E">
        <w:rPr>
          <w:szCs w:val="24"/>
          <w:rtl/>
        </w:rPr>
        <w:t xml:space="preserve"> </w:t>
      </w:r>
      <w:r w:rsidRPr="003E628E">
        <w:rPr>
          <w:rFonts w:hint="eastAsia"/>
          <w:szCs w:val="24"/>
          <w:rtl/>
        </w:rPr>
        <w:t>לפיתוח</w:t>
      </w:r>
      <w:r w:rsidRPr="003E628E">
        <w:rPr>
          <w:szCs w:val="24"/>
          <w:rtl/>
        </w:rPr>
        <w:t xml:space="preserve"> </w:t>
      </w:r>
      <w:r w:rsidRPr="003E628E">
        <w:rPr>
          <w:rFonts w:hint="eastAsia"/>
          <w:szCs w:val="24"/>
          <w:rtl/>
        </w:rPr>
        <w:t>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סופי</w:t>
      </w:r>
      <w:r w:rsidRPr="003E628E">
        <w:rPr>
          <w:szCs w:val="24"/>
          <w:rtl/>
        </w:rPr>
        <w:t xml:space="preserve"> </w:t>
      </w:r>
      <w:r w:rsidRPr="003E628E">
        <w:rPr>
          <w:rFonts w:hint="eastAsia"/>
          <w:szCs w:val="24"/>
          <w:rtl/>
        </w:rPr>
        <w:t>מוגדר</w:t>
      </w:r>
      <w:r w:rsidRPr="003E628E">
        <w:rPr>
          <w:szCs w:val="24"/>
          <w:rtl/>
        </w:rPr>
        <w:t>.</w:t>
      </w:r>
    </w:p>
    <w:p w14:paraId="599B9C62" w14:textId="77777777" w:rsidR="00BA2B1B" w:rsidRPr="003E628E" w:rsidRDefault="00BA2B1B" w:rsidP="00BA2B1B">
      <w:pPr>
        <w:pStyle w:val="af2"/>
        <w:numPr>
          <w:ilvl w:val="0"/>
          <w:numId w:val="38"/>
        </w:numPr>
        <w:spacing w:after="120" w:line="276" w:lineRule="auto"/>
        <w:jc w:val="both"/>
        <w:rPr>
          <w:szCs w:val="24"/>
        </w:rPr>
      </w:pPr>
      <w:r w:rsidRPr="003E628E">
        <w:rPr>
          <w:rFonts w:hint="eastAsia"/>
          <w:szCs w:val="24"/>
          <w:rtl/>
        </w:rPr>
        <w:t>רעיונות</w:t>
      </w:r>
      <w:r w:rsidRPr="003E628E">
        <w:rPr>
          <w:szCs w:val="24"/>
          <w:rtl/>
        </w:rPr>
        <w:t xml:space="preserve"> </w:t>
      </w:r>
      <w:r w:rsidRPr="003E628E">
        <w:rPr>
          <w:rFonts w:hint="eastAsia"/>
          <w:szCs w:val="24"/>
          <w:rtl/>
        </w:rPr>
        <w:t>שאין</w:t>
      </w:r>
      <w:r w:rsidRPr="003E628E">
        <w:rPr>
          <w:szCs w:val="24"/>
          <w:rtl/>
        </w:rPr>
        <w:t xml:space="preserve"> </w:t>
      </w:r>
      <w:r w:rsidRPr="003E628E">
        <w:rPr>
          <w:rFonts w:hint="eastAsia"/>
          <w:szCs w:val="24"/>
          <w:rtl/>
        </w:rPr>
        <w:t>להם</w:t>
      </w:r>
      <w:r w:rsidRPr="003E628E">
        <w:rPr>
          <w:szCs w:val="24"/>
          <w:rtl/>
        </w:rPr>
        <w:t xml:space="preserve"> </w:t>
      </w:r>
      <w:r w:rsidRPr="003E628E">
        <w:rPr>
          <w:rFonts w:hint="eastAsia"/>
          <w:szCs w:val="24"/>
          <w:rtl/>
        </w:rPr>
        <w:t>בסיס</w:t>
      </w:r>
      <w:r w:rsidRPr="003E628E">
        <w:rPr>
          <w:szCs w:val="24"/>
          <w:rtl/>
        </w:rPr>
        <w:t xml:space="preserve"> </w:t>
      </w:r>
      <w:r w:rsidRPr="003E628E">
        <w:rPr>
          <w:rFonts w:hint="eastAsia"/>
          <w:szCs w:val="24"/>
          <w:rtl/>
        </w:rPr>
        <w:t>מדעי</w:t>
      </w:r>
      <w:r w:rsidRPr="003E628E">
        <w:rPr>
          <w:szCs w:val="24"/>
          <w:rtl/>
        </w:rPr>
        <w:t xml:space="preserve"> </w:t>
      </w:r>
      <w:r w:rsidRPr="003E628E">
        <w:rPr>
          <w:rFonts w:hint="eastAsia"/>
          <w:szCs w:val="24"/>
          <w:rtl/>
        </w:rPr>
        <w:t>מוצק</w:t>
      </w:r>
      <w:r w:rsidRPr="003E628E">
        <w:rPr>
          <w:szCs w:val="24"/>
          <w:rtl/>
        </w:rPr>
        <w:t>.</w:t>
      </w:r>
    </w:p>
    <w:p w14:paraId="41CB2EB2" w14:textId="77777777" w:rsidR="00BA2B1B" w:rsidRDefault="00BA2B1B" w:rsidP="00BA2B1B">
      <w:pPr>
        <w:pStyle w:val="af2"/>
        <w:numPr>
          <w:ilvl w:val="0"/>
          <w:numId w:val="38"/>
        </w:numPr>
        <w:spacing w:after="120" w:line="276" w:lineRule="auto"/>
        <w:jc w:val="both"/>
        <w:rPr>
          <w:szCs w:val="24"/>
        </w:rPr>
      </w:pPr>
      <w:r w:rsidRPr="003E628E">
        <w:rPr>
          <w:rFonts w:hint="eastAsia"/>
          <w:color w:val="000000"/>
          <w:szCs w:val="24"/>
          <w:rtl/>
        </w:rPr>
        <w:t>רעיונות</w:t>
      </w:r>
      <w:r w:rsidRPr="003E628E">
        <w:rPr>
          <w:color w:val="000000"/>
          <w:szCs w:val="24"/>
          <w:rtl/>
        </w:rPr>
        <w:t xml:space="preserve"> שאינם</w:t>
      </w:r>
      <w:r>
        <w:rPr>
          <w:szCs w:val="24"/>
          <w:rtl/>
        </w:rPr>
        <w:t xml:space="preserve"> בתחומי</w:t>
      </w:r>
      <w:r>
        <w:rPr>
          <w:rFonts w:hint="cs"/>
          <w:szCs w:val="24"/>
          <w:rtl/>
        </w:rPr>
        <w:t>ם שצוינו לעיל.</w:t>
      </w:r>
    </w:p>
    <w:p w14:paraId="2ACB4D5D" w14:textId="77777777" w:rsidR="00BA2B1B" w:rsidRPr="002924CF" w:rsidRDefault="00BA2B1B" w:rsidP="00BA2B1B">
      <w:pPr>
        <w:pStyle w:val="af2"/>
        <w:numPr>
          <w:ilvl w:val="0"/>
          <w:numId w:val="38"/>
        </w:numPr>
        <w:spacing w:after="120" w:line="276" w:lineRule="auto"/>
        <w:jc w:val="both"/>
        <w:rPr>
          <w:szCs w:val="24"/>
        </w:rPr>
      </w:pPr>
      <w:r>
        <w:rPr>
          <w:rFonts w:hint="cs"/>
          <w:szCs w:val="24"/>
          <w:rtl/>
        </w:rPr>
        <w:t>אם יוקצה תקציב ייעודי לאחד או יותר מהנושאים הנ"ל, הדירוג יתבצע בנפרד לכל אחד מהתחומים.</w:t>
      </w:r>
    </w:p>
    <w:p w14:paraId="5463B570"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B15D45">
        <w:rPr>
          <w:rFonts w:hint="eastAsia"/>
          <w:u w:val="single"/>
          <w:rtl/>
        </w:rPr>
        <w:t>תיאור</w:t>
      </w:r>
      <w:r w:rsidRPr="00431F13">
        <w:rPr>
          <w:u w:val="single"/>
          <w:rtl/>
        </w:rPr>
        <w:t xml:space="preserve"> </w:t>
      </w:r>
      <w:r w:rsidRPr="00431F13">
        <w:rPr>
          <w:rFonts w:hint="eastAsia"/>
          <w:u w:val="single"/>
          <w:rtl/>
        </w:rPr>
        <w:t>נספחים</w:t>
      </w:r>
    </w:p>
    <w:p w14:paraId="10345C90" w14:textId="77777777" w:rsidR="00BA2B1B" w:rsidRPr="00212FE1" w:rsidRDefault="00BA2B1B" w:rsidP="00BA2B1B">
      <w:pPr>
        <w:spacing w:line="276" w:lineRule="auto"/>
        <w:rPr>
          <w:szCs w:val="24"/>
          <w:u w:val="single"/>
          <w:rtl/>
        </w:rPr>
      </w:pPr>
      <w:r w:rsidRPr="00B27A58">
        <w:rPr>
          <w:rFonts w:hint="eastAsia"/>
          <w:szCs w:val="24"/>
          <w:u w:val="single"/>
          <w:rtl/>
        </w:rPr>
        <w:t>להזמנה</w:t>
      </w:r>
      <w:r w:rsidRPr="00B27A58">
        <w:rPr>
          <w:szCs w:val="24"/>
          <w:u w:val="single"/>
          <w:rtl/>
        </w:rPr>
        <w:t xml:space="preserve"> </w:t>
      </w:r>
      <w:r w:rsidRPr="00B27A58">
        <w:rPr>
          <w:rFonts w:hint="eastAsia"/>
          <w:szCs w:val="24"/>
          <w:u w:val="single"/>
          <w:rtl/>
        </w:rPr>
        <w:t>זו</w:t>
      </w:r>
      <w:r w:rsidRPr="00B27A58">
        <w:rPr>
          <w:szCs w:val="24"/>
          <w:u w:val="single"/>
          <w:rtl/>
        </w:rPr>
        <w:t xml:space="preserve"> </w:t>
      </w:r>
      <w:r w:rsidRPr="00B27A58">
        <w:rPr>
          <w:rFonts w:hint="eastAsia"/>
          <w:szCs w:val="24"/>
          <w:u w:val="single"/>
          <w:rtl/>
        </w:rPr>
        <w:t>מצורפים</w:t>
      </w:r>
      <w:r w:rsidRPr="00B27A58">
        <w:rPr>
          <w:szCs w:val="24"/>
          <w:u w:val="single"/>
          <w:rtl/>
        </w:rPr>
        <w:t xml:space="preserve"> </w:t>
      </w:r>
      <w:r w:rsidRPr="00B27A58">
        <w:rPr>
          <w:rFonts w:hint="eastAsia"/>
          <w:szCs w:val="24"/>
          <w:u w:val="single"/>
          <w:rtl/>
        </w:rPr>
        <w:t>הנספחים</w:t>
      </w:r>
      <w:r w:rsidRPr="00B27A58">
        <w:rPr>
          <w:szCs w:val="24"/>
          <w:u w:val="single"/>
          <w:rtl/>
        </w:rPr>
        <w:t xml:space="preserve"> </w:t>
      </w:r>
      <w:r w:rsidRPr="00B27A58">
        <w:rPr>
          <w:rFonts w:hint="eastAsia"/>
          <w:szCs w:val="24"/>
          <w:u w:val="single"/>
          <w:rtl/>
        </w:rPr>
        <w:t>המפורטים</w:t>
      </w:r>
      <w:r w:rsidRPr="00B27A58">
        <w:rPr>
          <w:szCs w:val="24"/>
          <w:u w:val="single"/>
          <w:rtl/>
        </w:rPr>
        <w:t xml:space="preserve"> </w:t>
      </w:r>
      <w:r w:rsidRPr="00B27A58">
        <w:rPr>
          <w:rFonts w:hint="eastAsia"/>
          <w:szCs w:val="24"/>
          <w:u w:val="single"/>
          <w:rtl/>
        </w:rPr>
        <w:t>להלן</w:t>
      </w:r>
      <w:r w:rsidRPr="00B27A58">
        <w:rPr>
          <w:szCs w:val="24"/>
          <w:u w:val="single"/>
          <w:rtl/>
        </w:rPr>
        <w:t>:</w:t>
      </w:r>
    </w:p>
    <w:tbl>
      <w:tblPr>
        <w:bidiVisual/>
        <w:tblW w:w="0" w:type="auto"/>
        <w:tblLook w:val="01E0" w:firstRow="1" w:lastRow="1" w:firstColumn="1" w:lastColumn="1" w:noHBand="0" w:noVBand="0"/>
      </w:tblPr>
      <w:tblGrid>
        <w:gridCol w:w="1527"/>
        <w:gridCol w:w="235"/>
        <w:gridCol w:w="6544"/>
      </w:tblGrid>
      <w:tr w:rsidR="00BA2B1B" w:rsidRPr="003E628E" w14:paraId="6316A398" w14:textId="77777777" w:rsidTr="00B942FF">
        <w:tc>
          <w:tcPr>
            <w:tcW w:w="1611" w:type="dxa"/>
          </w:tcPr>
          <w:p w14:paraId="43CFAFBE"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 -</w:t>
            </w:r>
          </w:p>
        </w:tc>
        <w:tc>
          <w:tcPr>
            <w:tcW w:w="236" w:type="dxa"/>
          </w:tcPr>
          <w:p w14:paraId="1195E50B" w14:textId="77777777" w:rsidR="00BA2B1B" w:rsidRPr="003E628E" w:rsidRDefault="00BA2B1B" w:rsidP="00B942FF">
            <w:pPr>
              <w:spacing w:line="276" w:lineRule="auto"/>
              <w:rPr>
                <w:b/>
                <w:bCs/>
                <w:szCs w:val="24"/>
                <w:rtl/>
              </w:rPr>
            </w:pPr>
          </w:p>
        </w:tc>
        <w:tc>
          <w:tcPr>
            <w:tcW w:w="7072" w:type="dxa"/>
          </w:tcPr>
          <w:p w14:paraId="3E808261" w14:textId="77777777" w:rsidR="00BA2B1B" w:rsidRPr="003E628E" w:rsidRDefault="00BA2B1B" w:rsidP="00B942FF">
            <w:pPr>
              <w:spacing w:line="276" w:lineRule="auto"/>
              <w:rPr>
                <w:b/>
                <w:bCs/>
                <w:szCs w:val="24"/>
                <w:rtl/>
              </w:rPr>
            </w:pPr>
            <w:r w:rsidRPr="003E628E">
              <w:rPr>
                <w:rFonts w:hint="eastAsia"/>
                <w:szCs w:val="24"/>
                <w:rtl/>
              </w:rPr>
              <w:t>טופס</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להשקעת</w:t>
            </w:r>
            <w:r w:rsidRPr="003E628E">
              <w:rPr>
                <w:szCs w:val="24"/>
                <w:rtl/>
              </w:rPr>
              <w:t xml:space="preserve"> </w:t>
            </w:r>
            <w:r w:rsidRPr="003E628E">
              <w:rPr>
                <w:rFonts w:hint="eastAsia"/>
                <w:szCs w:val="24"/>
                <w:rtl/>
              </w:rPr>
              <w:t>קרן</w:t>
            </w:r>
            <w:r w:rsidRPr="003E628E">
              <w:rPr>
                <w:szCs w:val="24"/>
                <w:rtl/>
              </w:rPr>
              <w:t xml:space="preserve"> </w:t>
            </w:r>
            <w:r w:rsidRPr="003E628E">
              <w:rPr>
                <w:rFonts w:hint="eastAsia"/>
                <w:szCs w:val="24"/>
                <w:rtl/>
              </w:rPr>
              <w:t>ההזנק</w:t>
            </w:r>
            <w:r w:rsidRPr="003E628E">
              <w:rPr>
                <w:szCs w:val="24"/>
                <w:rtl/>
              </w:rPr>
              <w:t xml:space="preserve"> </w:t>
            </w:r>
            <w:r w:rsidRPr="003E628E">
              <w:rPr>
                <w:b/>
                <w:bCs/>
                <w:szCs w:val="24"/>
                <w:rtl/>
              </w:rPr>
              <w:t xml:space="preserve"> </w:t>
            </w:r>
          </w:p>
        </w:tc>
      </w:tr>
      <w:tr w:rsidR="00BA2B1B" w:rsidRPr="003E628E" w14:paraId="6C26C920" w14:textId="77777777" w:rsidTr="00B942FF">
        <w:tc>
          <w:tcPr>
            <w:tcW w:w="1611" w:type="dxa"/>
          </w:tcPr>
          <w:p w14:paraId="768EEEAF"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'1 -</w:t>
            </w:r>
          </w:p>
        </w:tc>
        <w:tc>
          <w:tcPr>
            <w:tcW w:w="236" w:type="dxa"/>
          </w:tcPr>
          <w:p w14:paraId="6467A210" w14:textId="77777777" w:rsidR="00BA2B1B" w:rsidRPr="003E628E" w:rsidRDefault="00BA2B1B" w:rsidP="00B942FF">
            <w:pPr>
              <w:spacing w:line="276" w:lineRule="auto"/>
              <w:rPr>
                <w:b/>
                <w:bCs/>
                <w:szCs w:val="24"/>
                <w:rtl/>
              </w:rPr>
            </w:pPr>
          </w:p>
        </w:tc>
        <w:tc>
          <w:tcPr>
            <w:tcW w:w="7072" w:type="dxa"/>
          </w:tcPr>
          <w:p w14:paraId="76C12EA1" w14:textId="77777777" w:rsidR="00BA2B1B" w:rsidRPr="003E628E" w:rsidRDefault="00BA2B1B" w:rsidP="00B942FF">
            <w:pPr>
              <w:spacing w:line="276" w:lineRule="auto"/>
              <w:rPr>
                <w:b/>
                <w:bCs/>
                <w:szCs w:val="24"/>
                <w:rtl/>
              </w:rPr>
            </w:pPr>
            <w:r>
              <w:rPr>
                <w:rFonts w:hint="cs"/>
                <w:szCs w:val="24"/>
                <w:rtl/>
              </w:rPr>
              <w:t>קובץ אקסל</w:t>
            </w:r>
            <w:r w:rsidRPr="003E628E">
              <w:rPr>
                <w:rFonts w:hint="eastAsia"/>
                <w:szCs w:val="24"/>
                <w:rtl/>
              </w:rPr>
              <w:t xml:space="preserve"> </w:t>
            </w:r>
            <w:r>
              <w:rPr>
                <w:rFonts w:hint="cs"/>
                <w:szCs w:val="24"/>
                <w:rtl/>
              </w:rPr>
              <w:t>שיהיה ל</w:t>
            </w:r>
            <w:r w:rsidRPr="003E628E">
              <w:rPr>
                <w:rFonts w:hint="eastAsia"/>
                <w:szCs w:val="24"/>
                <w:rtl/>
              </w:rPr>
              <w:t>נספח</w:t>
            </w:r>
            <w:r w:rsidRPr="003E628E">
              <w:rPr>
                <w:szCs w:val="24"/>
                <w:rtl/>
              </w:rPr>
              <w:t xml:space="preserve"> תקציבי לבקשה להשקעת קרן ההזנק (נספח א', נספח </w:t>
            </w:r>
            <w:r w:rsidRPr="003E628E">
              <w:rPr>
                <w:rFonts w:hint="eastAsia"/>
                <w:szCs w:val="24"/>
                <w:rtl/>
              </w:rPr>
              <w:t>א</w:t>
            </w:r>
            <w:r w:rsidRPr="003E628E">
              <w:rPr>
                <w:szCs w:val="24"/>
                <w:rtl/>
              </w:rPr>
              <w:t xml:space="preserve">'1, </w:t>
            </w:r>
            <w:r w:rsidRPr="003E628E">
              <w:rPr>
                <w:rFonts w:hint="eastAsia"/>
                <w:szCs w:val="24"/>
                <w:rtl/>
              </w:rPr>
              <w:t>ביחד</w:t>
            </w:r>
            <w:r w:rsidRPr="003E628E">
              <w:rPr>
                <w:szCs w:val="24"/>
                <w:rtl/>
              </w:rPr>
              <w:t xml:space="preserve"> </w:t>
            </w:r>
            <w:r w:rsidRPr="003E628E">
              <w:rPr>
                <w:rFonts w:hint="eastAsia"/>
                <w:szCs w:val="24"/>
                <w:rtl/>
              </w:rPr>
              <w:t>עם</w:t>
            </w:r>
            <w:r w:rsidRPr="003E628E">
              <w:rPr>
                <w:szCs w:val="24"/>
                <w:rtl/>
              </w:rPr>
              <w:t xml:space="preserve"> </w:t>
            </w:r>
            <w:r w:rsidRPr="003E628E">
              <w:rPr>
                <w:rFonts w:hint="eastAsia"/>
                <w:szCs w:val="24"/>
                <w:rtl/>
              </w:rPr>
              <w:t>תכנית</w:t>
            </w:r>
            <w:r w:rsidRPr="003E628E">
              <w:rPr>
                <w:szCs w:val="24"/>
                <w:rtl/>
              </w:rPr>
              <w:t xml:space="preserve"> </w:t>
            </w:r>
            <w:r w:rsidRPr="003E628E">
              <w:rPr>
                <w:rFonts w:hint="eastAsia"/>
                <w:szCs w:val="24"/>
                <w:rtl/>
              </w:rPr>
              <w:t>היזם</w:t>
            </w:r>
            <w:r w:rsidRPr="003E628E">
              <w:rPr>
                <w:szCs w:val="24"/>
                <w:rtl/>
              </w:rPr>
              <w:t xml:space="preserve"> </w:t>
            </w:r>
            <w:r w:rsidRPr="003E628E">
              <w:rPr>
                <w:rFonts w:hint="eastAsia"/>
                <w:szCs w:val="24"/>
                <w:rtl/>
              </w:rPr>
              <w:t>יהפוך</w:t>
            </w:r>
            <w:r w:rsidRPr="003E628E">
              <w:rPr>
                <w:szCs w:val="24"/>
                <w:rtl/>
              </w:rPr>
              <w:t xml:space="preserve"> </w:t>
            </w:r>
            <w:r w:rsidRPr="003E628E">
              <w:rPr>
                <w:rFonts w:hint="eastAsia"/>
                <w:szCs w:val="24"/>
                <w:rtl/>
              </w:rPr>
              <w:t>לנספח</w:t>
            </w:r>
            <w:r w:rsidRPr="003E628E">
              <w:rPr>
                <w:szCs w:val="24"/>
                <w:rtl/>
              </w:rPr>
              <w:t xml:space="preserve"> </w:t>
            </w:r>
            <w:r w:rsidRPr="003E628E">
              <w:rPr>
                <w:rFonts w:hint="eastAsia"/>
                <w:szCs w:val="24"/>
                <w:rtl/>
              </w:rPr>
              <w:t>א</w:t>
            </w:r>
            <w:r w:rsidRPr="003E628E">
              <w:rPr>
                <w:szCs w:val="24"/>
                <w:rtl/>
              </w:rPr>
              <w:t xml:space="preserve">' </w:t>
            </w:r>
            <w:r w:rsidRPr="003E628E">
              <w:rPr>
                <w:rFonts w:hint="eastAsia"/>
                <w:szCs w:val="24"/>
                <w:rtl/>
              </w:rPr>
              <w:t>להסכם</w:t>
            </w:r>
            <w:r w:rsidRPr="003E628E">
              <w:rPr>
                <w:szCs w:val="24"/>
                <w:rtl/>
              </w:rPr>
              <w:t xml:space="preserve"> </w:t>
            </w:r>
            <w:r w:rsidRPr="003E628E">
              <w:rPr>
                <w:rFonts w:hint="eastAsia"/>
                <w:szCs w:val="24"/>
                <w:rtl/>
              </w:rPr>
              <w:t>שייחתם</w:t>
            </w:r>
            <w:r w:rsidRPr="003E628E">
              <w:rPr>
                <w:szCs w:val="24"/>
                <w:rtl/>
              </w:rPr>
              <w:t>)</w:t>
            </w:r>
            <w:r w:rsidRPr="003E628E">
              <w:rPr>
                <w:b/>
                <w:bCs/>
                <w:szCs w:val="24"/>
                <w:rtl/>
              </w:rPr>
              <w:t xml:space="preserve"> </w:t>
            </w:r>
          </w:p>
        </w:tc>
      </w:tr>
      <w:tr w:rsidR="00BA2B1B" w:rsidRPr="003E628E" w14:paraId="183190B6" w14:textId="77777777" w:rsidTr="00B942FF">
        <w:tc>
          <w:tcPr>
            <w:tcW w:w="1611" w:type="dxa"/>
          </w:tcPr>
          <w:p w14:paraId="26FECD88"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ב</w:t>
            </w:r>
            <w:r w:rsidRPr="003E628E">
              <w:rPr>
                <w:szCs w:val="24"/>
                <w:rtl/>
              </w:rPr>
              <w:t>'-</w:t>
            </w:r>
          </w:p>
        </w:tc>
        <w:tc>
          <w:tcPr>
            <w:tcW w:w="236" w:type="dxa"/>
          </w:tcPr>
          <w:p w14:paraId="181FAC75" w14:textId="77777777" w:rsidR="00BA2B1B" w:rsidRPr="003E628E" w:rsidRDefault="00BA2B1B" w:rsidP="00B942FF">
            <w:pPr>
              <w:spacing w:line="276" w:lineRule="auto"/>
              <w:rPr>
                <w:b/>
                <w:bCs/>
                <w:szCs w:val="24"/>
                <w:rtl/>
              </w:rPr>
            </w:pPr>
          </w:p>
        </w:tc>
        <w:tc>
          <w:tcPr>
            <w:tcW w:w="7072" w:type="dxa"/>
          </w:tcPr>
          <w:p w14:paraId="1227B403" w14:textId="77777777" w:rsidR="00BA2B1B" w:rsidRPr="003E628E" w:rsidRDefault="00BA2B1B" w:rsidP="00B942FF">
            <w:pPr>
              <w:spacing w:line="276" w:lineRule="auto"/>
              <w:rPr>
                <w:szCs w:val="24"/>
                <w:rtl/>
              </w:rPr>
            </w:pPr>
            <w:r w:rsidRPr="003E628E">
              <w:rPr>
                <w:rFonts w:hint="eastAsia"/>
                <w:szCs w:val="24"/>
                <w:rtl/>
              </w:rPr>
              <w:t>נוסח</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שייחתם</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והזוכים</w:t>
            </w:r>
            <w:r w:rsidRPr="003E628E">
              <w:rPr>
                <w:szCs w:val="24"/>
                <w:rtl/>
              </w:rPr>
              <w:t xml:space="preserve"> </w:t>
            </w:r>
            <w:r w:rsidRPr="003E628E">
              <w:rPr>
                <w:rFonts w:hint="eastAsia"/>
                <w:szCs w:val="24"/>
                <w:rtl/>
              </w:rPr>
              <w:t>במכרז</w:t>
            </w:r>
            <w:r w:rsidRPr="003E628E">
              <w:rPr>
                <w:szCs w:val="24"/>
                <w:rtl/>
              </w:rPr>
              <w:t xml:space="preserve"> </w:t>
            </w:r>
          </w:p>
        </w:tc>
      </w:tr>
      <w:tr w:rsidR="00BA2B1B" w:rsidRPr="003E628E" w14:paraId="21ABC27D" w14:textId="77777777" w:rsidTr="00B942FF">
        <w:tc>
          <w:tcPr>
            <w:tcW w:w="1611" w:type="dxa"/>
          </w:tcPr>
          <w:p w14:paraId="408963BE"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Pr>
                <w:rFonts w:hint="cs"/>
                <w:szCs w:val="24"/>
                <w:rtl/>
              </w:rPr>
              <w:t>ב'1</w:t>
            </w:r>
            <w:r w:rsidRPr="003E628E">
              <w:rPr>
                <w:szCs w:val="24"/>
                <w:rtl/>
              </w:rPr>
              <w:t>-</w:t>
            </w:r>
          </w:p>
        </w:tc>
        <w:tc>
          <w:tcPr>
            <w:tcW w:w="236" w:type="dxa"/>
          </w:tcPr>
          <w:p w14:paraId="71C450C1" w14:textId="77777777" w:rsidR="00BA2B1B" w:rsidRPr="003E628E" w:rsidRDefault="00BA2B1B" w:rsidP="00B942FF">
            <w:pPr>
              <w:spacing w:line="276" w:lineRule="auto"/>
              <w:rPr>
                <w:b/>
                <w:bCs/>
                <w:szCs w:val="24"/>
                <w:rtl/>
              </w:rPr>
            </w:pPr>
          </w:p>
        </w:tc>
        <w:tc>
          <w:tcPr>
            <w:tcW w:w="7072" w:type="dxa"/>
          </w:tcPr>
          <w:p w14:paraId="135AE910" w14:textId="77777777" w:rsidR="00BA2B1B" w:rsidRPr="003E628E" w:rsidRDefault="00BA2B1B" w:rsidP="00B942FF">
            <w:pPr>
              <w:spacing w:line="276" w:lineRule="auto"/>
              <w:rPr>
                <w:szCs w:val="24"/>
                <w:rtl/>
              </w:rPr>
            </w:pPr>
            <w:r>
              <w:rPr>
                <w:rFonts w:hint="cs"/>
                <w:szCs w:val="24"/>
                <w:rtl/>
              </w:rPr>
              <w:t>פריסת תשלומים לפרויקט</w:t>
            </w:r>
          </w:p>
        </w:tc>
      </w:tr>
      <w:tr w:rsidR="00BA2B1B" w:rsidRPr="003E628E" w14:paraId="08898BC8" w14:textId="77777777" w:rsidTr="00B942FF">
        <w:tc>
          <w:tcPr>
            <w:tcW w:w="1611" w:type="dxa"/>
          </w:tcPr>
          <w:p w14:paraId="5550E750"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ג</w:t>
            </w:r>
            <w:r w:rsidRPr="003E628E">
              <w:rPr>
                <w:szCs w:val="24"/>
                <w:rtl/>
              </w:rPr>
              <w:t>'-</w:t>
            </w:r>
          </w:p>
        </w:tc>
        <w:tc>
          <w:tcPr>
            <w:tcW w:w="236" w:type="dxa"/>
          </w:tcPr>
          <w:p w14:paraId="1BC6C0DB" w14:textId="77777777" w:rsidR="00BA2B1B" w:rsidRPr="003E628E" w:rsidRDefault="00BA2B1B" w:rsidP="00B942FF">
            <w:pPr>
              <w:spacing w:line="276" w:lineRule="auto"/>
              <w:rPr>
                <w:b/>
                <w:bCs/>
                <w:szCs w:val="24"/>
                <w:rtl/>
              </w:rPr>
            </w:pPr>
          </w:p>
        </w:tc>
        <w:tc>
          <w:tcPr>
            <w:tcW w:w="7072" w:type="dxa"/>
          </w:tcPr>
          <w:p w14:paraId="32E14E67" w14:textId="77777777" w:rsidR="00BA2B1B" w:rsidRPr="003E628E" w:rsidRDefault="00BA2B1B" w:rsidP="00B942FF">
            <w:pPr>
              <w:spacing w:line="276" w:lineRule="auto"/>
              <w:rPr>
                <w:szCs w:val="24"/>
                <w:rtl/>
              </w:rPr>
            </w:pPr>
            <w:r w:rsidRPr="003E628E">
              <w:rPr>
                <w:rFonts w:hint="eastAsia"/>
                <w:szCs w:val="24"/>
                <w:rtl/>
              </w:rPr>
              <w:t>טופס</w:t>
            </w:r>
            <w:r w:rsidRPr="003E628E">
              <w:rPr>
                <w:szCs w:val="24"/>
                <w:rtl/>
              </w:rPr>
              <w:t xml:space="preserve"> לפתיחת מוטב חדש במרכבה </w:t>
            </w:r>
          </w:p>
        </w:tc>
      </w:tr>
      <w:tr w:rsidR="00BA2B1B" w:rsidRPr="003E628E" w14:paraId="75A825A4" w14:textId="77777777" w:rsidTr="00B942FF">
        <w:tc>
          <w:tcPr>
            <w:tcW w:w="1611" w:type="dxa"/>
          </w:tcPr>
          <w:p w14:paraId="1FC41A47"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ד</w:t>
            </w:r>
            <w:r w:rsidRPr="003E628E">
              <w:rPr>
                <w:szCs w:val="24"/>
                <w:rtl/>
              </w:rPr>
              <w:t>'-</w:t>
            </w:r>
          </w:p>
        </w:tc>
        <w:tc>
          <w:tcPr>
            <w:tcW w:w="236" w:type="dxa"/>
          </w:tcPr>
          <w:p w14:paraId="4130C61F" w14:textId="77777777" w:rsidR="00BA2B1B" w:rsidRPr="003E628E" w:rsidRDefault="00BA2B1B" w:rsidP="00B942FF">
            <w:pPr>
              <w:spacing w:line="276" w:lineRule="auto"/>
              <w:rPr>
                <w:b/>
                <w:bCs/>
                <w:szCs w:val="24"/>
                <w:rtl/>
              </w:rPr>
            </w:pPr>
          </w:p>
        </w:tc>
        <w:tc>
          <w:tcPr>
            <w:tcW w:w="7072" w:type="dxa"/>
          </w:tcPr>
          <w:p w14:paraId="072D732C" w14:textId="77777777" w:rsidR="00BA2B1B" w:rsidRPr="003E628E" w:rsidRDefault="00BA2B1B" w:rsidP="00B942FF">
            <w:pPr>
              <w:spacing w:line="276" w:lineRule="auto"/>
              <w:rPr>
                <w:b/>
                <w:bCs/>
                <w:szCs w:val="24"/>
                <w:rtl/>
              </w:rPr>
            </w:pPr>
            <w:r w:rsidRPr="003E628E">
              <w:rPr>
                <w:rFonts w:hint="eastAsia"/>
                <w:szCs w:val="24"/>
                <w:rtl/>
              </w:rPr>
              <w:t>תצהיר</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עובדים</w:t>
            </w:r>
            <w:r w:rsidRPr="003E628E">
              <w:rPr>
                <w:szCs w:val="24"/>
                <w:rtl/>
              </w:rPr>
              <w:t xml:space="preserve"> </w:t>
            </w:r>
            <w:r w:rsidRPr="003E628E">
              <w:rPr>
                <w:rFonts w:hint="eastAsia"/>
                <w:szCs w:val="24"/>
                <w:rtl/>
              </w:rPr>
              <w:t>זרים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שכר</w:t>
            </w:r>
            <w:r w:rsidRPr="003E628E">
              <w:rPr>
                <w:szCs w:val="24"/>
                <w:rtl/>
              </w:rPr>
              <w:t xml:space="preserve"> </w:t>
            </w:r>
            <w:r w:rsidRPr="003E628E">
              <w:rPr>
                <w:rFonts w:hint="eastAsia"/>
                <w:szCs w:val="24"/>
                <w:rtl/>
              </w:rPr>
              <w:t>מינימום</w:t>
            </w:r>
            <w:r w:rsidRPr="003E628E">
              <w:rPr>
                <w:b/>
                <w:bCs/>
                <w:szCs w:val="24"/>
                <w:rtl/>
              </w:rPr>
              <w:t xml:space="preserve"> </w:t>
            </w:r>
          </w:p>
        </w:tc>
      </w:tr>
      <w:tr w:rsidR="00BA2B1B" w:rsidRPr="003E628E" w14:paraId="651D0D47" w14:textId="77777777" w:rsidTr="00B942FF">
        <w:tc>
          <w:tcPr>
            <w:tcW w:w="1611" w:type="dxa"/>
          </w:tcPr>
          <w:p w14:paraId="4EB8E96E"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ה</w:t>
            </w:r>
            <w:r w:rsidRPr="003E628E">
              <w:rPr>
                <w:szCs w:val="24"/>
                <w:rtl/>
              </w:rPr>
              <w:t>'-</w:t>
            </w:r>
          </w:p>
        </w:tc>
        <w:tc>
          <w:tcPr>
            <w:tcW w:w="236" w:type="dxa"/>
          </w:tcPr>
          <w:p w14:paraId="26E00DAF" w14:textId="77777777" w:rsidR="00BA2B1B" w:rsidRPr="003E628E" w:rsidRDefault="00BA2B1B" w:rsidP="00B942FF">
            <w:pPr>
              <w:spacing w:line="276" w:lineRule="auto"/>
              <w:rPr>
                <w:b/>
                <w:bCs/>
                <w:szCs w:val="24"/>
                <w:rtl/>
              </w:rPr>
            </w:pPr>
          </w:p>
        </w:tc>
        <w:tc>
          <w:tcPr>
            <w:tcW w:w="7072" w:type="dxa"/>
          </w:tcPr>
          <w:p w14:paraId="7C79BB8D" w14:textId="77777777" w:rsidR="00BA2B1B" w:rsidRPr="003E628E" w:rsidRDefault="00BA2B1B" w:rsidP="00B942FF">
            <w:pPr>
              <w:spacing w:line="276" w:lineRule="auto"/>
              <w:rPr>
                <w:b/>
                <w:bCs/>
                <w:szCs w:val="24"/>
                <w:rtl/>
              </w:rPr>
            </w:pPr>
            <w:r w:rsidRPr="003E628E">
              <w:rPr>
                <w:rFonts w:hint="eastAsia"/>
                <w:szCs w:val="24"/>
                <w:rtl/>
              </w:rPr>
              <w:t>נוסח</w:t>
            </w:r>
            <w:r w:rsidRPr="003E628E">
              <w:rPr>
                <w:szCs w:val="24"/>
                <w:rtl/>
              </w:rPr>
              <w:t xml:space="preserve"> נדרש לכתב ערבות </w:t>
            </w:r>
          </w:p>
        </w:tc>
      </w:tr>
      <w:tr w:rsidR="00BA2B1B" w:rsidRPr="003E628E" w14:paraId="47B38D77" w14:textId="77777777" w:rsidTr="00B942FF">
        <w:tc>
          <w:tcPr>
            <w:tcW w:w="1611" w:type="dxa"/>
          </w:tcPr>
          <w:p w14:paraId="26933CC7"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ו</w:t>
            </w:r>
            <w:r w:rsidRPr="003E628E">
              <w:rPr>
                <w:szCs w:val="24"/>
                <w:rtl/>
              </w:rPr>
              <w:t>'-</w:t>
            </w:r>
          </w:p>
        </w:tc>
        <w:tc>
          <w:tcPr>
            <w:tcW w:w="236" w:type="dxa"/>
          </w:tcPr>
          <w:p w14:paraId="798F6BEA" w14:textId="77777777" w:rsidR="00BA2B1B" w:rsidRPr="003E628E" w:rsidRDefault="00BA2B1B" w:rsidP="00B942FF">
            <w:pPr>
              <w:spacing w:line="276" w:lineRule="auto"/>
              <w:rPr>
                <w:b/>
                <w:bCs/>
                <w:szCs w:val="24"/>
                <w:rtl/>
              </w:rPr>
            </w:pPr>
          </w:p>
        </w:tc>
        <w:tc>
          <w:tcPr>
            <w:tcW w:w="7072" w:type="dxa"/>
          </w:tcPr>
          <w:p w14:paraId="0E2BF71B" w14:textId="77777777" w:rsidR="00BA2B1B" w:rsidRPr="003E628E" w:rsidRDefault="00BA2B1B" w:rsidP="00B942FF">
            <w:pPr>
              <w:spacing w:line="276" w:lineRule="auto"/>
              <w:rPr>
                <w:szCs w:val="24"/>
                <w:rtl/>
              </w:rPr>
            </w:pPr>
            <w:r w:rsidRPr="003E628E">
              <w:rPr>
                <w:rFonts w:hint="eastAsia"/>
                <w:szCs w:val="24"/>
                <w:rtl/>
              </w:rPr>
              <w:t>כתב</w:t>
            </w:r>
            <w:r w:rsidRPr="003E628E">
              <w:rPr>
                <w:szCs w:val="24"/>
                <w:rtl/>
              </w:rPr>
              <w:t xml:space="preserve"> ויתור </w:t>
            </w:r>
          </w:p>
        </w:tc>
      </w:tr>
      <w:tr w:rsidR="00BA2B1B" w:rsidRPr="003E628E" w14:paraId="4685E1C2" w14:textId="77777777" w:rsidTr="00B942FF">
        <w:tc>
          <w:tcPr>
            <w:tcW w:w="1611" w:type="dxa"/>
          </w:tcPr>
          <w:p w14:paraId="4E46F315" w14:textId="77777777" w:rsidR="00BA2B1B" w:rsidRPr="003E628E" w:rsidRDefault="00BA2B1B" w:rsidP="00B942FF">
            <w:pPr>
              <w:spacing w:line="276" w:lineRule="auto"/>
              <w:rPr>
                <w:szCs w:val="24"/>
                <w:rtl/>
              </w:rPr>
            </w:pPr>
            <w:r w:rsidRPr="003E628E">
              <w:rPr>
                <w:rFonts w:hint="eastAsia"/>
                <w:szCs w:val="24"/>
                <w:rtl/>
              </w:rPr>
              <w:lastRenderedPageBreak/>
              <w:t>נספח</w:t>
            </w:r>
            <w:r w:rsidRPr="003E628E">
              <w:rPr>
                <w:szCs w:val="24"/>
                <w:rtl/>
              </w:rPr>
              <w:t xml:space="preserve"> </w:t>
            </w:r>
            <w:r w:rsidRPr="003E628E">
              <w:rPr>
                <w:rFonts w:hint="eastAsia"/>
                <w:szCs w:val="24"/>
                <w:rtl/>
              </w:rPr>
              <w:t>ז</w:t>
            </w:r>
            <w:r w:rsidRPr="003E628E">
              <w:rPr>
                <w:szCs w:val="24"/>
                <w:rtl/>
              </w:rPr>
              <w:t>'-</w:t>
            </w:r>
          </w:p>
        </w:tc>
        <w:tc>
          <w:tcPr>
            <w:tcW w:w="236" w:type="dxa"/>
          </w:tcPr>
          <w:p w14:paraId="12E85934" w14:textId="77777777" w:rsidR="00BA2B1B" w:rsidRPr="003E628E" w:rsidRDefault="00BA2B1B" w:rsidP="00B942FF">
            <w:pPr>
              <w:spacing w:line="276" w:lineRule="auto"/>
              <w:rPr>
                <w:b/>
                <w:bCs/>
                <w:szCs w:val="24"/>
                <w:rtl/>
              </w:rPr>
            </w:pPr>
          </w:p>
        </w:tc>
        <w:tc>
          <w:tcPr>
            <w:tcW w:w="7072" w:type="dxa"/>
          </w:tcPr>
          <w:p w14:paraId="76B2DAEE" w14:textId="77777777" w:rsidR="00BA2B1B" w:rsidRPr="003E628E" w:rsidRDefault="00BA2B1B" w:rsidP="00B942FF">
            <w:pPr>
              <w:spacing w:line="276" w:lineRule="auto"/>
              <w:rPr>
                <w:szCs w:val="24"/>
                <w:rtl/>
              </w:rPr>
            </w:pPr>
            <w:r w:rsidRPr="003E628E">
              <w:rPr>
                <w:rFonts w:hint="eastAsia"/>
                <w:szCs w:val="24"/>
                <w:rtl/>
              </w:rPr>
              <w:t>אישור</w:t>
            </w:r>
            <w:r w:rsidRPr="003E628E">
              <w:rPr>
                <w:szCs w:val="24"/>
                <w:rtl/>
              </w:rPr>
              <w:t xml:space="preserve"> </w:t>
            </w:r>
            <w:r>
              <w:rPr>
                <w:rFonts w:hint="cs"/>
                <w:szCs w:val="24"/>
                <w:rtl/>
              </w:rPr>
              <w:t>עו"ד</w:t>
            </w:r>
            <w:r w:rsidRPr="003E628E">
              <w:rPr>
                <w:szCs w:val="24"/>
                <w:rtl/>
              </w:rPr>
              <w:t xml:space="preserve"> כי המציע עומד בחובות לתשלומים סוציאליים </w:t>
            </w:r>
          </w:p>
        </w:tc>
      </w:tr>
      <w:tr w:rsidR="00BA2B1B" w:rsidRPr="003E628E" w14:paraId="2FAB60C8" w14:textId="77777777" w:rsidTr="00B942FF">
        <w:tc>
          <w:tcPr>
            <w:tcW w:w="1611" w:type="dxa"/>
          </w:tcPr>
          <w:p w14:paraId="1932AEB7"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ח</w:t>
            </w:r>
            <w:r w:rsidRPr="003E628E">
              <w:rPr>
                <w:szCs w:val="24"/>
                <w:rtl/>
              </w:rPr>
              <w:t>'-</w:t>
            </w:r>
          </w:p>
        </w:tc>
        <w:tc>
          <w:tcPr>
            <w:tcW w:w="236" w:type="dxa"/>
          </w:tcPr>
          <w:p w14:paraId="486550C9" w14:textId="77777777" w:rsidR="00BA2B1B" w:rsidRPr="003E628E" w:rsidRDefault="00BA2B1B" w:rsidP="00B942FF">
            <w:pPr>
              <w:spacing w:line="276" w:lineRule="auto"/>
              <w:rPr>
                <w:b/>
                <w:bCs/>
                <w:szCs w:val="24"/>
                <w:rtl/>
              </w:rPr>
            </w:pPr>
          </w:p>
        </w:tc>
        <w:tc>
          <w:tcPr>
            <w:tcW w:w="7072" w:type="dxa"/>
          </w:tcPr>
          <w:p w14:paraId="71D91299" w14:textId="77777777" w:rsidR="00BA2B1B" w:rsidRPr="003E628E" w:rsidRDefault="00BA2B1B" w:rsidP="00B942FF">
            <w:pPr>
              <w:spacing w:line="276" w:lineRule="auto"/>
              <w:rPr>
                <w:szCs w:val="24"/>
                <w:rtl/>
              </w:rPr>
            </w:pPr>
            <w:r w:rsidRPr="003E628E">
              <w:rPr>
                <w:rFonts w:hint="eastAsia"/>
                <w:szCs w:val="24"/>
                <w:rtl/>
              </w:rPr>
              <w:t>התחייבות</w:t>
            </w:r>
            <w:r w:rsidRPr="003E628E">
              <w:rPr>
                <w:szCs w:val="24"/>
                <w:rtl/>
              </w:rPr>
              <w:t xml:space="preserve"> המציע לשימוש בתוכנות מקוריות </w:t>
            </w:r>
          </w:p>
        </w:tc>
      </w:tr>
      <w:tr w:rsidR="00BA2B1B" w:rsidRPr="003E628E" w14:paraId="4B40B283" w14:textId="77777777" w:rsidTr="00B942FF">
        <w:tc>
          <w:tcPr>
            <w:tcW w:w="1611" w:type="dxa"/>
          </w:tcPr>
          <w:p w14:paraId="5CACB365"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ט</w:t>
            </w:r>
            <w:r w:rsidRPr="003E628E">
              <w:rPr>
                <w:szCs w:val="24"/>
                <w:rtl/>
              </w:rPr>
              <w:t>'-</w:t>
            </w:r>
          </w:p>
        </w:tc>
        <w:tc>
          <w:tcPr>
            <w:tcW w:w="236" w:type="dxa"/>
          </w:tcPr>
          <w:p w14:paraId="686B0241" w14:textId="77777777" w:rsidR="00BA2B1B" w:rsidRPr="003E628E" w:rsidRDefault="00BA2B1B" w:rsidP="00B942FF">
            <w:pPr>
              <w:spacing w:line="276" w:lineRule="auto"/>
              <w:rPr>
                <w:b/>
                <w:bCs/>
                <w:szCs w:val="24"/>
                <w:rtl/>
              </w:rPr>
            </w:pPr>
          </w:p>
        </w:tc>
        <w:tc>
          <w:tcPr>
            <w:tcW w:w="7072" w:type="dxa"/>
          </w:tcPr>
          <w:p w14:paraId="6C426C46" w14:textId="77777777" w:rsidR="00BA2B1B" w:rsidRPr="003E628E" w:rsidRDefault="00BA2B1B" w:rsidP="00B942FF">
            <w:pPr>
              <w:spacing w:line="276" w:lineRule="auto"/>
              <w:rPr>
                <w:szCs w:val="24"/>
                <w:rtl/>
              </w:rPr>
            </w:pPr>
            <w:r w:rsidRPr="003E628E">
              <w:rPr>
                <w:rFonts w:hint="eastAsia"/>
                <w:szCs w:val="24"/>
                <w:rtl/>
              </w:rPr>
              <w:t>הנחיות</w:t>
            </w:r>
            <w:r w:rsidRPr="003E628E">
              <w:rPr>
                <w:szCs w:val="24"/>
                <w:rtl/>
              </w:rPr>
              <w:t xml:space="preserve"> להגשת דו"חות כספיים (יצורף להסכם שייחתם בין המשרד לבין הזוכים כנספח ג') </w:t>
            </w:r>
          </w:p>
        </w:tc>
      </w:tr>
      <w:tr w:rsidR="00BA2B1B" w:rsidRPr="003E628E" w14:paraId="5A6C1DFA" w14:textId="77777777" w:rsidTr="00B942FF">
        <w:tc>
          <w:tcPr>
            <w:tcW w:w="1611" w:type="dxa"/>
          </w:tcPr>
          <w:p w14:paraId="0C0D39D0" w14:textId="77777777" w:rsidR="00BA2B1B" w:rsidRPr="003E628E" w:rsidRDefault="00BA2B1B" w:rsidP="00B942FF">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י</w:t>
            </w:r>
            <w:r w:rsidRPr="003E628E">
              <w:rPr>
                <w:szCs w:val="24"/>
                <w:rtl/>
              </w:rPr>
              <w:t>'-</w:t>
            </w:r>
          </w:p>
        </w:tc>
        <w:tc>
          <w:tcPr>
            <w:tcW w:w="236" w:type="dxa"/>
          </w:tcPr>
          <w:p w14:paraId="726F9B74" w14:textId="77777777" w:rsidR="00BA2B1B" w:rsidRPr="003E628E" w:rsidRDefault="00BA2B1B" w:rsidP="00B942FF">
            <w:pPr>
              <w:spacing w:line="276" w:lineRule="auto"/>
              <w:rPr>
                <w:b/>
                <w:bCs/>
                <w:szCs w:val="24"/>
                <w:rtl/>
              </w:rPr>
            </w:pPr>
          </w:p>
        </w:tc>
        <w:tc>
          <w:tcPr>
            <w:tcW w:w="7072" w:type="dxa"/>
          </w:tcPr>
          <w:p w14:paraId="3EABA880" w14:textId="77777777" w:rsidR="00BA2B1B" w:rsidRPr="005E6DA4" w:rsidRDefault="00BA2B1B" w:rsidP="00B942FF">
            <w:pPr>
              <w:spacing w:line="276" w:lineRule="auto"/>
              <w:rPr>
                <w:szCs w:val="24"/>
                <w:rtl/>
              </w:rPr>
            </w:pPr>
            <w:r w:rsidRPr="003E628E">
              <w:rPr>
                <w:szCs w:val="24"/>
                <w:rtl/>
              </w:rPr>
              <w:t xml:space="preserve">הנחיות להגשת דוחות מדעיים </w:t>
            </w:r>
            <w:r w:rsidRPr="003E628E">
              <w:rPr>
                <w:rFonts w:hint="eastAsia"/>
                <w:szCs w:val="24"/>
                <w:rtl/>
              </w:rPr>
              <w:t>לפרויקט</w:t>
            </w:r>
            <w:r w:rsidRPr="003E628E">
              <w:rPr>
                <w:szCs w:val="24"/>
                <w:rtl/>
              </w:rPr>
              <w:t xml:space="preserve"> (יצורף להסכם שייחתם בין המשרד לבין הזוכים כנספח </w:t>
            </w:r>
            <w:r>
              <w:rPr>
                <w:rFonts w:hint="cs"/>
                <w:szCs w:val="24"/>
                <w:rtl/>
              </w:rPr>
              <w:t>ד</w:t>
            </w:r>
            <w:r w:rsidRPr="003E628E">
              <w:rPr>
                <w:szCs w:val="24"/>
                <w:rtl/>
              </w:rPr>
              <w:t>')</w:t>
            </w:r>
          </w:p>
        </w:tc>
      </w:tr>
      <w:tr w:rsidR="00BA2B1B" w:rsidRPr="003E628E" w14:paraId="01D9CF5A" w14:textId="77777777" w:rsidTr="00B942FF">
        <w:tc>
          <w:tcPr>
            <w:tcW w:w="1611" w:type="dxa"/>
          </w:tcPr>
          <w:p w14:paraId="00C6D3BF" w14:textId="77777777" w:rsidR="00BA2B1B" w:rsidRPr="003E628E" w:rsidRDefault="00BA2B1B" w:rsidP="00B942FF">
            <w:pPr>
              <w:spacing w:line="276" w:lineRule="auto"/>
              <w:rPr>
                <w:szCs w:val="24"/>
                <w:rtl/>
              </w:rPr>
            </w:pPr>
            <w:r>
              <w:rPr>
                <w:rFonts w:hint="cs"/>
                <w:szCs w:val="24"/>
                <w:rtl/>
              </w:rPr>
              <w:t>נספח יא'-</w:t>
            </w:r>
          </w:p>
        </w:tc>
        <w:tc>
          <w:tcPr>
            <w:tcW w:w="236" w:type="dxa"/>
          </w:tcPr>
          <w:p w14:paraId="66B5E448" w14:textId="77777777" w:rsidR="00BA2B1B" w:rsidRPr="003E628E" w:rsidRDefault="00BA2B1B" w:rsidP="00B942FF">
            <w:pPr>
              <w:spacing w:line="276" w:lineRule="auto"/>
              <w:rPr>
                <w:b/>
                <w:bCs/>
                <w:szCs w:val="24"/>
                <w:rtl/>
              </w:rPr>
            </w:pPr>
          </w:p>
        </w:tc>
        <w:tc>
          <w:tcPr>
            <w:tcW w:w="7072" w:type="dxa"/>
          </w:tcPr>
          <w:p w14:paraId="6B038A34" w14:textId="77777777" w:rsidR="00BA2B1B" w:rsidRPr="003E628E" w:rsidRDefault="00BA2B1B" w:rsidP="00B942FF">
            <w:pPr>
              <w:spacing w:line="276" w:lineRule="auto"/>
              <w:rPr>
                <w:szCs w:val="24"/>
                <w:rtl/>
              </w:rPr>
            </w:pPr>
            <w:r>
              <w:rPr>
                <w:rFonts w:hint="cs"/>
                <w:szCs w:val="24"/>
                <w:rtl/>
              </w:rPr>
              <w:t>פירוט דוגמאות לנושאי המכרז</w:t>
            </w:r>
          </w:p>
        </w:tc>
      </w:tr>
    </w:tbl>
    <w:p w14:paraId="1BF456E3"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Fonts w:hint="eastAsia"/>
          <w:u w:val="single"/>
          <w:rtl/>
        </w:rPr>
        <w:t>הגדרות</w:t>
      </w:r>
    </w:p>
    <w:p w14:paraId="07B5F5DF" w14:textId="77777777" w:rsidR="00BA2B1B" w:rsidRPr="003E628E" w:rsidRDefault="00BA2B1B" w:rsidP="00BA2B1B">
      <w:pPr>
        <w:spacing w:line="276" w:lineRule="auto"/>
        <w:rPr>
          <w:szCs w:val="24"/>
          <w:rtl/>
        </w:rPr>
      </w:pPr>
      <w:r w:rsidRPr="003E628E">
        <w:rPr>
          <w:rFonts w:hint="eastAsia"/>
          <w:szCs w:val="24"/>
          <w:rtl/>
        </w:rPr>
        <w:t>במסמכי</w:t>
      </w:r>
      <w:r w:rsidRPr="003E628E">
        <w:rPr>
          <w:szCs w:val="24"/>
          <w:rtl/>
        </w:rPr>
        <w:t xml:space="preserve"> </w:t>
      </w:r>
      <w:r w:rsidRPr="003E628E">
        <w:rPr>
          <w:rFonts w:hint="cs"/>
          <w:szCs w:val="24"/>
          <w:rtl/>
        </w:rPr>
        <w:t>המכרז</w:t>
      </w:r>
      <w:r w:rsidRPr="003E628E">
        <w:rPr>
          <w:szCs w:val="24"/>
          <w:rtl/>
        </w:rPr>
        <w:t xml:space="preserve"> </w:t>
      </w:r>
      <w:r w:rsidRPr="003E628E">
        <w:rPr>
          <w:rFonts w:hint="eastAsia"/>
          <w:szCs w:val="24"/>
          <w:rtl/>
        </w:rPr>
        <w:t>ובכל</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המצורפים</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למונחים</w:t>
      </w:r>
      <w:r w:rsidRPr="003E628E">
        <w:rPr>
          <w:szCs w:val="24"/>
          <w:rtl/>
        </w:rPr>
        <w:t xml:space="preserve"> </w:t>
      </w:r>
      <w:r w:rsidRPr="003E628E">
        <w:rPr>
          <w:rFonts w:hint="eastAsia"/>
          <w:szCs w:val="24"/>
          <w:rtl/>
        </w:rPr>
        <w:t>המפורטים</w:t>
      </w:r>
      <w:r w:rsidRPr="003E628E">
        <w:rPr>
          <w:szCs w:val="24"/>
          <w:rtl/>
        </w:rPr>
        <w:t xml:space="preserve"> </w:t>
      </w:r>
      <w:r w:rsidRPr="003E628E">
        <w:rPr>
          <w:rFonts w:hint="eastAsia"/>
          <w:szCs w:val="24"/>
          <w:rtl/>
        </w:rPr>
        <w:t>מטה</w:t>
      </w:r>
      <w:r w:rsidRPr="003E628E">
        <w:rPr>
          <w:szCs w:val="24"/>
          <w:rtl/>
        </w:rPr>
        <w:t xml:space="preserve"> </w:t>
      </w:r>
      <w:r w:rsidRPr="003E628E">
        <w:rPr>
          <w:rFonts w:hint="eastAsia"/>
          <w:szCs w:val="24"/>
          <w:rtl/>
        </w:rPr>
        <w:t>המשמעות</w:t>
      </w:r>
      <w:r w:rsidRPr="003E628E">
        <w:rPr>
          <w:szCs w:val="24"/>
          <w:rtl/>
        </w:rPr>
        <w:t xml:space="preserve"> </w:t>
      </w:r>
      <w:r w:rsidRPr="003E628E">
        <w:rPr>
          <w:rFonts w:hint="eastAsia"/>
          <w:szCs w:val="24"/>
          <w:rtl/>
        </w:rPr>
        <w:t>הרשומה</w:t>
      </w:r>
      <w:r w:rsidRPr="003E628E">
        <w:rPr>
          <w:szCs w:val="24"/>
          <w:rtl/>
        </w:rPr>
        <w:t xml:space="preserve"> </w:t>
      </w:r>
      <w:r w:rsidRPr="003E628E">
        <w:rPr>
          <w:rFonts w:hint="eastAsia"/>
          <w:szCs w:val="24"/>
          <w:rtl/>
        </w:rPr>
        <w:t>לצידם</w:t>
      </w:r>
      <w:r w:rsidRPr="003E628E">
        <w:rPr>
          <w:szCs w:val="24"/>
          <w:rtl/>
        </w:rPr>
        <w:t>:</w:t>
      </w:r>
    </w:p>
    <w:p w14:paraId="6AA6275A" w14:textId="77777777" w:rsidR="00BA2B1B" w:rsidRDefault="00BA2B1B" w:rsidP="00BA2B1B">
      <w:pPr>
        <w:spacing w:line="276" w:lineRule="auto"/>
        <w:rPr>
          <w:szCs w:val="24"/>
          <w:rtl/>
        </w:rPr>
      </w:pPr>
    </w:p>
    <w:p w14:paraId="0340A282" w14:textId="77777777" w:rsidR="00BA2B1B" w:rsidRPr="00050800" w:rsidRDefault="00BA2B1B" w:rsidP="00BA2B1B">
      <w:pPr>
        <w:pStyle w:val="12"/>
        <w:keepLines/>
        <w:tabs>
          <w:tab w:val="left" w:pos="850"/>
        </w:tabs>
        <w:spacing w:before="120" w:after="100" w:afterAutospacing="1" w:line="276" w:lineRule="auto"/>
        <w:ind w:left="360" w:hanging="360"/>
        <w:jc w:val="left"/>
        <w:rPr>
          <w:szCs w:val="24"/>
          <w:rtl/>
        </w:rPr>
      </w:pPr>
      <w:r w:rsidRPr="00050800">
        <w:rPr>
          <w:rFonts w:hint="eastAsia"/>
          <w:szCs w:val="24"/>
          <w:rtl/>
        </w:rPr>
        <w:t>הגדרות</w:t>
      </w:r>
    </w:p>
    <w:p w14:paraId="61A6FD89" w14:textId="77777777" w:rsidR="00BA2B1B" w:rsidRPr="00050800" w:rsidRDefault="00BA2B1B" w:rsidP="00BA2B1B">
      <w:pPr>
        <w:spacing w:line="276" w:lineRule="auto"/>
        <w:rPr>
          <w:szCs w:val="24"/>
          <w:rtl/>
        </w:rPr>
      </w:pPr>
      <w:r w:rsidRPr="00050800">
        <w:rPr>
          <w:rFonts w:hint="eastAsia"/>
          <w:szCs w:val="24"/>
          <w:rtl/>
        </w:rPr>
        <w:t>במסמכי</w:t>
      </w:r>
      <w:r w:rsidRPr="00050800">
        <w:rPr>
          <w:szCs w:val="24"/>
          <w:rtl/>
        </w:rPr>
        <w:t xml:space="preserve"> </w:t>
      </w:r>
      <w:r w:rsidRPr="00050800">
        <w:rPr>
          <w:rFonts w:hint="eastAsia"/>
          <w:szCs w:val="24"/>
          <w:rtl/>
        </w:rPr>
        <w:t>המכרז</w:t>
      </w:r>
      <w:r w:rsidRPr="00050800">
        <w:rPr>
          <w:szCs w:val="24"/>
          <w:rtl/>
        </w:rPr>
        <w:t xml:space="preserve"> </w:t>
      </w:r>
      <w:r w:rsidRPr="00050800">
        <w:rPr>
          <w:rFonts w:hint="eastAsia"/>
          <w:szCs w:val="24"/>
          <w:rtl/>
        </w:rPr>
        <w:t>ובכל</w:t>
      </w:r>
      <w:r w:rsidRPr="00050800">
        <w:rPr>
          <w:szCs w:val="24"/>
          <w:rtl/>
        </w:rPr>
        <w:t xml:space="preserve"> </w:t>
      </w:r>
      <w:r w:rsidRPr="00050800">
        <w:rPr>
          <w:rFonts w:hint="eastAsia"/>
          <w:szCs w:val="24"/>
          <w:rtl/>
        </w:rPr>
        <w:t>המסמכים</w:t>
      </w:r>
      <w:r w:rsidRPr="00050800">
        <w:rPr>
          <w:szCs w:val="24"/>
          <w:rtl/>
        </w:rPr>
        <w:t xml:space="preserve"> </w:t>
      </w:r>
      <w:r w:rsidRPr="00050800">
        <w:rPr>
          <w:rFonts w:hint="eastAsia"/>
          <w:szCs w:val="24"/>
          <w:rtl/>
        </w:rPr>
        <w:t>המצורפים</w:t>
      </w:r>
      <w:r w:rsidRPr="00050800">
        <w:rPr>
          <w:szCs w:val="24"/>
          <w:rtl/>
        </w:rPr>
        <w:t xml:space="preserve"> </w:t>
      </w:r>
      <w:r w:rsidRPr="00050800">
        <w:rPr>
          <w:rFonts w:hint="eastAsia"/>
          <w:szCs w:val="24"/>
          <w:rtl/>
        </w:rPr>
        <w:t>לה</w:t>
      </w:r>
      <w:r w:rsidRPr="00050800">
        <w:rPr>
          <w:szCs w:val="24"/>
          <w:rtl/>
        </w:rPr>
        <w:t xml:space="preserve">, </w:t>
      </w:r>
      <w:r w:rsidRPr="00050800">
        <w:rPr>
          <w:rFonts w:hint="eastAsia"/>
          <w:szCs w:val="24"/>
          <w:rtl/>
        </w:rPr>
        <w:t>למונחים</w:t>
      </w:r>
      <w:r w:rsidRPr="00050800">
        <w:rPr>
          <w:szCs w:val="24"/>
          <w:rtl/>
        </w:rPr>
        <w:t xml:space="preserve"> </w:t>
      </w:r>
      <w:r w:rsidRPr="00050800">
        <w:rPr>
          <w:rFonts w:hint="eastAsia"/>
          <w:szCs w:val="24"/>
          <w:rtl/>
        </w:rPr>
        <w:t>המפורטים</w:t>
      </w:r>
      <w:r w:rsidRPr="00050800">
        <w:rPr>
          <w:szCs w:val="24"/>
          <w:rtl/>
        </w:rPr>
        <w:t xml:space="preserve"> </w:t>
      </w:r>
      <w:r w:rsidRPr="00050800">
        <w:rPr>
          <w:rFonts w:hint="eastAsia"/>
          <w:szCs w:val="24"/>
          <w:rtl/>
        </w:rPr>
        <w:t>מטה</w:t>
      </w:r>
      <w:r w:rsidRPr="00050800">
        <w:rPr>
          <w:szCs w:val="24"/>
          <w:rtl/>
        </w:rPr>
        <w:t xml:space="preserve"> </w:t>
      </w:r>
      <w:r w:rsidRPr="00050800">
        <w:rPr>
          <w:rFonts w:hint="eastAsia"/>
          <w:szCs w:val="24"/>
          <w:rtl/>
        </w:rPr>
        <w:t>המשמעות</w:t>
      </w:r>
      <w:r w:rsidRPr="00050800">
        <w:rPr>
          <w:szCs w:val="24"/>
          <w:rtl/>
        </w:rPr>
        <w:t xml:space="preserve"> </w:t>
      </w:r>
      <w:r w:rsidRPr="00050800">
        <w:rPr>
          <w:rFonts w:hint="eastAsia"/>
          <w:szCs w:val="24"/>
          <w:rtl/>
        </w:rPr>
        <w:t>הרשומה</w:t>
      </w:r>
      <w:r w:rsidRPr="00050800">
        <w:rPr>
          <w:szCs w:val="24"/>
          <w:rtl/>
        </w:rPr>
        <w:t xml:space="preserve"> </w:t>
      </w:r>
      <w:r w:rsidRPr="00050800">
        <w:rPr>
          <w:rFonts w:hint="eastAsia"/>
          <w:szCs w:val="24"/>
          <w:rtl/>
        </w:rPr>
        <w:t>לצידם</w:t>
      </w:r>
      <w:r w:rsidRPr="00050800">
        <w:rPr>
          <w:szCs w:val="24"/>
          <w:rtl/>
        </w:rPr>
        <w:t>:</w:t>
      </w:r>
    </w:p>
    <w:p w14:paraId="5E596655" w14:textId="77777777" w:rsidR="00BA2B1B" w:rsidRPr="00050800" w:rsidRDefault="00BA2B1B" w:rsidP="00BA2B1B">
      <w:pPr>
        <w:spacing w:line="276" w:lineRule="auto"/>
        <w:rPr>
          <w:szCs w:val="24"/>
          <w:rtl/>
        </w:rPr>
      </w:pPr>
    </w:p>
    <w:tbl>
      <w:tblPr>
        <w:bidiVisual/>
        <w:tblW w:w="0" w:type="auto"/>
        <w:tblLook w:val="01E0" w:firstRow="1" w:lastRow="1" w:firstColumn="1" w:lastColumn="1" w:noHBand="0" w:noVBand="0"/>
      </w:tblPr>
      <w:tblGrid>
        <w:gridCol w:w="2298"/>
        <w:gridCol w:w="349"/>
        <w:gridCol w:w="5659"/>
      </w:tblGrid>
      <w:tr w:rsidR="00BA2B1B" w:rsidRPr="00050800" w14:paraId="5EBA70E9" w14:textId="77777777" w:rsidTr="00B942FF">
        <w:tc>
          <w:tcPr>
            <w:tcW w:w="2402" w:type="dxa"/>
            <w:hideMark/>
          </w:tcPr>
          <w:p w14:paraId="26B7BB7F" w14:textId="77777777" w:rsidR="00BA2B1B" w:rsidRPr="00050800" w:rsidRDefault="00BA2B1B" w:rsidP="00B942FF">
            <w:pPr>
              <w:spacing w:line="276" w:lineRule="auto"/>
              <w:rPr>
                <w:szCs w:val="24"/>
              </w:rPr>
            </w:pPr>
            <w:r w:rsidRPr="00050800">
              <w:rPr>
                <w:szCs w:val="24"/>
                <w:rtl/>
              </w:rPr>
              <w:t>"המשרד"</w:t>
            </w:r>
          </w:p>
        </w:tc>
        <w:tc>
          <w:tcPr>
            <w:tcW w:w="360" w:type="dxa"/>
          </w:tcPr>
          <w:p w14:paraId="71A0D133" w14:textId="77777777" w:rsidR="00BA2B1B" w:rsidRPr="00050800" w:rsidRDefault="00BA2B1B" w:rsidP="00B942FF">
            <w:pPr>
              <w:spacing w:line="276" w:lineRule="auto"/>
              <w:rPr>
                <w:b/>
                <w:bCs/>
                <w:szCs w:val="24"/>
              </w:rPr>
            </w:pPr>
          </w:p>
        </w:tc>
        <w:tc>
          <w:tcPr>
            <w:tcW w:w="6048" w:type="dxa"/>
            <w:hideMark/>
          </w:tcPr>
          <w:p w14:paraId="4186781B" w14:textId="77777777" w:rsidR="00BA2B1B" w:rsidRPr="00050800" w:rsidRDefault="00BA2B1B" w:rsidP="00B942FF">
            <w:pPr>
              <w:spacing w:line="276" w:lineRule="auto"/>
              <w:jc w:val="both"/>
              <w:rPr>
                <w:szCs w:val="24"/>
              </w:rPr>
            </w:pPr>
            <w:r w:rsidRPr="00050800">
              <w:rPr>
                <w:rFonts w:hint="eastAsia"/>
                <w:szCs w:val="24"/>
                <w:rtl/>
              </w:rPr>
              <w:t>משרד</w:t>
            </w:r>
            <w:r w:rsidRPr="00050800">
              <w:rPr>
                <w:szCs w:val="24"/>
                <w:rtl/>
              </w:rPr>
              <w:t xml:space="preserve"> </w:t>
            </w:r>
            <w:r w:rsidRPr="00050800">
              <w:rPr>
                <w:rFonts w:hint="eastAsia"/>
                <w:szCs w:val="24"/>
                <w:rtl/>
              </w:rPr>
              <w:t>ה</w:t>
            </w:r>
            <w:r>
              <w:rPr>
                <w:rFonts w:hint="cs"/>
                <w:szCs w:val="24"/>
                <w:rtl/>
              </w:rPr>
              <w:t>תשתיות הלאומיות, ה</w:t>
            </w:r>
            <w:r w:rsidRPr="00050800">
              <w:rPr>
                <w:rFonts w:hint="eastAsia"/>
                <w:szCs w:val="24"/>
                <w:rtl/>
              </w:rPr>
              <w:t>אנרגיה</w:t>
            </w:r>
            <w:r w:rsidRPr="00050800">
              <w:rPr>
                <w:szCs w:val="24"/>
                <w:rtl/>
              </w:rPr>
              <w:t xml:space="preserve"> </w:t>
            </w:r>
            <w:r w:rsidRPr="00050800">
              <w:rPr>
                <w:rFonts w:hint="eastAsia"/>
                <w:szCs w:val="24"/>
                <w:rtl/>
              </w:rPr>
              <w:t>והמים</w:t>
            </w:r>
            <w:r w:rsidRPr="00050800">
              <w:rPr>
                <w:szCs w:val="24"/>
                <w:rtl/>
              </w:rPr>
              <w:t>.</w:t>
            </w:r>
          </w:p>
        </w:tc>
      </w:tr>
      <w:tr w:rsidR="00BA2B1B" w:rsidRPr="00050800" w14:paraId="3013A87E" w14:textId="77777777" w:rsidTr="00B942FF">
        <w:tc>
          <w:tcPr>
            <w:tcW w:w="2402" w:type="dxa"/>
            <w:hideMark/>
          </w:tcPr>
          <w:p w14:paraId="318A70F7" w14:textId="77777777" w:rsidR="00BA2B1B" w:rsidRPr="00050800" w:rsidRDefault="00BA2B1B" w:rsidP="00B942FF">
            <w:pPr>
              <w:spacing w:line="276" w:lineRule="auto"/>
              <w:rPr>
                <w:szCs w:val="24"/>
              </w:rPr>
            </w:pPr>
            <w:r w:rsidRPr="00050800">
              <w:rPr>
                <w:szCs w:val="24"/>
                <w:rtl/>
              </w:rPr>
              <w:t>"תכנית</w:t>
            </w:r>
            <w:r>
              <w:rPr>
                <w:rFonts w:hint="cs"/>
                <w:szCs w:val="24"/>
                <w:rtl/>
              </w:rPr>
              <w:t xml:space="preserve"> / קרן</w:t>
            </w:r>
            <w:r w:rsidRPr="00050800">
              <w:rPr>
                <w:szCs w:val="24"/>
                <w:rtl/>
              </w:rPr>
              <w:t>"</w:t>
            </w:r>
          </w:p>
        </w:tc>
        <w:tc>
          <w:tcPr>
            <w:tcW w:w="360" w:type="dxa"/>
          </w:tcPr>
          <w:p w14:paraId="271C70CD" w14:textId="77777777" w:rsidR="00BA2B1B" w:rsidRPr="00050800" w:rsidRDefault="00BA2B1B" w:rsidP="00B942FF">
            <w:pPr>
              <w:spacing w:line="276" w:lineRule="auto"/>
              <w:rPr>
                <w:b/>
                <w:bCs/>
                <w:szCs w:val="24"/>
              </w:rPr>
            </w:pPr>
          </w:p>
        </w:tc>
        <w:tc>
          <w:tcPr>
            <w:tcW w:w="6048" w:type="dxa"/>
            <w:hideMark/>
          </w:tcPr>
          <w:p w14:paraId="09201D60" w14:textId="77777777" w:rsidR="00BA2B1B" w:rsidRPr="00050800" w:rsidRDefault="00BA2B1B" w:rsidP="00B942FF">
            <w:pPr>
              <w:spacing w:line="276" w:lineRule="auto"/>
              <w:jc w:val="both"/>
              <w:rPr>
                <w:szCs w:val="24"/>
              </w:rPr>
            </w:pPr>
            <w:r w:rsidRPr="003E628E">
              <w:rPr>
                <w:rFonts w:hint="eastAsia"/>
                <w:szCs w:val="24"/>
                <w:rtl/>
              </w:rPr>
              <w:t>תכנית</w:t>
            </w:r>
            <w:r w:rsidRPr="003E628E">
              <w:rPr>
                <w:szCs w:val="24"/>
                <w:rtl/>
              </w:rPr>
              <w:t xml:space="preserve"> </w:t>
            </w:r>
            <w:r w:rsidRPr="003E628E">
              <w:rPr>
                <w:rFonts w:hint="eastAsia"/>
                <w:szCs w:val="24"/>
                <w:rtl/>
              </w:rPr>
              <w:t>להוכחת</w:t>
            </w:r>
            <w:r w:rsidRPr="003E628E">
              <w:rPr>
                <w:szCs w:val="24"/>
                <w:rtl/>
              </w:rPr>
              <w:t xml:space="preserve"> </w:t>
            </w:r>
            <w:r w:rsidRPr="003E628E">
              <w:rPr>
                <w:rFonts w:hint="eastAsia"/>
                <w:szCs w:val="24"/>
                <w:rtl/>
              </w:rPr>
              <w:t>היתכנות</w:t>
            </w:r>
            <w:r w:rsidRPr="003E628E">
              <w:rPr>
                <w:szCs w:val="24"/>
                <w:rtl/>
              </w:rPr>
              <w:t xml:space="preserve"> </w:t>
            </w:r>
            <w:r w:rsidRPr="003E628E">
              <w:rPr>
                <w:rFonts w:hint="eastAsia"/>
                <w:szCs w:val="24"/>
                <w:rtl/>
              </w:rPr>
              <w:t>טכנולוגית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ישימות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רעיון</w:t>
            </w:r>
            <w:r w:rsidRPr="003E628E">
              <w:rPr>
                <w:szCs w:val="24"/>
                <w:rtl/>
              </w:rPr>
              <w:t xml:space="preserve"> </w:t>
            </w:r>
            <w:r w:rsidRPr="003E628E">
              <w:rPr>
                <w:rFonts w:hint="eastAsia"/>
                <w:szCs w:val="24"/>
                <w:rtl/>
              </w:rPr>
              <w:t>לפיתוח</w:t>
            </w:r>
            <w:r w:rsidRPr="003E628E">
              <w:rPr>
                <w:szCs w:val="24"/>
                <w:rtl/>
              </w:rPr>
              <w:t xml:space="preserve"> </w:t>
            </w:r>
            <w:r w:rsidRPr="003E628E">
              <w:rPr>
                <w:rFonts w:hint="eastAsia"/>
                <w:szCs w:val="24"/>
                <w:rtl/>
              </w:rPr>
              <w:t>וייצור</w:t>
            </w:r>
            <w:r w:rsidRPr="003E628E">
              <w:rPr>
                <w:szCs w:val="24"/>
                <w:rtl/>
              </w:rPr>
              <w:t xml:space="preserve"> </w:t>
            </w:r>
            <w:r w:rsidRPr="003E628E">
              <w:rPr>
                <w:rFonts w:hint="eastAsia"/>
                <w:szCs w:val="24"/>
                <w:rtl/>
              </w:rPr>
              <w:t>מוצר</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פיתוח</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לשיפור</w:t>
            </w:r>
            <w:r w:rsidRPr="003E628E">
              <w:rPr>
                <w:szCs w:val="24"/>
                <w:rtl/>
              </w:rPr>
              <w:t xml:space="preserve"> </w:t>
            </w:r>
            <w:r w:rsidRPr="003E628E">
              <w:rPr>
                <w:rFonts w:hint="eastAsia"/>
                <w:szCs w:val="24"/>
                <w:rtl/>
              </w:rPr>
              <w:t>מהותי</w:t>
            </w:r>
            <w:r w:rsidRPr="003E628E">
              <w:rPr>
                <w:szCs w:val="24"/>
                <w:rtl/>
              </w:rPr>
              <w:t xml:space="preserve"> </w:t>
            </w:r>
            <w:r w:rsidRPr="003E628E">
              <w:rPr>
                <w:rFonts w:hint="eastAsia"/>
                <w:szCs w:val="24"/>
                <w:rtl/>
              </w:rPr>
              <w:t>במוצר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קיים</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שהמוצר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התהליך</w:t>
            </w:r>
            <w:r w:rsidRPr="003E628E">
              <w:rPr>
                <w:szCs w:val="24"/>
                <w:rtl/>
              </w:rPr>
              <w:t xml:space="preserve"> </w:t>
            </w:r>
            <w:r w:rsidRPr="003E628E">
              <w:rPr>
                <w:rFonts w:hint="eastAsia"/>
                <w:szCs w:val="24"/>
                <w:rtl/>
              </w:rPr>
              <w:t>הינם</w:t>
            </w:r>
            <w:r w:rsidRPr="003E628E">
              <w:rPr>
                <w:szCs w:val="24"/>
                <w:rtl/>
              </w:rPr>
              <w:t xml:space="preserve"> </w:t>
            </w:r>
            <w:r w:rsidRPr="003E628E">
              <w:rPr>
                <w:rFonts w:hint="eastAsia"/>
                <w:szCs w:val="24"/>
                <w:rtl/>
              </w:rPr>
              <w:t>בתחום</w:t>
            </w:r>
            <w:r w:rsidRPr="003E628E">
              <w:rPr>
                <w:szCs w:val="24"/>
                <w:rtl/>
              </w:rPr>
              <w:t xml:space="preserve"> </w:t>
            </w:r>
            <w:r w:rsidRPr="00050800">
              <w:rPr>
                <w:rFonts w:hint="eastAsia"/>
                <w:szCs w:val="24"/>
                <w:rtl/>
              </w:rPr>
              <w:t>סעיף</w:t>
            </w:r>
            <w:r w:rsidRPr="00050800">
              <w:rPr>
                <w:szCs w:val="24"/>
                <w:rtl/>
              </w:rPr>
              <w:t xml:space="preserve"> 2 לעיל.</w:t>
            </w:r>
          </w:p>
        </w:tc>
      </w:tr>
      <w:tr w:rsidR="00BA2B1B" w:rsidRPr="00050800" w14:paraId="7660200F" w14:textId="77777777" w:rsidTr="00B942FF">
        <w:tc>
          <w:tcPr>
            <w:tcW w:w="2402" w:type="dxa"/>
            <w:hideMark/>
          </w:tcPr>
          <w:p w14:paraId="7D33C196" w14:textId="77777777" w:rsidR="00BA2B1B" w:rsidRPr="00050800" w:rsidRDefault="00BA2B1B" w:rsidP="00B942FF">
            <w:pPr>
              <w:spacing w:line="276" w:lineRule="auto"/>
              <w:rPr>
                <w:szCs w:val="24"/>
              </w:rPr>
            </w:pPr>
            <w:r w:rsidRPr="00050800">
              <w:rPr>
                <w:szCs w:val="24"/>
                <w:rtl/>
              </w:rPr>
              <w:t xml:space="preserve">"התקציב </w:t>
            </w:r>
            <w:r w:rsidRPr="00050800">
              <w:rPr>
                <w:rFonts w:hint="eastAsia"/>
                <w:szCs w:val="24"/>
                <w:rtl/>
              </w:rPr>
              <w:t>המאושר</w:t>
            </w:r>
            <w:r w:rsidRPr="00050800">
              <w:rPr>
                <w:szCs w:val="24"/>
                <w:rtl/>
              </w:rPr>
              <w:t>"</w:t>
            </w:r>
          </w:p>
        </w:tc>
        <w:tc>
          <w:tcPr>
            <w:tcW w:w="360" w:type="dxa"/>
          </w:tcPr>
          <w:p w14:paraId="45969333" w14:textId="77777777" w:rsidR="00BA2B1B" w:rsidRPr="00050800" w:rsidRDefault="00BA2B1B" w:rsidP="00B942FF">
            <w:pPr>
              <w:spacing w:line="276" w:lineRule="auto"/>
              <w:rPr>
                <w:b/>
                <w:bCs/>
                <w:szCs w:val="24"/>
              </w:rPr>
            </w:pPr>
          </w:p>
        </w:tc>
        <w:tc>
          <w:tcPr>
            <w:tcW w:w="6048" w:type="dxa"/>
            <w:hideMark/>
          </w:tcPr>
          <w:p w14:paraId="3C99E12C" w14:textId="77777777" w:rsidR="00BA2B1B" w:rsidRPr="00050800" w:rsidRDefault="00BA2B1B" w:rsidP="00B942FF">
            <w:pPr>
              <w:spacing w:line="276" w:lineRule="auto"/>
              <w:jc w:val="both"/>
              <w:rPr>
                <w:szCs w:val="24"/>
              </w:rPr>
            </w:pPr>
            <w:r w:rsidRPr="00050800">
              <w:rPr>
                <w:rFonts w:hint="eastAsia"/>
                <w:szCs w:val="24"/>
                <w:rtl/>
              </w:rPr>
              <w:t>סך</w:t>
            </w:r>
            <w:r w:rsidRPr="00050800">
              <w:rPr>
                <w:szCs w:val="24"/>
                <w:rtl/>
              </w:rPr>
              <w:t xml:space="preserve"> </w:t>
            </w:r>
            <w:r w:rsidRPr="00050800">
              <w:rPr>
                <w:rFonts w:hint="eastAsia"/>
                <w:szCs w:val="24"/>
                <w:rtl/>
              </w:rPr>
              <w:t>עלויות</w:t>
            </w:r>
            <w:r w:rsidRPr="00050800">
              <w:rPr>
                <w:szCs w:val="24"/>
                <w:rtl/>
              </w:rPr>
              <w:t xml:space="preserve"> </w:t>
            </w:r>
            <w:r w:rsidRPr="00050800">
              <w:rPr>
                <w:rFonts w:hint="eastAsia"/>
                <w:szCs w:val="24"/>
                <w:rtl/>
              </w:rPr>
              <w:t>התכנית</w:t>
            </w:r>
            <w:r w:rsidRPr="00050800">
              <w:rPr>
                <w:szCs w:val="24"/>
                <w:rtl/>
              </w:rPr>
              <w:t xml:space="preserve"> </w:t>
            </w:r>
            <w:r w:rsidRPr="00050800">
              <w:rPr>
                <w:rFonts w:hint="eastAsia"/>
                <w:szCs w:val="24"/>
                <w:rtl/>
              </w:rPr>
              <w:t>שאושרו</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ידי</w:t>
            </w:r>
            <w:r w:rsidRPr="00050800">
              <w:rPr>
                <w:szCs w:val="24"/>
                <w:rtl/>
              </w:rPr>
              <w:t xml:space="preserve"> </w:t>
            </w:r>
            <w:r w:rsidRPr="00050800">
              <w:rPr>
                <w:rFonts w:hint="eastAsia"/>
                <w:szCs w:val="24"/>
                <w:rtl/>
              </w:rPr>
              <w:t>הוועדה</w:t>
            </w:r>
            <w:r w:rsidRPr="00050800">
              <w:rPr>
                <w:szCs w:val="24"/>
                <w:rtl/>
              </w:rPr>
              <w:t xml:space="preserve"> </w:t>
            </w:r>
            <w:r w:rsidRPr="00050800">
              <w:rPr>
                <w:rFonts w:hint="eastAsia"/>
                <w:szCs w:val="24"/>
                <w:rtl/>
              </w:rPr>
              <w:t>בעקבות</w:t>
            </w:r>
            <w:r w:rsidRPr="00050800">
              <w:rPr>
                <w:szCs w:val="24"/>
                <w:rtl/>
              </w:rPr>
              <w:t xml:space="preserve"> </w:t>
            </w:r>
            <w:r w:rsidRPr="00050800">
              <w:rPr>
                <w:rFonts w:hint="eastAsia"/>
                <w:szCs w:val="24"/>
                <w:rtl/>
              </w:rPr>
              <w:t>הדיונים</w:t>
            </w:r>
            <w:r w:rsidRPr="00050800">
              <w:rPr>
                <w:szCs w:val="24"/>
                <w:rtl/>
              </w:rPr>
              <w:t xml:space="preserve"> </w:t>
            </w:r>
            <w:r w:rsidRPr="00050800">
              <w:rPr>
                <w:rFonts w:hint="eastAsia"/>
                <w:szCs w:val="24"/>
                <w:rtl/>
              </w:rPr>
              <w:t>וביצוע</w:t>
            </w:r>
            <w:r w:rsidRPr="00050800">
              <w:rPr>
                <w:szCs w:val="24"/>
                <w:rtl/>
              </w:rPr>
              <w:t xml:space="preserve"> </w:t>
            </w:r>
            <w:r w:rsidRPr="00050800">
              <w:rPr>
                <w:rFonts w:hint="eastAsia"/>
                <w:szCs w:val="24"/>
                <w:rtl/>
              </w:rPr>
              <w:t>התאמות</w:t>
            </w:r>
            <w:r w:rsidRPr="00050800">
              <w:rPr>
                <w:szCs w:val="24"/>
                <w:rtl/>
              </w:rPr>
              <w:t xml:space="preserve"> </w:t>
            </w:r>
            <w:r w:rsidRPr="00050800">
              <w:rPr>
                <w:rFonts w:hint="eastAsia"/>
                <w:szCs w:val="24"/>
                <w:rtl/>
              </w:rPr>
              <w:t>בתקציב</w:t>
            </w:r>
            <w:r w:rsidRPr="00050800">
              <w:rPr>
                <w:szCs w:val="24"/>
                <w:rtl/>
              </w:rPr>
              <w:t xml:space="preserve"> </w:t>
            </w:r>
            <w:r w:rsidRPr="00050800">
              <w:rPr>
                <w:rFonts w:hint="eastAsia"/>
                <w:szCs w:val="24"/>
                <w:rtl/>
              </w:rPr>
              <w:t>כמפורט</w:t>
            </w:r>
            <w:r w:rsidRPr="00050800">
              <w:rPr>
                <w:szCs w:val="24"/>
                <w:rtl/>
              </w:rPr>
              <w:t xml:space="preserve"> </w:t>
            </w:r>
            <w:r w:rsidRPr="00050800">
              <w:rPr>
                <w:rFonts w:hint="eastAsia"/>
                <w:szCs w:val="24"/>
                <w:rtl/>
              </w:rPr>
              <w:t>בסעיף</w:t>
            </w:r>
            <w:r w:rsidRPr="00050800">
              <w:rPr>
                <w:szCs w:val="24"/>
                <w:rtl/>
              </w:rPr>
              <w:t xml:space="preserve"> 1</w:t>
            </w:r>
            <w:r w:rsidRPr="00050800">
              <w:rPr>
                <w:rFonts w:hint="cs"/>
                <w:szCs w:val="24"/>
                <w:rtl/>
              </w:rPr>
              <w:t>1</w:t>
            </w:r>
            <w:r w:rsidRPr="00050800">
              <w:rPr>
                <w:szCs w:val="24"/>
                <w:rtl/>
              </w:rPr>
              <w:t xml:space="preserve">, </w:t>
            </w:r>
            <w:r w:rsidRPr="00050800">
              <w:rPr>
                <w:rFonts w:hint="eastAsia"/>
                <w:szCs w:val="24"/>
                <w:rtl/>
              </w:rPr>
              <w:t>ויילקחו</w:t>
            </w:r>
            <w:r w:rsidRPr="00050800">
              <w:rPr>
                <w:szCs w:val="24"/>
                <w:rtl/>
              </w:rPr>
              <w:t xml:space="preserve"> </w:t>
            </w:r>
            <w:r w:rsidRPr="00050800">
              <w:rPr>
                <w:rFonts w:hint="eastAsia"/>
                <w:szCs w:val="24"/>
                <w:rtl/>
              </w:rPr>
              <w:t>בחשבון</w:t>
            </w:r>
            <w:r w:rsidRPr="00050800">
              <w:rPr>
                <w:szCs w:val="24"/>
                <w:rtl/>
              </w:rPr>
              <w:t xml:space="preserve"> </w:t>
            </w:r>
            <w:r w:rsidRPr="00050800">
              <w:rPr>
                <w:rFonts w:hint="eastAsia"/>
                <w:szCs w:val="24"/>
                <w:rtl/>
              </w:rPr>
              <w:t>לצורך</w:t>
            </w:r>
            <w:r w:rsidRPr="00050800">
              <w:rPr>
                <w:szCs w:val="24"/>
                <w:rtl/>
              </w:rPr>
              <w:t xml:space="preserve"> </w:t>
            </w:r>
            <w:r w:rsidRPr="00050800">
              <w:rPr>
                <w:rFonts w:hint="eastAsia"/>
                <w:szCs w:val="24"/>
                <w:rtl/>
              </w:rPr>
              <w:t>קביעת</w:t>
            </w:r>
            <w:r w:rsidRPr="00050800">
              <w:rPr>
                <w:szCs w:val="24"/>
                <w:rtl/>
              </w:rPr>
              <w:t xml:space="preserve"> </w:t>
            </w:r>
            <w:r w:rsidRPr="00050800">
              <w:rPr>
                <w:rFonts w:hint="eastAsia"/>
                <w:szCs w:val="24"/>
                <w:rtl/>
              </w:rPr>
              <w:t>סכום</w:t>
            </w:r>
            <w:r w:rsidRPr="00050800">
              <w:rPr>
                <w:szCs w:val="24"/>
                <w:rtl/>
              </w:rPr>
              <w:t xml:space="preserve"> </w:t>
            </w:r>
            <w:r w:rsidRPr="00050800">
              <w:rPr>
                <w:rFonts w:hint="eastAsia"/>
                <w:szCs w:val="24"/>
                <w:rtl/>
              </w:rPr>
              <w:t>השקעת</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בתוכנית</w:t>
            </w:r>
            <w:r w:rsidRPr="00050800">
              <w:rPr>
                <w:szCs w:val="24"/>
                <w:rtl/>
              </w:rPr>
              <w:t>.</w:t>
            </w:r>
          </w:p>
        </w:tc>
      </w:tr>
      <w:tr w:rsidR="00BA2B1B" w:rsidRPr="00050800" w14:paraId="58121C28" w14:textId="77777777" w:rsidTr="00B942FF">
        <w:tc>
          <w:tcPr>
            <w:tcW w:w="2402" w:type="dxa"/>
            <w:hideMark/>
          </w:tcPr>
          <w:p w14:paraId="60BADFCD" w14:textId="77777777" w:rsidR="00BA2B1B" w:rsidRPr="00050800" w:rsidRDefault="00BA2B1B" w:rsidP="00B942FF">
            <w:pPr>
              <w:spacing w:line="276" w:lineRule="auto"/>
              <w:rPr>
                <w:szCs w:val="24"/>
              </w:rPr>
            </w:pPr>
            <w:r w:rsidRPr="00050800">
              <w:rPr>
                <w:szCs w:val="24"/>
                <w:rtl/>
              </w:rPr>
              <w:t xml:space="preserve">"השקעת </w:t>
            </w:r>
            <w:r w:rsidRPr="00050800">
              <w:rPr>
                <w:rFonts w:hint="eastAsia"/>
                <w:szCs w:val="24"/>
                <w:rtl/>
              </w:rPr>
              <w:t>המשרד</w:t>
            </w:r>
            <w:r w:rsidRPr="00050800">
              <w:rPr>
                <w:szCs w:val="24"/>
                <w:rtl/>
              </w:rPr>
              <w:t>"</w:t>
            </w:r>
          </w:p>
        </w:tc>
        <w:tc>
          <w:tcPr>
            <w:tcW w:w="360" w:type="dxa"/>
          </w:tcPr>
          <w:p w14:paraId="7C289B27" w14:textId="77777777" w:rsidR="00BA2B1B" w:rsidRPr="00050800" w:rsidRDefault="00BA2B1B" w:rsidP="00B942FF">
            <w:pPr>
              <w:spacing w:line="276" w:lineRule="auto"/>
              <w:rPr>
                <w:b/>
                <w:bCs/>
                <w:szCs w:val="24"/>
              </w:rPr>
            </w:pPr>
          </w:p>
        </w:tc>
        <w:tc>
          <w:tcPr>
            <w:tcW w:w="6048" w:type="dxa"/>
            <w:hideMark/>
          </w:tcPr>
          <w:p w14:paraId="3CD525A6" w14:textId="77777777" w:rsidR="00BA2B1B" w:rsidRPr="00050800" w:rsidRDefault="00BA2B1B" w:rsidP="00B942FF">
            <w:pPr>
              <w:spacing w:line="276" w:lineRule="auto"/>
              <w:jc w:val="both"/>
              <w:rPr>
                <w:szCs w:val="24"/>
              </w:rPr>
            </w:pPr>
            <w:r w:rsidRPr="00050800">
              <w:rPr>
                <w:rFonts w:hint="eastAsia"/>
                <w:szCs w:val="24"/>
                <w:rtl/>
              </w:rPr>
              <w:t>סכום</w:t>
            </w:r>
            <w:r w:rsidRPr="00050800">
              <w:rPr>
                <w:szCs w:val="24"/>
                <w:rtl/>
              </w:rPr>
              <w:t xml:space="preserve"> הכסף </w:t>
            </w:r>
            <w:r w:rsidRPr="00050800">
              <w:rPr>
                <w:rFonts w:hint="eastAsia"/>
                <w:szCs w:val="24"/>
                <w:rtl/>
              </w:rPr>
              <w:t>אותו</w:t>
            </w:r>
            <w:r w:rsidRPr="00050800">
              <w:rPr>
                <w:szCs w:val="24"/>
                <w:rtl/>
              </w:rPr>
              <w:t xml:space="preserve"> </w:t>
            </w:r>
            <w:r w:rsidRPr="00050800">
              <w:rPr>
                <w:rFonts w:hint="cs"/>
                <w:szCs w:val="24"/>
                <w:rtl/>
              </w:rPr>
              <w:t>י</w:t>
            </w:r>
            <w:r w:rsidRPr="00050800">
              <w:rPr>
                <w:rFonts w:hint="eastAsia"/>
                <w:szCs w:val="24"/>
                <w:rtl/>
              </w:rPr>
              <w:t>שקיע</w:t>
            </w:r>
            <w:r w:rsidRPr="00050800">
              <w:rPr>
                <w:szCs w:val="24"/>
                <w:rtl/>
              </w:rPr>
              <w:t xml:space="preserve"> </w:t>
            </w:r>
            <w:r w:rsidRPr="00050800">
              <w:rPr>
                <w:rFonts w:hint="eastAsia"/>
                <w:szCs w:val="24"/>
                <w:rtl/>
              </w:rPr>
              <w:t>ה</w:t>
            </w:r>
            <w:r w:rsidRPr="00050800">
              <w:rPr>
                <w:rFonts w:hint="cs"/>
                <w:szCs w:val="24"/>
                <w:rtl/>
              </w:rPr>
              <w:t>משרד</w:t>
            </w:r>
            <w:r w:rsidRPr="00050800">
              <w:rPr>
                <w:szCs w:val="24"/>
                <w:rtl/>
              </w:rPr>
              <w:t xml:space="preserve"> </w:t>
            </w:r>
            <w:r w:rsidRPr="00050800">
              <w:rPr>
                <w:rFonts w:hint="eastAsia"/>
                <w:szCs w:val="24"/>
                <w:rtl/>
              </w:rPr>
              <w:t>בתכנית</w:t>
            </w:r>
            <w:r w:rsidRPr="00050800">
              <w:rPr>
                <w:szCs w:val="24"/>
                <w:rtl/>
              </w:rPr>
              <w:t xml:space="preserve"> </w:t>
            </w:r>
            <w:r w:rsidRPr="00050800">
              <w:rPr>
                <w:rFonts w:hint="eastAsia"/>
                <w:szCs w:val="24"/>
                <w:rtl/>
              </w:rPr>
              <w:t>בהתאם</w:t>
            </w:r>
            <w:r w:rsidRPr="00050800">
              <w:rPr>
                <w:szCs w:val="24"/>
                <w:rtl/>
              </w:rPr>
              <w:t xml:space="preserve"> </w:t>
            </w:r>
            <w:r w:rsidRPr="00050800">
              <w:rPr>
                <w:rFonts w:hint="eastAsia"/>
                <w:szCs w:val="24"/>
                <w:rtl/>
              </w:rPr>
              <w:t>לנהלים</w:t>
            </w:r>
            <w:r w:rsidRPr="00050800">
              <w:rPr>
                <w:szCs w:val="24"/>
                <w:rtl/>
              </w:rPr>
              <w:t xml:space="preserve"> </w:t>
            </w:r>
            <w:r w:rsidRPr="00050800">
              <w:rPr>
                <w:rFonts w:hint="eastAsia"/>
                <w:szCs w:val="24"/>
                <w:rtl/>
              </w:rPr>
              <w:t>אלה</w:t>
            </w:r>
            <w:r w:rsidRPr="00050800">
              <w:rPr>
                <w:szCs w:val="24"/>
                <w:rtl/>
              </w:rPr>
              <w:t xml:space="preserve">, </w:t>
            </w:r>
            <w:r w:rsidRPr="00050800">
              <w:rPr>
                <w:rFonts w:hint="eastAsia"/>
                <w:szCs w:val="24"/>
                <w:rtl/>
              </w:rPr>
              <w:t>בהתבסס</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התקציב</w:t>
            </w:r>
            <w:r w:rsidRPr="00050800">
              <w:rPr>
                <w:szCs w:val="24"/>
                <w:rtl/>
              </w:rPr>
              <w:t xml:space="preserve"> </w:t>
            </w:r>
            <w:r w:rsidRPr="00050800">
              <w:rPr>
                <w:rFonts w:hint="eastAsia"/>
                <w:szCs w:val="24"/>
                <w:rtl/>
              </w:rPr>
              <w:t>המאושר</w:t>
            </w:r>
            <w:r w:rsidRPr="00050800">
              <w:rPr>
                <w:szCs w:val="24"/>
                <w:rtl/>
              </w:rPr>
              <w:t>.</w:t>
            </w:r>
          </w:p>
        </w:tc>
      </w:tr>
      <w:tr w:rsidR="00BA2B1B" w:rsidRPr="00050800" w14:paraId="17FD291C" w14:textId="77777777" w:rsidTr="00B942FF">
        <w:tc>
          <w:tcPr>
            <w:tcW w:w="2402" w:type="dxa"/>
            <w:hideMark/>
          </w:tcPr>
          <w:p w14:paraId="49CF15FA" w14:textId="77777777" w:rsidR="00BA2B1B" w:rsidRPr="00050800" w:rsidRDefault="00BA2B1B" w:rsidP="00B942FF">
            <w:pPr>
              <w:spacing w:line="276" w:lineRule="auto"/>
              <w:rPr>
                <w:szCs w:val="24"/>
              </w:rPr>
            </w:pPr>
            <w:r w:rsidRPr="00050800">
              <w:rPr>
                <w:szCs w:val="24"/>
                <w:rtl/>
              </w:rPr>
              <w:t xml:space="preserve">"מימון </w:t>
            </w:r>
            <w:r w:rsidRPr="00050800">
              <w:rPr>
                <w:rFonts w:hint="eastAsia"/>
                <w:szCs w:val="24"/>
                <w:rtl/>
              </w:rPr>
              <w:t>משלים</w:t>
            </w:r>
            <w:r w:rsidRPr="00050800">
              <w:rPr>
                <w:szCs w:val="24"/>
                <w:rtl/>
              </w:rPr>
              <w:t>"</w:t>
            </w:r>
          </w:p>
        </w:tc>
        <w:tc>
          <w:tcPr>
            <w:tcW w:w="360" w:type="dxa"/>
          </w:tcPr>
          <w:p w14:paraId="288B03CB" w14:textId="77777777" w:rsidR="00BA2B1B" w:rsidRPr="00050800" w:rsidRDefault="00BA2B1B" w:rsidP="00B942FF">
            <w:pPr>
              <w:spacing w:line="276" w:lineRule="auto"/>
              <w:rPr>
                <w:b/>
                <w:bCs/>
                <w:szCs w:val="24"/>
              </w:rPr>
            </w:pPr>
          </w:p>
        </w:tc>
        <w:tc>
          <w:tcPr>
            <w:tcW w:w="6048" w:type="dxa"/>
            <w:hideMark/>
          </w:tcPr>
          <w:p w14:paraId="781D52C4" w14:textId="77777777" w:rsidR="00BA2B1B" w:rsidRPr="00050800" w:rsidRDefault="00BA2B1B" w:rsidP="00B942FF">
            <w:pPr>
              <w:spacing w:line="276" w:lineRule="auto"/>
              <w:jc w:val="both"/>
              <w:rPr>
                <w:szCs w:val="24"/>
              </w:rPr>
            </w:pPr>
            <w:r w:rsidRPr="00050800">
              <w:rPr>
                <w:rFonts w:hint="eastAsia"/>
                <w:szCs w:val="24"/>
                <w:rtl/>
              </w:rPr>
              <w:t>השקעות</w:t>
            </w:r>
            <w:r w:rsidRPr="00050800">
              <w:rPr>
                <w:szCs w:val="24"/>
                <w:rtl/>
              </w:rPr>
              <w:t xml:space="preserve"> </w:t>
            </w:r>
            <w:r w:rsidRPr="00050800">
              <w:rPr>
                <w:rFonts w:hint="eastAsia"/>
                <w:szCs w:val="24"/>
                <w:rtl/>
              </w:rPr>
              <w:t>נוספות</w:t>
            </w:r>
            <w:r w:rsidRPr="00050800">
              <w:rPr>
                <w:szCs w:val="24"/>
                <w:rtl/>
              </w:rPr>
              <w:t xml:space="preserve"> </w:t>
            </w:r>
            <w:r w:rsidRPr="00050800">
              <w:rPr>
                <w:rFonts w:hint="eastAsia"/>
                <w:szCs w:val="24"/>
                <w:rtl/>
              </w:rPr>
              <w:t>שיושקעו</w:t>
            </w:r>
            <w:r w:rsidRPr="00050800">
              <w:rPr>
                <w:szCs w:val="24"/>
                <w:rtl/>
              </w:rPr>
              <w:t xml:space="preserve"> </w:t>
            </w:r>
            <w:r w:rsidRPr="00050800">
              <w:rPr>
                <w:rFonts w:hint="eastAsia"/>
                <w:szCs w:val="24"/>
                <w:rtl/>
              </w:rPr>
              <w:t>בתוכנית</w:t>
            </w:r>
            <w:r w:rsidRPr="00050800">
              <w:rPr>
                <w:szCs w:val="24"/>
                <w:rtl/>
              </w:rPr>
              <w:t xml:space="preserve">, </w:t>
            </w:r>
            <w:r w:rsidRPr="00050800">
              <w:rPr>
                <w:rFonts w:hint="eastAsia"/>
                <w:szCs w:val="24"/>
                <w:rtl/>
              </w:rPr>
              <w:t>באחריות</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מעבר</w:t>
            </w:r>
            <w:r w:rsidRPr="00050800">
              <w:rPr>
                <w:szCs w:val="24"/>
                <w:rtl/>
              </w:rPr>
              <w:t xml:space="preserve"> </w:t>
            </w:r>
            <w:r w:rsidRPr="00050800">
              <w:rPr>
                <w:rFonts w:hint="eastAsia"/>
                <w:szCs w:val="24"/>
                <w:rtl/>
              </w:rPr>
              <w:t>להשתתפות</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לרבות</w:t>
            </w:r>
            <w:r w:rsidRPr="00050800">
              <w:rPr>
                <w:szCs w:val="24"/>
                <w:rtl/>
              </w:rPr>
              <w:t xml:space="preserve"> </w:t>
            </w:r>
            <w:r w:rsidRPr="00050800">
              <w:rPr>
                <w:rFonts w:hint="eastAsia"/>
                <w:szCs w:val="24"/>
                <w:rtl/>
              </w:rPr>
              <w:t>סכומי</w:t>
            </w:r>
            <w:r w:rsidRPr="00050800">
              <w:rPr>
                <w:szCs w:val="24"/>
                <w:rtl/>
              </w:rPr>
              <w:t xml:space="preserve"> </w:t>
            </w:r>
            <w:r w:rsidRPr="00050800">
              <w:rPr>
                <w:rFonts w:hint="eastAsia"/>
                <w:szCs w:val="24"/>
                <w:rtl/>
              </w:rPr>
              <w:t>השקעה</w:t>
            </w:r>
            <w:r w:rsidRPr="00050800">
              <w:rPr>
                <w:szCs w:val="24"/>
                <w:rtl/>
              </w:rPr>
              <w:t xml:space="preserve"> </w:t>
            </w:r>
            <w:r w:rsidRPr="00050800">
              <w:rPr>
                <w:rFonts w:hint="eastAsia"/>
                <w:szCs w:val="24"/>
                <w:rtl/>
              </w:rPr>
              <w:t>ע</w:t>
            </w:r>
            <w:r w:rsidRPr="00050800">
              <w:rPr>
                <w:szCs w:val="24"/>
                <w:rtl/>
              </w:rPr>
              <w:t xml:space="preserve">"י </w:t>
            </w:r>
            <w:r w:rsidRPr="00050800">
              <w:rPr>
                <w:rFonts w:hint="eastAsia"/>
                <w:szCs w:val="24"/>
                <w:rtl/>
              </w:rPr>
              <w:t>צדדי</w:t>
            </w:r>
            <w:r w:rsidRPr="00050800">
              <w:rPr>
                <w:szCs w:val="24"/>
                <w:rtl/>
              </w:rPr>
              <w:t xml:space="preserve"> ג'.</w:t>
            </w:r>
          </w:p>
        </w:tc>
      </w:tr>
      <w:tr w:rsidR="00BA2B1B" w:rsidRPr="00050800" w14:paraId="1B74E755" w14:textId="77777777" w:rsidTr="00B942FF">
        <w:tc>
          <w:tcPr>
            <w:tcW w:w="2402" w:type="dxa"/>
            <w:hideMark/>
          </w:tcPr>
          <w:p w14:paraId="661ECD0B" w14:textId="77777777" w:rsidR="00BA2B1B" w:rsidRPr="00050800" w:rsidRDefault="00BA2B1B" w:rsidP="00B942FF">
            <w:pPr>
              <w:spacing w:line="276" w:lineRule="auto"/>
              <w:rPr>
                <w:szCs w:val="24"/>
              </w:rPr>
            </w:pPr>
            <w:r w:rsidRPr="00050800">
              <w:rPr>
                <w:szCs w:val="24"/>
                <w:rtl/>
              </w:rPr>
              <w:t>"הוועדה"</w:t>
            </w:r>
          </w:p>
        </w:tc>
        <w:tc>
          <w:tcPr>
            <w:tcW w:w="360" w:type="dxa"/>
          </w:tcPr>
          <w:p w14:paraId="46AD0FD7" w14:textId="77777777" w:rsidR="00BA2B1B" w:rsidRPr="00050800" w:rsidRDefault="00BA2B1B" w:rsidP="00B942FF">
            <w:pPr>
              <w:spacing w:line="276" w:lineRule="auto"/>
              <w:rPr>
                <w:b/>
                <w:bCs/>
                <w:szCs w:val="24"/>
              </w:rPr>
            </w:pPr>
          </w:p>
        </w:tc>
        <w:tc>
          <w:tcPr>
            <w:tcW w:w="6048" w:type="dxa"/>
          </w:tcPr>
          <w:p w14:paraId="784573B5" w14:textId="77777777" w:rsidR="00BA2B1B" w:rsidRPr="00050800" w:rsidRDefault="00BA2B1B" w:rsidP="00B942FF">
            <w:pPr>
              <w:tabs>
                <w:tab w:val="center" w:pos="4153"/>
                <w:tab w:val="right" w:pos="8306"/>
              </w:tabs>
              <w:spacing w:line="276" w:lineRule="auto"/>
              <w:jc w:val="both"/>
              <w:rPr>
                <w:szCs w:val="24"/>
              </w:rPr>
            </w:pPr>
            <w:r w:rsidRPr="00050800">
              <w:rPr>
                <w:rFonts w:hint="eastAsia"/>
                <w:szCs w:val="24"/>
                <w:rtl/>
              </w:rPr>
              <w:t>ועדת</w:t>
            </w:r>
            <w:r w:rsidRPr="00050800">
              <w:rPr>
                <w:szCs w:val="24"/>
                <w:rtl/>
              </w:rPr>
              <w:t xml:space="preserve"> </w:t>
            </w:r>
            <w:r w:rsidRPr="00050800">
              <w:rPr>
                <w:rFonts w:hint="eastAsia"/>
                <w:szCs w:val="24"/>
                <w:rtl/>
              </w:rPr>
              <w:t>המכרזים</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לחילופין</w:t>
            </w:r>
            <w:r w:rsidRPr="00050800">
              <w:rPr>
                <w:szCs w:val="24"/>
                <w:rtl/>
              </w:rPr>
              <w:t xml:space="preserve">, </w:t>
            </w:r>
            <w:r w:rsidRPr="00050800">
              <w:rPr>
                <w:rFonts w:hint="eastAsia"/>
                <w:szCs w:val="24"/>
                <w:rtl/>
              </w:rPr>
              <w:t>גוף</w:t>
            </w:r>
            <w:r w:rsidRPr="00050800">
              <w:rPr>
                <w:szCs w:val="24"/>
                <w:rtl/>
              </w:rPr>
              <w:t xml:space="preserve"> </w:t>
            </w:r>
            <w:r w:rsidRPr="00050800">
              <w:rPr>
                <w:rFonts w:hint="eastAsia"/>
                <w:szCs w:val="24"/>
                <w:rtl/>
              </w:rPr>
              <w:t>אשר</w:t>
            </w:r>
            <w:r w:rsidRPr="00050800">
              <w:rPr>
                <w:szCs w:val="24"/>
                <w:rtl/>
              </w:rPr>
              <w:t xml:space="preserve"> </w:t>
            </w:r>
            <w:r w:rsidRPr="00050800">
              <w:rPr>
                <w:rFonts w:hint="eastAsia"/>
                <w:szCs w:val="24"/>
                <w:rtl/>
              </w:rPr>
              <w:t>יוסמך</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ידי</w:t>
            </w:r>
            <w:r w:rsidRPr="00050800">
              <w:rPr>
                <w:szCs w:val="24"/>
                <w:rtl/>
              </w:rPr>
              <w:t xml:space="preserve"> </w:t>
            </w:r>
            <w:r w:rsidRPr="00050800">
              <w:rPr>
                <w:rFonts w:hint="eastAsia"/>
                <w:szCs w:val="24"/>
                <w:rtl/>
              </w:rPr>
              <w:t>ועדת</w:t>
            </w:r>
            <w:r w:rsidRPr="00050800">
              <w:rPr>
                <w:szCs w:val="24"/>
                <w:rtl/>
              </w:rPr>
              <w:t xml:space="preserve"> </w:t>
            </w:r>
            <w:r w:rsidRPr="00050800">
              <w:rPr>
                <w:rFonts w:hint="eastAsia"/>
                <w:szCs w:val="24"/>
                <w:rtl/>
              </w:rPr>
              <w:t>המכרזים</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לבדוק</w:t>
            </w:r>
            <w:r w:rsidRPr="00050800">
              <w:rPr>
                <w:szCs w:val="24"/>
                <w:rtl/>
              </w:rPr>
              <w:t xml:space="preserve"> </w:t>
            </w:r>
            <w:r w:rsidRPr="00050800">
              <w:rPr>
                <w:rFonts w:hint="eastAsia"/>
                <w:szCs w:val="24"/>
                <w:rtl/>
              </w:rPr>
              <w:t>ולאשר</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התכניות</w:t>
            </w:r>
            <w:r w:rsidRPr="00050800">
              <w:rPr>
                <w:szCs w:val="24"/>
                <w:rtl/>
              </w:rPr>
              <w:t xml:space="preserve"> </w:t>
            </w:r>
            <w:r w:rsidRPr="00050800">
              <w:rPr>
                <w:rFonts w:hint="eastAsia"/>
                <w:szCs w:val="24"/>
                <w:rtl/>
              </w:rPr>
              <w:t>שתוגשנה</w:t>
            </w:r>
            <w:r w:rsidRPr="00050800">
              <w:rPr>
                <w:szCs w:val="24"/>
                <w:rtl/>
              </w:rPr>
              <w:t xml:space="preserve"> </w:t>
            </w:r>
            <w:r w:rsidRPr="00050800">
              <w:rPr>
                <w:rFonts w:hint="eastAsia"/>
                <w:szCs w:val="24"/>
                <w:rtl/>
              </w:rPr>
              <w:t>בעקבות</w:t>
            </w:r>
            <w:r w:rsidRPr="00050800">
              <w:rPr>
                <w:szCs w:val="24"/>
                <w:rtl/>
              </w:rPr>
              <w:t xml:space="preserve"> </w:t>
            </w:r>
            <w:r w:rsidRPr="00050800">
              <w:rPr>
                <w:rFonts w:hint="eastAsia"/>
                <w:szCs w:val="24"/>
                <w:rtl/>
              </w:rPr>
              <w:t>הזמנה</w:t>
            </w:r>
            <w:r w:rsidRPr="00050800">
              <w:rPr>
                <w:szCs w:val="24"/>
                <w:rtl/>
              </w:rPr>
              <w:t xml:space="preserve"> </w:t>
            </w:r>
            <w:r w:rsidRPr="00050800">
              <w:rPr>
                <w:rFonts w:hint="eastAsia"/>
                <w:szCs w:val="24"/>
                <w:rtl/>
              </w:rPr>
              <w:t>זו</w:t>
            </w:r>
            <w:r w:rsidRPr="00050800">
              <w:rPr>
                <w:szCs w:val="24"/>
                <w:rtl/>
              </w:rPr>
              <w:t>.</w:t>
            </w:r>
          </w:p>
        </w:tc>
      </w:tr>
      <w:tr w:rsidR="00BA2B1B" w:rsidRPr="00050800" w14:paraId="05FB6462" w14:textId="77777777" w:rsidTr="00B942FF">
        <w:tc>
          <w:tcPr>
            <w:tcW w:w="2402" w:type="dxa"/>
            <w:hideMark/>
          </w:tcPr>
          <w:p w14:paraId="6EDB7607" w14:textId="77777777" w:rsidR="00BA2B1B" w:rsidRPr="00050800" w:rsidRDefault="00BA2B1B" w:rsidP="00B942FF">
            <w:pPr>
              <w:tabs>
                <w:tab w:val="center" w:pos="4153"/>
                <w:tab w:val="right" w:pos="8306"/>
              </w:tabs>
              <w:spacing w:line="276" w:lineRule="auto"/>
              <w:rPr>
                <w:szCs w:val="24"/>
              </w:rPr>
            </w:pPr>
            <w:r w:rsidRPr="00050800">
              <w:rPr>
                <w:szCs w:val="24"/>
                <w:rtl/>
              </w:rPr>
              <w:t xml:space="preserve">"שת"פ </w:t>
            </w:r>
            <w:r w:rsidRPr="00050800">
              <w:rPr>
                <w:rFonts w:hint="eastAsia"/>
                <w:szCs w:val="24"/>
                <w:rtl/>
              </w:rPr>
              <w:t>בינלאומי</w:t>
            </w:r>
            <w:r w:rsidRPr="00050800">
              <w:rPr>
                <w:szCs w:val="24"/>
                <w:rtl/>
              </w:rPr>
              <w:t>"</w:t>
            </w:r>
          </w:p>
        </w:tc>
        <w:tc>
          <w:tcPr>
            <w:tcW w:w="360" w:type="dxa"/>
          </w:tcPr>
          <w:p w14:paraId="744BD5B0" w14:textId="77777777" w:rsidR="00BA2B1B" w:rsidRPr="00050800" w:rsidRDefault="00BA2B1B" w:rsidP="00B942FF">
            <w:pPr>
              <w:spacing w:line="276" w:lineRule="auto"/>
              <w:rPr>
                <w:b/>
                <w:bCs/>
                <w:szCs w:val="24"/>
              </w:rPr>
            </w:pPr>
          </w:p>
        </w:tc>
        <w:tc>
          <w:tcPr>
            <w:tcW w:w="6048" w:type="dxa"/>
          </w:tcPr>
          <w:p w14:paraId="1C51B78D" w14:textId="77777777" w:rsidR="00BA2B1B" w:rsidRPr="00050800" w:rsidRDefault="00BA2B1B" w:rsidP="00B942FF">
            <w:pPr>
              <w:spacing w:line="276" w:lineRule="auto"/>
              <w:jc w:val="both"/>
              <w:rPr>
                <w:szCs w:val="24"/>
              </w:rPr>
            </w:pPr>
            <w:r w:rsidRPr="00050800">
              <w:rPr>
                <w:rFonts w:hint="eastAsia"/>
                <w:szCs w:val="24"/>
                <w:rtl/>
              </w:rPr>
              <w:t>תוכנית</w:t>
            </w:r>
            <w:r w:rsidRPr="00050800">
              <w:rPr>
                <w:szCs w:val="24"/>
                <w:rtl/>
              </w:rPr>
              <w:t xml:space="preserve"> בשיתוף של לפחות חברה ישראלית אחת וחברה זרה אחת, </w:t>
            </w:r>
            <w:r>
              <w:rPr>
                <w:rFonts w:hint="cs"/>
                <w:szCs w:val="24"/>
                <w:rtl/>
              </w:rPr>
              <w:t xml:space="preserve">או מוסד אקדמי זר אחד, </w:t>
            </w:r>
            <w:r w:rsidRPr="00050800">
              <w:rPr>
                <w:rFonts w:hint="eastAsia"/>
                <w:szCs w:val="24"/>
                <w:rtl/>
              </w:rPr>
              <w:t>כאשר</w:t>
            </w:r>
            <w:r w:rsidRPr="00050800">
              <w:rPr>
                <w:szCs w:val="24"/>
                <w:rtl/>
              </w:rPr>
              <w:t xml:space="preserve"> מוכח שלשת"פ זה יתרונות ממשיים לקדום הפרויקט במסגרת תכנית זו ו/או בעתיד, לצורך מסחור התכנית. כמו"כ, על השותפים הזרים </w:t>
            </w:r>
            <w:r w:rsidRPr="00050800">
              <w:rPr>
                <w:rFonts w:hint="cs"/>
                <w:szCs w:val="24"/>
                <w:rtl/>
              </w:rPr>
              <w:t>לקחת חלק גם</w:t>
            </w:r>
            <w:r w:rsidRPr="00050800">
              <w:rPr>
                <w:szCs w:val="24"/>
                <w:rtl/>
              </w:rPr>
              <w:t xml:space="preserve"> ב</w:t>
            </w:r>
            <w:r w:rsidRPr="00050800">
              <w:rPr>
                <w:rFonts w:hint="cs"/>
                <w:szCs w:val="24"/>
                <w:rtl/>
              </w:rPr>
              <w:t>היבט</w:t>
            </w:r>
            <w:r w:rsidRPr="00050800">
              <w:rPr>
                <w:szCs w:val="24"/>
                <w:rtl/>
              </w:rPr>
              <w:t xml:space="preserve"> הכלכלי של הפרויקט</w:t>
            </w:r>
            <w:r w:rsidRPr="00050800">
              <w:rPr>
                <w:rFonts w:hint="cs"/>
                <w:szCs w:val="24"/>
                <w:rtl/>
              </w:rPr>
              <w:t>.</w:t>
            </w:r>
            <w:r w:rsidRPr="00050800">
              <w:rPr>
                <w:szCs w:val="24"/>
                <w:rtl/>
              </w:rPr>
              <w:t xml:space="preserve"> </w:t>
            </w:r>
          </w:p>
        </w:tc>
      </w:tr>
      <w:tr w:rsidR="00BA2B1B" w:rsidRPr="00050800" w14:paraId="5CD996AD" w14:textId="77777777" w:rsidTr="00B942FF">
        <w:tc>
          <w:tcPr>
            <w:tcW w:w="2402" w:type="dxa"/>
          </w:tcPr>
          <w:p w14:paraId="1846B402" w14:textId="77777777" w:rsidR="00BA2B1B" w:rsidRPr="00050800" w:rsidRDefault="00BA2B1B" w:rsidP="00B942FF">
            <w:pPr>
              <w:spacing w:line="276" w:lineRule="auto"/>
              <w:rPr>
                <w:szCs w:val="24"/>
              </w:rPr>
            </w:pPr>
          </w:p>
        </w:tc>
        <w:tc>
          <w:tcPr>
            <w:tcW w:w="360" w:type="dxa"/>
          </w:tcPr>
          <w:p w14:paraId="6B74713D" w14:textId="77777777" w:rsidR="00BA2B1B" w:rsidRPr="00050800" w:rsidRDefault="00BA2B1B" w:rsidP="00B942FF">
            <w:pPr>
              <w:spacing w:line="276" w:lineRule="auto"/>
              <w:rPr>
                <w:b/>
                <w:bCs/>
                <w:szCs w:val="24"/>
              </w:rPr>
            </w:pPr>
          </w:p>
        </w:tc>
        <w:tc>
          <w:tcPr>
            <w:tcW w:w="6048" w:type="dxa"/>
          </w:tcPr>
          <w:p w14:paraId="6D291A0F" w14:textId="77777777" w:rsidR="00BA2B1B" w:rsidRPr="00050800" w:rsidRDefault="00BA2B1B" w:rsidP="00B942FF">
            <w:pPr>
              <w:spacing w:line="276" w:lineRule="auto"/>
              <w:jc w:val="both"/>
              <w:rPr>
                <w:szCs w:val="24"/>
              </w:rPr>
            </w:pPr>
          </w:p>
        </w:tc>
      </w:tr>
    </w:tbl>
    <w:p w14:paraId="227653F9" w14:textId="77777777" w:rsidR="00BA2B1B" w:rsidRPr="00431F13" w:rsidRDefault="00BA2B1B" w:rsidP="00BA2B1B">
      <w:pPr>
        <w:pStyle w:val="12"/>
        <w:keepLines/>
        <w:tabs>
          <w:tab w:val="left" w:pos="850"/>
        </w:tabs>
        <w:spacing w:before="120" w:after="100" w:afterAutospacing="1" w:line="276" w:lineRule="auto"/>
        <w:ind w:left="720" w:hanging="360"/>
        <w:jc w:val="left"/>
      </w:pPr>
      <w:r w:rsidRPr="00431F13">
        <w:rPr>
          <w:rFonts w:hint="eastAsia"/>
          <w:rtl/>
        </w:rPr>
        <w:t>רשאים</w:t>
      </w:r>
      <w:r w:rsidRPr="00431F13">
        <w:rPr>
          <w:rtl/>
        </w:rPr>
        <w:t xml:space="preserve"> להגיש הצעה</w:t>
      </w:r>
      <w:r>
        <w:rPr>
          <w:rFonts w:hint="cs"/>
          <w:rtl/>
        </w:rPr>
        <w:t>.</w:t>
      </w:r>
    </w:p>
    <w:p w14:paraId="30804B3A" w14:textId="77777777" w:rsidR="00BA2B1B" w:rsidRPr="002924CF" w:rsidRDefault="00BA2B1B" w:rsidP="00BA2B1B">
      <w:pPr>
        <w:spacing w:line="276" w:lineRule="auto"/>
        <w:rPr>
          <w:szCs w:val="24"/>
          <w:u w:val="single"/>
        </w:rPr>
      </w:pPr>
      <w:r w:rsidRPr="00B27A58">
        <w:rPr>
          <w:rFonts w:hint="eastAsia"/>
          <w:szCs w:val="24"/>
          <w:u w:val="single"/>
          <w:rtl/>
        </w:rPr>
        <w:t>המציע</w:t>
      </w:r>
      <w:r w:rsidRPr="00B27A58">
        <w:rPr>
          <w:szCs w:val="24"/>
          <w:u w:val="single"/>
          <w:rtl/>
        </w:rPr>
        <w:t xml:space="preserve"> </w:t>
      </w:r>
      <w:r w:rsidRPr="00B27A58">
        <w:rPr>
          <w:rFonts w:hint="eastAsia"/>
          <w:szCs w:val="24"/>
          <w:u w:val="single"/>
          <w:rtl/>
        </w:rPr>
        <w:t>יהיה</w:t>
      </w:r>
      <w:r w:rsidRPr="00B27A58">
        <w:rPr>
          <w:szCs w:val="24"/>
          <w:u w:val="single"/>
          <w:rtl/>
        </w:rPr>
        <w:t xml:space="preserve"> </w:t>
      </w:r>
      <w:r w:rsidRPr="00B27A58">
        <w:rPr>
          <w:rFonts w:hint="eastAsia"/>
          <w:szCs w:val="24"/>
          <w:u w:val="single"/>
          <w:rtl/>
        </w:rPr>
        <w:t>אחד</w:t>
      </w:r>
      <w:r w:rsidRPr="00B27A58">
        <w:rPr>
          <w:szCs w:val="24"/>
          <w:u w:val="single"/>
          <w:rtl/>
        </w:rPr>
        <w:t xml:space="preserve"> </w:t>
      </w:r>
      <w:r w:rsidRPr="00B27A58">
        <w:rPr>
          <w:rFonts w:hint="eastAsia"/>
          <w:szCs w:val="24"/>
          <w:u w:val="single"/>
          <w:rtl/>
        </w:rPr>
        <w:t>מאלה</w:t>
      </w:r>
      <w:r w:rsidRPr="00B27A58">
        <w:rPr>
          <w:szCs w:val="24"/>
          <w:u w:val="single"/>
          <w:rtl/>
        </w:rPr>
        <w:t>:</w:t>
      </w:r>
    </w:p>
    <w:p w14:paraId="44D2CCC2" w14:textId="77777777" w:rsidR="00BA2B1B" w:rsidRPr="00885845" w:rsidRDefault="00BA2B1B" w:rsidP="00BA2B1B">
      <w:pPr>
        <w:pStyle w:val="af2"/>
        <w:numPr>
          <w:ilvl w:val="0"/>
          <w:numId w:val="21"/>
        </w:numPr>
        <w:spacing w:after="120" w:line="276" w:lineRule="auto"/>
        <w:jc w:val="both"/>
        <w:rPr>
          <w:u w:val="single"/>
        </w:rPr>
      </w:pPr>
      <w:r w:rsidRPr="00885845">
        <w:rPr>
          <w:rFonts w:hint="eastAsia"/>
          <w:szCs w:val="24"/>
          <w:rtl/>
        </w:rPr>
        <w:t>אזרח</w:t>
      </w:r>
      <w:r w:rsidRPr="00885845">
        <w:rPr>
          <w:szCs w:val="24"/>
          <w:rtl/>
        </w:rPr>
        <w:t xml:space="preserve"> </w:t>
      </w:r>
      <w:r w:rsidRPr="00885845">
        <w:rPr>
          <w:rFonts w:hint="eastAsia"/>
          <w:szCs w:val="24"/>
          <w:rtl/>
        </w:rPr>
        <w:t>ישראל</w:t>
      </w:r>
      <w:r w:rsidRPr="00885845">
        <w:rPr>
          <w:szCs w:val="24"/>
          <w:rtl/>
        </w:rPr>
        <w:t xml:space="preserve">  </w:t>
      </w:r>
    </w:p>
    <w:p w14:paraId="6605FC66" w14:textId="77777777" w:rsidR="00BA2B1B" w:rsidRDefault="00BA2B1B" w:rsidP="00BA2B1B">
      <w:pPr>
        <w:pStyle w:val="af2"/>
        <w:numPr>
          <w:ilvl w:val="0"/>
          <w:numId w:val="21"/>
        </w:numPr>
        <w:spacing w:after="120" w:line="276" w:lineRule="auto"/>
        <w:jc w:val="both"/>
      </w:pPr>
      <w:r w:rsidRPr="00885845">
        <w:rPr>
          <w:rFonts w:hint="eastAsia"/>
          <w:szCs w:val="24"/>
          <w:rtl/>
        </w:rPr>
        <w:t>תאגיד</w:t>
      </w:r>
      <w:r w:rsidRPr="00885845">
        <w:rPr>
          <w:szCs w:val="24"/>
          <w:rtl/>
        </w:rPr>
        <w:t xml:space="preserve"> רשום בישראל</w:t>
      </w:r>
    </w:p>
    <w:p w14:paraId="0EB0D1AA" w14:textId="77777777" w:rsidR="00BA2B1B" w:rsidRPr="00885845" w:rsidRDefault="00BA2B1B" w:rsidP="00BA2B1B">
      <w:pPr>
        <w:spacing w:line="276" w:lineRule="auto"/>
      </w:pPr>
      <w:r w:rsidRPr="00671448">
        <w:rPr>
          <w:rFonts w:hint="eastAsia"/>
          <w:szCs w:val="24"/>
          <w:rtl/>
        </w:rPr>
        <w:t>יחיד</w:t>
      </w:r>
      <w:r w:rsidRPr="00671448">
        <w:rPr>
          <w:szCs w:val="24"/>
          <w:rtl/>
        </w:rPr>
        <w:t xml:space="preserve"> אשר הצעתו </w:t>
      </w:r>
      <w:r w:rsidRPr="00671448">
        <w:rPr>
          <w:rFonts w:hint="eastAsia"/>
          <w:szCs w:val="24"/>
          <w:rtl/>
        </w:rPr>
        <w:t>תתקבל</w:t>
      </w:r>
      <w:r w:rsidRPr="00671448">
        <w:rPr>
          <w:szCs w:val="24"/>
          <w:rtl/>
        </w:rPr>
        <w:t xml:space="preserve"> </w:t>
      </w:r>
      <w:r w:rsidRPr="00671448">
        <w:rPr>
          <w:rFonts w:hint="eastAsia"/>
          <w:szCs w:val="24"/>
          <w:rtl/>
        </w:rPr>
        <w:t>במסגרת</w:t>
      </w:r>
      <w:r w:rsidRPr="00671448">
        <w:rPr>
          <w:szCs w:val="24"/>
          <w:rtl/>
        </w:rPr>
        <w:t xml:space="preserve"> </w:t>
      </w:r>
      <w:r w:rsidRPr="00671448">
        <w:rPr>
          <w:rFonts w:hint="eastAsia"/>
          <w:szCs w:val="24"/>
          <w:rtl/>
        </w:rPr>
        <w:t>מכרז</w:t>
      </w:r>
      <w:r w:rsidRPr="00671448">
        <w:rPr>
          <w:szCs w:val="24"/>
          <w:rtl/>
        </w:rPr>
        <w:t xml:space="preserve"> </w:t>
      </w:r>
      <w:r w:rsidRPr="00671448">
        <w:rPr>
          <w:rFonts w:hint="eastAsia"/>
          <w:szCs w:val="24"/>
          <w:rtl/>
        </w:rPr>
        <w:t>זה</w:t>
      </w:r>
      <w:r w:rsidRPr="00671448">
        <w:rPr>
          <w:szCs w:val="24"/>
          <w:rtl/>
        </w:rPr>
        <w:t xml:space="preserve"> </w:t>
      </w:r>
      <w:r w:rsidRPr="00671448">
        <w:rPr>
          <w:rFonts w:hint="eastAsia"/>
          <w:szCs w:val="24"/>
          <w:rtl/>
        </w:rPr>
        <w:t>יהיה</w:t>
      </w:r>
      <w:r w:rsidRPr="00671448">
        <w:rPr>
          <w:szCs w:val="24"/>
          <w:rtl/>
        </w:rPr>
        <w:t xml:space="preserve"> </w:t>
      </w:r>
      <w:r w:rsidRPr="00671448">
        <w:rPr>
          <w:rFonts w:hint="eastAsia"/>
          <w:szCs w:val="24"/>
          <w:rtl/>
        </w:rPr>
        <w:t>חייב</w:t>
      </w:r>
      <w:r w:rsidRPr="00671448">
        <w:rPr>
          <w:szCs w:val="24"/>
          <w:rtl/>
        </w:rPr>
        <w:t xml:space="preserve"> </w:t>
      </w:r>
      <w:r w:rsidRPr="00671448">
        <w:rPr>
          <w:rFonts w:hint="eastAsia"/>
          <w:szCs w:val="24"/>
          <w:rtl/>
        </w:rPr>
        <w:t>להתאגד</w:t>
      </w:r>
      <w:r w:rsidRPr="00671448">
        <w:rPr>
          <w:szCs w:val="24"/>
          <w:rtl/>
        </w:rPr>
        <w:t xml:space="preserve"> </w:t>
      </w:r>
      <w:r w:rsidRPr="00671448">
        <w:rPr>
          <w:rFonts w:hint="eastAsia"/>
          <w:szCs w:val="24"/>
          <w:rtl/>
        </w:rPr>
        <w:t>כדין</w:t>
      </w:r>
      <w:r w:rsidRPr="00671448">
        <w:rPr>
          <w:szCs w:val="24"/>
          <w:rtl/>
        </w:rPr>
        <w:t xml:space="preserve"> </w:t>
      </w:r>
      <w:r w:rsidRPr="00671448">
        <w:rPr>
          <w:rFonts w:hint="eastAsia"/>
          <w:szCs w:val="24"/>
          <w:rtl/>
        </w:rPr>
        <w:t>כתאגיד</w:t>
      </w:r>
      <w:r w:rsidRPr="00671448">
        <w:rPr>
          <w:szCs w:val="24"/>
          <w:rtl/>
        </w:rPr>
        <w:t xml:space="preserve"> </w:t>
      </w:r>
      <w:r w:rsidRPr="00671448">
        <w:rPr>
          <w:rFonts w:hint="eastAsia"/>
          <w:szCs w:val="24"/>
          <w:rtl/>
        </w:rPr>
        <w:t>מסחרי</w:t>
      </w:r>
      <w:r w:rsidRPr="00671448">
        <w:rPr>
          <w:szCs w:val="24"/>
          <w:rtl/>
        </w:rPr>
        <w:t xml:space="preserve"> </w:t>
      </w:r>
      <w:r w:rsidRPr="00671448">
        <w:rPr>
          <w:rFonts w:hint="eastAsia"/>
          <w:szCs w:val="24"/>
          <w:rtl/>
        </w:rPr>
        <w:t>בישראל</w:t>
      </w:r>
      <w:r w:rsidRPr="00671448">
        <w:rPr>
          <w:szCs w:val="24"/>
          <w:rtl/>
        </w:rPr>
        <w:t xml:space="preserve">, </w:t>
      </w:r>
      <w:r w:rsidRPr="00671448">
        <w:rPr>
          <w:rFonts w:hint="eastAsia"/>
          <w:szCs w:val="24"/>
          <w:rtl/>
        </w:rPr>
        <w:t>כתנאי</w:t>
      </w:r>
      <w:r w:rsidRPr="00671448">
        <w:rPr>
          <w:szCs w:val="24"/>
          <w:rtl/>
        </w:rPr>
        <w:t xml:space="preserve"> </w:t>
      </w:r>
      <w:r w:rsidRPr="00671448">
        <w:rPr>
          <w:rFonts w:hint="eastAsia"/>
          <w:szCs w:val="24"/>
          <w:rtl/>
        </w:rPr>
        <w:t>לתשלום</w:t>
      </w:r>
      <w:r w:rsidRPr="00671448">
        <w:rPr>
          <w:szCs w:val="24"/>
          <w:rtl/>
        </w:rPr>
        <w:t xml:space="preserve"> </w:t>
      </w:r>
      <w:r w:rsidRPr="00671448">
        <w:rPr>
          <w:rFonts w:hint="eastAsia"/>
          <w:szCs w:val="24"/>
          <w:rtl/>
        </w:rPr>
        <w:t>המענק</w:t>
      </w:r>
      <w:r w:rsidRPr="00671448">
        <w:rPr>
          <w:rFonts w:hint="cs"/>
          <w:szCs w:val="24"/>
          <w:rtl/>
        </w:rPr>
        <w:t xml:space="preserve"> בתוך 21 יום ממשלוח ההודעה על זכייתו</w:t>
      </w:r>
      <w:r w:rsidRPr="00671448">
        <w:rPr>
          <w:szCs w:val="24"/>
          <w:rtl/>
        </w:rPr>
        <w:t>.</w:t>
      </w:r>
      <w:r>
        <w:rPr>
          <w:rFonts w:hint="cs"/>
          <w:szCs w:val="24"/>
          <w:rtl/>
        </w:rPr>
        <w:t xml:space="preserve"> </w:t>
      </w:r>
      <w:r w:rsidRPr="00671448">
        <w:rPr>
          <w:rFonts w:hint="eastAsia"/>
          <w:szCs w:val="24"/>
          <w:rtl/>
        </w:rPr>
        <w:t>שותף</w:t>
      </w:r>
      <w:r w:rsidRPr="00671448">
        <w:rPr>
          <w:szCs w:val="24"/>
          <w:rtl/>
        </w:rPr>
        <w:t xml:space="preserve"> </w:t>
      </w:r>
      <w:r w:rsidRPr="00671448">
        <w:rPr>
          <w:rFonts w:hint="eastAsia"/>
          <w:szCs w:val="24"/>
          <w:rtl/>
        </w:rPr>
        <w:t>מחו</w:t>
      </w:r>
      <w:r w:rsidRPr="00671448">
        <w:rPr>
          <w:szCs w:val="24"/>
          <w:rtl/>
        </w:rPr>
        <w:t xml:space="preserve">"ל </w:t>
      </w:r>
      <w:r w:rsidRPr="00671448">
        <w:rPr>
          <w:rFonts w:hint="eastAsia"/>
          <w:szCs w:val="24"/>
          <w:rtl/>
        </w:rPr>
        <w:t>יהא</w:t>
      </w:r>
      <w:r w:rsidRPr="00671448">
        <w:rPr>
          <w:szCs w:val="24"/>
          <w:rtl/>
        </w:rPr>
        <w:t xml:space="preserve"> </w:t>
      </w:r>
      <w:r w:rsidRPr="00671448">
        <w:rPr>
          <w:rFonts w:hint="eastAsia"/>
          <w:szCs w:val="24"/>
          <w:rtl/>
        </w:rPr>
        <w:t>רשאי</w:t>
      </w:r>
      <w:r w:rsidRPr="00671448">
        <w:rPr>
          <w:szCs w:val="24"/>
          <w:rtl/>
        </w:rPr>
        <w:t xml:space="preserve"> </w:t>
      </w:r>
      <w:r w:rsidRPr="00671448">
        <w:rPr>
          <w:rFonts w:hint="eastAsia"/>
          <w:szCs w:val="24"/>
          <w:rtl/>
        </w:rPr>
        <w:t>להצטרף</w:t>
      </w:r>
      <w:r w:rsidRPr="00671448">
        <w:rPr>
          <w:szCs w:val="24"/>
          <w:rtl/>
        </w:rPr>
        <w:t xml:space="preserve"> </w:t>
      </w:r>
      <w:r w:rsidRPr="00671448">
        <w:rPr>
          <w:rFonts w:hint="eastAsia"/>
          <w:szCs w:val="24"/>
          <w:rtl/>
        </w:rPr>
        <w:t>להצעה</w:t>
      </w:r>
      <w:r w:rsidRPr="00671448">
        <w:rPr>
          <w:szCs w:val="24"/>
          <w:rtl/>
        </w:rPr>
        <w:t xml:space="preserve">, </w:t>
      </w:r>
      <w:r w:rsidRPr="00671448">
        <w:rPr>
          <w:rFonts w:hint="eastAsia"/>
          <w:szCs w:val="24"/>
          <w:rtl/>
        </w:rPr>
        <w:t>ובלבד</w:t>
      </w:r>
      <w:r w:rsidRPr="00671448">
        <w:rPr>
          <w:szCs w:val="24"/>
          <w:rtl/>
        </w:rPr>
        <w:t xml:space="preserve"> </w:t>
      </w:r>
      <w:r w:rsidRPr="00671448">
        <w:rPr>
          <w:rFonts w:hint="eastAsia"/>
          <w:szCs w:val="24"/>
          <w:rtl/>
        </w:rPr>
        <w:t>שמגיש</w:t>
      </w:r>
      <w:r w:rsidRPr="00671448">
        <w:rPr>
          <w:szCs w:val="24"/>
          <w:rtl/>
        </w:rPr>
        <w:t xml:space="preserve"> </w:t>
      </w:r>
      <w:r w:rsidRPr="00671448">
        <w:rPr>
          <w:rFonts w:hint="eastAsia"/>
          <w:szCs w:val="24"/>
          <w:rtl/>
        </w:rPr>
        <w:t>ההצעה</w:t>
      </w:r>
      <w:r w:rsidRPr="00671448">
        <w:rPr>
          <w:szCs w:val="24"/>
          <w:rtl/>
        </w:rPr>
        <w:t xml:space="preserve"> </w:t>
      </w:r>
      <w:r w:rsidRPr="00671448">
        <w:rPr>
          <w:rFonts w:hint="eastAsia"/>
          <w:szCs w:val="24"/>
          <w:rtl/>
        </w:rPr>
        <w:t>יהא</w:t>
      </w:r>
      <w:r w:rsidRPr="00671448">
        <w:rPr>
          <w:szCs w:val="24"/>
          <w:rtl/>
        </w:rPr>
        <w:t xml:space="preserve"> </w:t>
      </w:r>
      <w:r w:rsidRPr="00671448">
        <w:rPr>
          <w:rFonts w:hint="eastAsia"/>
          <w:szCs w:val="24"/>
          <w:rtl/>
        </w:rPr>
        <w:t>אחד</w:t>
      </w:r>
      <w:r w:rsidRPr="00671448">
        <w:rPr>
          <w:szCs w:val="24"/>
          <w:rtl/>
        </w:rPr>
        <w:t xml:space="preserve"> </w:t>
      </w:r>
      <w:r w:rsidRPr="00671448">
        <w:rPr>
          <w:rFonts w:hint="eastAsia"/>
          <w:szCs w:val="24"/>
          <w:rtl/>
        </w:rPr>
        <w:t>מהגופים</w:t>
      </w:r>
      <w:r w:rsidRPr="00671448">
        <w:rPr>
          <w:szCs w:val="24"/>
          <w:rtl/>
        </w:rPr>
        <w:t xml:space="preserve"> </w:t>
      </w:r>
      <w:r w:rsidRPr="00671448">
        <w:rPr>
          <w:rFonts w:hint="eastAsia"/>
          <w:szCs w:val="24"/>
          <w:rtl/>
        </w:rPr>
        <w:t>הרשומים</w:t>
      </w:r>
      <w:r w:rsidRPr="00671448">
        <w:rPr>
          <w:szCs w:val="24"/>
          <w:rtl/>
        </w:rPr>
        <w:t xml:space="preserve"> </w:t>
      </w:r>
      <w:r w:rsidRPr="00671448">
        <w:rPr>
          <w:rFonts w:hint="eastAsia"/>
          <w:szCs w:val="24"/>
          <w:rtl/>
        </w:rPr>
        <w:t>לעיל</w:t>
      </w:r>
      <w:r w:rsidRPr="00671448">
        <w:rPr>
          <w:szCs w:val="24"/>
          <w:rtl/>
        </w:rPr>
        <w:t>.</w:t>
      </w:r>
    </w:p>
    <w:p w14:paraId="30681CDB"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Pr>
      </w:pPr>
      <w:r w:rsidRPr="00431F13">
        <w:rPr>
          <w:rFonts w:hint="eastAsia"/>
          <w:u w:val="single"/>
          <w:rtl/>
        </w:rPr>
        <w:lastRenderedPageBreak/>
        <w:t>דרישות</w:t>
      </w:r>
      <w:r w:rsidRPr="00431F13">
        <w:rPr>
          <w:u w:val="single"/>
          <w:rtl/>
        </w:rPr>
        <w:t xml:space="preserve"> </w:t>
      </w:r>
      <w:r w:rsidRPr="00431F13">
        <w:rPr>
          <w:rFonts w:hint="eastAsia"/>
          <w:u w:val="single"/>
          <w:rtl/>
        </w:rPr>
        <w:t>סף</w:t>
      </w:r>
      <w:r w:rsidRPr="00431F13">
        <w:rPr>
          <w:u w:val="single"/>
          <w:rtl/>
        </w:rPr>
        <w:t xml:space="preserve"> </w:t>
      </w:r>
      <w:r w:rsidRPr="00431F13">
        <w:rPr>
          <w:rFonts w:hint="eastAsia"/>
          <w:u w:val="single"/>
          <w:rtl/>
        </w:rPr>
        <w:t>מנהליות</w:t>
      </w:r>
    </w:p>
    <w:p w14:paraId="2527DCF2" w14:textId="77777777" w:rsidR="00BA2B1B" w:rsidRPr="008B78B4" w:rsidRDefault="00BA2B1B" w:rsidP="00BA2B1B">
      <w:pPr>
        <w:pStyle w:val="af2"/>
        <w:spacing w:after="120" w:line="276" w:lineRule="auto"/>
        <w:ind w:left="1224"/>
        <w:jc w:val="both"/>
        <w:rPr>
          <w:szCs w:val="24"/>
        </w:rPr>
      </w:pPr>
      <w:r w:rsidRPr="008B78B4">
        <w:rPr>
          <w:rFonts w:hint="cs"/>
          <w:szCs w:val="24"/>
          <w:rtl/>
        </w:rPr>
        <w:t xml:space="preserve">יובהר ויודגש, כי </w:t>
      </w:r>
      <w:r w:rsidRPr="008B78B4">
        <w:rPr>
          <w:szCs w:val="24"/>
          <w:rtl/>
        </w:rPr>
        <w:t>אי מילוי מדויק של הדרישות המפורטות</w:t>
      </w:r>
      <w:r w:rsidRPr="008B78B4">
        <w:rPr>
          <w:rFonts w:hint="cs"/>
          <w:szCs w:val="24"/>
          <w:rtl/>
        </w:rPr>
        <w:t xml:space="preserve"> להלן</w:t>
      </w:r>
      <w:r>
        <w:rPr>
          <w:rFonts w:hint="cs"/>
          <w:szCs w:val="24"/>
          <w:rtl/>
        </w:rPr>
        <w:t>,</w:t>
      </w:r>
      <w:r w:rsidRPr="008B78B4">
        <w:rPr>
          <w:szCs w:val="24"/>
          <w:rtl/>
        </w:rPr>
        <w:t xml:space="preserve"> </w:t>
      </w:r>
      <w:r w:rsidRPr="00FE723F">
        <w:rPr>
          <w:szCs w:val="24"/>
          <w:rtl/>
        </w:rPr>
        <w:t xml:space="preserve">וכן אי צירוף להצעה של מלוא המסמכים הנדרשים כתנאים מוקדמים של המכרז עלול להביא </w:t>
      </w:r>
      <w:r w:rsidRPr="00FE723F">
        <w:rPr>
          <w:b/>
          <w:bCs/>
          <w:szCs w:val="24"/>
          <w:rtl/>
        </w:rPr>
        <w:t>לפסילת ההצעה על הסף.  לפיכך, כל מציע מתבקש לקרוא בעיון את ההנחיות להלן, ולמלא אחריהן במדויק</w:t>
      </w:r>
      <w:r w:rsidRPr="00FE723F">
        <w:rPr>
          <w:szCs w:val="24"/>
          <w:rtl/>
        </w:rPr>
        <w:t>.</w:t>
      </w:r>
      <w:r w:rsidRPr="008B78B4">
        <w:rPr>
          <w:rFonts w:hint="cs"/>
          <w:szCs w:val="24"/>
          <w:rtl/>
        </w:rPr>
        <w:t xml:space="preserve"> </w:t>
      </w:r>
    </w:p>
    <w:p w14:paraId="0553EC29" w14:textId="77777777" w:rsidR="00BA2B1B" w:rsidRPr="00431F13" w:rsidRDefault="00BA2B1B" w:rsidP="00BA2B1B">
      <w:pPr>
        <w:pStyle w:val="12"/>
        <w:keepLines/>
        <w:numPr>
          <w:ilvl w:val="1"/>
          <w:numId w:val="42"/>
        </w:numPr>
        <w:tabs>
          <w:tab w:val="left" w:pos="850"/>
        </w:tabs>
        <w:spacing w:before="120" w:after="100" w:afterAutospacing="1" w:line="276" w:lineRule="auto"/>
        <w:jc w:val="left"/>
        <w:rPr>
          <w:u w:val="single"/>
          <w:rtl/>
        </w:rPr>
      </w:pPr>
      <w:r w:rsidRPr="00431F13">
        <w:rPr>
          <w:rFonts w:hint="eastAsia"/>
          <w:u w:val="single"/>
          <w:rtl/>
        </w:rPr>
        <w:t>הגשת</w:t>
      </w:r>
      <w:r w:rsidRPr="00431F13">
        <w:rPr>
          <w:u w:val="single"/>
          <w:rtl/>
        </w:rPr>
        <w:t xml:space="preserve"> </w:t>
      </w:r>
      <w:r w:rsidRPr="00431F13">
        <w:rPr>
          <w:rFonts w:hint="eastAsia"/>
          <w:u w:val="single"/>
          <w:rtl/>
        </w:rPr>
        <w:t>בטוחה</w:t>
      </w:r>
      <w:r w:rsidRPr="00431F13">
        <w:rPr>
          <w:u w:val="single"/>
          <w:rtl/>
        </w:rPr>
        <w:t xml:space="preserve"> </w:t>
      </w:r>
      <w:r w:rsidRPr="00431F13">
        <w:rPr>
          <w:rFonts w:hint="eastAsia"/>
          <w:u w:val="single"/>
          <w:rtl/>
        </w:rPr>
        <w:t>מטעם</w:t>
      </w:r>
      <w:r w:rsidRPr="00431F13">
        <w:rPr>
          <w:u w:val="single"/>
          <w:rtl/>
        </w:rPr>
        <w:t xml:space="preserve"> </w:t>
      </w:r>
      <w:r w:rsidRPr="00431F13">
        <w:rPr>
          <w:rFonts w:hint="eastAsia"/>
          <w:u w:val="single"/>
          <w:rtl/>
        </w:rPr>
        <w:t>המציע</w:t>
      </w:r>
      <w:r w:rsidRPr="00431F13">
        <w:rPr>
          <w:u w:val="single"/>
          <w:rtl/>
        </w:rPr>
        <w:t xml:space="preserve"> </w:t>
      </w:r>
    </w:p>
    <w:p w14:paraId="7F9795DE" w14:textId="77777777" w:rsidR="00BA2B1B" w:rsidRPr="00431F13" w:rsidRDefault="00BA2B1B" w:rsidP="00BA2B1B">
      <w:pPr>
        <w:pStyle w:val="af2"/>
        <w:numPr>
          <w:ilvl w:val="0"/>
          <w:numId w:val="25"/>
        </w:numPr>
        <w:spacing w:line="276" w:lineRule="auto"/>
        <w:ind w:left="1004"/>
        <w:jc w:val="both"/>
        <w:rPr>
          <w:b/>
          <w:bCs/>
          <w:color w:val="FF0000"/>
          <w:szCs w:val="24"/>
          <w:rtl/>
        </w:rPr>
      </w:pPr>
      <w:r w:rsidRPr="00885845">
        <w:rPr>
          <w:rFonts w:hint="eastAsia"/>
          <w:szCs w:val="24"/>
          <w:rtl/>
        </w:rPr>
        <w:t>על</w:t>
      </w:r>
      <w:r w:rsidRPr="00885845">
        <w:rPr>
          <w:szCs w:val="24"/>
          <w:rtl/>
        </w:rPr>
        <w:t xml:space="preserve"> המציע </w:t>
      </w:r>
      <w:r w:rsidRPr="00885845">
        <w:rPr>
          <w:rFonts w:hint="eastAsia"/>
          <w:szCs w:val="24"/>
          <w:rtl/>
        </w:rPr>
        <w:t>המבקש</w:t>
      </w:r>
      <w:r w:rsidRPr="00885845">
        <w:rPr>
          <w:szCs w:val="24"/>
          <w:rtl/>
        </w:rPr>
        <w:t xml:space="preserve"> את השתתפות המשרד בסך של למעלה מ </w:t>
      </w:r>
      <w:r w:rsidRPr="008521C4">
        <w:rPr>
          <w:b/>
          <w:bCs/>
          <w:szCs w:val="24"/>
          <w:rtl/>
        </w:rPr>
        <w:t xml:space="preserve">300,000 </w:t>
      </w:r>
      <w:r w:rsidRPr="008521C4">
        <w:rPr>
          <w:rFonts w:hint="eastAsia"/>
          <w:b/>
          <w:bCs/>
          <w:szCs w:val="24"/>
          <w:rtl/>
        </w:rPr>
        <w:t>₪</w:t>
      </w:r>
      <w:r w:rsidRPr="008521C4">
        <w:rPr>
          <w:b/>
          <w:bCs/>
          <w:szCs w:val="24"/>
          <w:rtl/>
        </w:rPr>
        <w:t xml:space="preserve">, </w:t>
      </w:r>
      <w:r w:rsidRPr="00885845">
        <w:rPr>
          <w:rFonts w:hint="eastAsia"/>
          <w:szCs w:val="24"/>
          <w:rtl/>
        </w:rPr>
        <w:t>לצרף</w:t>
      </w:r>
      <w:r w:rsidRPr="00885845">
        <w:rPr>
          <w:szCs w:val="24"/>
          <w:rtl/>
        </w:rPr>
        <w:t xml:space="preserve"> להצעתו ערבות בנקאית או ערבות מחב' הביטוח, בלתי מותנית במקור, בשם המציע, </w:t>
      </w:r>
      <w:r>
        <w:rPr>
          <w:rFonts w:hint="cs"/>
          <w:szCs w:val="24"/>
          <w:rtl/>
        </w:rPr>
        <w:t xml:space="preserve">על </w:t>
      </w:r>
      <w:r w:rsidRPr="003E628E">
        <w:rPr>
          <w:rFonts w:hint="eastAsia"/>
          <w:szCs w:val="24"/>
          <w:rtl/>
        </w:rPr>
        <w:t>סך</w:t>
      </w:r>
      <w:r>
        <w:rPr>
          <w:rFonts w:hint="cs"/>
          <w:szCs w:val="24"/>
          <w:rtl/>
        </w:rPr>
        <w:t xml:space="preserve"> </w:t>
      </w:r>
      <w:r w:rsidRPr="00885845">
        <w:rPr>
          <w:rFonts w:hint="cs"/>
          <w:szCs w:val="24"/>
          <w:rtl/>
        </w:rPr>
        <w:t xml:space="preserve"> </w:t>
      </w:r>
      <w:r w:rsidRPr="008521C4">
        <w:rPr>
          <w:rFonts w:hint="cs"/>
          <w:b/>
          <w:bCs/>
          <w:szCs w:val="24"/>
          <w:rtl/>
        </w:rPr>
        <w:t xml:space="preserve">10,000 ₪. </w:t>
      </w:r>
      <w:r>
        <w:rPr>
          <w:rFonts w:hint="cs"/>
          <w:szCs w:val="24"/>
          <w:rtl/>
        </w:rPr>
        <w:t>(להלן</w:t>
      </w:r>
      <w:r w:rsidRPr="00885845">
        <w:rPr>
          <w:rFonts w:hint="cs"/>
          <w:szCs w:val="24"/>
          <w:rtl/>
        </w:rPr>
        <w:t xml:space="preserve"> </w:t>
      </w:r>
      <w:r w:rsidRPr="00431F13">
        <w:rPr>
          <w:rFonts w:hint="cs"/>
          <w:szCs w:val="24"/>
          <w:u w:val="single"/>
          <w:rtl/>
        </w:rPr>
        <w:t>"ערבות הצעה"</w:t>
      </w:r>
      <w:r w:rsidRPr="00885845">
        <w:rPr>
          <w:rFonts w:hint="cs"/>
          <w:szCs w:val="24"/>
          <w:rtl/>
        </w:rPr>
        <w:t>).</w:t>
      </w:r>
    </w:p>
    <w:p w14:paraId="755D4F98" w14:textId="578679A2" w:rsidR="00BA2B1B" w:rsidRPr="00885845" w:rsidRDefault="00BA2B1B" w:rsidP="00D86243">
      <w:pPr>
        <w:pStyle w:val="af2"/>
        <w:numPr>
          <w:ilvl w:val="0"/>
          <w:numId w:val="25"/>
        </w:numPr>
        <w:spacing w:after="120" w:line="276" w:lineRule="auto"/>
        <w:ind w:left="1004"/>
        <w:jc w:val="both"/>
        <w:rPr>
          <w:szCs w:val="24"/>
          <w:u w:val="single"/>
          <w:rtl/>
        </w:rPr>
      </w:pPr>
      <w:r w:rsidRPr="00885845">
        <w:rPr>
          <w:szCs w:val="24"/>
          <w:rtl/>
        </w:rPr>
        <w:t xml:space="preserve">נוסח הערבות יהיה כמפורט </w:t>
      </w:r>
      <w:r w:rsidRPr="00431F13">
        <w:rPr>
          <w:rFonts w:hint="eastAsia"/>
          <w:b/>
          <w:bCs/>
          <w:szCs w:val="24"/>
          <w:rtl/>
        </w:rPr>
        <w:t>בנספח</w:t>
      </w:r>
      <w:r w:rsidRPr="00431F13">
        <w:rPr>
          <w:b/>
          <w:bCs/>
          <w:szCs w:val="24"/>
          <w:rtl/>
        </w:rPr>
        <w:t xml:space="preserve"> </w:t>
      </w:r>
      <w:r w:rsidRPr="00431F13">
        <w:rPr>
          <w:rFonts w:hint="eastAsia"/>
          <w:b/>
          <w:bCs/>
          <w:szCs w:val="24"/>
          <w:rtl/>
        </w:rPr>
        <w:t>ה</w:t>
      </w:r>
      <w:r w:rsidRPr="00431F13">
        <w:rPr>
          <w:b/>
          <w:bCs/>
          <w:szCs w:val="24"/>
          <w:rtl/>
        </w:rPr>
        <w:t>'</w:t>
      </w:r>
      <w:r w:rsidRPr="00885845">
        <w:rPr>
          <w:szCs w:val="24"/>
          <w:rtl/>
        </w:rPr>
        <w:t xml:space="preserve"> המצורף למכרז והיא תיחתם על-ידי מורשי חתימה מטעם הבנק/ </w:t>
      </w:r>
      <w:r w:rsidRPr="00885845">
        <w:rPr>
          <w:rFonts w:hint="eastAsia"/>
          <w:szCs w:val="24"/>
          <w:rtl/>
        </w:rPr>
        <w:t>חב</w:t>
      </w:r>
      <w:r w:rsidRPr="00885845">
        <w:rPr>
          <w:szCs w:val="24"/>
          <w:rtl/>
        </w:rPr>
        <w:t xml:space="preserve">' </w:t>
      </w:r>
      <w:r w:rsidRPr="00885845">
        <w:rPr>
          <w:rFonts w:hint="eastAsia"/>
          <w:szCs w:val="24"/>
          <w:rtl/>
        </w:rPr>
        <w:t>הביטוח</w:t>
      </w:r>
      <w:r w:rsidRPr="00885845">
        <w:rPr>
          <w:szCs w:val="24"/>
          <w:rtl/>
        </w:rPr>
        <w:t xml:space="preserve">. תוקפה יהיה </w:t>
      </w:r>
      <w:r w:rsidRPr="003E628E">
        <w:rPr>
          <w:rFonts w:hint="cs"/>
          <w:b/>
          <w:bCs/>
          <w:szCs w:val="24"/>
          <w:rtl/>
        </w:rPr>
        <w:t xml:space="preserve">מיום </w:t>
      </w:r>
      <w:r w:rsidRPr="00D86243">
        <w:fldChar w:fldCharType="begin"/>
      </w:r>
      <w:r w:rsidRPr="00D86243">
        <w:instrText xml:space="preserve"> REF </w:instrText>
      </w:r>
      <w:r w:rsidRPr="00D86243">
        <w:rPr>
          <w:rtl/>
        </w:rPr>
        <w:instrText>תחילת_ערבות_הגשה</w:instrText>
      </w:r>
      <w:r w:rsidRPr="00D86243">
        <w:instrText xml:space="preserve"> \h  \* MERGEFORMAT </w:instrText>
      </w:r>
      <w:r w:rsidRPr="00D86243">
        <w:fldChar w:fldCharType="separate"/>
      </w:r>
      <w:sdt>
        <w:sdtPr>
          <w:rPr>
            <w:rFonts w:hint="cs"/>
            <w:b/>
            <w:bCs/>
            <w:u w:val="single"/>
            <w:rtl/>
          </w:rPr>
          <w:alias w:val="תחילת ערבות הגשה"/>
          <w:tag w:val="תחילת ערבות הגשה"/>
          <w:id w:val="1648897954"/>
          <w:placeholder>
            <w:docPart w:val="B404B06732434D71BC0FE14830A86457"/>
          </w:placeholder>
          <w:date w:fullDate="2014-07-31T00:00:00Z">
            <w:dateFormat w:val="dddd dd MMMM yyyy"/>
            <w:lid w:val="he-IL"/>
            <w:storeMappedDataAs w:val="dateTime"/>
            <w:calendar w:val="gregorian"/>
          </w:date>
        </w:sdtPr>
        <w:sdtEndPr/>
        <w:sdtContent>
          <w:r w:rsidRPr="00D86243">
            <w:rPr>
              <w:rFonts w:hint="cs"/>
              <w:b/>
              <w:bCs/>
              <w:u w:val="single"/>
              <w:rtl/>
            </w:rPr>
            <w:t>‏יום חמישי 31 יולי 2014</w:t>
          </w:r>
        </w:sdtContent>
      </w:sdt>
      <w:r w:rsidRPr="00D86243">
        <w:rPr>
          <w:rFonts w:hint="cs"/>
          <w:b/>
          <w:bCs/>
          <w:u w:val="single"/>
          <w:rtl/>
        </w:rPr>
        <w:t xml:space="preserve"> </w:t>
      </w:r>
      <w:r w:rsidRPr="00D86243">
        <w:fldChar w:fldCharType="end"/>
      </w:r>
      <w:r w:rsidRPr="00DE39BF">
        <w:rPr>
          <w:rFonts w:hint="cs"/>
          <w:b/>
          <w:bCs/>
          <w:szCs w:val="24"/>
          <w:u w:val="single"/>
          <w:rtl/>
        </w:rPr>
        <w:t xml:space="preserve"> </w:t>
      </w:r>
      <w:r w:rsidRPr="00431F13">
        <w:rPr>
          <w:rFonts w:hint="cs"/>
          <w:b/>
          <w:bCs/>
          <w:szCs w:val="24"/>
          <w:u w:val="single"/>
          <w:rtl/>
        </w:rPr>
        <w:t xml:space="preserve">או מוקדם יותר </w:t>
      </w:r>
      <w:r w:rsidRPr="00885845">
        <w:rPr>
          <w:rFonts w:hint="cs"/>
          <w:szCs w:val="24"/>
          <w:rtl/>
        </w:rPr>
        <w:t>ו</w:t>
      </w:r>
      <w:r w:rsidRPr="00885845">
        <w:rPr>
          <w:szCs w:val="24"/>
          <w:rtl/>
        </w:rPr>
        <w:t xml:space="preserve">עד </w:t>
      </w:r>
      <w:r w:rsidR="00D86243" w:rsidRPr="00D86243">
        <w:rPr>
          <w:rFonts w:hint="cs"/>
          <w:b/>
          <w:bCs/>
          <w:u w:val="single"/>
          <w:rtl/>
        </w:rPr>
        <w:t>יום ראשון 30 בנובמבר 2014</w:t>
      </w:r>
      <w:r w:rsidR="00D86243" w:rsidRPr="00D86243">
        <w:rPr>
          <w:rFonts w:hint="cs"/>
          <w:b/>
          <w:bCs/>
          <w:rtl/>
        </w:rPr>
        <w:t>.</w:t>
      </w:r>
      <w:r w:rsidRPr="00634D53">
        <w:rPr>
          <w:szCs w:val="24"/>
          <w:rtl/>
        </w:rPr>
        <w:t xml:space="preserve"> </w:t>
      </w:r>
    </w:p>
    <w:p w14:paraId="17C3746E" w14:textId="77777777" w:rsidR="00BA2B1B" w:rsidRPr="00885845" w:rsidRDefault="00BA2B1B" w:rsidP="00BA2B1B">
      <w:pPr>
        <w:pStyle w:val="af2"/>
        <w:numPr>
          <w:ilvl w:val="0"/>
          <w:numId w:val="25"/>
        </w:numPr>
        <w:spacing w:after="120" w:line="276" w:lineRule="auto"/>
        <w:ind w:left="1004"/>
        <w:jc w:val="both"/>
        <w:rPr>
          <w:szCs w:val="24"/>
          <w:rtl/>
        </w:rPr>
      </w:pPr>
      <w:r w:rsidRPr="00885845">
        <w:rPr>
          <w:rFonts w:hint="eastAsia"/>
          <w:szCs w:val="24"/>
          <w:rtl/>
        </w:rPr>
        <w:t>ערבות</w:t>
      </w:r>
      <w:r w:rsidRPr="00885845">
        <w:rPr>
          <w:szCs w:val="24"/>
          <w:rtl/>
        </w:rPr>
        <w:t xml:space="preserve"> מחברת הביטוח תינתן מחברה שברשותה רישיון לעסוק בביטוח ע"פ חוק הפיקוח על נכסי הביטוח, </w:t>
      </w:r>
      <w:r w:rsidRPr="00885845">
        <w:rPr>
          <w:rFonts w:hint="eastAsia"/>
          <w:szCs w:val="24"/>
          <w:rtl/>
        </w:rPr>
        <w:t>התשמ</w:t>
      </w:r>
      <w:r w:rsidRPr="00885845">
        <w:rPr>
          <w:szCs w:val="24"/>
          <w:rtl/>
        </w:rPr>
        <w:t xml:space="preserve">"א- 1981. </w:t>
      </w:r>
      <w:r w:rsidRPr="000F14E4">
        <w:rPr>
          <w:rFonts w:ascii="David" w:hAnsi="Tms Rmn"/>
          <w:szCs w:val="24"/>
          <w:rtl/>
        </w:rPr>
        <w:t xml:space="preserve">החתימה על ערבות זו תהיה של חברת הביטוח ולא של סוכן מטעמה.  רשימת המבטחים בעלי רישיון לפעול בענף הביטוח למתן ערבויות ניתן למצוא באתר משרד האוצר בכתובת  </w:t>
      </w:r>
      <w:r w:rsidRPr="000F14E4">
        <w:rPr>
          <w:rFonts w:ascii="David" w:hAnsi="Tms Rmn"/>
          <w:szCs w:val="24"/>
        </w:rPr>
        <w:t>ozar.mof.gov.il</w:t>
      </w:r>
      <w:r w:rsidRPr="000F14E4">
        <w:rPr>
          <w:rFonts w:ascii="David" w:hAnsi="Tms Rmn"/>
          <w:szCs w:val="24"/>
          <w:rtl/>
        </w:rPr>
        <w:t>.</w:t>
      </w:r>
    </w:p>
    <w:p w14:paraId="40565D54" w14:textId="77777777" w:rsidR="00BA2B1B" w:rsidRPr="00885845" w:rsidRDefault="00BA2B1B" w:rsidP="00BA2B1B">
      <w:pPr>
        <w:pStyle w:val="af2"/>
        <w:numPr>
          <w:ilvl w:val="0"/>
          <w:numId w:val="25"/>
        </w:numPr>
        <w:spacing w:after="120" w:line="276" w:lineRule="auto"/>
        <w:ind w:left="1004"/>
        <w:jc w:val="both"/>
        <w:rPr>
          <w:szCs w:val="24"/>
          <w:rtl/>
        </w:rPr>
      </w:pPr>
      <w:r w:rsidRPr="00885845">
        <w:rPr>
          <w:rFonts w:hint="eastAsia"/>
          <w:szCs w:val="24"/>
          <w:rtl/>
        </w:rPr>
        <w:t>ועדת</w:t>
      </w:r>
      <w:r w:rsidRPr="00885845">
        <w:rPr>
          <w:szCs w:val="24"/>
          <w:rtl/>
        </w:rPr>
        <w:t xml:space="preserve"> </w:t>
      </w:r>
      <w:r w:rsidRPr="00885845">
        <w:rPr>
          <w:rFonts w:hint="eastAsia"/>
          <w:szCs w:val="24"/>
          <w:rtl/>
        </w:rPr>
        <w:t>המכרזים</w:t>
      </w:r>
      <w:r w:rsidRPr="00885845">
        <w:rPr>
          <w:szCs w:val="24"/>
          <w:rtl/>
        </w:rPr>
        <w:t xml:space="preserve"> </w:t>
      </w:r>
      <w:r w:rsidRPr="00885845">
        <w:rPr>
          <w:rFonts w:hint="eastAsia"/>
          <w:szCs w:val="24"/>
          <w:rtl/>
        </w:rPr>
        <w:t>תהיה</w:t>
      </w:r>
      <w:r w:rsidRPr="00885845">
        <w:rPr>
          <w:szCs w:val="24"/>
          <w:rtl/>
        </w:rPr>
        <w:t xml:space="preserve"> </w:t>
      </w:r>
      <w:r w:rsidRPr="00885845">
        <w:rPr>
          <w:rFonts w:hint="eastAsia"/>
          <w:szCs w:val="24"/>
          <w:rtl/>
        </w:rPr>
        <w:t>רשאית</w:t>
      </w:r>
      <w:r w:rsidRPr="00885845">
        <w:rPr>
          <w:szCs w:val="24"/>
          <w:rtl/>
        </w:rPr>
        <w:t xml:space="preserve"> </w:t>
      </w:r>
      <w:r w:rsidRPr="00885845">
        <w:rPr>
          <w:rFonts w:hint="eastAsia"/>
          <w:szCs w:val="24"/>
          <w:rtl/>
        </w:rPr>
        <w:t>לחלט</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סכום</w:t>
      </w:r>
      <w:r w:rsidRPr="00885845">
        <w:rPr>
          <w:szCs w:val="24"/>
          <w:rtl/>
        </w:rPr>
        <w:t xml:space="preserve"> </w:t>
      </w:r>
      <w:r w:rsidRPr="00885845">
        <w:rPr>
          <w:rFonts w:hint="eastAsia"/>
          <w:szCs w:val="24"/>
          <w:rtl/>
        </w:rPr>
        <w:t>הערבות</w:t>
      </w:r>
      <w:r w:rsidRPr="00885845">
        <w:rPr>
          <w:szCs w:val="24"/>
          <w:rtl/>
        </w:rPr>
        <w:t xml:space="preserve"> </w:t>
      </w:r>
      <w:r w:rsidRPr="003E628E">
        <w:rPr>
          <w:szCs w:val="24"/>
          <w:rtl/>
        </w:rPr>
        <w:t xml:space="preserve">, </w:t>
      </w:r>
      <w:r w:rsidRPr="003E628E">
        <w:rPr>
          <w:rFonts w:hint="eastAsia"/>
          <w:szCs w:val="24"/>
          <w:rtl/>
        </w:rPr>
        <w:t>כולו</w:t>
      </w:r>
      <w:r w:rsidRPr="003E628E">
        <w:rPr>
          <w:szCs w:val="24"/>
          <w:rtl/>
        </w:rPr>
        <w:t xml:space="preserve"> </w:t>
      </w:r>
      <w:r w:rsidRPr="00885845">
        <w:rPr>
          <w:rFonts w:hint="eastAsia"/>
          <w:szCs w:val="24"/>
          <w:rtl/>
        </w:rPr>
        <w:t>או</w:t>
      </w:r>
      <w:r w:rsidRPr="00885845">
        <w:rPr>
          <w:szCs w:val="24"/>
          <w:rtl/>
        </w:rPr>
        <w:t xml:space="preserve"> </w:t>
      </w:r>
      <w:r w:rsidRPr="003E628E">
        <w:rPr>
          <w:rFonts w:hint="eastAsia"/>
          <w:szCs w:val="24"/>
          <w:rtl/>
        </w:rPr>
        <w:t>חלקו</w:t>
      </w:r>
      <w:r w:rsidRPr="00885845">
        <w:rPr>
          <w:szCs w:val="24"/>
          <w:rtl/>
        </w:rPr>
        <w:t xml:space="preserve">, </w:t>
      </w:r>
      <w:r>
        <w:rPr>
          <w:rFonts w:hint="cs"/>
          <w:szCs w:val="24"/>
          <w:rtl/>
        </w:rPr>
        <w:t xml:space="preserve">היה </w:t>
      </w:r>
      <w:r w:rsidRPr="00885845">
        <w:rPr>
          <w:rFonts w:hint="eastAsia"/>
          <w:szCs w:val="24"/>
          <w:rtl/>
        </w:rPr>
        <w:t>וחזר</w:t>
      </w:r>
      <w:r w:rsidRPr="00885845">
        <w:rPr>
          <w:szCs w:val="24"/>
          <w:rtl/>
        </w:rPr>
        <w:t xml:space="preserve"> </w:t>
      </w:r>
      <w:r w:rsidRPr="00885845">
        <w:rPr>
          <w:rFonts w:hint="eastAsia"/>
          <w:szCs w:val="24"/>
          <w:rtl/>
        </w:rPr>
        <w:t>בו</w:t>
      </w:r>
      <w:r w:rsidRPr="00885845">
        <w:rPr>
          <w:szCs w:val="24"/>
          <w:rtl/>
        </w:rPr>
        <w:t xml:space="preserve"> </w:t>
      </w:r>
      <w:r w:rsidRPr="00885845">
        <w:rPr>
          <w:rFonts w:hint="eastAsia"/>
          <w:szCs w:val="24"/>
          <w:rtl/>
        </w:rPr>
        <w:t>מציע</w:t>
      </w:r>
      <w:r w:rsidRPr="00885845">
        <w:rPr>
          <w:szCs w:val="24"/>
          <w:rtl/>
        </w:rPr>
        <w:t xml:space="preserve"> </w:t>
      </w:r>
      <w:r w:rsidRPr="00885845">
        <w:rPr>
          <w:rFonts w:hint="eastAsia"/>
          <w:szCs w:val="24"/>
          <w:rtl/>
        </w:rPr>
        <w:t>מהצעתו</w:t>
      </w:r>
      <w:r w:rsidRPr="00885845">
        <w:rPr>
          <w:szCs w:val="24"/>
          <w:rtl/>
        </w:rPr>
        <w:t xml:space="preserve"> </w:t>
      </w:r>
      <w:r w:rsidRPr="00885845">
        <w:rPr>
          <w:rFonts w:hint="eastAsia"/>
          <w:szCs w:val="24"/>
          <w:rtl/>
        </w:rPr>
        <w:t>לאחר</w:t>
      </w:r>
      <w:r w:rsidRPr="00885845">
        <w:rPr>
          <w:szCs w:val="24"/>
          <w:rtl/>
        </w:rPr>
        <w:t xml:space="preserve"> </w:t>
      </w:r>
      <w:r w:rsidRPr="00885845">
        <w:rPr>
          <w:rFonts w:hint="eastAsia"/>
          <w:szCs w:val="24"/>
          <w:rtl/>
        </w:rPr>
        <w:t>פתיחת</w:t>
      </w:r>
      <w:r w:rsidRPr="00885845">
        <w:rPr>
          <w:szCs w:val="24"/>
          <w:rtl/>
        </w:rPr>
        <w:t xml:space="preserve"> </w:t>
      </w:r>
      <w:r w:rsidRPr="00885845">
        <w:rPr>
          <w:rFonts w:hint="eastAsia"/>
          <w:szCs w:val="24"/>
          <w:rtl/>
        </w:rPr>
        <w:t>תיבת</w:t>
      </w:r>
      <w:r w:rsidRPr="00885845">
        <w:rPr>
          <w:szCs w:val="24"/>
          <w:rtl/>
        </w:rPr>
        <w:t xml:space="preserve"> </w:t>
      </w:r>
      <w:r w:rsidRPr="00885845">
        <w:rPr>
          <w:rFonts w:hint="eastAsia"/>
          <w:szCs w:val="24"/>
          <w:rtl/>
        </w:rPr>
        <w:t>המכרזים</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בנסיבות</w:t>
      </w:r>
      <w:r w:rsidRPr="00885845">
        <w:rPr>
          <w:szCs w:val="24"/>
          <w:rtl/>
        </w:rPr>
        <w:t xml:space="preserve"> </w:t>
      </w:r>
      <w:r w:rsidRPr="00885845">
        <w:rPr>
          <w:rFonts w:hint="eastAsia"/>
          <w:szCs w:val="24"/>
          <w:rtl/>
        </w:rPr>
        <w:t>שבהן</w:t>
      </w:r>
      <w:r w:rsidRPr="00885845">
        <w:rPr>
          <w:szCs w:val="24"/>
          <w:rtl/>
        </w:rPr>
        <w:t xml:space="preserve"> </w:t>
      </w:r>
      <w:r w:rsidRPr="00885845">
        <w:rPr>
          <w:rFonts w:hint="eastAsia"/>
          <w:szCs w:val="24"/>
          <w:rtl/>
        </w:rPr>
        <w:t>מציע</w:t>
      </w:r>
      <w:r w:rsidRPr="00885845">
        <w:rPr>
          <w:szCs w:val="24"/>
          <w:rtl/>
        </w:rPr>
        <w:t xml:space="preserve"> </w:t>
      </w:r>
      <w:r w:rsidRPr="00885845">
        <w:rPr>
          <w:rFonts w:hint="eastAsia"/>
          <w:szCs w:val="24"/>
          <w:rtl/>
        </w:rPr>
        <w:t>שזכה</w:t>
      </w:r>
      <w:r w:rsidRPr="00885845">
        <w:rPr>
          <w:szCs w:val="24"/>
          <w:rtl/>
        </w:rPr>
        <w:t xml:space="preserve"> </w:t>
      </w:r>
      <w:r w:rsidRPr="00885845">
        <w:rPr>
          <w:rFonts w:hint="eastAsia"/>
          <w:szCs w:val="24"/>
          <w:rtl/>
        </w:rPr>
        <w:t>במכרז</w:t>
      </w:r>
      <w:r w:rsidRPr="00885845">
        <w:rPr>
          <w:szCs w:val="24"/>
          <w:rtl/>
        </w:rPr>
        <w:t xml:space="preserve"> </w:t>
      </w:r>
      <w:r w:rsidRPr="00885845">
        <w:rPr>
          <w:rFonts w:hint="eastAsia"/>
          <w:szCs w:val="24"/>
          <w:rtl/>
        </w:rPr>
        <w:t>סירב</w:t>
      </w:r>
      <w:r w:rsidRPr="00885845">
        <w:rPr>
          <w:szCs w:val="24"/>
          <w:rtl/>
        </w:rPr>
        <w:t xml:space="preserve"> </w:t>
      </w:r>
      <w:r w:rsidRPr="00885845">
        <w:rPr>
          <w:rFonts w:hint="eastAsia"/>
          <w:szCs w:val="24"/>
          <w:rtl/>
        </w:rPr>
        <w:t>לחתום</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צירף</w:t>
      </w:r>
      <w:r w:rsidRPr="00885845">
        <w:rPr>
          <w:szCs w:val="24"/>
          <w:rtl/>
        </w:rPr>
        <w:t xml:space="preserve"> </w:t>
      </w:r>
      <w:r w:rsidRPr="00885845">
        <w:rPr>
          <w:rFonts w:hint="eastAsia"/>
          <w:szCs w:val="24"/>
          <w:rtl/>
        </w:rPr>
        <w:t>ערבות</w:t>
      </w:r>
      <w:r w:rsidRPr="00885845">
        <w:rPr>
          <w:szCs w:val="24"/>
          <w:rtl/>
        </w:rPr>
        <w:t xml:space="preserve"> </w:t>
      </w:r>
      <w:r w:rsidRPr="00885845">
        <w:rPr>
          <w:rFonts w:hint="eastAsia"/>
          <w:szCs w:val="24"/>
          <w:rtl/>
        </w:rPr>
        <w:t>ביצוע</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ביצע</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דרישה</w:t>
      </w:r>
      <w:r w:rsidRPr="00885845">
        <w:rPr>
          <w:szCs w:val="24"/>
          <w:rtl/>
        </w:rPr>
        <w:t xml:space="preserve"> </w:t>
      </w:r>
      <w:r w:rsidRPr="00885845">
        <w:rPr>
          <w:rFonts w:hint="eastAsia"/>
          <w:szCs w:val="24"/>
          <w:rtl/>
        </w:rPr>
        <w:t>אחרת</w:t>
      </w:r>
      <w:r w:rsidRPr="00885845">
        <w:rPr>
          <w:szCs w:val="24"/>
          <w:rtl/>
        </w:rPr>
        <w:t xml:space="preserve"> </w:t>
      </w:r>
      <w:r w:rsidRPr="00885845">
        <w:rPr>
          <w:rFonts w:hint="eastAsia"/>
          <w:szCs w:val="24"/>
          <w:rtl/>
        </w:rPr>
        <w:t>שבה</w:t>
      </w:r>
      <w:r w:rsidRPr="00885845">
        <w:rPr>
          <w:szCs w:val="24"/>
          <w:rtl/>
        </w:rPr>
        <w:t xml:space="preserve"> </w:t>
      </w:r>
      <w:r w:rsidRPr="00885845">
        <w:rPr>
          <w:rFonts w:hint="eastAsia"/>
          <w:szCs w:val="24"/>
          <w:rtl/>
        </w:rPr>
        <w:t>הוא</w:t>
      </w:r>
      <w:r w:rsidRPr="00885845">
        <w:rPr>
          <w:szCs w:val="24"/>
          <w:rtl/>
        </w:rPr>
        <w:t xml:space="preserve"> </w:t>
      </w:r>
      <w:r w:rsidRPr="00885845">
        <w:rPr>
          <w:rFonts w:hint="eastAsia"/>
          <w:szCs w:val="24"/>
          <w:rtl/>
        </w:rPr>
        <w:t>מחויב</w:t>
      </w:r>
      <w:r w:rsidRPr="00885845">
        <w:rPr>
          <w:szCs w:val="24"/>
          <w:rtl/>
        </w:rPr>
        <w:t xml:space="preserve"> </w:t>
      </w:r>
      <w:r w:rsidRPr="00885845">
        <w:rPr>
          <w:rFonts w:hint="eastAsia"/>
          <w:szCs w:val="24"/>
          <w:rtl/>
        </w:rPr>
        <w:t>בהתאם</w:t>
      </w:r>
      <w:r w:rsidRPr="00885845">
        <w:rPr>
          <w:szCs w:val="24"/>
          <w:rtl/>
        </w:rPr>
        <w:t xml:space="preserve"> </w:t>
      </w:r>
      <w:r w:rsidRPr="00885845">
        <w:rPr>
          <w:rFonts w:hint="eastAsia"/>
          <w:szCs w:val="24"/>
          <w:rtl/>
        </w:rPr>
        <w:t>לקבוע</w:t>
      </w:r>
      <w:r w:rsidRPr="00885845">
        <w:rPr>
          <w:szCs w:val="24"/>
          <w:rtl/>
        </w:rPr>
        <w:t xml:space="preserve"> </w:t>
      </w:r>
      <w:r w:rsidRPr="00885845">
        <w:rPr>
          <w:rFonts w:hint="eastAsia"/>
          <w:szCs w:val="24"/>
          <w:rtl/>
        </w:rPr>
        <w:t>בהצעתו</w:t>
      </w:r>
      <w:r w:rsidRPr="00885845">
        <w:rPr>
          <w:szCs w:val="24"/>
          <w:rtl/>
        </w:rPr>
        <w:t xml:space="preserve"> </w:t>
      </w:r>
      <w:r w:rsidRPr="00885845">
        <w:rPr>
          <w:rFonts w:hint="eastAsia"/>
          <w:szCs w:val="24"/>
          <w:rtl/>
        </w:rPr>
        <w:t>ובהתאם</w:t>
      </w:r>
      <w:r w:rsidRPr="00885845">
        <w:rPr>
          <w:szCs w:val="24"/>
          <w:rtl/>
        </w:rPr>
        <w:t xml:space="preserve"> </w:t>
      </w:r>
      <w:r w:rsidRPr="00885845">
        <w:rPr>
          <w:rFonts w:hint="eastAsia"/>
          <w:szCs w:val="24"/>
          <w:rtl/>
        </w:rPr>
        <w:t>לאמור</w:t>
      </w:r>
      <w:r w:rsidRPr="00885845">
        <w:rPr>
          <w:szCs w:val="24"/>
          <w:rtl/>
        </w:rPr>
        <w:t xml:space="preserve"> </w:t>
      </w:r>
      <w:r w:rsidRPr="00885845">
        <w:rPr>
          <w:rFonts w:hint="eastAsia"/>
          <w:szCs w:val="24"/>
          <w:rtl/>
        </w:rPr>
        <w:t>במכרז</w:t>
      </w:r>
      <w:r w:rsidRPr="00885845">
        <w:rPr>
          <w:szCs w:val="24"/>
          <w:rtl/>
        </w:rPr>
        <w:t xml:space="preserve"> </w:t>
      </w:r>
      <w:r w:rsidRPr="00885845">
        <w:rPr>
          <w:rFonts w:hint="eastAsia"/>
          <w:szCs w:val="24"/>
          <w:rtl/>
        </w:rPr>
        <w:t>זה</w:t>
      </w:r>
      <w:r w:rsidRPr="003E628E">
        <w:rPr>
          <w:szCs w:val="24"/>
          <w:rtl/>
        </w:rPr>
        <w:t>.</w:t>
      </w:r>
      <w:r>
        <w:rPr>
          <w:rFonts w:hint="cs"/>
          <w:szCs w:val="24"/>
          <w:rtl/>
        </w:rPr>
        <w:t xml:space="preserve"> בהקשר זה יצוין</w:t>
      </w:r>
      <w:r w:rsidRPr="00885845">
        <w:rPr>
          <w:rFonts w:hint="cs"/>
          <w:szCs w:val="24"/>
          <w:rtl/>
        </w:rPr>
        <w:t>, כי נוסח ערבות הביצוע יהא זהה לנוסח ערבות ההצעה המצ"ב למכרז זה, בתוספת סעיף הצמדה למדד המחירים לצרכן.</w:t>
      </w:r>
    </w:p>
    <w:p w14:paraId="4C47304A" w14:textId="77777777" w:rsidR="00BA2B1B" w:rsidRPr="00885845" w:rsidRDefault="00BA2B1B" w:rsidP="00BA2B1B">
      <w:pPr>
        <w:pStyle w:val="af2"/>
        <w:numPr>
          <w:ilvl w:val="0"/>
          <w:numId w:val="25"/>
        </w:numPr>
        <w:spacing w:after="120" w:line="276" w:lineRule="auto"/>
        <w:ind w:left="1004"/>
        <w:jc w:val="both"/>
        <w:rPr>
          <w:szCs w:val="24"/>
          <w:rtl/>
        </w:rPr>
      </w:pPr>
      <w:r w:rsidRPr="00885845">
        <w:rPr>
          <w:rFonts w:hint="eastAsia"/>
          <w:szCs w:val="24"/>
          <w:rtl/>
        </w:rPr>
        <w:t>המשרד</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לדרוש</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הארכת</w:t>
      </w:r>
      <w:r w:rsidRPr="00885845">
        <w:rPr>
          <w:szCs w:val="24"/>
          <w:rtl/>
        </w:rPr>
        <w:t xml:space="preserve"> </w:t>
      </w:r>
      <w:r w:rsidRPr="00885845">
        <w:rPr>
          <w:rFonts w:hint="eastAsia"/>
          <w:szCs w:val="24"/>
          <w:rtl/>
        </w:rPr>
        <w:t>תוקף</w:t>
      </w:r>
      <w:r w:rsidRPr="00885845">
        <w:rPr>
          <w:szCs w:val="24"/>
          <w:rtl/>
        </w:rPr>
        <w:t xml:space="preserve"> </w:t>
      </w:r>
      <w:r w:rsidRPr="00885845">
        <w:rPr>
          <w:rFonts w:hint="eastAsia"/>
          <w:szCs w:val="24"/>
          <w:rtl/>
        </w:rPr>
        <w:t>הערבות</w:t>
      </w:r>
      <w:r w:rsidRPr="00885845">
        <w:rPr>
          <w:szCs w:val="24"/>
          <w:rtl/>
        </w:rPr>
        <w:t xml:space="preserve"> </w:t>
      </w:r>
      <w:r w:rsidRPr="00885845">
        <w:rPr>
          <w:rFonts w:hint="eastAsia"/>
          <w:szCs w:val="24"/>
          <w:rtl/>
        </w:rPr>
        <w:t>לתקופה</w:t>
      </w:r>
      <w:r w:rsidRPr="00885845">
        <w:rPr>
          <w:szCs w:val="24"/>
          <w:rtl/>
        </w:rPr>
        <w:t xml:space="preserve"> </w:t>
      </w:r>
      <w:r w:rsidRPr="00885845">
        <w:rPr>
          <w:rFonts w:hint="eastAsia"/>
          <w:szCs w:val="24"/>
          <w:rtl/>
        </w:rPr>
        <w:t>שתיקבע</w:t>
      </w:r>
      <w:r w:rsidRPr="00885845">
        <w:rPr>
          <w:szCs w:val="24"/>
          <w:rtl/>
        </w:rPr>
        <w:t xml:space="preserve"> </w:t>
      </w:r>
      <w:r w:rsidRPr="00885845">
        <w:rPr>
          <w:rFonts w:hint="eastAsia"/>
          <w:szCs w:val="24"/>
          <w:rtl/>
        </w:rPr>
        <w:t>בשיקול</w:t>
      </w:r>
      <w:r w:rsidRPr="00885845">
        <w:rPr>
          <w:szCs w:val="24"/>
          <w:rtl/>
        </w:rPr>
        <w:t xml:space="preserve"> </w:t>
      </w:r>
      <w:r w:rsidRPr="00885845">
        <w:rPr>
          <w:rFonts w:hint="eastAsia"/>
          <w:szCs w:val="24"/>
          <w:rtl/>
        </w:rPr>
        <w:t>דעתו</w:t>
      </w:r>
      <w:r w:rsidRPr="00885845">
        <w:rPr>
          <w:szCs w:val="24"/>
          <w:rtl/>
        </w:rPr>
        <w:t xml:space="preserve"> </w:t>
      </w:r>
      <w:r w:rsidRPr="00885845">
        <w:rPr>
          <w:rFonts w:hint="eastAsia"/>
          <w:szCs w:val="24"/>
          <w:rtl/>
        </w:rPr>
        <w:t>הבלעדי</w:t>
      </w:r>
      <w:r w:rsidRPr="00885845">
        <w:rPr>
          <w:szCs w:val="24"/>
          <w:rtl/>
        </w:rPr>
        <w:t xml:space="preserve"> </w:t>
      </w:r>
      <w:r w:rsidRPr="00885845">
        <w:rPr>
          <w:rFonts w:hint="eastAsia"/>
          <w:szCs w:val="24"/>
          <w:rtl/>
        </w:rPr>
        <w:t>וזאת</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לדחיית</w:t>
      </w:r>
      <w:r w:rsidRPr="00885845">
        <w:rPr>
          <w:szCs w:val="24"/>
          <w:rtl/>
        </w:rPr>
        <w:t xml:space="preserve"> </w:t>
      </w:r>
      <w:r w:rsidRPr="00885845">
        <w:rPr>
          <w:rFonts w:hint="eastAsia"/>
          <w:szCs w:val="24"/>
          <w:rtl/>
        </w:rPr>
        <w:t>ההצעה</w:t>
      </w:r>
      <w:r w:rsidRPr="00885845">
        <w:rPr>
          <w:szCs w:val="24"/>
          <w:rtl/>
        </w:rPr>
        <w:t xml:space="preserve">, </w:t>
      </w:r>
      <w:r w:rsidRPr="00885845">
        <w:rPr>
          <w:rFonts w:hint="eastAsia"/>
          <w:szCs w:val="24"/>
          <w:rtl/>
        </w:rPr>
        <w:t>או</w:t>
      </w:r>
      <w:r w:rsidRPr="00885845">
        <w:rPr>
          <w:szCs w:val="24"/>
          <w:rtl/>
        </w:rPr>
        <w:t xml:space="preserve">, </w:t>
      </w:r>
      <w:r w:rsidRPr="008A36F9">
        <w:rPr>
          <w:rFonts w:hint="eastAsia"/>
          <w:szCs w:val="24"/>
          <w:rtl/>
        </w:rPr>
        <w:t>אם</w:t>
      </w:r>
      <w:r w:rsidRPr="008A36F9">
        <w:rPr>
          <w:szCs w:val="24"/>
          <w:rtl/>
        </w:rPr>
        <w:t xml:space="preserve"> </w:t>
      </w:r>
      <w:r w:rsidRPr="008A36F9">
        <w:rPr>
          <w:rFonts w:hint="eastAsia"/>
          <w:szCs w:val="24"/>
          <w:rtl/>
        </w:rPr>
        <w:t>ההצעה</w:t>
      </w:r>
      <w:r w:rsidRPr="008A36F9">
        <w:rPr>
          <w:szCs w:val="24"/>
          <w:rtl/>
        </w:rPr>
        <w:t xml:space="preserve"> </w:t>
      </w:r>
      <w:r w:rsidRPr="008A36F9">
        <w:rPr>
          <w:rFonts w:hint="eastAsia"/>
          <w:szCs w:val="24"/>
          <w:rtl/>
        </w:rPr>
        <w:t>התקבלה</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להחזרת</w:t>
      </w:r>
      <w:r w:rsidRPr="00885845">
        <w:rPr>
          <w:szCs w:val="24"/>
          <w:rtl/>
        </w:rPr>
        <w:t xml:space="preserve"> </w:t>
      </w:r>
      <w:r w:rsidRPr="00885845">
        <w:rPr>
          <w:rFonts w:hint="eastAsia"/>
          <w:szCs w:val="24"/>
          <w:rtl/>
        </w:rPr>
        <w:t>החוזים</w:t>
      </w:r>
      <w:r w:rsidRPr="00885845">
        <w:rPr>
          <w:szCs w:val="24"/>
          <w:rtl/>
        </w:rPr>
        <w:t xml:space="preserve"> </w:t>
      </w:r>
      <w:r w:rsidRPr="00885845">
        <w:rPr>
          <w:rFonts w:hint="eastAsia"/>
          <w:szCs w:val="24"/>
          <w:rtl/>
        </w:rPr>
        <w:t>החתומים</w:t>
      </w:r>
      <w:r w:rsidRPr="00885845">
        <w:rPr>
          <w:szCs w:val="24"/>
          <w:rtl/>
        </w:rPr>
        <w:t>.</w:t>
      </w:r>
    </w:p>
    <w:p w14:paraId="62145961" w14:textId="77777777" w:rsidR="00BA2B1B" w:rsidRPr="00885845" w:rsidRDefault="00BA2B1B" w:rsidP="00BA2B1B">
      <w:pPr>
        <w:pStyle w:val="af2"/>
        <w:numPr>
          <w:ilvl w:val="0"/>
          <w:numId w:val="25"/>
        </w:numPr>
        <w:spacing w:after="120" w:line="276" w:lineRule="auto"/>
        <w:ind w:left="1004"/>
        <w:jc w:val="both"/>
        <w:rPr>
          <w:szCs w:val="24"/>
          <w:rtl/>
        </w:rPr>
      </w:pPr>
      <w:r w:rsidRPr="00885845">
        <w:rPr>
          <w:rFonts w:hint="eastAsia"/>
          <w:szCs w:val="24"/>
          <w:rtl/>
        </w:rPr>
        <w:t>כתב</w:t>
      </w:r>
      <w:r w:rsidRPr="00885845">
        <w:rPr>
          <w:szCs w:val="24"/>
          <w:rtl/>
        </w:rPr>
        <w:t xml:space="preserve"> </w:t>
      </w:r>
      <w:r w:rsidRPr="00885845">
        <w:rPr>
          <w:rFonts w:hint="eastAsia"/>
          <w:szCs w:val="24"/>
          <w:rtl/>
        </w:rPr>
        <w:t>הערבות</w:t>
      </w:r>
      <w:r w:rsidRPr="00885845">
        <w:rPr>
          <w:szCs w:val="24"/>
          <w:rtl/>
        </w:rPr>
        <w:t xml:space="preserve"> </w:t>
      </w:r>
      <w:r w:rsidRPr="00885845">
        <w:rPr>
          <w:rFonts w:hint="eastAsia"/>
          <w:szCs w:val="24"/>
          <w:rtl/>
        </w:rPr>
        <w:t>שהוגש</w:t>
      </w:r>
      <w:r w:rsidRPr="00885845">
        <w:rPr>
          <w:szCs w:val="24"/>
          <w:rtl/>
        </w:rPr>
        <w:t xml:space="preserve"> </w:t>
      </w:r>
      <w:r w:rsidRPr="00885845">
        <w:rPr>
          <w:rFonts w:hint="eastAsia"/>
          <w:szCs w:val="24"/>
          <w:rtl/>
        </w:rPr>
        <w:t>יוחזר</w:t>
      </w:r>
      <w:r w:rsidRPr="00885845">
        <w:rPr>
          <w:szCs w:val="24"/>
          <w:rtl/>
        </w:rPr>
        <w:t xml:space="preserve"> </w:t>
      </w:r>
      <w:r w:rsidRPr="00885845">
        <w:rPr>
          <w:rFonts w:hint="eastAsia"/>
          <w:szCs w:val="24"/>
          <w:rtl/>
        </w:rPr>
        <w:t>למציעים</w:t>
      </w:r>
      <w:r w:rsidRPr="00885845">
        <w:rPr>
          <w:szCs w:val="24"/>
          <w:rtl/>
        </w:rPr>
        <w:t xml:space="preserve"> </w:t>
      </w:r>
      <w:r w:rsidRPr="00885845">
        <w:rPr>
          <w:rFonts w:hint="eastAsia"/>
          <w:szCs w:val="24"/>
          <w:rtl/>
        </w:rPr>
        <w:t>שלא</w:t>
      </w:r>
      <w:r w:rsidRPr="00885845">
        <w:rPr>
          <w:szCs w:val="24"/>
          <w:rtl/>
        </w:rPr>
        <w:t xml:space="preserve"> </w:t>
      </w:r>
      <w:r w:rsidRPr="00885845">
        <w:rPr>
          <w:rFonts w:hint="eastAsia"/>
          <w:szCs w:val="24"/>
          <w:rtl/>
        </w:rPr>
        <w:t>זכו</w:t>
      </w:r>
      <w:r w:rsidRPr="00885845">
        <w:rPr>
          <w:szCs w:val="24"/>
          <w:rtl/>
        </w:rPr>
        <w:t xml:space="preserve"> </w:t>
      </w:r>
      <w:r w:rsidRPr="00885845">
        <w:rPr>
          <w:rFonts w:hint="eastAsia"/>
          <w:szCs w:val="24"/>
          <w:rtl/>
        </w:rPr>
        <w:t>במכרז</w:t>
      </w:r>
      <w:r w:rsidRPr="00885845">
        <w:rPr>
          <w:szCs w:val="24"/>
          <w:rtl/>
        </w:rPr>
        <w:t xml:space="preserve"> </w:t>
      </w:r>
      <w:r w:rsidRPr="00885845">
        <w:rPr>
          <w:rFonts w:hint="eastAsia"/>
          <w:szCs w:val="24"/>
          <w:rtl/>
        </w:rPr>
        <w:t>עם</w:t>
      </w:r>
      <w:r w:rsidRPr="00885845">
        <w:rPr>
          <w:szCs w:val="24"/>
          <w:rtl/>
        </w:rPr>
        <w:t xml:space="preserve"> </w:t>
      </w:r>
      <w:r w:rsidRPr="00885845">
        <w:rPr>
          <w:rFonts w:hint="eastAsia"/>
          <w:szCs w:val="24"/>
          <w:rtl/>
        </w:rPr>
        <w:t>פקיעת</w:t>
      </w:r>
      <w:r w:rsidRPr="00885845">
        <w:rPr>
          <w:szCs w:val="24"/>
          <w:rtl/>
        </w:rPr>
        <w:t xml:space="preserve"> </w:t>
      </w:r>
      <w:r w:rsidRPr="00885845">
        <w:rPr>
          <w:rFonts w:hint="eastAsia"/>
          <w:szCs w:val="24"/>
          <w:rtl/>
        </w:rPr>
        <w:t>הערבות</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עם</w:t>
      </w:r>
      <w:r w:rsidRPr="00885845">
        <w:rPr>
          <w:szCs w:val="24"/>
          <w:rtl/>
        </w:rPr>
        <w:t xml:space="preserve"> </w:t>
      </w:r>
      <w:r w:rsidRPr="00885845">
        <w:rPr>
          <w:rFonts w:hint="eastAsia"/>
          <w:szCs w:val="24"/>
          <w:rtl/>
        </w:rPr>
        <w:t>חתימת</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עם</w:t>
      </w:r>
      <w:r w:rsidRPr="00885845">
        <w:rPr>
          <w:szCs w:val="24"/>
          <w:rtl/>
        </w:rPr>
        <w:t xml:space="preserve"> הזוכים במכרז, לפי המוקדם מביניהם. </w:t>
      </w:r>
    </w:p>
    <w:p w14:paraId="41B5B78E" w14:textId="77777777" w:rsidR="00BA2B1B" w:rsidRDefault="00BA2B1B" w:rsidP="00BA2B1B">
      <w:pPr>
        <w:pStyle w:val="af2"/>
        <w:numPr>
          <w:ilvl w:val="0"/>
          <w:numId w:val="25"/>
        </w:numPr>
        <w:spacing w:after="120" w:line="276" w:lineRule="auto"/>
        <w:ind w:left="1004"/>
        <w:jc w:val="both"/>
        <w:rPr>
          <w:szCs w:val="24"/>
        </w:rPr>
      </w:pPr>
      <w:r w:rsidRPr="00885845">
        <w:rPr>
          <w:rFonts w:hint="eastAsia"/>
          <w:szCs w:val="24"/>
          <w:rtl/>
        </w:rPr>
        <w:t>למען</w:t>
      </w:r>
      <w:r w:rsidRPr="00885845">
        <w:rPr>
          <w:szCs w:val="24"/>
          <w:rtl/>
        </w:rPr>
        <w:t xml:space="preserve"> הסר ספק יובהר כי יש להגיש את </w:t>
      </w:r>
      <w:r w:rsidRPr="003D0A46">
        <w:rPr>
          <w:rFonts w:hint="cs"/>
          <w:b/>
          <w:bCs/>
          <w:szCs w:val="24"/>
          <w:rtl/>
        </w:rPr>
        <w:t>נוסח הערבות</w:t>
      </w:r>
      <w:r w:rsidRPr="003D0A46">
        <w:rPr>
          <w:b/>
          <w:bCs/>
          <w:szCs w:val="24"/>
          <w:rtl/>
        </w:rPr>
        <w:t xml:space="preserve"> המקורי</w:t>
      </w:r>
      <w:r w:rsidRPr="00885845">
        <w:rPr>
          <w:szCs w:val="24"/>
          <w:rtl/>
        </w:rPr>
        <w:t xml:space="preserve"> ולא צילום שלו</w:t>
      </w:r>
      <w:r>
        <w:rPr>
          <w:szCs w:val="24"/>
          <w:rtl/>
        </w:rPr>
        <w:t>.</w:t>
      </w:r>
      <w:r w:rsidRPr="00885845">
        <w:rPr>
          <w:szCs w:val="24"/>
          <w:rtl/>
        </w:rPr>
        <w:t xml:space="preserve"> כמו כן, במקרה שמוגשות מספר הצעות ע"י אותו מציע - יש לצרף בטוחה נפרדת לכל אחת ואחת מההצעות. </w:t>
      </w:r>
    </w:p>
    <w:p w14:paraId="734F89D7" w14:textId="77777777" w:rsidR="00BA2B1B" w:rsidRPr="00885845" w:rsidRDefault="00BA2B1B" w:rsidP="00BA2B1B">
      <w:pPr>
        <w:pStyle w:val="af2"/>
        <w:spacing w:after="120" w:line="276" w:lineRule="auto"/>
        <w:ind w:left="1004"/>
        <w:jc w:val="both"/>
        <w:rPr>
          <w:szCs w:val="24"/>
          <w:rtl/>
        </w:rPr>
      </w:pPr>
      <w:r w:rsidRPr="002B0B8E">
        <w:rPr>
          <w:b/>
          <w:bCs/>
          <w:szCs w:val="24"/>
          <w:rtl/>
        </w:rPr>
        <w:t xml:space="preserve">כן יובהר </w:t>
      </w:r>
      <w:r w:rsidRPr="002B0B8E">
        <w:rPr>
          <w:rFonts w:hint="eastAsia"/>
          <w:b/>
          <w:bCs/>
          <w:szCs w:val="24"/>
          <w:u w:val="single"/>
          <w:rtl/>
        </w:rPr>
        <w:t>כי</w:t>
      </w:r>
      <w:r w:rsidRPr="002B0B8E">
        <w:rPr>
          <w:b/>
          <w:bCs/>
          <w:szCs w:val="24"/>
          <w:u w:val="single"/>
          <w:rtl/>
        </w:rPr>
        <w:t xml:space="preserve"> כל סטייה מהנוסח המצורף כנספח ה'</w:t>
      </w:r>
      <w:r w:rsidRPr="002B0B8E">
        <w:rPr>
          <w:rFonts w:hint="cs"/>
          <w:b/>
          <w:bCs/>
          <w:szCs w:val="24"/>
          <w:u w:val="single"/>
          <w:rtl/>
        </w:rPr>
        <w:t xml:space="preserve"> עלולה להביא</w:t>
      </w:r>
      <w:r w:rsidRPr="002B0B8E">
        <w:rPr>
          <w:b/>
          <w:bCs/>
          <w:szCs w:val="24"/>
          <w:u w:val="single"/>
          <w:rtl/>
        </w:rPr>
        <w:t xml:space="preserve"> </w:t>
      </w:r>
      <w:r w:rsidRPr="002B0B8E">
        <w:rPr>
          <w:rFonts w:hint="eastAsia"/>
          <w:b/>
          <w:bCs/>
          <w:szCs w:val="24"/>
          <w:u w:val="single"/>
          <w:rtl/>
        </w:rPr>
        <w:t>לפסילת</w:t>
      </w:r>
      <w:r w:rsidRPr="002B0B8E">
        <w:rPr>
          <w:b/>
          <w:bCs/>
          <w:szCs w:val="24"/>
          <w:u w:val="single"/>
          <w:rtl/>
        </w:rPr>
        <w:t xml:space="preserve"> </w:t>
      </w:r>
      <w:r w:rsidRPr="002B0B8E">
        <w:rPr>
          <w:rFonts w:hint="eastAsia"/>
          <w:b/>
          <w:bCs/>
          <w:szCs w:val="24"/>
          <w:u w:val="single"/>
          <w:rtl/>
        </w:rPr>
        <w:t>ההצעה</w:t>
      </w:r>
      <w:r w:rsidRPr="002B0B8E">
        <w:rPr>
          <w:b/>
          <w:bCs/>
          <w:szCs w:val="24"/>
          <w:u w:val="single"/>
          <w:rtl/>
        </w:rPr>
        <w:t>.</w:t>
      </w:r>
    </w:p>
    <w:p w14:paraId="4D67F358" w14:textId="77777777" w:rsidR="00BA2B1B" w:rsidRPr="00885845" w:rsidRDefault="00BA2B1B" w:rsidP="00BA2B1B">
      <w:pPr>
        <w:pStyle w:val="12"/>
        <w:keepLines/>
        <w:numPr>
          <w:ilvl w:val="1"/>
          <w:numId w:val="42"/>
        </w:numPr>
        <w:tabs>
          <w:tab w:val="left" w:pos="850"/>
        </w:tabs>
        <w:spacing w:before="120" w:after="100" w:afterAutospacing="1" w:line="276" w:lineRule="auto"/>
        <w:jc w:val="left"/>
        <w:rPr>
          <w:szCs w:val="24"/>
        </w:rPr>
      </w:pPr>
      <w:r w:rsidRPr="00885845">
        <w:rPr>
          <w:szCs w:val="24"/>
          <w:rtl/>
        </w:rPr>
        <w:t xml:space="preserve">המציע </w:t>
      </w:r>
      <w:r w:rsidRPr="008B78B4">
        <w:rPr>
          <w:u w:val="single"/>
          <w:rtl/>
        </w:rPr>
        <w:t>עומד</w:t>
      </w:r>
      <w:r w:rsidRPr="00885845">
        <w:rPr>
          <w:szCs w:val="24"/>
          <w:rtl/>
        </w:rPr>
        <w:t xml:space="preserve"> בדרישות לפי חוק עסקאות גופים ציבוריים, התשל"ו- 1976. להוכחת עמידה בתנאי זה יש לצרף להצעה:</w:t>
      </w:r>
    </w:p>
    <w:p w14:paraId="27EF42B9" w14:textId="77777777" w:rsidR="00BA2B1B" w:rsidRPr="000F14E4" w:rsidRDefault="00BA2B1B" w:rsidP="00BA2B1B">
      <w:pPr>
        <w:pStyle w:val="30"/>
        <w:numPr>
          <w:ilvl w:val="0"/>
          <w:numId w:val="40"/>
        </w:numPr>
        <w:tabs>
          <w:tab w:val="left" w:pos="850"/>
        </w:tabs>
        <w:spacing w:before="120" w:line="276" w:lineRule="auto"/>
        <w:ind w:left="1218" w:hanging="283"/>
        <w:rPr>
          <w:rFonts w:cs="David"/>
          <w:color w:val="auto"/>
          <w:u w:val="single"/>
        </w:rPr>
      </w:pPr>
      <w:r w:rsidRPr="000F14E4">
        <w:rPr>
          <w:rFonts w:cs="David"/>
          <w:color w:val="auto"/>
          <w:u w:val="single"/>
          <w:rtl/>
        </w:rPr>
        <w:t xml:space="preserve">אישור בר תוקף על ניהול פנקסי חשבונות ורשומות </w:t>
      </w:r>
    </w:p>
    <w:p w14:paraId="20DF7F30" w14:textId="77777777" w:rsidR="00BA2B1B" w:rsidRPr="00F418EC" w:rsidRDefault="00BA2B1B" w:rsidP="00BA2B1B">
      <w:pPr>
        <w:spacing w:line="276" w:lineRule="auto"/>
        <w:ind w:left="720"/>
        <w:jc w:val="both"/>
        <w:rPr>
          <w:szCs w:val="24"/>
        </w:rPr>
      </w:pPr>
      <w:r w:rsidRPr="00FE723F">
        <w:rPr>
          <w:szCs w:val="24"/>
          <w:rtl/>
        </w:rPr>
        <w:t xml:space="preserve">אישור בר תוקף על ניהול פנקסי חשבונות </w:t>
      </w:r>
      <w:r>
        <w:rPr>
          <w:rFonts w:hint="cs"/>
          <w:szCs w:val="24"/>
          <w:rtl/>
        </w:rPr>
        <w:t>ו</w:t>
      </w:r>
      <w:r w:rsidRPr="00FE723F">
        <w:rPr>
          <w:szCs w:val="24"/>
          <w:rtl/>
        </w:rPr>
        <w:t>רשומות שעל המציע לנהל על פי פקודת מס הכנסה וחוק מס ערך מוסף (או שהוא פטור מלנהלם), וכי הוא נוהג לדווח לפקיד השומה על הכנסותיו ולדווח למנהל מע"מ על עסקאות שמוטל עליהן מס לפי חוק מס ערך מוסף. אישור כאמור, אפשר שיומצא מפקיד השומה כמשמעותו בפקודת מס הכנסה ומנהל מע"מ, או על ידי רואה החשבון של המציע.  על האישור להיות בתוקף עד סוף השנה. אישורים אלה ייבדקו ויאומתו ע"י חשבות המשרד מול מערכת המידע של רשות המיסים.</w:t>
      </w:r>
    </w:p>
    <w:p w14:paraId="391F0EF5" w14:textId="77777777" w:rsidR="00BA2B1B" w:rsidRDefault="00BA2B1B" w:rsidP="00BA2B1B">
      <w:pPr>
        <w:pStyle w:val="30"/>
        <w:numPr>
          <w:ilvl w:val="0"/>
          <w:numId w:val="40"/>
        </w:numPr>
        <w:tabs>
          <w:tab w:val="left" w:pos="850"/>
        </w:tabs>
        <w:spacing w:before="120" w:line="276" w:lineRule="auto"/>
        <w:ind w:left="1218" w:hanging="283"/>
      </w:pPr>
      <w:r w:rsidRPr="008B78B4">
        <w:rPr>
          <w:rFonts w:cs="David"/>
          <w:color w:val="auto"/>
          <w:u w:val="single"/>
          <w:rtl/>
        </w:rPr>
        <w:t>תצהיר המציע בדבר עבירות לפי חוק עובדים זרים וחוק שכר מינימום</w:t>
      </w:r>
      <w:r w:rsidRPr="00B15D45">
        <w:rPr>
          <w:rtl/>
        </w:rPr>
        <w:t xml:space="preserve">, </w:t>
      </w:r>
    </w:p>
    <w:p w14:paraId="778DA185" w14:textId="77777777" w:rsidR="00BA2B1B" w:rsidRPr="00A70B98" w:rsidRDefault="00BA2B1B" w:rsidP="00E542BE">
      <w:pPr>
        <w:spacing w:line="276" w:lineRule="auto"/>
        <w:ind w:left="720"/>
        <w:jc w:val="both"/>
        <w:rPr>
          <w:szCs w:val="24"/>
        </w:rPr>
      </w:pPr>
      <w:r w:rsidRPr="00FE723F">
        <w:rPr>
          <w:szCs w:val="24"/>
          <w:rtl/>
        </w:rPr>
        <w:t xml:space="preserve">תצהיר המציע בדבר עבירות לפי חוק עובדים זרים וחוק שכר מינימום, מאושר ע"י עו"ד, עפ"י חוק עסקאות גופים ציבוריים, התשל"ו – 1976 בנוסח המצ"ב למכרז </w:t>
      </w:r>
      <w:r w:rsidRPr="00FE723F">
        <w:rPr>
          <w:szCs w:val="24"/>
          <w:highlight w:val="cyan"/>
          <w:rtl/>
        </w:rPr>
        <w:t>כנספח ד'.</w:t>
      </w:r>
    </w:p>
    <w:p w14:paraId="0F7A6753" w14:textId="77777777" w:rsidR="00BA2B1B" w:rsidRPr="008B78B4" w:rsidRDefault="00BA2B1B" w:rsidP="00E542BE">
      <w:pPr>
        <w:pStyle w:val="12"/>
        <w:keepLines/>
        <w:numPr>
          <w:ilvl w:val="1"/>
          <w:numId w:val="42"/>
        </w:numPr>
        <w:tabs>
          <w:tab w:val="left" w:pos="850"/>
        </w:tabs>
        <w:spacing w:before="120" w:after="100" w:afterAutospacing="1" w:line="276" w:lineRule="auto"/>
        <w:jc w:val="both"/>
        <w:rPr>
          <w:b w:val="0"/>
          <w:bCs w:val="0"/>
          <w:szCs w:val="24"/>
        </w:rPr>
      </w:pPr>
      <w:r w:rsidRPr="008B78B4">
        <w:rPr>
          <w:b w:val="0"/>
          <w:bCs w:val="0"/>
          <w:u w:val="single"/>
          <w:rtl/>
        </w:rPr>
        <w:t>המציע</w:t>
      </w:r>
      <w:r w:rsidRPr="008B78B4">
        <w:rPr>
          <w:b w:val="0"/>
          <w:bCs w:val="0"/>
          <w:szCs w:val="24"/>
          <w:rtl/>
        </w:rPr>
        <w:t xml:space="preserve"> </w:t>
      </w:r>
      <w:r w:rsidRPr="008B78B4">
        <w:rPr>
          <w:rFonts w:hint="eastAsia"/>
          <w:b w:val="0"/>
          <w:bCs w:val="0"/>
          <w:szCs w:val="24"/>
          <w:rtl/>
        </w:rPr>
        <w:t>יצרף</w:t>
      </w:r>
      <w:r w:rsidRPr="008B78B4">
        <w:rPr>
          <w:b w:val="0"/>
          <w:bCs w:val="0"/>
          <w:szCs w:val="24"/>
          <w:rtl/>
        </w:rPr>
        <w:t xml:space="preserve"> </w:t>
      </w:r>
      <w:r w:rsidRPr="008B78B4">
        <w:rPr>
          <w:rFonts w:hint="eastAsia"/>
          <w:b w:val="0"/>
          <w:bCs w:val="0"/>
          <w:szCs w:val="24"/>
          <w:rtl/>
        </w:rPr>
        <w:t>להצעתו</w:t>
      </w:r>
      <w:r w:rsidRPr="008B78B4">
        <w:rPr>
          <w:b w:val="0"/>
          <w:bCs w:val="0"/>
          <w:szCs w:val="24"/>
          <w:rtl/>
        </w:rPr>
        <w:t xml:space="preserve"> </w:t>
      </w:r>
      <w:r w:rsidRPr="008B78B4">
        <w:rPr>
          <w:rFonts w:hint="eastAsia"/>
          <w:b w:val="0"/>
          <w:bCs w:val="0"/>
          <w:szCs w:val="24"/>
          <w:rtl/>
        </w:rPr>
        <w:t>תצהיר</w:t>
      </w:r>
      <w:r w:rsidRPr="008B78B4">
        <w:rPr>
          <w:b w:val="0"/>
          <w:bCs w:val="0"/>
          <w:szCs w:val="24"/>
          <w:rtl/>
        </w:rPr>
        <w:t xml:space="preserve"> </w:t>
      </w:r>
      <w:r w:rsidRPr="008B78B4">
        <w:rPr>
          <w:rFonts w:hint="eastAsia"/>
          <w:b w:val="0"/>
          <w:bCs w:val="0"/>
          <w:szCs w:val="24"/>
          <w:rtl/>
        </w:rPr>
        <w:t>בדבר</w:t>
      </w:r>
      <w:r w:rsidRPr="008B78B4">
        <w:rPr>
          <w:b w:val="0"/>
          <w:bCs w:val="0"/>
          <w:szCs w:val="24"/>
          <w:rtl/>
        </w:rPr>
        <w:t xml:space="preserve"> </w:t>
      </w:r>
      <w:r w:rsidRPr="008B78B4">
        <w:rPr>
          <w:rFonts w:hint="eastAsia"/>
          <w:b w:val="0"/>
          <w:bCs w:val="0"/>
          <w:szCs w:val="24"/>
          <w:rtl/>
        </w:rPr>
        <w:t>תשלום</w:t>
      </w:r>
      <w:r w:rsidRPr="008B78B4">
        <w:rPr>
          <w:b w:val="0"/>
          <w:bCs w:val="0"/>
          <w:szCs w:val="24"/>
          <w:rtl/>
        </w:rPr>
        <w:t xml:space="preserve"> תנאים סוציאליים בהתאם להוראת כל דין, מאושר ע"י עו"ד, וכן התחייבות לקיום חוקי העבודה </w:t>
      </w:r>
      <w:r w:rsidRPr="008B78B4">
        <w:rPr>
          <w:rFonts w:hint="eastAsia"/>
          <w:b w:val="0"/>
          <w:bCs w:val="0"/>
          <w:szCs w:val="24"/>
          <w:rtl/>
        </w:rPr>
        <w:t>בנוסח</w:t>
      </w:r>
      <w:r w:rsidRPr="008B78B4">
        <w:rPr>
          <w:b w:val="0"/>
          <w:bCs w:val="0"/>
          <w:szCs w:val="24"/>
          <w:rtl/>
        </w:rPr>
        <w:t xml:space="preserve"> </w:t>
      </w:r>
      <w:r w:rsidRPr="008B78B4">
        <w:rPr>
          <w:rFonts w:hint="eastAsia"/>
          <w:b w:val="0"/>
          <w:bCs w:val="0"/>
          <w:szCs w:val="24"/>
          <w:rtl/>
        </w:rPr>
        <w:t>המצורף</w:t>
      </w:r>
      <w:r w:rsidRPr="008B78B4">
        <w:rPr>
          <w:b w:val="0"/>
          <w:bCs w:val="0"/>
          <w:szCs w:val="24"/>
          <w:rtl/>
        </w:rPr>
        <w:t xml:space="preserve"> </w:t>
      </w:r>
      <w:r w:rsidRPr="00FE723F">
        <w:rPr>
          <w:rFonts w:hint="eastAsia"/>
          <w:b w:val="0"/>
          <w:bCs w:val="0"/>
          <w:szCs w:val="24"/>
          <w:highlight w:val="cyan"/>
          <w:rtl/>
        </w:rPr>
        <w:t>כנספח</w:t>
      </w:r>
      <w:r w:rsidRPr="00FE723F">
        <w:rPr>
          <w:b w:val="0"/>
          <w:bCs w:val="0"/>
          <w:szCs w:val="24"/>
          <w:highlight w:val="cyan"/>
          <w:rtl/>
        </w:rPr>
        <w:t xml:space="preserve"> </w:t>
      </w:r>
      <w:r w:rsidRPr="00FE723F">
        <w:rPr>
          <w:rFonts w:hint="eastAsia"/>
          <w:b w:val="0"/>
          <w:bCs w:val="0"/>
          <w:szCs w:val="24"/>
          <w:highlight w:val="cyan"/>
          <w:rtl/>
        </w:rPr>
        <w:t>ז</w:t>
      </w:r>
      <w:r w:rsidRPr="00FE723F">
        <w:rPr>
          <w:b w:val="0"/>
          <w:bCs w:val="0"/>
          <w:szCs w:val="24"/>
          <w:highlight w:val="cyan"/>
          <w:rtl/>
        </w:rPr>
        <w:t>'.</w:t>
      </w:r>
    </w:p>
    <w:p w14:paraId="57C51BBB" w14:textId="77777777" w:rsidR="00BA2B1B" w:rsidRPr="008B78B4" w:rsidRDefault="00BA2B1B" w:rsidP="00E542BE">
      <w:pPr>
        <w:pStyle w:val="12"/>
        <w:keepLines/>
        <w:numPr>
          <w:ilvl w:val="1"/>
          <w:numId w:val="42"/>
        </w:numPr>
        <w:tabs>
          <w:tab w:val="left" w:pos="850"/>
        </w:tabs>
        <w:spacing w:before="120" w:after="100" w:afterAutospacing="1" w:line="276" w:lineRule="auto"/>
        <w:jc w:val="both"/>
        <w:rPr>
          <w:b w:val="0"/>
          <w:bCs w:val="0"/>
          <w:szCs w:val="24"/>
          <w:rtl/>
        </w:rPr>
      </w:pPr>
      <w:r w:rsidRPr="008B78B4">
        <w:rPr>
          <w:rFonts w:hint="eastAsia"/>
          <w:b w:val="0"/>
          <w:bCs w:val="0"/>
          <w:szCs w:val="24"/>
          <w:rtl/>
        </w:rPr>
        <w:t>על</w:t>
      </w:r>
      <w:r w:rsidRPr="008B78B4">
        <w:rPr>
          <w:b w:val="0"/>
          <w:bCs w:val="0"/>
          <w:szCs w:val="24"/>
          <w:rtl/>
        </w:rPr>
        <w:t xml:space="preserve"> </w:t>
      </w:r>
      <w:r w:rsidRPr="008B78B4">
        <w:rPr>
          <w:rFonts w:hint="eastAsia"/>
          <w:b w:val="0"/>
          <w:bCs w:val="0"/>
          <w:szCs w:val="24"/>
          <w:rtl/>
        </w:rPr>
        <w:t>מציע</w:t>
      </w:r>
      <w:r w:rsidRPr="008B78B4">
        <w:rPr>
          <w:b w:val="0"/>
          <w:bCs w:val="0"/>
          <w:szCs w:val="24"/>
          <w:rtl/>
        </w:rPr>
        <w:t xml:space="preserve"> </w:t>
      </w:r>
      <w:r w:rsidRPr="008B78B4">
        <w:rPr>
          <w:rFonts w:hint="eastAsia"/>
          <w:b w:val="0"/>
          <w:bCs w:val="0"/>
          <w:szCs w:val="24"/>
          <w:rtl/>
        </w:rPr>
        <w:t>שהוא</w:t>
      </w:r>
      <w:r w:rsidRPr="008B78B4">
        <w:rPr>
          <w:b w:val="0"/>
          <w:bCs w:val="0"/>
          <w:szCs w:val="24"/>
          <w:rtl/>
        </w:rPr>
        <w:t xml:space="preserve"> </w:t>
      </w:r>
      <w:r w:rsidRPr="008B78B4">
        <w:rPr>
          <w:rFonts w:hint="eastAsia"/>
          <w:b w:val="0"/>
          <w:bCs w:val="0"/>
          <w:szCs w:val="24"/>
          <w:rtl/>
        </w:rPr>
        <w:t>תאגיד</w:t>
      </w:r>
      <w:r w:rsidRPr="008B78B4">
        <w:rPr>
          <w:b w:val="0"/>
          <w:bCs w:val="0"/>
          <w:szCs w:val="24"/>
          <w:rtl/>
        </w:rPr>
        <w:t xml:space="preserve"> </w:t>
      </w:r>
      <w:r w:rsidRPr="008B78B4">
        <w:rPr>
          <w:rFonts w:hint="eastAsia"/>
          <w:b w:val="0"/>
          <w:bCs w:val="0"/>
          <w:szCs w:val="24"/>
          <w:rtl/>
        </w:rPr>
        <w:t>לצרף</w:t>
      </w:r>
      <w:r w:rsidRPr="008B78B4">
        <w:rPr>
          <w:b w:val="0"/>
          <w:bCs w:val="0"/>
          <w:szCs w:val="24"/>
          <w:rtl/>
        </w:rPr>
        <w:t xml:space="preserve"> </w:t>
      </w:r>
      <w:r w:rsidRPr="008B78B4">
        <w:rPr>
          <w:rFonts w:hint="eastAsia"/>
          <w:b w:val="0"/>
          <w:bCs w:val="0"/>
          <w:szCs w:val="24"/>
          <w:rtl/>
        </w:rPr>
        <w:t>נסח</w:t>
      </w:r>
      <w:r w:rsidRPr="008B78B4">
        <w:rPr>
          <w:b w:val="0"/>
          <w:bCs w:val="0"/>
          <w:szCs w:val="24"/>
          <w:rtl/>
        </w:rPr>
        <w:t xml:space="preserve"> </w:t>
      </w:r>
      <w:r w:rsidRPr="008B78B4">
        <w:rPr>
          <w:rFonts w:hint="eastAsia"/>
          <w:b w:val="0"/>
          <w:bCs w:val="0"/>
          <w:szCs w:val="24"/>
          <w:rtl/>
        </w:rPr>
        <w:t>תאגיד</w:t>
      </w:r>
      <w:r w:rsidRPr="008B78B4">
        <w:rPr>
          <w:b w:val="0"/>
          <w:bCs w:val="0"/>
          <w:szCs w:val="24"/>
          <w:rtl/>
        </w:rPr>
        <w:t xml:space="preserve"> </w:t>
      </w:r>
      <w:r w:rsidRPr="008B78B4">
        <w:rPr>
          <w:rFonts w:hint="eastAsia"/>
          <w:b w:val="0"/>
          <w:bCs w:val="0"/>
          <w:szCs w:val="24"/>
          <w:rtl/>
        </w:rPr>
        <w:t>רשמי</w:t>
      </w:r>
      <w:r w:rsidRPr="008B78B4">
        <w:rPr>
          <w:b w:val="0"/>
          <w:bCs w:val="0"/>
          <w:szCs w:val="24"/>
          <w:rtl/>
        </w:rPr>
        <w:t xml:space="preserve"> </w:t>
      </w:r>
      <w:r w:rsidRPr="008B78B4">
        <w:rPr>
          <w:rFonts w:hint="eastAsia"/>
          <w:b w:val="0"/>
          <w:bCs w:val="0"/>
          <w:szCs w:val="24"/>
          <w:rtl/>
        </w:rPr>
        <w:t>של</w:t>
      </w:r>
      <w:r w:rsidRPr="008B78B4">
        <w:rPr>
          <w:b w:val="0"/>
          <w:bCs w:val="0"/>
          <w:szCs w:val="24"/>
          <w:rtl/>
        </w:rPr>
        <w:t xml:space="preserve"> </w:t>
      </w:r>
      <w:r w:rsidRPr="008B78B4">
        <w:rPr>
          <w:rFonts w:hint="eastAsia"/>
          <w:b w:val="0"/>
          <w:bCs w:val="0"/>
          <w:szCs w:val="24"/>
          <w:rtl/>
        </w:rPr>
        <w:t>רשם</w:t>
      </w:r>
      <w:r w:rsidRPr="008B78B4">
        <w:rPr>
          <w:b w:val="0"/>
          <w:bCs w:val="0"/>
          <w:szCs w:val="24"/>
          <w:rtl/>
        </w:rPr>
        <w:t xml:space="preserve"> </w:t>
      </w:r>
      <w:r w:rsidRPr="008B78B4">
        <w:rPr>
          <w:rFonts w:hint="eastAsia"/>
          <w:b w:val="0"/>
          <w:bCs w:val="0"/>
          <w:szCs w:val="24"/>
          <w:rtl/>
        </w:rPr>
        <w:t>התאגיד</w:t>
      </w:r>
      <w:r w:rsidRPr="008B78B4">
        <w:rPr>
          <w:b w:val="0"/>
          <w:bCs w:val="0"/>
          <w:szCs w:val="24"/>
          <w:rtl/>
        </w:rPr>
        <w:t xml:space="preserve"> </w:t>
      </w:r>
      <w:r w:rsidRPr="008B78B4">
        <w:rPr>
          <w:rFonts w:hint="eastAsia"/>
          <w:b w:val="0"/>
          <w:bCs w:val="0"/>
          <w:szCs w:val="24"/>
          <w:rtl/>
        </w:rPr>
        <w:t>הרלבנטי</w:t>
      </w:r>
      <w:r w:rsidRPr="008B78B4">
        <w:rPr>
          <w:b w:val="0"/>
          <w:bCs w:val="0"/>
          <w:szCs w:val="24"/>
          <w:rtl/>
        </w:rPr>
        <w:t xml:space="preserve">, מהשנה האחרונה, הכולל מידע עדכני בדבר פרטי בעלי המניות והדירקטורים (במקרה </w:t>
      </w:r>
      <w:r w:rsidRPr="008B78B4">
        <w:rPr>
          <w:rFonts w:hint="eastAsia"/>
          <w:b w:val="0"/>
          <w:bCs w:val="0"/>
          <w:szCs w:val="24"/>
          <w:rtl/>
        </w:rPr>
        <w:t>של</w:t>
      </w:r>
      <w:r w:rsidRPr="008B78B4">
        <w:rPr>
          <w:b w:val="0"/>
          <w:bCs w:val="0"/>
          <w:szCs w:val="24"/>
          <w:rtl/>
        </w:rPr>
        <w:t xml:space="preserve"> </w:t>
      </w:r>
      <w:r w:rsidRPr="008B78B4">
        <w:rPr>
          <w:rFonts w:hint="eastAsia"/>
          <w:b w:val="0"/>
          <w:bCs w:val="0"/>
          <w:szCs w:val="24"/>
          <w:rtl/>
        </w:rPr>
        <w:t>שותפות</w:t>
      </w:r>
      <w:r w:rsidRPr="008B78B4">
        <w:rPr>
          <w:b w:val="0"/>
          <w:bCs w:val="0"/>
          <w:szCs w:val="24"/>
          <w:rtl/>
        </w:rPr>
        <w:t xml:space="preserve">- </w:t>
      </w:r>
      <w:r w:rsidRPr="008B78B4">
        <w:rPr>
          <w:rFonts w:hint="eastAsia"/>
          <w:b w:val="0"/>
          <w:bCs w:val="0"/>
          <w:szCs w:val="24"/>
          <w:rtl/>
        </w:rPr>
        <w:t>על</w:t>
      </w:r>
      <w:r w:rsidRPr="008B78B4">
        <w:rPr>
          <w:b w:val="0"/>
          <w:bCs w:val="0"/>
          <w:szCs w:val="24"/>
          <w:rtl/>
        </w:rPr>
        <w:t xml:space="preserve"> </w:t>
      </w:r>
      <w:r w:rsidRPr="008B78B4">
        <w:rPr>
          <w:rFonts w:hint="eastAsia"/>
          <w:b w:val="0"/>
          <w:bCs w:val="0"/>
          <w:szCs w:val="24"/>
          <w:rtl/>
        </w:rPr>
        <w:t>השותפות</w:t>
      </w:r>
      <w:r w:rsidRPr="008B78B4">
        <w:rPr>
          <w:b w:val="0"/>
          <w:bCs w:val="0"/>
          <w:szCs w:val="24"/>
          <w:rtl/>
        </w:rPr>
        <w:t xml:space="preserve"> </w:t>
      </w:r>
      <w:r w:rsidRPr="008B78B4">
        <w:rPr>
          <w:rFonts w:hint="eastAsia"/>
          <w:b w:val="0"/>
          <w:bCs w:val="0"/>
          <w:szCs w:val="24"/>
          <w:rtl/>
        </w:rPr>
        <w:t>להיות</w:t>
      </w:r>
      <w:r w:rsidRPr="008B78B4">
        <w:rPr>
          <w:b w:val="0"/>
          <w:bCs w:val="0"/>
          <w:szCs w:val="24"/>
          <w:rtl/>
        </w:rPr>
        <w:t xml:space="preserve"> </w:t>
      </w:r>
      <w:r w:rsidRPr="008B78B4">
        <w:rPr>
          <w:rFonts w:hint="eastAsia"/>
          <w:b w:val="0"/>
          <w:bCs w:val="0"/>
          <w:szCs w:val="24"/>
          <w:rtl/>
        </w:rPr>
        <w:t>רשומה</w:t>
      </w:r>
      <w:r w:rsidRPr="008B78B4">
        <w:rPr>
          <w:b w:val="0"/>
          <w:bCs w:val="0"/>
          <w:szCs w:val="24"/>
          <w:rtl/>
        </w:rPr>
        <w:t xml:space="preserve"> </w:t>
      </w:r>
      <w:r w:rsidRPr="008B78B4">
        <w:rPr>
          <w:rFonts w:hint="eastAsia"/>
          <w:b w:val="0"/>
          <w:bCs w:val="0"/>
          <w:szCs w:val="24"/>
          <w:rtl/>
        </w:rPr>
        <w:t>כדין</w:t>
      </w:r>
      <w:r w:rsidRPr="008B78B4">
        <w:rPr>
          <w:b w:val="0"/>
          <w:bCs w:val="0"/>
          <w:szCs w:val="24"/>
          <w:rtl/>
        </w:rPr>
        <w:t>).</w:t>
      </w:r>
    </w:p>
    <w:p w14:paraId="3FC5CCD2" w14:textId="77777777" w:rsidR="00BA2B1B" w:rsidRPr="008B78B4" w:rsidRDefault="00BA2B1B" w:rsidP="00E542BE">
      <w:pPr>
        <w:pStyle w:val="12"/>
        <w:keepLines/>
        <w:numPr>
          <w:ilvl w:val="1"/>
          <w:numId w:val="42"/>
        </w:numPr>
        <w:tabs>
          <w:tab w:val="left" w:pos="850"/>
        </w:tabs>
        <w:spacing w:before="120" w:after="100" w:afterAutospacing="1" w:line="276" w:lineRule="auto"/>
        <w:jc w:val="both"/>
        <w:rPr>
          <w:b w:val="0"/>
          <w:bCs w:val="0"/>
        </w:rPr>
      </w:pPr>
      <w:r w:rsidRPr="008B78B4">
        <w:rPr>
          <w:rFonts w:hint="eastAsia"/>
          <w:b w:val="0"/>
          <w:bCs w:val="0"/>
          <w:szCs w:val="24"/>
          <w:rtl/>
        </w:rPr>
        <w:t>על</w:t>
      </w:r>
      <w:r w:rsidRPr="008B78B4">
        <w:rPr>
          <w:b w:val="0"/>
          <w:bCs w:val="0"/>
          <w:szCs w:val="24"/>
          <w:rtl/>
        </w:rPr>
        <w:t xml:space="preserve"> </w:t>
      </w:r>
      <w:r w:rsidRPr="008B78B4">
        <w:rPr>
          <w:rFonts w:hint="eastAsia"/>
          <w:b w:val="0"/>
          <w:bCs w:val="0"/>
          <w:szCs w:val="24"/>
          <w:rtl/>
        </w:rPr>
        <w:t>מציע</w:t>
      </w:r>
      <w:r w:rsidRPr="008B78B4">
        <w:rPr>
          <w:b w:val="0"/>
          <w:bCs w:val="0"/>
          <w:szCs w:val="24"/>
          <w:rtl/>
        </w:rPr>
        <w:t xml:space="preserve"> </w:t>
      </w:r>
      <w:r w:rsidRPr="008B78B4">
        <w:rPr>
          <w:rFonts w:hint="eastAsia"/>
          <w:b w:val="0"/>
          <w:bCs w:val="0"/>
          <w:szCs w:val="24"/>
          <w:rtl/>
        </w:rPr>
        <w:t>שהוא</w:t>
      </w:r>
      <w:r w:rsidRPr="008B78B4">
        <w:rPr>
          <w:b w:val="0"/>
          <w:bCs w:val="0"/>
          <w:szCs w:val="24"/>
          <w:rtl/>
        </w:rPr>
        <w:t xml:space="preserve"> </w:t>
      </w:r>
      <w:r w:rsidRPr="008B78B4">
        <w:rPr>
          <w:rFonts w:hint="eastAsia"/>
          <w:b w:val="0"/>
          <w:bCs w:val="0"/>
          <w:szCs w:val="24"/>
          <w:rtl/>
        </w:rPr>
        <w:t>תאגיד</w:t>
      </w:r>
      <w:r w:rsidRPr="008B78B4">
        <w:rPr>
          <w:b w:val="0"/>
          <w:bCs w:val="0"/>
          <w:szCs w:val="24"/>
          <w:rtl/>
        </w:rPr>
        <w:t xml:space="preserve"> </w:t>
      </w:r>
      <w:r w:rsidRPr="008B78B4">
        <w:rPr>
          <w:rFonts w:hint="eastAsia"/>
          <w:b w:val="0"/>
          <w:bCs w:val="0"/>
          <w:szCs w:val="24"/>
          <w:rtl/>
        </w:rPr>
        <w:t>לצרף</w:t>
      </w:r>
      <w:r w:rsidRPr="008B78B4">
        <w:rPr>
          <w:b w:val="0"/>
          <w:bCs w:val="0"/>
          <w:szCs w:val="24"/>
          <w:rtl/>
        </w:rPr>
        <w:t xml:space="preserve"> להצעתו אישור רשמי תקף בדבר היעדר חובות לרשם התאגיד הרלבנטי. </w:t>
      </w:r>
      <w:r w:rsidRPr="008B78B4">
        <w:rPr>
          <w:rFonts w:hint="eastAsia"/>
          <w:b w:val="0"/>
          <w:bCs w:val="0"/>
          <w:szCs w:val="24"/>
          <w:rtl/>
        </w:rPr>
        <w:t>המשרד</w:t>
      </w:r>
      <w:r w:rsidRPr="008B78B4">
        <w:rPr>
          <w:b w:val="0"/>
          <w:bCs w:val="0"/>
          <w:szCs w:val="24"/>
          <w:rtl/>
        </w:rPr>
        <w:t xml:space="preserve"> יהא רשאי לבדוק היעדר חובות של המציע כאמור, בכל מועד אחר, כתנאי להתקשרות המשרד עם המציע. יובהר, כי נסח תאגיד המעיד בבירור ובמפורש על היעדר חובות כאמור, ייחשב כעמידה בתנאי זה. </w:t>
      </w:r>
    </w:p>
    <w:p w14:paraId="224F5FBE" w14:textId="77777777" w:rsidR="00BA2B1B" w:rsidRPr="008B78B4" w:rsidRDefault="00BA2B1B" w:rsidP="00E542BE">
      <w:pPr>
        <w:pStyle w:val="12"/>
        <w:keepLines/>
        <w:numPr>
          <w:ilvl w:val="1"/>
          <w:numId w:val="42"/>
        </w:numPr>
        <w:tabs>
          <w:tab w:val="left" w:pos="850"/>
        </w:tabs>
        <w:spacing w:before="120" w:after="100" w:afterAutospacing="1" w:line="276" w:lineRule="auto"/>
        <w:jc w:val="both"/>
        <w:rPr>
          <w:b w:val="0"/>
          <w:bCs w:val="0"/>
          <w:szCs w:val="24"/>
        </w:rPr>
      </w:pPr>
      <w:r w:rsidRPr="00431F13">
        <w:rPr>
          <w:rFonts w:hint="eastAsia"/>
          <w:b w:val="0"/>
          <w:bCs w:val="0"/>
          <w:szCs w:val="24"/>
          <w:rtl/>
        </w:rPr>
        <w:t>על</w:t>
      </w:r>
      <w:r w:rsidRPr="00431F13">
        <w:rPr>
          <w:b w:val="0"/>
          <w:bCs w:val="0"/>
          <w:szCs w:val="24"/>
          <w:rtl/>
        </w:rPr>
        <w:t xml:space="preserve"> </w:t>
      </w:r>
      <w:r w:rsidRPr="00B15D45">
        <w:rPr>
          <w:rFonts w:hint="eastAsia"/>
          <w:b w:val="0"/>
          <w:bCs w:val="0"/>
          <w:szCs w:val="24"/>
          <w:rtl/>
        </w:rPr>
        <w:t>מציע</w:t>
      </w:r>
      <w:r w:rsidRPr="00B15D45">
        <w:rPr>
          <w:b w:val="0"/>
          <w:bCs w:val="0"/>
          <w:szCs w:val="24"/>
          <w:rtl/>
        </w:rPr>
        <w:t xml:space="preserve"> </w:t>
      </w:r>
      <w:r w:rsidRPr="00B15D45">
        <w:rPr>
          <w:rFonts w:hint="eastAsia"/>
          <w:b w:val="0"/>
          <w:bCs w:val="0"/>
          <w:szCs w:val="24"/>
          <w:rtl/>
        </w:rPr>
        <w:t>שהוא</w:t>
      </w:r>
      <w:r w:rsidRPr="00B15D45">
        <w:rPr>
          <w:b w:val="0"/>
          <w:bCs w:val="0"/>
          <w:szCs w:val="24"/>
          <w:rtl/>
        </w:rPr>
        <w:t xml:space="preserve"> </w:t>
      </w:r>
      <w:r w:rsidRPr="00B15D45">
        <w:rPr>
          <w:rFonts w:hint="eastAsia"/>
          <w:b w:val="0"/>
          <w:bCs w:val="0"/>
          <w:szCs w:val="24"/>
          <w:rtl/>
        </w:rPr>
        <w:t>תאגיד</w:t>
      </w:r>
      <w:r w:rsidRPr="00431F13">
        <w:rPr>
          <w:b w:val="0"/>
          <w:bCs w:val="0"/>
          <w:szCs w:val="24"/>
          <w:rtl/>
        </w:rPr>
        <w:t xml:space="preserve"> </w:t>
      </w:r>
      <w:r w:rsidRPr="00431F13">
        <w:rPr>
          <w:rFonts w:hint="eastAsia"/>
          <w:b w:val="0"/>
          <w:bCs w:val="0"/>
          <w:szCs w:val="24"/>
          <w:rtl/>
        </w:rPr>
        <w:t>לצרף</w:t>
      </w:r>
      <w:r w:rsidRPr="00431F13">
        <w:rPr>
          <w:b w:val="0"/>
          <w:bCs w:val="0"/>
          <w:szCs w:val="24"/>
          <w:rtl/>
        </w:rPr>
        <w:t xml:space="preserve"> </w:t>
      </w:r>
      <w:r w:rsidRPr="00431F13">
        <w:rPr>
          <w:rFonts w:hint="eastAsia"/>
          <w:b w:val="0"/>
          <w:bCs w:val="0"/>
          <w:szCs w:val="24"/>
          <w:rtl/>
        </w:rPr>
        <w:t>אישור</w:t>
      </w:r>
      <w:r w:rsidRPr="00431F13">
        <w:rPr>
          <w:b w:val="0"/>
          <w:bCs w:val="0"/>
          <w:szCs w:val="24"/>
          <w:rtl/>
        </w:rPr>
        <w:t xml:space="preserve"> </w:t>
      </w:r>
      <w:r w:rsidRPr="00431F13">
        <w:rPr>
          <w:rFonts w:hint="eastAsia"/>
          <w:b w:val="0"/>
          <w:bCs w:val="0"/>
          <w:szCs w:val="24"/>
          <w:rtl/>
        </w:rPr>
        <w:t>עו</w:t>
      </w:r>
      <w:r w:rsidRPr="00431F13">
        <w:rPr>
          <w:b w:val="0"/>
          <w:bCs w:val="0"/>
          <w:szCs w:val="24"/>
          <w:rtl/>
        </w:rPr>
        <w:t xml:space="preserve">"ד </w:t>
      </w:r>
      <w:r w:rsidRPr="00431F13">
        <w:rPr>
          <w:rFonts w:hint="eastAsia"/>
          <w:b w:val="0"/>
          <w:bCs w:val="0"/>
          <w:szCs w:val="24"/>
          <w:rtl/>
        </w:rPr>
        <w:t>מפורט</w:t>
      </w:r>
      <w:r w:rsidRPr="00431F13">
        <w:rPr>
          <w:b w:val="0"/>
          <w:bCs w:val="0"/>
          <w:szCs w:val="24"/>
          <w:rtl/>
        </w:rPr>
        <w:t xml:space="preserve"> </w:t>
      </w:r>
      <w:r w:rsidRPr="00431F13">
        <w:rPr>
          <w:rFonts w:hint="eastAsia"/>
          <w:b w:val="0"/>
          <w:bCs w:val="0"/>
          <w:szCs w:val="24"/>
          <w:rtl/>
        </w:rPr>
        <w:t>וברור</w:t>
      </w:r>
      <w:r w:rsidRPr="00B15D45">
        <w:rPr>
          <w:b w:val="0"/>
          <w:bCs w:val="0"/>
          <w:szCs w:val="24"/>
          <w:rtl/>
        </w:rPr>
        <w:t>,</w:t>
      </w:r>
      <w:r w:rsidRPr="00431F13">
        <w:rPr>
          <w:b w:val="0"/>
          <w:bCs w:val="0"/>
          <w:szCs w:val="24"/>
          <w:rtl/>
        </w:rPr>
        <w:t xml:space="preserve"> </w:t>
      </w:r>
      <w:r w:rsidRPr="00431F13">
        <w:rPr>
          <w:rFonts w:hint="eastAsia"/>
          <w:b w:val="0"/>
          <w:bCs w:val="0"/>
          <w:szCs w:val="24"/>
          <w:rtl/>
        </w:rPr>
        <w:t>בדבר</w:t>
      </w:r>
      <w:r w:rsidRPr="00431F13">
        <w:rPr>
          <w:b w:val="0"/>
          <w:bCs w:val="0"/>
          <w:szCs w:val="24"/>
          <w:rtl/>
        </w:rPr>
        <w:t xml:space="preserve"> </w:t>
      </w:r>
      <w:r w:rsidRPr="00431F13">
        <w:rPr>
          <w:rFonts w:hint="eastAsia"/>
          <w:b w:val="0"/>
          <w:bCs w:val="0"/>
          <w:szCs w:val="24"/>
          <w:rtl/>
        </w:rPr>
        <w:t>מורש</w:t>
      </w:r>
      <w:r>
        <w:rPr>
          <w:rFonts w:hint="cs"/>
          <w:b w:val="0"/>
          <w:bCs w:val="0"/>
          <w:szCs w:val="24"/>
          <w:rtl/>
        </w:rPr>
        <w:t>ה</w:t>
      </w:r>
      <w:r w:rsidRPr="00431F13">
        <w:rPr>
          <w:b w:val="0"/>
          <w:bCs w:val="0"/>
          <w:szCs w:val="24"/>
          <w:rtl/>
        </w:rPr>
        <w:t xml:space="preserve"> </w:t>
      </w:r>
      <w:r w:rsidRPr="00431F13">
        <w:rPr>
          <w:rFonts w:hint="eastAsia"/>
          <w:b w:val="0"/>
          <w:bCs w:val="0"/>
          <w:szCs w:val="24"/>
          <w:rtl/>
        </w:rPr>
        <w:t>החתימה</w:t>
      </w:r>
      <w:r w:rsidRPr="00431F13">
        <w:rPr>
          <w:b w:val="0"/>
          <w:bCs w:val="0"/>
          <w:szCs w:val="24"/>
          <w:rtl/>
        </w:rPr>
        <w:t xml:space="preserve"> </w:t>
      </w:r>
      <w:r w:rsidRPr="00431F13">
        <w:rPr>
          <w:rFonts w:hint="eastAsia"/>
          <w:b w:val="0"/>
          <w:bCs w:val="0"/>
          <w:szCs w:val="24"/>
          <w:rtl/>
        </w:rPr>
        <w:t>בו</w:t>
      </w:r>
      <w:r w:rsidRPr="00431F13">
        <w:rPr>
          <w:b w:val="0"/>
          <w:bCs w:val="0"/>
          <w:szCs w:val="24"/>
          <w:rtl/>
        </w:rPr>
        <w:t>.</w:t>
      </w:r>
    </w:p>
    <w:p w14:paraId="5A18D27D" w14:textId="77777777" w:rsidR="00BA2B1B" w:rsidRDefault="00BA2B1B" w:rsidP="00E542BE">
      <w:pPr>
        <w:pStyle w:val="12"/>
        <w:keepLines/>
        <w:numPr>
          <w:ilvl w:val="1"/>
          <w:numId w:val="42"/>
        </w:numPr>
        <w:tabs>
          <w:tab w:val="left" w:pos="850"/>
        </w:tabs>
        <w:spacing w:before="120" w:after="100" w:afterAutospacing="1" w:line="276" w:lineRule="auto"/>
        <w:jc w:val="both"/>
        <w:rPr>
          <w:b w:val="0"/>
          <w:bCs w:val="0"/>
          <w:szCs w:val="24"/>
        </w:rPr>
      </w:pPr>
      <w:r w:rsidRPr="008B78B4">
        <w:rPr>
          <w:rFonts w:hint="eastAsia"/>
          <w:b w:val="0"/>
          <w:bCs w:val="0"/>
          <w:szCs w:val="24"/>
          <w:rtl/>
        </w:rPr>
        <w:t>המציע</w:t>
      </w:r>
      <w:r w:rsidRPr="008B78B4">
        <w:rPr>
          <w:b w:val="0"/>
          <w:bCs w:val="0"/>
          <w:szCs w:val="24"/>
          <w:rtl/>
        </w:rPr>
        <w:t xml:space="preserve"> </w:t>
      </w:r>
      <w:r w:rsidRPr="008B78B4">
        <w:rPr>
          <w:rFonts w:hint="eastAsia"/>
          <w:b w:val="0"/>
          <w:bCs w:val="0"/>
          <w:szCs w:val="24"/>
          <w:rtl/>
        </w:rPr>
        <w:t>יצרף</w:t>
      </w:r>
      <w:r w:rsidRPr="008B78B4">
        <w:rPr>
          <w:b w:val="0"/>
          <w:bCs w:val="0"/>
          <w:szCs w:val="24"/>
          <w:rtl/>
        </w:rPr>
        <w:t xml:space="preserve"> </w:t>
      </w:r>
      <w:r w:rsidRPr="008B78B4">
        <w:rPr>
          <w:rFonts w:hint="eastAsia"/>
          <w:b w:val="0"/>
          <w:bCs w:val="0"/>
          <w:szCs w:val="24"/>
          <w:rtl/>
        </w:rPr>
        <w:t>התחייבות</w:t>
      </w:r>
      <w:r w:rsidRPr="008B78B4">
        <w:rPr>
          <w:b w:val="0"/>
          <w:bCs w:val="0"/>
          <w:szCs w:val="24"/>
          <w:rtl/>
        </w:rPr>
        <w:t xml:space="preserve"> </w:t>
      </w:r>
      <w:r w:rsidRPr="008B78B4">
        <w:rPr>
          <w:rFonts w:hint="eastAsia"/>
          <w:b w:val="0"/>
          <w:bCs w:val="0"/>
          <w:szCs w:val="24"/>
          <w:rtl/>
        </w:rPr>
        <w:t>מאומתת</w:t>
      </w:r>
      <w:r w:rsidRPr="008B78B4">
        <w:rPr>
          <w:b w:val="0"/>
          <w:bCs w:val="0"/>
          <w:szCs w:val="24"/>
          <w:rtl/>
        </w:rPr>
        <w:t xml:space="preserve"> </w:t>
      </w:r>
      <w:r w:rsidRPr="008B78B4">
        <w:rPr>
          <w:rFonts w:hint="eastAsia"/>
          <w:b w:val="0"/>
          <w:bCs w:val="0"/>
          <w:szCs w:val="24"/>
          <w:rtl/>
        </w:rPr>
        <w:t>ע</w:t>
      </w:r>
      <w:r w:rsidRPr="008B78B4">
        <w:rPr>
          <w:b w:val="0"/>
          <w:bCs w:val="0"/>
          <w:szCs w:val="24"/>
          <w:rtl/>
        </w:rPr>
        <w:t xml:space="preserve">"י </w:t>
      </w:r>
      <w:r w:rsidRPr="008B78B4">
        <w:rPr>
          <w:rFonts w:hint="eastAsia"/>
          <w:b w:val="0"/>
          <w:bCs w:val="0"/>
          <w:szCs w:val="24"/>
          <w:rtl/>
        </w:rPr>
        <w:t>עו</w:t>
      </w:r>
      <w:r w:rsidRPr="008B78B4">
        <w:rPr>
          <w:b w:val="0"/>
          <w:bCs w:val="0"/>
          <w:szCs w:val="24"/>
          <w:rtl/>
        </w:rPr>
        <w:t xml:space="preserve">"ד, </w:t>
      </w:r>
      <w:r w:rsidRPr="008B78B4">
        <w:rPr>
          <w:rFonts w:hint="eastAsia"/>
          <w:b w:val="0"/>
          <w:bCs w:val="0"/>
          <w:szCs w:val="24"/>
          <w:rtl/>
        </w:rPr>
        <w:t>לעשות</w:t>
      </w:r>
      <w:r w:rsidRPr="008B78B4">
        <w:rPr>
          <w:b w:val="0"/>
          <w:bCs w:val="0"/>
          <w:szCs w:val="24"/>
          <w:rtl/>
        </w:rPr>
        <w:t xml:space="preserve"> </w:t>
      </w:r>
      <w:r w:rsidRPr="008B78B4">
        <w:rPr>
          <w:rFonts w:hint="eastAsia"/>
          <w:b w:val="0"/>
          <w:bCs w:val="0"/>
          <w:szCs w:val="24"/>
          <w:rtl/>
        </w:rPr>
        <w:t>שימוש</w:t>
      </w:r>
      <w:r w:rsidRPr="008B78B4">
        <w:rPr>
          <w:b w:val="0"/>
          <w:bCs w:val="0"/>
          <w:szCs w:val="24"/>
          <w:rtl/>
        </w:rPr>
        <w:t xml:space="preserve"> </w:t>
      </w:r>
      <w:r w:rsidRPr="008B78B4">
        <w:rPr>
          <w:rFonts w:hint="eastAsia"/>
          <w:b w:val="0"/>
          <w:bCs w:val="0"/>
          <w:szCs w:val="24"/>
          <w:rtl/>
        </w:rPr>
        <w:t>לצורך</w:t>
      </w:r>
      <w:r w:rsidRPr="008B78B4">
        <w:rPr>
          <w:b w:val="0"/>
          <w:bCs w:val="0"/>
          <w:szCs w:val="24"/>
          <w:rtl/>
        </w:rPr>
        <w:t xml:space="preserve"> </w:t>
      </w:r>
      <w:r w:rsidRPr="008B78B4">
        <w:rPr>
          <w:rFonts w:hint="eastAsia"/>
          <w:b w:val="0"/>
          <w:bCs w:val="0"/>
          <w:szCs w:val="24"/>
          <w:rtl/>
        </w:rPr>
        <w:t>המכרז</w:t>
      </w:r>
      <w:r w:rsidRPr="008B78B4">
        <w:rPr>
          <w:b w:val="0"/>
          <w:bCs w:val="0"/>
          <w:szCs w:val="24"/>
          <w:rtl/>
        </w:rPr>
        <w:t xml:space="preserve"> </w:t>
      </w:r>
      <w:r w:rsidRPr="008B78B4">
        <w:rPr>
          <w:rFonts w:hint="eastAsia"/>
          <w:b w:val="0"/>
          <w:bCs w:val="0"/>
          <w:szCs w:val="24"/>
          <w:rtl/>
        </w:rPr>
        <w:t>אך</w:t>
      </w:r>
      <w:r w:rsidRPr="008B78B4">
        <w:rPr>
          <w:b w:val="0"/>
          <w:bCs w:val="0"/>
          <w:szCs w:val="24"/>
          <w:rtl/>
        </w:rPr>
        <w:t xml:space="preserve"> </w:t>
      </w:r>
      <w:r w:rsidRPr="008B78B4">
        <w:rPr>
          <w:rFonts w:hint="eastAsia"/>
          <w:b w:val="0"/>
          <w:bCs w:val="0"/>
          <w:szCs w:val="24"/>
          <w:rtl/>
        </w:rPr>
        <w:t>ורק</w:t>
      </w:r>
      <w:r w:rsidRPr="008B78B4">
        <w:rPr>
          <w:b w:val="0"/>
          <w:bCs w:val="0"/>
          <w:szCs w:val="24"/>
          <w:rtl/>
        </w:rPr>
        <w:t xml:space="preserve"> </w:t>
      </w:r>
      <w:r w:rsidRPr="008B78B4">
        <w:rPr>
          <w:rFonts w:hint="eastAsia"/>
          <w:b w:val="0"/>
          <w:bCs w:val="0"/>
          <w:szCs w:val="24"/>
          <w:rtl/>
        </w:rPr>
        <w:t>בתוכנות</w:t>
      </w:r>
      <w:r w:rsidRPr="008B78B4">
        <w:rPr>
          <w:b w:val="0"/>
          <w:bCs w:val="0"/>
          <w:szCs w:val="24"/>
          <w:rtl/>
        </w:rPr>
        <w:t xml:space="preserve"> </w:t>
      </w:r>
      <w:r w:rsidRPr="008B78B4">
        <w:rPr>
          <w:rFonts w:hint="eastAsia"/>
          <w:b w:val="0"/>
          <w:bCs w:val="0"/>
          <w:szCs w:val="24"/>
          <w:rtl/>
        </w:rPr>
        <w:t>מקוריות</w:t>
      </w:r>
      <w:r w:rsidRPr="008B78B4">
        <w:rPr>
          <w:b w:val="0"/>
          <w:bCs w:val="0"/>
          <w:szCs w:val="24"/>
          <w:rtl/>
        </w:rPr>
        <w:t xml:space="preserve">,  </w:t>
      </w:r>
      <w:r w:rsidRPr="008B78B4">
        <w:rPr>
          <w:rFonts w:hint="eastAsia"/>
          <w:b w:val="0"/>
          <w:bCs w:val="0"/>
          <w:szCs w:val="24"/>
          <w:rtl/>
        </w:rPr>
        <w:t>בנוסח</w:t>
      </w:r>
      <w:r w:rsidRPr="008B78B4">
        <w:rPr>
          <w:b w:val="0"/>
          <w:bCs w:val="0"/>
          <w:szCs w:val="24"/>
          <w:rtl/>
        </w:rPr>
        <w:t xml:space="preserve"> </w:t>
      </w:r>
      <w:r w:rsidRPr="008B78B4">
        <w:rPr>
          <w:rFonts w:hint="eastAsia"/>
          <w:b w:val="0"/>
          <w:bCs w:val="0"/>
          <w:szCs w:val="24"/>
          <w:rtl/>
        </w:rPr>
        <w:t>המצ</w:t>
      </w:r>
      <w:r w:rsidRPr="008B78B4">
        <w:rPr>
          <w:b w:val="0"/>
          <w:bCs w:val="0"/>
          <w:szCs w:val="24"/>
          <w:rtl/>
        </w:rPr>
        <w:t>"</w:t>
      </w:r>
      <w:r w:rsidRPr="008B78B4">
        <w:rPr>
          <w:rFonts w:hint="eastAsia"/>
          <w:b w:val="0"/>
          <w:bCs w:val="0"/>
          <w:szCs w:val="24"/>
          <w:rtl/>
        </w:rPr>
        <w:t>ב</w:t>
      </w:r>
      <w:r w:rsidRPr="008B78B4">
        <w:rPr>
          <w:b w:val="0"/>
          <w:bCs w:val="0"/>
          <w:szCs w:val="24"/>
          <w:rtl/>
        </w:rPr>
        <w:t xml:space="preserve"> </w:t>
      </w:r>
      <w:r w:rsidRPr="008B78B4">
        <w:rPr>
          <w:rFonts w:hint="eastAsia"/>
          <w:b w:val="0"/>
          <w:bCs w:val="0"/>
          <w:szCs w:val="24"/>
          <w:rtl/>
        </w:rPr>
        <w:t>למכרז</w:t>
      </w:r>
      <w:r w:rsidRPr="008B78B4">
        <w:rPr>
          <w:b w:val="0"/>
          <w:bCs w:val="0"/>
          <w:szCs w:val="24"/>
          <w:rtl/>
        </w:rPr>
        <w:t xml:space="preserve"> </w:t>
      </w:r>
      <w:r w:rsidRPr="00FE723F">
        <w:rPr>
          <w:rFonts w:hint="eastAsia"/>
          <w:b w:val="0"/>
          <w:bCs w:val="0"/>
          <w:szCs w:val="24"/>
          <w:highlight w:val="cyan"/>
          <w:rtl/>
        </w:rPr>
        <w:t>כנספח</w:t>
      </w:r>
      <w:r w:rsidRPr="00FE723F">
        <w:rPr>
          <w:b w:val="0"/>
          <w:bCs w:val="0"/>
          <w:szCs w:val="24"/>
          <w:highlight w:val="cyan"/>
          <w:rtl/>
        </w:rPr>
        <w:t xml:space="preserve"> </w:t>
      </w:r>
      <w:r w:rsidRPr="00FE723F">
        <w:rPr>
          <w:rFonts w:hint="eastAsia"/>
          <w:b w:val="0"/>
          <w:bCs w:val="0"/>
          <w:szCs w:val="24"/>
          <w:highlight w:val="cyan"/>
          <w:rtl/>
        </w:rPr>
        <w:t>ח</w:t>
      </w:r>
      <w:r w:rsidRPr="00FE723F">
        <w:rPr>
          <w:b w:val="0"/>
          <w:bCs w:val="0"/>
          <w:szCs w:val="24"/>
          <w:highlight w:val="cyan"/>
          <w:rtl/>
        </w:rPr>
        <w:t>'.</w:t>
      </w:r>
    </w:p>
    <w:p w14:paraId="054FF6C8" w14:textId="77777777" w:rsidR="00BA2B1B" w:rsidRPr="008B78B4" w:rsidRDefault="00BA2B1B" w:rsidP="00E542BE">
      <w:pPr>
        <w:pStyle w:val="12"/>
        <w:keepLines/>
        <w:numPr>
          <w:ilvl w:val="1"/>
          <w:numId w:val="42"/>
        </w:numPr>
        <w:tabs>
          <w:tab w:val="left" w:pos="850"/>
        </w:tabs>
        <w:spacing w:before="120" w:after="100" w:afterAutospacing="1" w:line="276" w:lineRule="auto"/>
        <w:jc w:val="both"/>
        <w:rPr>
          <w:b w:val="0"/>
          <w:bCs w:val="0"/>
          <w:szCs w:val="24"/>
        </w:rPr>
      </w:pPr>
      <w:r w:rsidRPr="008B78B4">
        <w:rPr>
          <w:rFonts w:hint="eastAsia"/>
          <w:b w:val="0"/>
          <w:bCs w:val="0"/>
          <w:szCs w:val="24"/>
          <w:rtl/>
        </w:rPr>
        <w:t>המציע</w:t>
      </w:r>
      <w:r w:rsidRPr="008B78B4">
        <w:rPr>
          <w:b w:val="0"/>
          <w:bCs w:val="0"/>
          <w:szCs w:val="24"/>
          <w:rtl/>
        </w:rPr>
        <w:t xml:space="preserve"> </w:t>
      </w:r>
      <w:r w:rsidRPr="008B78B4">
        <w:rPr>
          <w:rFonts w:hint="eastAsia"/>
          <w:b w:val="0"/>
          <w:bCs w:val="0"/>
          <w:szCs w:val="24"/>
          <w:rtl/>
        </w:rPr>
        <w:t>יצרף</w:t>
      </w:r>
      <w:r w:rsidRPr="008B78B4">
        <w:rPr>
          <w:b w:val="0"/>
          <w:bCs w:val="0"/>
          <w:szCs w:val="24"/>
          <w:rtl/>
        </w:rPr>
        <w:t xml:space="preserve"> </w:t>
      </w:r>
      <w:r w:rsidRPr="008B78B4">
        <w:rPr>
          <w:rFonts w:hint="eastAsia"/>
          <w:b w:val="0"/>
          <w:bCs w:val="0"/>
          <w:szCs w:val="24"/>
          <w:rtl/>
        </w:rPr>
        <w:t>להצעתו</w:t>
      </w:r>
      <w:r w:rsidRPr="008B78B4">
        <w:rPr>
          <w:b w:val="0"/>
          <w:bCs w:val="0"/>
          <w:szCs w:val="24"/>
          <w:rtl/>
        </w:rPr>
        <w:t xml:space="preserve"> </w:t>
      </w:r>
      <w:r w:rsidRPr="008B78B4">
        <w:rPr>
          <w:rFonts w:hint="eastAsia"/>
          <w:b w:val="0"/>
          <w:bCs w:val="0"/>
          <w:szCs w:val="24"/>
          <w:rtl/>
        </w:rPr>
        <w:t>כתב</w:t>
      </w:r>
      <w:r w:rsidRPr="008B78B4">
        <w:rPr>
          <w:b w:val="0"/>
          <w:bCs w:val="0"/>
          <w:szCs w:val="24"/>
          <w:rtl/>
        </w:rPr>
        <w:t xml:space="preserve"> </w:t>
      </w:r>
      <w:r w:rsidRPr="008B78B4">
        <w:rPr>
          <w:rFonts w:hint="eastAsia"/>
          <w:b w:val="0"/>
          <w:bCs w:val="0"/>
          <w:szCs w:val="24"/>
          <w:rtl/>
        </w:rPr>
        <w:t>ויתור</w:t>
      </w:r>
      <w:r w:rsidRPr="008B78B4">
        <w:rPr>
          <w:b w:val="0"/>
          <w:bCs w:val="0"/>
          <w:szCs w:val="24"/>
          <w:rtl/>
        </w:rPr>
        <w:t xml:space="preserve"> </w:t>
      </w:r>
      <w:r w:rsidRPr="008B78B4">
        <w:rPr>
          <w:rFonts w:hint="eastAsia"/>
          <w:b w:val="0"/>
          <w:bCs w:val="0"/>
          <w:szCs w:val="24"/>
          <w:rtl/>
        </w:rPr>
        <w:t>חתום</w:t>
      </w:r>
      <w:r w:rsidRPr="008B78B4">
        <w:rPr>
          <w:b w:val="0"/>
          <w:bCs w:val="0"/>
          <w:szCs w:val="24"/>
          <w:rtl/>
        </w:rPr>
        <w:t xml:space="preserve"> </w:t>
      </w:r>
      <w:r w:rsidRPr="008B78B4">
        <w:rPr>
          <w:rFonts w:hint="eastAsia"/>
          <w:b w:val="0"/>
          <w:bCs w:val="0"/>
          <w:szCs w:val="24"/>
          <w:rtl/>
        </w:rPr>
        <w:t>על</w:t>
      </w:r>
      <w:r w:rsidRPr="008B78B4">
        <w:rPr>
          <w:b w:val="0"/>
          <w:bCs w:val="0"/>
          <w:szCs w:val="24"/>
          <w:rtl/>
        </w:rPr>
        <w:t xml:space="preserve"> </w:t>
      </w:r>
      <w:r w:rsidRPr="008B78B4">
        <w:rPr>
          <w:rFonts w:hint="eastAsia"/>
          <w:b w:val="0"/>
          <w:bCs w:val="0"/>
          <w:szCs w:val="24"/>
          <w:rtl/>
        </w:rPr>
        <w:t>ידו</w:t>
      </w:r>
      <w:r w:rsidRPr="008B78B4">
        <w:rPr>
          <w:b w:val="0"/>
          <w:bCs w:val="0"/>
          <w:szCs w:val="24"/>
          <w:rtl/>
        </w:rPr>
        <w:t xml:space="preserve">, </w:t>
      </w:r>
      <w:r w:rsidRPr="008B78B4">
        <w:rPr>
          <w:rFonts w:hint="eastAsia"/>
          <w:b w:val="0"/>
          <w:bCs w:val="0"/>
          <w:szCs w:val="24"/>
          <w:rtl/>
        </w:rPr>
        <w:t>בנוסח</w:t>
      </w:r>
      <w:r w:rsidRPr="008B78B4">
        <w:rPr>
          <w:b w:val="0"/>
          <w:bCs w:val="0"/>
          <w:szCs w:val="24"/>
          <w:rtl/>
        </w:rPr>
        <w:t xml:space="preserve"> </w:t>
      </w:r>
      <w:r w:rsidRPr="008B78B4">
        <w:rPr>
          <w:rFonts w:hint="eastAsia"/>
          <w:b w:val="0"/>
          <w:bCs w:val="0"/>
          <w:szCs w:val="24"/>
          <w:rtl/>
        </w:rPr>
        <w:t>המצורף</w:t>
      </w:r>
      <w:r w:rsidRPr="008B78B4">
        <w:rPr>
          <w:b w:val="0"/>
          <w:bCs w:val="0"/>
          <w:szCs w:val="24"/>
          <w:rtl/>
        </w:rPr>
        <w:t xml:space="preserve"> </w:t>
      </w:r>
      <w:r w:rsidRPr="00FE723F">
        <w:rPr>
          <w:rFonts w:hint="eastAsia"/>
          <w:b w:val="0"/>
          <w:bCs w:val="0"/>
          <w:szCs w:val="24"/>
          <w:highlight w:val="cyan"/>
          <w:rtl/>
        </w:rPr>
        <w:t>כנספח</w:t>
      </w:r>
      <w:r w:rsidRPr="00FE723F">
        <w:rPr>
          <w:b w:val="0"/>
          <w:bCs w:val="0"/>
          <w:szCs w:val="24"/>
          <w:highlight w:val="cyan"/>
          <w:rtl/>
        </w:rPr>
        <w:t xml:space="preserve"> </w:t>
      </w:r>
      <w:r w:rsidRPr="00FE723F">
        <w:rPr>
          <w:rFonts w:hint="eastAsia"/>
          <w:b w:val="0"/>
          <w:bCs w:val="0"/>
          <w:szCs w:val="24"/>
          <w:highlight w:val="cyan"/>
          <w:rtl/>
        </w:rPr>
        <w:t>ו</w:t>
      </w:r>
      <w:r w:rsidRPr="00FE723F">
        <w:rPr>
          <w:b w:val="0"/>
          <w:bCs w:val="0"/>
          <w:szCs w:val="24"/>
          <w:highlight w:val="cyan"/>
          <w:rtl/>
        </w:rPr>
        <w:t>'.</w:t>
      </w:r>
    </w:p>
    <w:p w14:paraId="67BB0350" w14:textId="77777777" w:rsidR="00BA2B1B" w:rsidRDefault="00BA2B1B" w:rsidP="00BA2B1B">
      <w:pPr>
        <w:spacing w:line="276" w:lineRule="auto"/>
        <w:rPr>
          <w:rFonts w:ascii="Arial" w:hAnsi="Arial"/>
          <w:b/>
          <w:bCs/>
          <w:szCs w:val="24"/>
          <w:u w:val="single"/>
          <w:rtl/>
        </w:rPr>
      </w:pPr>
      <w:r w:rsidRPr="003E628E">
        <w:rPr>
          <w:rFonts w:ascii="Arial" w:hAnsi="Arial" w:hint="cs"/>
          <w:b/>
          <w:bCs/>
          <w:szCs w:val="24"/>
          <w:u w:val="single"/>
          <w:rtl/>
        </w:rPr>
        <w:t>אי עמידה באחד או יותר מתנאי</w:t>
      </w:r>
      <w:r>
        <w:rPr>
          <w:rFonts w:ascii="Arial" w:hAnsi="Arial" w:hint="cs"/>
          <w:b/>
          <w:bCs/>
          <w:szCs w:val="24"/>
          <w:u w:val="single"/>
          <w:rtl/>
        </w:rPr>
        <w:t xml:space="preserve"> הסף</w:t>
      </w:r>
      <w:r w:rsidRPr="003E628E">
        <w:rPr>
          <w:rFonts w:ascii="Arial" w:hAnsi="Arial" w:hint="cs"/>
          <w:b/>
          <w:bCs/>
          <w:szCs w:val="24"/>
          <w:u w:val="single"/>
          <w:rtl/>
        </w:rPr>
        <w:t xml:space="preserve"> המפורטים לעיל תביא לפסילת ההצעה</w:t>
      </w:r>
      <w:r>
        <w:rPr>
          <w:rFonts w:ascii="Arial" w:hAnsi="Arial" w:hint="cs"/>
          <w:b/>
          <w:bCs/>
          <w:szCs w:val="24"/>
          <w:u w:val="single"/>
          <w:rtl/>
        </w:rPr>
        <w:t xml:space="preserve"> על הסף</w:t>
      </w:r>
      <w:r w:rsidRPr="003E628E">
        <w:rPr>
          <w:rFonts w:ascii="Arial" w:hAnsi="Arial" w:hint="cs"/>
          <w:b/>
          <w:bCs/>
          <w:szCs w:val="24"/>
          <w:u w:val="single"/>
          <w:rtl/>
        </w:rPr>
        <w:t xml:space="preserve"> .</w:t>
      </w:r>
    </w:p>
    <w:p w14:paraId="0C7AF7CC" w14:textId="77777777" w:rsidR="00BA2B1B" w:rsidRPr="003E628E" w:rsidRDefault="00BA2B1B" w:rsidP="00BA2B1B">
      <w:pPr>
        <w:spacing w:line="276" w:lineRule="auto"/>
        <w:jc w:val="center"/>
        <w:rPr>
          <w:rFonts w:ascii="Arial" w:hAnsi="Arial"/>
          <w:b/>
          <w:bCs/>
          <w:szCs w:val="24"/>
          <w:u w:val="single"/>
        </w:rPr>
      </w:pPr>
    </w:p>
    <w:p w14:paraId="6480F784" w14:textId="77777777" w:rsidR="00BA2B1B" w:rsidRDefault="00BA2B1B" w:rsidP="00BA2B1B">
      <w:pPr>
        <w:pStyle w:val="12"/>
        <w:keepLines/>
        <w:numPr>
          <w:ilvl w:val="0"/>
          <w:numId w:val="42"/>
        </w:numPr>
        <w:tabs>
          <w:tab w:val="left" w:pos="850"/>
        </w:tabs>
        <w:spacing w:before="120" w:after="100" w:afterAutospacing="1" w:line="276" w:lineRule="auto"/>
        <w:jc w:val="left"/>
        <w:rPr>
          <w:u w:val="single"/>
        </w:rPr>
      </w:pPr>
      <w:r w:rsidRPr="00431F13">
        <w:rPr>
          <w:rFonts w:hint="eastAsia"/>
          <w:u w:val="single"/>
          <w:rtl/>
        </w:rPr>
        <w:t>הנחיות</w:t>
      </w:r>
      <w:r w:rsidRPr="00431F13">
        <w:rPr>
          <w:u w:val="single"/>
          <w:rtl/>
        </w:rPr>
        <w:t xml:space="preserve"> </w:t>
      </w:r>
      <w:r w:rsidRPr="00431F13">
        <w:rPr>
          <w:rFonts w:hint="eastAsia"/>
          <w:u w:val="single"/>
          <w:rtl/>
        </w:rPr>
        <w:t>כלליות</w:t>
      </w:r>
      <w:r w:rsidRPr="00431F13">
        <w:rPr>
          <w:u w:val="single"/>
          <w:rtl/>
        </w:rPr>
        <w:t xml:space="preserve"> </w:t>
      </w:r>
      <w:r w:rsidRPr="00431F13">
        <w:rPr>
          <w:rFonts w:hint="eastAsia"/>
          <w:u w:val="single"/>
          <w:rtl/>
        </w:rPr>
        <w:t>לתכנית</w:t>
      </w:r>
      <w:r w:rsidRPr="00431F13">
        <w:rPr>
          <w:u w:val="single"/>
          <w:rtl/>
        </w:rPr>
        <w:t xml:space="preserve"> </w:t>
      </w:r>
      <w:r w:rsidRPr="00431F13">
        <w:rPr>
          <w:rFonts w:hint="eastAsia"/>
          <w:u w:val="single"/>
          <w:rtl/>
        </w:rPr>
        <w:t>הפרויקט</w:t>
      </w:r>
      <w:r w:rsidRPr="00431F13">
        <w:rPr>
          <w:u w:val="single"/>
          <w:rtl/>
        </w:rPr>
        <w:t xml:space="preserve"> </w:t>
      </w:r>
    </w:p>
    <w:p w14:paraId="42A47BD0" w14:textId="77777777" w:rsidR="00BA2B1B" w:rsidRPr="003E628E" w:rsidRDefault="00BA2B1B" w:rsidP="00BA2B1B">
      <w:pPr>
        <w:spacing w:line="276" w:lineRule="auto"/>
        <w:ind w:left="360"/>
        <w:jc w:val="both"/>
        <w:rPr>
          <w:szCs w:val="24"/>
          <w:rtl/>
        </w:rPr>
      </w:pPr>
      <w:r w:rsidRPr="003E628E">
        <w:rPr>
          <w:szCs w:val="24"/>
          <w:rtl/>
        </w:rPr>
        <w:t>מודגש</w:t>
      </w:r>
      <w:r>
        <w:rPr>
          <w:rFonts w:hint="cs"/>
          <w:szCs w:val="24"/>
          <w:rtl/>
        </w:rPr>
        <w:t>,</w:t>
      </w:r>
      <w:r w:rsidRPr="003E628E">
        <w:rPr>
          <w:szCs w:val="24"/>
          <w:rtl/>
        </w:rPr>
        <w:t xml:space="preserve"> כי על המציע לכלכל היטב את צעדיו </w:t>
      </w:r>
      <w:r>
        <w:rPr>
          <w:rFonts w:hint="cs"/>
          <w:szCs w:val="24"/>
          <w:rtl/>
        </w:rPr>
        <w:t>טרם</w:t>
      </w:r>
      <w:r w:rsidRPr="003E628E">
        <w:rPr>
          <w:szCs w:val="24"/>
          <w:rtl/>
        </w:rPr>
        <w:t xml:space="preserve"> הגשת ההצעה. המציע יעריך בצורה סבירה את מפרט העבודה שיידרש לו לצורך ביצוע העבודה וזו כדי למנוע הגשת </w:t>
      </w:r>
      <w:r w:rsidRPr="003E628E">
        <w:rPr>
          <w:rFonts w:hint="cs"/>
          <w:szCs w:val="24"/>
          <w:rtl/>
        </w:rPr>
        <w:t>ב</w:t>
      </w:r>
      <w:r w:rsidRPr="003E628E">
        <w:rPr>
          <w:szCs w:val="24"/>
          <w:rtl/>
        </w:rPr>
        <w:t xml:space="preserve">קשות שונות לשינוי המפרט, כאשר </w:t>
      </w:r>
      <w:r>
        <w:rPr>
          <w:rFonts w:hint="cs"/>
          <w:szCs w:val="24"/>
          <w:rtl/>
        </w:rPr>
        <w:t>במועד</w:t>
      </w:r>
      <w:r w:rsidRPr="003E628E">
        <w:rPr>
          <w:szCs w:val="24"/>
          <w:rtl/>
        </w:rPr>
        <w:t xml:space="preserve"> הגשת ההצעה למכרז היה עליו לצפותן מראש.</w:t>
      </w:r>
      <w:r w:rsidRPr="003E628E">
        <w:rPr>
          <w:szCs w:val="24"/>
        </w:rPr>
        <w:t xml:space="preserve"> </w:t>
      </w:r>
      <w:r w:rsidRPr="003E628E">
        <w:rPr>
          <w:rFonts w:hint="cs"/>
          <w:szCs w:val="24"/>
          <w:rtl/>
        </w:rPr>
        <w:t xml:space="preserve">ההצעה תיערך בקפדנות על פי </w:t>
      </w:r>
      <w:r>
        <w:rPr>
          <w:rFonts w:hint="cs"/>
          <w:szCs w:val="24"/>
          <w:rtl/>
        </w:rPr>
        <w:t>ה</w:t>
      </w:r>
      <w:r w:rsidRPr="003E628E">
        <w:rPr>
          <w:rFonts w:hint="cs"/>
          <w:szCs w:val="24"/>
          <w:rtl/>
        </w:rPr>
        <w:t>הוראות שבנספח א', תוך התייחסו</w:t>
      </w:r>
      <w:r w:rsidRPr="003E628E">
        <w:rPr>
          <w:rFonts w:hint="eastAsia"/>
          <w:szCs w:val="24"/>
          <w:rtl/>
        </w:rPr>
        <w:t>ת</w:t>
      </w:r>
      <w:r>
        <w:rPr>
          <w:rFonts w:hint="cs"/>
          <w:szCs w:val="24"/>
          <w:rtl/>
        </w:rPr>
        <w:t xml:space="preserve"> לאמות מידה שבסעיף </w:t>
      </w:r>
      <w:r w:rsidRPr="00336279">
        <w:rPr>
          <w:rFonts w:hint="cs"/>
          <w:szCs w:val="24"/>
          <w:highlight w:val="cyan"/>
          <w:rtl/>
        </w:rPr>
        <w:t>11.2 להלן</w:t>
      </w:r>
      <w:r w:rsidRPr="003E628E">
        <w:rPr>
          <w:rFonts w:hint="cs"/>
          <w:szCs w:val="24"/>
          <w:rtl/>
        </w:rPr>
        <w:t>.</w:t>
      </w:r>
      <w:r w:rsidRPr="003E628E">
        <w:rPr>
          <w:szCs w:val="24"/>
        </w:rPr>
        <w:t xml:space="preserve">  </w:t>
      </w:r>
      <w:r w:rsidRPr="003E628E">
        <w:rPr>
          <w:rFonts w:hint="cs"/>
          <w:szCs w:val="24"/>
          <w:rtl/>
        </w:rPr>
        <w:t>כמו</w:t>
      </w:r>
      <w:r>
        <w:rPr>
          <w:rFonts w:hint="cs"/>
          <w:szCs w:val="24"/>
          <w:rtl/>
        </w:rPr>
        <w:t xml:space="preserve"> </w:t>
      </w:r>
      <w:r w:rsidRPr="003E628E">
        <w:rPr>
          <w:rFonts w:hint="cs"/>
          <w:szCs w:val="24"/>
          <w:rtl/>
        </w:rPr>
        <w:t>כן</w:t>
      </w:r>
      <w:r>
        <w:rPr>
          <w:rFonts w:hint="cs"/>
          <w:szCs w:val="24"/>
          <w:rtl/>
        </w:rPr>
        <w:t>,</w:t>
      </w:r>
      <w:r w:rsidRPr="003E628E">
        <w:rPr>
          <w:rFonts w:hint="cs"/>
          <w:szCs w:val="24"/>
          <w:rtl/>
        </w:rPr>
        <w:t xml:space="preserve"> ה</w:t>
      </w:r>
      <w:r w:rsidRPr="003E628E">
        <w:rPr>
          <w:rFonts w:hint="eastAsia"/>
          <w:szCs w:val="24"/>
          <w:rtl/>
        </w:rPr>
        <w:t>מציע</w:t>
      </w:r>
      <w:r w:rsidRPr="003E628E">
        <w:rPr>
          <w:szCs w:val="24"/>
          <w:rtl/>
        </w:rPr>
        <w:t xml:space="preserve"> </w:t>
      </w:r>
      <w:r w:rsidRPr="003E628E">
        <w:rPr>
          <w:rFonts w:hint="eastAsia"/>
          <w:szCs w:val="24"/>
          <w:rtl/>
        </w:rPr>
        <w:t>יציין</w:t>
      </w:r>
      <w:r w:rsidRPr="003E628E">
        <w:rPr>
          <w:szCs w:val="24"/>
          <w:rtl/>
        </w:rPr>
        <w:t xml:space="preserve"> </w:t>
      </w:r>
      <w:r w:rsidRPr="003E628E">
        <w:rPr>
          <w:rFonts w:hint="eastAsia"/>
          <w:szCs w:val="24"/>
          <w:rtl/>
        </w:rPr>
        <w:t>בהצעתו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משך</w:t>
      </w:r>
      <w:r w:rsidRPr="003E628E">
        <w:rPr>
          <w:szCs w:val="24"/>
          <w:rtl/>
        </w:rPr>
        <w:t xml:space="preserve"> </w:t>
      </w:r>
      <w:r w:rsidRPr="003E628E">
        <w:rPr>
          <w:rFonts w:hint="eastAsia"/>
          <w:szCs w:val="24"/>
          <w:rtl/>
        </w:rPr>
        <w:t>הזמן</w:t>
      </w:r>
      <w:r w:rsidRPr="003E628E">
        <w:rPr>
          <w:szCs w:val="24"/>
          <w:rtl/>
        </w:rPr>
        <w:t xml:space="preserve"> </w:t>
      </w:r>
      <w:r w:rsidRPr="003E628E">
        <w:rPr>
          <w:rFonts w:hint="eastAsia"/>
          <w:szCs w:val="24"/>
          <w:rtl/>
        </w:rPr>
        <w:t>הדרוש</w:t>
      </w:r>
      <w:r>
        <w:rPr>
          <w:rFonts w:hint="cs"/>
          <w:szCs w:val="24"/>
          <w:rtl/>
        </w:rPr>
        <w:t xml:space="preserve"> לו</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תיבחן</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המשרד</w:t>
      </w:r>
      <w:r w:rsidRPr="003E628E">
        <w:rPr>
          <w:szCs w:val="24"/>
          <w:rtl/>
        </w:rPr>
        <w:t xml:space="preserve"> </w:t>
      </w:r>
      <w:r w:rsidRPr="003E628E">
        <w:rPr>
          <w:rFonts w:hint="eastAsia"/>
          <w:szCs w:val="24"/>
          <w:rtl/>
        </w:rPr>
        <w:t>והודעה</w:t>
      </w:r>
      <w:r w:rsidRPr="003E628E">
        <w:rPr>
          <w:szCs w:val="24"/>
          <w:rtl/>
        </w:rPr>
        <w:t xml:space="preserve"> </w:t>
      </w:r>
      <w:r w:rsidRPr="003E628E">
        <w:rPr>
          <w:rFonts w:hint="eastAsia"/>
          <w:szCs w:val="24"/>
          <w:rtl/>
        </w:rPr>
        <w:t>סופית</w:t>
      </w:r>
      <w:r w:rsidRPr="003E628E">
        <w:rPr>
          <w:szCs w:val="24"/>
          <w:rtl/>
        </w:rPr>
        <w:t xml:space="preserve"> </w:t>
      </w:r>
      <w:r w:rsidRPr="003E628E">
        <w:rPr>
          <w:rFonts w:hint="eastAsia"/>
          <w:szCs w:val="24"/>
          <w:rtl/>
        </w:rPr>
        <w:t>בדבר</w:t>
      </w:r>
      <w:r w:rsidRPr="003E628E">
        <w:rPr>
          <w:szCs w:val="24"/>
          <w:rtl/>
        </w:rPr>
        <w:t xml:space="preserve"> </w:t>
      </w:r>
      <w:r w:rsidRPr="003E628E">
        <w:rPr>
          <w:rFonts w:hint="eastAsia"/>
          <w:szCs w:val="24"/>
          <w:rtl/>
        </w:rPr>
        <w:t>פרק</w:t>
      </w:r>
      <w:r w:rsidRPr="003E628E">
        <w:rPr>
          <w:szCs w:val="24"/>
          <w:rtl/>
        </w:rPr>
        <w:t xml:space="preserve"> </w:t>
      </w:r>
      <w:r w:rsidRPr="003E628E">
        <w:rPr>
          <w:rFonts w:hint="eastAsia"/>
          <w:szCs w:val="24"/>
          <w:rtl/>
        </w:rPr>
        <w:t>הזמן</w:t>
      </w:r>
      <w:r>
        <w:rPr>
          <w:rFonts w:hint="cs"/>
          <w:szCs w:val="24"/>
          <w:rtl/>
        </w:rPr>
        <w:t xml:space="preserve"> המוקצב ע"י המשרד</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w:t>
      </w:r>
      <w:r w:rsidRPr="003E628E">
        <w:rPr>
          <w:szCs w:val="24"/>
          <w:rtl/>
        </w:rPr>
        <w:t xml:space="preserve"> </w:t>
      </w:r>
      <w:r w:rsidRPr="003E628E">
        <w:rPr>
          <w:rFonts w:hint="eastAsia"/>
          <w:szCs w:val="24"/>
          <w:rtl/>
        </w:rPr>
        <w:t>תינתן</w:t>
      </w:r>
      <w:r w:rsidRPr="003E628E">
        <w:rPr>
          <w:szCs w:val="24"/>
          <w:rtl/>
        </w:rPr>
        <w:t xml:space="preserve"> </w:t>
      </w:r>
      <w:r w:rsidRPr="003E628E">
        <w:rPr>
          <w:rFonts w:hint="eastAsia"/>
          <w:szCs w:val="24"/>
          <w:rtl/>
        </w:rPr>
        <w:t>למציע</w:t>
      </w:r>
      <w:r w:rsidRPr="003E628E">
        <w:rPr>
          <w:szCs w:val="24"/>
          <w:rtl/>
        </w:rPr>
        <w:t xml:space="preserve"> </w:t>
      </w:r>
      <w:r w:rsidRPr="003E628E">
        <w:rPr>
          <w:rFonts w:hint="eastAsia"/>
          <w:szCs w:val="24"/>
          <w:rtl/>
        </w:rPr>
        <w:t>במסגרת</w:t>
      </w:r>
      <w:r w:rsidRPr="003E628E">
        <w:rPr>
          <w:szCs w:val="24"/>
          <w:rtl/>
        </w:rPr>
        <w:t xml:space="preserve"> </w:t>
      </w:r>
      <w:r w:rsidRPr="003E628E">
        <w:rPr>
          <w:rFonts w:hint="eastAsia"/>
          <w:szCs w:val="24"/>
          <w:rtl/>
        </w:rPr>
        <w:t>הודעת</w:t>
      </w:r>
      <w:r w:rsidRPr="003E628E">
        <w:rPr>
          <w:szCs w:val="24"/>
          <w:rtl/>
        </w:rPr>
        <w:t xml:space="preserve"> </w:t>
      </w:r>
      <w:r w:rsidRPr="003E628E">
        <w:rPr>
          <w:rFonts w:hint="eastAsia"/>
          <w:szCs w:val="24"/>
          <w:rtl/>
        </w:rPr>
        <w:t>הזכייה</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מקרה</w:t>
      </w:r>
      <w:r w:rsidRPr="003E628E">
        <w:rPr>
          <w:szCs w:val="24"/>
          <w:rtl/>
        </w:rPr>
        <w:t xml:space="preserve">, </w:t>
      </w:r>
      <w:r w:rsidRPr="003E628E">
        <w:rPr>
          <w:rFonts w:hint="eastAsia"/>
          <w:szCs w:val="24"/>
          <w:rtl/>
        </w:rPr>
        <w:t>התקופה</w:t>
      </w:r>
      <w:r w:rsidRPr="003E628E">
        <w:rPr>
          <w:szCs w:val="24"/>
          <w:rtl/>
        </w:rPr>
        <w:t xml:space="preserve"> </w:t>
      </w:r>
      <w:r w:rsidRPr="003E628E">
        <w:rPr>
          <w:rFonts w:hint="eastAsia"/>
          <w:szCs w:val="24"/>
          <w:rtl/>
        </w:rPr>
        <w:t>המאושרת</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 xml:space="preserve">, </w:t>
      </w:r>
      <w:r w:rsidRPr="00336279">
        <w:rPr>
          <w:rFonts w:hint="eastAsia"/>
          <w:szCs w:val="24"/>
          <w:u w:val="single"/>
          <w:rtl/>
        </w:rPr>
        <w:t>לא</w:t>
      </w:r>
      <w:r w:rsidRPr="00336279">
        <w:rPr>
          <w:szCs w:val="24"/>
          <w:u w:val="single"/>
          <w:rtl/>
        </w:rPr>
        <w:t xml:space="preserve"> </w:t>
      </w:r>
      <w:r w:rsidRPr="00336279">
        <w:rPr>
          <w:rFonts w:hint="eastAsia"/>
          <w:szCs w:val="24"/>
          <w:u w:val="single"/>
          <w:rtl/>
        </w:rPr>
        <w:t>תעלה</w:t>
      </w:r>
      <w:r w:rsidRPr="00336279">
        <w:rPr>
          <w:szCs w:val="24"/>
          <w:u w:val="single"/>
          <w:rtl/>
        </w:rPr>
        <w:t xml:space="preserve"> </w:t>
      </w:r>
      <w:r w:rsidRPr="00336279">
        <w:rPr>
          <w:rFonts w:hint="eastAsia"/>
          <w:szCs w:val="24"/>
          <w:u w:val="single"/>
          <w:rtl/>
        </w:rPr>
        <w:t>על</w:t>
      </w:r>
      <w:r w:rsidRPr="00336279">
        <w:rPr>
          <w:szCs w:val="24"/>
          <w:u w:val="single"/>
          <w:rtl/>
        </w:rPr>
        <w:t xml:space="preserve"> </w:t>
      </w:r>
      <w:r w:rsidRPr="00336279">
        <w:rPr>
          <w:rFonts w:hint="eastAsia"/>
          <w:szCs w:val="24"/>
          <w:u w:val="single"/>
          <w:rtl/>
        </w:rPr>
        <w:t>שנתיים</w:t>
      </w:r>
      <w:r w:rsidRPr="003E628E">
        <w:rPr>
          <w:szCs w:val="24"/>
          <w:rtl/>
        </w:rPr>
        <w:t xml:space="preserve"> </w:t>
      </w:r>
      <w:r w:rsidRPr="003E628E">
        <w:rPr>
          <w:rFonts w:hint="eastAsia"/>
          <w:szCs w:val="24"/>
          <w:rtl/>
        </w:rPr>
        <w:t>מיום</w:t>
      </w:r>
      <w:r w:rsidRPr="003E628E">
        <w:rPr>
          <w:szCs w:val="24"/>
          <w:rtl/>
        </w:rPr>
        <w:t xml:space="preserve"> </w:t>
      </w:r>
      <w:r w:rsidRPr="003E628E">
        <w:rPr>
          <w:rFonts w:hint="eastAsia"/>
          <w:szCs w:val="24"/>
          <w:rtl/>
        </w:rPr>
        <w:t>חתימת</w:t>
      </w:r>
      <w:r w:rsidRPr="003E628E">
        <w:rPr>
          <w:szCs w:val="24"/>
          <w:rtl/>
        </w:rPr>
        <w:t xml:space="preserve"> </w:t>
      </w:r>
      <w:r w:rsidRPr="003E628E">
        <w:rPr>
          <w:rFonts w:hint="eastAsia"/>
          <w:szCs w:val="24"/>
          <w:rtl/>
        </w:rPr>
        <w:t>ההסכם</w:t>
      </w:r>
      <w:r w:rsidRPr="003E628E">
        <w:rPr>
          <w:szCs w:val="24"/>
          <w:rtl/>
        </w:rPr>
        <w:t>. מובהר</w:t>
      </w:r>
      <w:r>
        <w:rPr>
          <w:rFonts w:hint="cs"/>
          <w:szCs w:val="24"/>
          <w:rtl/>
        </w:rPr>
        <w:t>,</w:t>
      </w:r>
      <w:r w:rsidRPr="003E628E">
        <w:rPr>
          <w:szCs w:val="24"/>
          <w:rtl/>
        </w:rPr>
        <w:t xml:space="preserve"> כי המשרד רשאי לאשר</w:t>
      </w:r>
      <w:r>
        <w:rPr>
          <w:rFonts w:hint="cs"/>
          <w:szCs w:val="24"/>
          <w:rtl/>
        </w:rPr>
        <w:t xml:space="preserve"> או לא לאשר</w:t>
      </w:r>
      <w:r w:rsidRPr="003E628E">
        <w:rPr>
          <w:szCs w:val="24"/>
          <w:rtl/>
        </w:rPr>
        <w:t xml:space="preserve"> שינוי במפרט, </w:t>
      </w:r>
      <w:r w:rsidRPr="003E628E">
        <w:rPr>
          <w:rFonts w:hint="cs"/>
          <w:szCs w:val="24"/>
          <w:rtl/>
        </w:rPr>
        <w:t>על-פי</w:t>
      </w:r>
      <w:r w:rsidRPr="003E628E">
        <w:rPr>
          <w:szCs w:val="24"/>
          <w:rtl/>
        </w:rPr>
        <w:t xml:space="preserve"> שיקול דעתו הבלעדי</w:t>
      </w:r>
      <w:r w:rsidRPr="003E628E">
        <w:rPr>
          <w:rFonts w:hint="cs"/>
          <w:szCs w:val="24"/>
          <w:rtl/>
        </w:rPr>
        <w:t>. למשרד הזכות לדרוש שינויים בתוכנית, בתקציב ובמשך הזמן הדרוש לביצועה כתנאי לאישורה.</w:t>
      </w:r>
    </w:p>
    <w:p w14:paraId="3B2EB3E1"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Pr>
      </w:pPr>
      <w:r w:rsidRPr="00431F13">
        <w:rPr>
          <w:rFonts w:hint="eastAsia"/>
          <w:u w:val="single"/>
          <w:rtl/>
        </w:rPr>
        <w:t>שיעור</w:t>
      </w:r>
      <w:r w:rsidRPr="00431F13">
        <w:rPr>
          <w:u w:val="single"/>
          <w:rtl/>
        </w:rPr>
        <w:t xml:space="preserve"> </w:t>
      </w:r>
      <w:r w:rsidRPr="00431F13">
        <w:rPr>
          <w:rFonts w:hint="eastAsia"/>
          <w:u w:val="single"/>
          <w:rtl/>
        </w:rPr>
        <w:t>ההשתתפות</w:t>
      </w:r>
    </w:p>
    <w:p w14:paraId="09B78600" w14:textId="77777777" w:rsidR="00BA2B1B" w:rsidRDefault="00BA2B1B" w:rsidP="00BA2B1B">
      <w:pPr>
        <w:spacing w:line="276" w:lineRule="auto"/>
        <w:jc w:val="both"/>
        <w:rPr>
          <w:szCs w:val="24"/>
          <w:u w:val="single"/>
          <w:rtl/>
        </w:rPr>
      </w:pPr>
      <w:r w:rsidRPr="00885845">
        <w:rPr>
          <w:rFonts w:hint="eastAsia"/>
          <w:szCs w:val="24"/>
          <w:rtl/>
        </w:rPr>
        <w:t>המשרד</w:t>
      </w:r>
      <w:r w:rsidRPr="00885845">
        <w:rPr>
          <w:szCs w:val="24"/>
          <w:rtl/>
        </w:rPr>
        <w:t xml:space="preserve"> ישקיע בתכנית </w:t>
      </w:r>
      <w:r w:rsidRPr="00885845">
        <w:rPr>
          <w:rFonts w:hint="eastAsia"/>
          <w:szCs w:val="24"/>
          <w:rtl/>
        </w:rPr>
        <w:t>הזוכה</w:t>
      </w:r>
      <w:r w:rsidRPr="00885845">
        <w:rPr>
          <w:szCs w:val="24"/>
          <w:rtl/>
        </w:rPr>
        <w:t xml:space="preserve"> </w:t>
      </w:r>
      <w:r w:rsidRPr="00885845">
        <w:rPr>
          <w:rFonts w:hint="eastAsia"/>
          <w:szCs w:val="24"/>
          <w:rtl/>
        </w:rPr>
        <w:t>סכום</w:t>
      </w:r>
      <w:r w:rsidRPr="00885845">
        <w:rPr>
          <w:szCs w:val="24"/>
          <w:rtl/>
        </w:rPr>
        <w:t xml:space="preserve"> </w:t>
      </w:r>
      <w:r w:rsidRPr="00885845">
        <w:rPr>
          <w:rFonts w:hint="eastAsia"/>
          <w:szCs w:val="24"/>
          <w:rtl/>
        </w:rPr>
        <w:t>בשיעור</w:t>
      </w:r>
      <w:r w:rsidRPr="00885845">
        <w:rPr>
          <w:szCs w:val="24"/>
          <w:rtl/>
        </w:rPr>
        <w:t xml:space="preserve"> </w:t>
      </w:r>
      <w:r w:rsidRPr="00885845">
        <w:rPr>
          <w:rFonts w:hint="eastAsia"/>
          <w:szCs w:val="24"/>
          <w:rtl/>
        </w:rPr>
        <w:t>שתקבע</w:t>
      </w:r>
      <w:r w:rsidRPr="00885845">
        <w:rPr>
          <w:szCs w:val="24"/>
          <w:rtl/>
        </w:rPr>
        <w:t xml:space="preserve"> </w:t>
      </w:r>
      <w:r w:rsidRPr="00885845">
        <w:rPr>
          <w:rFonts w:hint="eastAsia"/>
          <w:szCs w:val="24"/>
          <w:rtl/>
        </w:rPr>
        <w:t>הוועדה</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לשיעור</w:t>
      </w:r>
      <w:r w:rsidRPr="00885845">
        <w:rPr>
          <w:szCs w:val="24"/>
          <w:rtl/>
        </w:rPr>
        <w:t xml:space="preserve"> </w:t>
      </w:r>
      <w:r w:rsidRPr="00885845">
        <w:rPr>
          <w:rFonts w:hint="eastAsia"/>
          <w:szCs w:val="24"/>
          <w:rtl/>
        </w:rPr>
        <w:t>של</w:t>
      </w:r>
      <w:r w:rsidRPr="00885845">
        <w:rPr>
          <w:szCs w:val="24"/>
          <w:rtl/>
        </w:rPr>
        <w:t xml:space="preserve"> </w:t>
      </w:r>
      <w:r w:rsidRPr="003E628E">
        <w:rPr>
          <w:rFonts w:hint="cs"/>
          <w:szCs w:val="24"/>
          <w:rtl/>
        </w:rPr>
        <w:t>62.5</w:t>
      </w:r>
      <w:r w:rsidRPr="00885845">
        <w:rPr>
          <w:rFonts w:hint="cs"/>
          <w:szCs w:val="24"/>
          <w:rtl/>
        </w:rPr>
        <w:t>%</w:t>
      </w:r>
      <w:r w:rsidRPr="00885845">
        <w:rPr>
          <w:szCs w:val="24"/>
          <w:rtl/>
        </w:rPr>
        <w:t xml:space="preserve"> </w:t>
      </w:r>
      <w:r w:rsidRPr="00885845">
        <w:rPr>
          <w:rFonts w:hint="eastAsia"/>
          <w:szCs w:val="24"/>
          <w:rtl/>
        </w:rPr>
        <w:t>מהתקציב</w:t>
      </w:r>
      <w:r w:rsidRPr="00885845">
        <w:rPr>
          <w:szCs w:val="24"/>
          <w:rtl/>
        </w:rPr>
        <w:t xml:space="preserve"> </w:t>
      </w:r>
      <w:r w:rsidRPr="00885845">
        <w:rPr>
          <w:rFonts w:hint="eastAsia"/>
          <w:szCs w:val="24"/>
          <w:rtl/>
        </w:rPr>
        <w:t>המאושר</w:t>
      </w:r>
      <w:r w:rsidRPr="00885845">
        <w:rPr>
          <w:szCs w:val="24"/>
          <w:rtl/>
        </w:rPr>
        <w:t xml:space="preserve">, </w:t>
      </w:r>
      <w:r w:rsidRPr="00885845">
        <w:rPr>
          <w:rFonts w:hint="eastAsia"/>
          <w:szCs w:val="24"/>
          <w:rtl/>
        </w:rPr>
        <w:t>אך</w:t>
      </w:r>
      <w:r w:rsidRPr="00885845">
        <w:rPr>
          <w:szCs w:val="24"/>
          <w:rtl/>
        </w:rPr>
        <w:t xml:space="preserve"> </w:t>
      </w:r>
      <w:r w:rsidRPr="00885845">
        <w:rPr>
          <w:rFonts w:hint="eastAsia"/>
          <w:szCs w:val="24"/>
          <w:rtl/>
        </w:rPr>
        <w:t>בכל</w:t>
      </w:r>
      <w:r w:rsidRPr="00885845">
        <w:rPr>
          <w:szCs w:val="24"/>
          <w:rtl/>
        </w:rPr>
        <w:t xml:space="preserve"> </w:t>
      </w:r>
      <w:r w:rsidRPr="00885845">
        <w:rPr>
          <w:rFonts w:hint="eastAsia"/>
          <w:szCs w:val="24"/>
          <w:rtl/>
        </w:rPr>
        <w:t>מקרה</w:t>
      </w:r>
      <w:r w:rsidRPr="00885845">
        <w:rPr>
          <w:szCs w:val="24"/>
          <w:rtl/>
        </w:rPr>
        <w:t xml:space="preserve"> </w:t>
      </w:r>
      <w:r>
        <w:rPr>
          <w:rFonts w:hint="cs"/>
          <w:szCs w:val="24"/>
          <w:rtl/>
        </w:rPr>
        <w:t>הסכום המאושר כחלקו של המשרד בתוכנית לא יעלה ע</w:t>
      </w:r>
      <w:r w:rsidRPr="00885845">
        <w:rPr>
          <w:rFonts w:hint="eastAsia"/>
          <w:szCs w:val="24"/>
          <w:rtl/>
        </w:rPr>
        <w:t>ל</w:t>
      </w:r>
      <w:r w:rsidRPr="00885845">
        <w:rPr>
          <w:szCs w:val="24"/>
          <w:rtl/>
        </w:rPr>
        <w:t xml:space="preserve"> </w:t>
      </w:r>
      <w:r w:rsidRPr="003E628E">
        <w:rPr>
          <w:rFonts w:hint="cs"/>
          <w:szCs w:val="24"/>
          <w:rtl/>
        </w:rPr>
        <w:t>625</w:t>
      </w:r>
      <w:r w:rsidRPr="00885845">
        <w:rPr>
          <w:szCs w:val="24"/>
          <w:rtl/>
        </w:rPr>
        <w:t xml:space="preserve">,000 </w:t>
      </w:r>
      <w:r w:rsidRPr="00885845">
        <w:rPr>
          <w:rFonts w:hint="eastAsia"/>
          <w:szCs w:val="24"/>
          <w:rtl/>
        </w:rPr>
        <w:t>₪</w:t>
      </w:r>
      <w:r w:rsidRPr="00885845">
        <w:rPr>
          <w:szCs w:val="24"/>
          <w:rtl/>
        </w:rPr>
        <w:t>.</w:t>
      </w:r>
    </w:p>
    <w:p w14:paraId="609C5782" w14:textId="77777777" w:rsidR="00BA2B1B" w:rsidRPr="00431F13" w:rsidRDefault="00BA2B1B" w:rsidP="00BA2B1B">
      <w:pPr>
        <w:spacing w:line="276" w:lineRule="auto"/>
        <w:jc w:val="both"/>
        <w:rPr>
          <w:szCs w:val="24"/>
          <w:rtl/>
        </w:rPr>
      </w:pPr>
      <w:r>
        <w:rPr>
          <w:rFonts w:hint="cs"/>
          <w:szCs w:val="24"/>
          <w:rtl/>
        </w:rPr>
        <w:t>אם הושקעו</w:t>
      </w:r>
      <w:r w:rsidRPr="00885845">
        <w:rPr>
          <w:szCs w:val="24"/>
          <w:rtl/>
        </w:rPr>
        <w:t xml:space="preserve"> </w:t>
      </w:r>
      <w:r w:rsidRPr="00885845">
        <w:rPr>
          <w:rFonts w:hint="eastAsia"/>
          <w:szCs w:val="24"/>
          <w:rtl/>
        </w:rPr>
        <w:t>בתכנית</w:t>
      </w:r>
      <w:r w:rsidRPr="00885845">
        <w:rPr>
          <w:szCs w:val="24"/>
          <w:rtl/>
        </w:rPr>
        <w:t xml:space="preserve"> </w:t>
      </w:r>
      <w:r w:rsidRPr="00885845">
        <w:rPr>
          <w:rFonts w:hint="eastAsia"/>
          <w:szCs w:val="24"/>
          <w:rtl/>
        </w:rPr>
        <w:t>סכומי</w:t>
      </w:r>
      <w:r w:rsidRPr="00885845">
        <w:rPr>
          <w:szCs w:val="24"/>
          <w:rtl/>
        </w:rPr>
        <w:t xml:space="preserve"> </w:t>
      </w:r>
      <w:r w:rsidRPr="00885845">
        <w:rPr>
          <w:rFonts w:hint="eastAsia"/>
          <w:szCs w:val="24"/>
          <w:rtl/>
        </w:rPr>
        <w:t>כסף</w:t>
      </w:r>
      <w:r w:rsidRPr="00885845">
        <w:rPr>
          <w:szCs w:val="24"/>
          <w:rtl/>
        </w:rPr>
        <w:t xml:space="preserve"> </w:t>
      </w:r>
      <w:r w:rsidRPr="00885845">
        <w:rPr>
          <w:rFonts w:hint="eastAsia"/>
          <w:szCs w:val="24"/>
          <w:rtl/>
        </w:rPr>
        <w:t>ע</w:t>
      </w:r>
      <w:r w:rsidRPr="00885845">
        <w:rPr>
          <w:szCs w:val="24"/>
          <w:rtl/>
        </w:rPr>
        <w:t xml:space="preserve">"י </w:t>
      </w:r>
      <w:r w:rsidRPr="00885845">
        <w:rPr>
          <w:rFonts w:hint="eastAsia"/>
          <w:szCs w:val="24"/>
          <w:rtl/>
        </w:rPr>
        <w:t>יחידות</w:t>
      </w:r>
      <w:r w:rsidRPr="00885845">
        <w:rPr>
          <w:szCs w:val="24"/>
          <w:rtl/>
        </w:rPr>
        <w:t xml:space="preserve"> </w:t>
      </w:r>
      <w:r w:rsidRPr="00885845">
        <w:rPr>
          <w:rFonts w:hint="eastAsia"/>
          <w:szCs w:val="24"/>
          <w:rtl/>
        </w:rPr>
        <w:t>ממשלתיות</w:t>
      </w:r>
      <w:r w:rsidRPr="00885845">
        <w:rPr>
          <w:szCs w:val="24"/>
          <w:rtl/>
        </w:rPr>
        <w:t xml:space="preserve"> </w:t>
      </w:r>
      <w:r w:rsidRPr="00885845">
        <w:rPr>
          <w:rFonts w:hint="eastAsia"/>
          <w:szCs w:val="24"/>
          <w:rtl/>
        </w:rPr>
        <w:t>נוספות</w:t>
      </w:r>
      <w:r w:rsidRPr="00885845">
        <w:rPr>
          <w:szCs w:val="24"/>
          <w:rtl/>
        </w:rPr>
        <w:t xml:space="preserve">, </w:t>
      </w:r>
      <w:r w:rsidRPr="00885845">
        <w:rPr>
          <w:rFonts w:hint="eastAsia"/>
          <w:szCs w:val="24"/>
          <w:rtl/>
        </w:rPr>
        <w:t>סכומים</w:t>
      </w:r>
      <w:r w:rsidRPr="00885845">
        <w:rPr>
          <w:szCs w:val="24"/>
          <w:rtl/>
        </w:rPr>
        <w:t xml:space="preserve"> </w:t>
      </w:r>
      <w:r w:rsidRPr="00885845">
        <w:rPr>
          <w:rFonts w:hint="eastAsia"/>
          <w:szCs w:val="24"/>
          <w:rtl/>
        </w:rPr>
        <w:t>אלו</w:t>
      </w:r>
      <w:r w:rsidRPr="00885845">
        <w:rPr>
          <w:szCs w:val="24"/>
          <w:rtl/>
        </w:rPr>
        <w:t xml:space="preserve"> </w:t>
      </w:r>
      <w:r w:rsidRPr="00885845">
        <w:rPr>
          <w:rFonts w:hint="eastAsia"/>
          <w:szCs w:val="24"/>
          <w:rtl/>
        </w:rPr>
        <w:t>יילקחו</w:t>
      </w:r>
      <w:r w:rsidRPr="00885845">
        <w:rPr>
          <w:szCs w:val="24"/>
          <w:rtl/>
        </w:rPr>
        <w:t xml:space="preserve"> </w:t>
      </w:r>
      <w:r w:rsidRPr="00885845">
        <w:rPr>
          <w:rFonts w:hint="eastAsia"/>
          <w:szCs w:val="24"/>
          <w:rtl/>
        </w:rPr>
        <w:t>בחשבון</w:t>
      </w:r>
      <w:r w:rsidRPr="00885845">
        <w:rPr>
          <w:szCs w:val="24"/>
          <w:rtl/>
        </w:rPr>
        <w:t xml:space="preserve"> </w:t>
      </w:r>
      <w:r w:rsidRPr="00885845">
        <w:rPr>
          <w:rFonts w:hint="eastAsia"/>
          <w:szCs w:val="24"/>
          <w:rtl/>
        </w:rPr>
        <w:t>לעניין</w:t>
      </w:r>
      <w:r w:rsidRPr="00885845">
        <w:rPr>
          <w:szCs w:val="24"/>
          <w:rtl/>
        </w:rPr>
        <w:t xml:space="preserve"> </w:t>
      </w:r>
      <w:r w:rsidRPr="00885845">
        <w:rPr>
          <w:rFonts w:hint="eastAsia"/>
          <w:szCs w:val="24"/>
          <w:rtl/>
        </w:rPr>
        <w:t>גובה</w:t>
      </w:r>
      <w:r w:rsidRPr="00885845">
        <w:rPr>
          <w:szCs w:val="24"/>
          <w:rtl/>
        </w:rPr>
        <w:t xml:space="preserve"> </w:t>
      </w:r>
      <w:r w:rsidRPr="00885845">
        <w:rPr>
          <w:rFonts w:hint="eastAsia"/>
          <w:szCs w:val="24"/>
          <w:rtl/>
        </w:rPr>
        <w:t>המענק</w:t>
      </w:r>
      <w:r w:rsidRPr="00885845">
        <w:rPr>
          <w:rFonts w:hint="cs"/>
          <w:szCs w:val="24"/>
          <w:rtl/>
        </w:rPr>
        <w:t>,</w:t>
      </w:r>
      <w:r w:rsidRPr="00885845">
        <w:rPr>
          <w:szCs w:val="24"/>
          <w:rtl/>
        </w:rPr>
        <w:t xml:space="preserve"> </w:t>
      </w:r>
      <w:r w:rsidRPr="00885845">
        <w:rPr>
          <w:rFonts w:hint="eastAsia"/>
          <w:szCs w:val="24"/>
          <w:rtl/>
        </w:rPr>
        <w:t>כך</w:t>
      </w:r>
      <w:r w:rsidRPr="00885845">
        <w:rPr>
          <w:szCs w:val="24"/>
          <w:rtl/>
        </w:rPr>
        <w:t xml:space="preserve"> </w:t>
      </w:r>
      <w:r w:rsidRPr="00885845">
        <w:rPr>
          <w:rFonts w:hint="eastAsia"/>
          <w:szCs w:val="24"/>
          <w:rtl/>
        </w:rPr>
        <w:t>שסך</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ההשתתפות</w:t>
      </w:r>
      <w:r w:rsidRPr="00885845">
        <w:rPr>
          <w:szCs w:val="24"/>
          <w:rtl/>
        </w:rPr>
        <w:t xml:space="preserve"> </w:t>
      </w:r>
      <w:r w:rsidRPr="00885845">
        <w:rPr>
          <w:rFonts w:hint="eastAsia"/>
          <w:szCs w:val="24"/>
          <w:rtl/>
        </w:rPr>
        <w:t>הממשלתית</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יעלה</w:t>
      </w:r>
      <w:r w:rsidRPr="00885845">
        <w:rPr>
          <w:szCs w:val="24"/>
          <w:rtl/>
        </w:rPr>
        <w:t xml:space="preserve"> </w:t>
      </w:r>
      <w:r w:rsidRPr="00885845">
        <w:rPr>
          <w:rFonts w:hint="eastAsia"/>
          <w:szCs w:val="24"/>
          <w:rtl/>
        </w:rPr>
        <w:t>על</w:t>
      </w:r>
      <w:r w:rsidRPr="00885845">
        <w:rPr>
          <w:szCs w:val="24"/>
          <w:rtl/>
        </w:rPr>
        <w:t xml:space="preserve"> </w:t>
      </w:r>
      <w:r w:rsidRPr="003E628E">
        <w:rPr>
          <w:rFonts w:hint="cs"/>
          <w:szCs w:val="24"/>
          <w:rtl/>
        </w:rPr>
        <w:t>62.5</w:t>
      </w:r>
      <w:r w:rsidRPr="00885845">
        <w:rPr>
          <w:szCs w:val="24"/>
          <w:rtl/>
        </w:rPr>
        <w:t xml:space="preserve">% </w:t>
      </w:r>
      <w:r w:rsidRPr="00885845">
        <w:rPr>
          <w:rFonts w:hint="eastAsia"/>
          <w:szCs w:val="24"/>
          <w:rtl/>
        </w:rPr>
        <w:t>מהתקציב</w:t>
      </w:r>
      <w:r w:rsidRPr="00885845">
        <w:rPr>
          <w:szCs w:val="24"/>
          <w:rtl/>
        </w:rPr>
        <w:t xml:space="preserve"> </w:t>
      </w:r>
      <w:r w:rsidRPr="00885845">
        <w:rPr>
          <w:rFonts w:hint="eastAsia"/>
          <w:szCs w:val="24"/>
          <w:rtl/>
        </w:rPr>
        <w:t>המאושר</w:t>
      </w:r>
      <w:r w:rsidRPr="00885845">
        <w:rPr>
          <w:szCs w:val="24"/>
          <w:rtl/>
        </w:rPr>
        <w:t xml:space="preserve"> </w:t>
      </w:r>
      <w:r w:rsidRPr="00885845">
        <w:rPr>
          <w:rFonts w:hint="eastAsia"/>
          <w:szCs w:val="24"/>
          <w:rtl/>
        </w:rPr>
        <w:t>או</w:t>
      </w:r>
      <w:r w:rsidRPr="00885845">
        <w:rPr>
          <w:szCs w:val="24"/>
          <w:rtl/>
        </w:rPr>
        <w:t xml:space="preserve"> </w:t>
      </w:r>
      <w:r w:rsidRPr="003E628E">
        <w:rPr>
          <w:rFonts w:hint="cs"/>
          <w:szCs w:val="24"/>
          <w:rtl/>
        </w:rPr>
        <w:t>625</w:t>
      </w:r>
      <w:r w:rsidRPr="00885845">
        <w:rPr>
          <w:szCs w:val="24"/>
          <w:rtl/>
        </w:rPr>
        <w:t xml:space="preserve">,000 </w:t>
      </w:r>
      <w:r w:rsidRPr="00885845">
        <w:rPr>
          <w:rFonts w:hint="eastAsia"/>
          <w:szCs w:val="24"/>
          <w:rtl/>
        </w:rPr>
        <w:t>₪</w:t>
      </w:r>
      <w:r w:rsidRPr="00885845">
        <w:rPr>
          <w:szCs w:val="24"/>
          <w:rtl/>
        </w:rPr>
        <w:t xml:space="preserve">, </w:t>
      </w:r>
      <w:r w:rsidRPr="00885845">
        <w:rPr>
          <w:rFonts w:hint="eastAsia"/>
          <w:szCs w:val="24"/>
          <w:rtl/>
        </w:rPr>
        <w:t>הנמוך</w:t>
      </w:r>
      <w:r w:rsidRPr="00885845">
        <w:rPr>
          <w:szCs w:val="24"/>
          <w:rtl/>
        </w:rPr>
        <w:t xml:space="preserve"> </w:t>
      </w:r>
      <w:r w:rsidRPr="00885845">
        <w:rPr>
          <w:rFonts w:hint="eastAsia"/>
          <w:szCs w:val="24"/>
          <w:rtl/>
        </w:rPr>
        <w:t>מבין</w:t>
      </w:r>
      <w:r w:rsidRPr="00885845">
        <w:rPr>
          <w:szCs w:val="24"/>
          <w:rtl/>
        </w:rPr>
        <w:t xml:space="preserve"> </w:t>
      </w:r>
      <w:r w:rsidRPr="00885845">
        <w:rPr>
          <w:rFonts w:hint="eastAsia"/>
          <w:szCs w:val="24"/>
          <w:rtl/>
        </w:rPr>
        <w:t>השניים</w:t>
      </w:r>
      <w:r w:rsidRPr="00885845">
        <w:rPr>
          <w:szCs w:val="24"/>
          <w:rtl/>
        </w:rPr>
        <w:t>.</w:t>
      </w:r>
    </w:p>
    <w:p w14:paraId="68D60831"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Pr>
      </w:pPr>
      <w:r w:rsidRPr="00431F13">
        <w:rPr>
          <w:rFonts w:hint="eastAsia"/>
          <w:u w:val="single"/>
          <w:rtl/>
        </w:rPr>
        <w:t>סייגים</w:t>
      </w:r>
    </w:p>
    <w:p w14:paraId="76052434" w14:textId="77777777" w:rsidR="00BA2B1B" w:rsidRPr="00885845" w:rsidRDefault="00BA2B1B" w:rsidP="00BA2B1B">
      <w:pPr>
        <w:pStyle w:val="af2"/>
        <w:numPr>
          <w:ilvl w:val="0"/>
          <w:numId w:val="22"/>
        </w:numPr>
        <w:spacing w:line="276" w:lineRule="auto"/>
        <w:jc w:val="both"/>
        <w:rPr>
          <w:u w:val="single"/>
        </w:rPr>
      </w:pPr>
      <w:r w:rsidRPr="00885845">
        <w:rPr>
          <w:rFonts w:hint="eastAsia"/>
          <w:szCs w:val="24"/>
          <w:rtl/>
        </w:rPr>
        <w:t>הדיון</w:t>
      </w:r>
      <w:r w:rsidRPr="00885845">
        <w:rPr>
          <w:szCs w:val="24"/>
          <w:rtl/>
        </w:rPr>
        <w:t xml:space="preserve"> </w:t>
      </w:r>
      <w:r w:rsidRPr="00885845">
        <w:rPr>
          <w:rFonts w:hint="eastAsia"/>
          <w:szCs w:val="24"/>
          <w:rtl/>
        </w:rPr>
        <w:t>בהצעות</w:t>
      </w:r>
      <w:r w:rsidRPr="00885845">
        <w:rPr>
          <w:szCs w:val="24"/>
          <w:rtl/>
        </w:rPr>
        <w:t xml:space="preserve">, </w:t>
      </w:r>
      <w:r w:rsidRPr="00885845">
        <w:rPr>
          <w:rFonts w:hint="eastAsia"/>
          <w:szCs w:val="24"/>
          <w:rtl/>
        </w:rPr>
        <w:t>ביצוע</w:t>
      </w:r>
      <w:r w:rsidRPr="00885845">
        <w:rPr>
          <w:szCs w:val="24"/>
          <w:rtl/>
        </w:rPr>
        <w:t xml:space="preserve"> </w:t>
      </w:r>
      <w:r w:rsidRPr="00885845">
        <w:rPr>
          <w:rFonts w:hint="eastAsia"/>
          <w:szCs w:val="24"/>
          <w:rtl/>
        </w:rPr>
        <w:t>הדירוג</w:t>
      </w:r>
      <w:r w:rsidRPr="00885845">
        <w:rPr>
          <w:szCs w:val="24"/>
          <w:rtl/>
        </w:rPr>
        <w:t xml:space="preserve"> </w:t>
      </w:r>
      <w:r w:rsidRPr="00885845">
        <w:rPr>
          <w:rFonts w:hint="eastAsia"/>
          <w:szCs w:val="24"/>
          <w:rtl/>
        </w:rPr>
        <w:t>וההודעה</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תוצאות</w:t>
      </w:r>
      <w:r w:rsidRPr="00885845">
        <w:rPr>
          <w:szCs w:val="24"/>
          <w:rtl/>
        </w:rPr>
        <w:t xml:space="preserve"> </w:t>
      </w:r>
      <w:r w:rsidRPr="00885845">
        <w:rPr>
          <w:rFonts w:hint="eastAsia"/>
          <w:szCs w:val="24"/>
          <w:rtl/>
        </w:rPr>
        <w:t>המכרז</w:t>
      </w:r>
      <w:r w:rsidRPr="00885845">
        <w:rPr>
          <w:szCs w:val="24"/>
          <w:rtl/>
        </w:rPr>
        <w:t xml:space="preserve"> </w:t>
      </w:r>
      <w:r w:rsidRPr="00885845">
        <w:rPr>
          <w:rFonts w:hint="eastAsia"/>
          <w:szCs w:val="24"/>
          <w:rtl/>
        </w:rPr>
        <w:t>מותנים</w:t>
      </w:r>
      <w:r w:rsidRPr="00885845">
        <w:rPr>
          <w:szCs w:val="24"/>
          <w:rtl/>
        </w:rPr>
        <w:t xml:space="preserve"> </w:t>
      </w:r>
      <w:r w:rsidRPr="00885845">
        <w:rPr>
          <w:rFonts w:hint="eastAsia"/>
          <w:szCs w:val="24"/>
          <w:rtl/>
        </w:rPr>
        <w:t>בקיום</w:t>
      </w:r>
      <w:r w:rsidRPr="00885845">
        <w:rPr>
          <w:szCs w:val="24"/>
          <w:rtl/>
        </w:rPr>
        <w:t xml:space="preserve"> </w:t>
      </w:r>
      <w:r w:rsidRPr="00885845">
        <w:rPr>
          <w:rFonts w:hint="eastAsia"/>
          <w:szCs w:val="24"/>
          <w:rtl/>
        </w:rPr>
        <w:t>תקציב</w:t>
      </w:r>
      <w:r w:rsidRPr="00885845">
        <w:rPr>
          <w:szCs w:val="24"/>
          <w:rtl/>
        </w:rPr>
        <w:t xml:space="preserve"> </w:t>
      </w:r>
      <w:r w:rsidRPr="00885845">
        <w:rPr>
          <w:rFonts w:hint="eastAsia"/>
          <w:szCs w:val="24"/>
          <w:rtl/>
        </w:rPr>
        <w:t>מוסדר</w:t>
      </w:r>
      <w:r w:rsidRPr="00885845">
        <w:rPr>
          <w:szCs w:val="24"/>
          <w:rtl/>
        </w:rPr>
        <w:t xml:space="preserve"> </w:t>
      </w:r>
      <w:r w:rsidRPr="00885845">
        <w:rPr>
          <w:rFonts w:hint="eastAsia"/>
          <w:szCs w:val="24"/>
          <w:rtl/>
        </w:rPr>
        <w:t>לעניין</w:t>
      </w:r>
      <w:r w:rsidRPr="00885845">
        <w:rPr>
          <w:szCs w:val="24"/>
          <w:rtl/>
        </w:rPr>
        <w:t xml:space="preserve"> וקבלת כל האישורים הדרושים.</w:t>
      </w:r>
      <w:r>
        <w:rPr>
          <w:rFonts w:hint="cs"/>
          <w:szCs w:val="24"/>
          <w:u w:val="single"/>
          <w:rtl/>
        </w:rPr>
        <w:t xml:space="preserve"> ההתקשרות עם הזוכה מותנית בקיומו של תקציב זמין לנושא.</w:t>
      </w:r>
    </w:p>
    <w:p w14:paraId="3E4AC804" w14:textId="77777777" w:rsidR="00BA2B1B" w:rsidRPr="00885845" w:rsidRDefault="00BA2B1B" w:rsidP="00BA2B1B">
      <w:pPr>
        <w:pStyle w:val="af2"/>
        <w:numPr>
          <w:ilvl w:val="0"/>
          <w:numId w:val="22"/>
        </w:numPr>
        <w:spacing w:after="120" w:line="276" w:lineRule="auto"/>
        <w:jc w:val="both"/>
      </w:pPr>
      <w:r w:rsidRPr="00885845">
        <w:rPr>
          <w:rFonts w:hint="eastAsia"/>
          <w:szCs w:val="24"/>
          <w:rtl/>
        </w:rPr>
        <w:t>המשרד</w:t>
      </w:r>
      <w:r w:rsidRPr="00885845">
        <w:rPr>
          <w:szCs w:val="24"/>
          <w:rtl/>
        </w:rPr>
        <w:t xml:space="preserve"> שומר לעצמו את הזכות לערוך בכל עת שינויים או תיקונים במכרז זה ובנספחיו, לרבות בכל תנאי מתנאיו ובמועד הגשת ההצעות. השינוי או התיקון </w:t>
      </w:r>
      <w:r w:rsidRPr="00885845">
        <w:rPr>
          <w:rFonts w:hint="cs"/>
          <w:szCs w:val="24"/>
          <w:rtl/>
        </w:rPr>
        <w:t xml:space="preserve">ככל </w:t>
      </w:r>
      <w:r w:rsidRPr="00684B74">
        <w:rPr>
          <w:rFonts w:hint="cs"/>
          <w:szCs w:val="24"/>
          <w:rtl/>
        </w:rPr>
        <w:t xml:space="preserve">שיהיו </w:t>
      </w:r>
      <w:r w:rsidRPr="00684B74">
        <w:rPr>
          <w:szCs w:val="24"/>
          <w:rtl/>
        </w:rPr>
        <w:t>ייערך בכתב ויפורסם</w:t>
      </w:r>
      <w:r w:rsidRPr="00885845">
        <w:rPr>
          <w:szCs w:val="24"/>
          <w:rtl/>
        </w:rPr>
        <w:t xml:space="preserve"> באתר האינטרנט של המשרד בכתובת </w:t>
      </w:r>
      <w:hyperlink r:id="rId13" w:history="1">
        <w:r w:rsidRPr="002C4DED">
          <w:rPr>
            <w:rStyle w:val="Hyperlink"/>
            <w:szCs w:val="24"/>
          </w:rPr>
          <w:t>www.energy.gov.il</w:t>
        </w:r>
      </w:hyperlink>
      <w:r w:rsidRPr="00684B74">
        <w:rPr>
          <w:szCs w:val="24"/>
          <w:rtl/>
        </w:rPr>
        <w:t xml:space="preserve"> </w:t>
      </w:r>
      <w:r>
        <w:rPr>
          <w:rFonts w:hint="cs"/>
          <w:szCs w:val="24"/>
          <w:rtl/>
        </w:rPr>
        <w:t>.</w:t>
      </w:r>
      <w:r>
        <w:rPr>
          <w:rFonts w:hint="cs"/>
          <w:rtl/>
        </w:rPr>
        <w:t xml:space="preserve"> </w:t>
      </w:r>
      <w:r w:rsidRPr="00050800">
        <w:rPr>
          <w:rFonts w:hint="cs"/>
          <w:szCs w:val="24"/>
          <w:rtl/>
        </w:rPr>
        <w:t xml:space="preserve">נוסח המכרז האחרון </w:t>
      </w:r>
      <w:r>
        <w:rPr>
          <w:rFonts w:hint="cs"/>
          <w:szCs w:val="24"/>
          <w:rtl/>
        </w:rPr>
        <w:t xml:space="preserve">שיפורסם </w:t>
      </w:r>
      <w:r w:rsidRPr="00050800">
        <w:rPr>
          <w:rFonts w:hint="cs"/>
          <w:szCs w:val="24"/>
          <w:rtl/>
        </w:rPr>
        <w:t>הוא שייקבע. באחריות המציעים להתעדכן מפעם לפעם באתר האינטרנט ולבדוק אם חלו שינויים במסמכי המכרז</w:t>
      </w:r>
      <w:r>
        <w:rPr>
          <w:rFonts w:hint="cs"/>
          <w:szCs w:val="24"/>
          <w:rtl/>
        </w:rPr>
        <w:t>.</w:t>
      </w:r>
    </w:p>
    <w:p w14:paraId="55E8154C" w14:textId="77777777" w:rsidR="00BA2B1B" w:rsidRPr="00885845" w:rsidRDefault="00BA2B1B" w:rsidP="00BA2B1B">
      <w:pPr>
        <w:pStyle w:val="af2"/>
        <w:numPr>
          <w:ilvl w:val="0"/>
          <w:numId w:val="22"/>
        </w:numPr>
        <w:spacing w:after="120" w:line="276" w:lineRule="auto"/>
        <w:jc w:val="both"/>
      </w:pPr>
      <w:r w:rsidRPr="00885845">
        <w:rPr>
          <w:rFonts w:hint="eastAsia"/>
          <w:szCs w:val="24"/>
          <w:rtl/>
        </w:rPr>
        <w:t>במקרה</w:t>
      </w:r>
      <w:r w:rsidRPr="00885845">
        <w:rPr>
          <w:szCs w:val="24"/>
          <w:rtl/>
        </w:rPr>
        <w:t xml:space="preserve"> </w:t>
      </w:r>
      <w:r w:rsidRPr="00885845">
        <w:rPr>
          <w:rFonts w:hint="eastAsia"/>
          <w:szCs w:val="24"/>
          <w:rtl/>
        </w:rPr>
        <w:t>שאחת</w:t>
      </w:r>
      <w:r w:rsidRPr="00885845">
        <w:rPr>
          <w:szCs w:val="24"/>
          <w:rtl/>
        </w:rPr>
        <w:t xml:space="preserve"> </w:t>
      </w:r>
      <w:r w:rsidRPr="00885845">
        <w:rPr>
          <w:rFonts w:hint="eastAsia"/>
          <w:szCs w:val="24"/>
          <w:rtl/>
        </w:rPr>
        <w:t>הזכיות</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מומשה</w:t>
      </w:r>
      <w:r w:rsidRPr="00885845">
        <w:rPr>
          <w:szCs w:val="24"/>
          <w:rtl/>
        </w:rPr>
        <w:t xml:space="preserve"> </w:t>
      </w:r>
      <w:r w:rsidRPr="00885845">
        <w:rPr>
          <w:rFonts w:hint="eastAsia"/>
          <w:szCs w:val="24"/>
          <w:rtl/>
        </w:rPr>
        <w:t>מכל</w:t>
      </w:r>
      <w:r w:rsidRPr="00885845">
        <w:rPr>
          <w:szCs w:val="24"/>
          <w:rtl/>
        </w:rPr>
        <w:t xml:space="preserve"> </w:t>
      </w:r>
      <w:r w:rsidRPr="00885845">
        <w:rPr>
          <w:rFonts w:hint="eastAsia"/>
          <w:szCs w:val="24"/>
          <w:rtl/>
        </w:rPr>
        <w:t>סיבה</w:t>
      </w:r>
      <w:r w:rsidRPr="00885845">
        <w:rPr>
          <w:szCs w:val="24"/>
          <w:rtl/>
        </w:rPr>
        <w:t xml:space="preserve"> </w:t>
      </w:r>
      <w:r w:rsidRPr="00885845">
        <w:rPr>
          <w:rFonts w:hint="eastAsia"/>
          <w:szCs w:val="24"/>
          <w:rtl/>
        </w:rPr>
        <w:t>שהיא</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אך</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חייב</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פי</w:t>
      </w:r>
      <w:r w:rsidRPr="00885845">
        <w:rPr>
          <w:szCs w:val="24"/>
          <w:rtl/>
        </w:rPr>
        <w:t xml:space="preserve"> </w:t>
      </w:r>
      <w:r w:rsidRPr="00885845">
        <w:rPr>
          <w:rFonts w:hint="eastAsia"/>
          <w:szCs w:val="24"/>
          <w:rtl/>
        </w:rPr>
        <w:t>שיקול</w:t>
      </w:r>
      <w:r w:rsidRPr="00885845">
        <w:rPr>
          <w:szCs w:val="24"/>
          <w:rtl/>
        </w:rPr>
        <w:t xml:space="preserve"> </w:t>
      </w:r>
      <w:r w:rsidRPr="00885845">
        <w:rPr>
          <w:rFonts w:hint="eastAsia"/>
          <w:szCs w:val="24"/>
          <w:rtl/>
        </w:rPr>
        <w:t>דעתו</w:t>
      </w:r>
      <w:r w:rsidRPr="00885845">
        <w:rPr>
          <w:szCs w:val="24"/>
          <w:rtl/>
        </w:rPr>
        <w:t xml:space="preserve">, </w:t>
      </w:r>
      <w:r w:rsidRPr="00885845">
        <w:rPr>
          <w:rFonts w:hint="eastAsia"/>
          <w:szCs w:val="24"/>
          <w:rtl/>
        </w:rPr>
        <w:t>להכריז</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בעל</w:t>
      </w:r>
      <w:r w:rsidRPr="00885845">
        <w:rPr>
          <w:szCs w:val="24"/>
          <w:rtl/>
        </w:rPr>
        <w:t xml:space="preserve"> </w:t>
      </w:r>
      <w:r w:rsidRPr="00885845">
        <w:rPr>
          <w:rFonts w:hint="eastAsia"/>
          <w:szCs w:val="24"/>
          <w:rtl/>
        </w:rPr>
        <w:t>ההצעה</w:t>
      </w:r>
      <w:r w:rsidRPr="00885845">
        <w:rPr>
          <w:szCs w:val="24"/>
          <w:rtl/>
        </w:rPr>
        <w:t xml:space="preserve"> </w:t>
      </w:r>
      <w:r w:rsidRPr="00885845">
        <w:rPr>
          <w:rFonts w:hint="eastAsia"/>
          <w:szCs w:val="24"/>
          <w:rtl/>
        </w:rPr>
        <w:t>שדורגה</w:t>
      </w:r>
      <w:r w:rsidRPr="00885845">
        <w:rPr>
          <w:szCs w:val="24"/>
          <w:rtl/>
        </w:rPr>
        <w:t xml:space="preserve"> </w:t>
      </w:r>
      <w:r w:rsidRPr="00885845">
        <w:rPr>
          <w:rFonts w:hint="eastAsia"/>
          <w:szCs w:val="24"/>
          <w:rtl/>
        </w:rPr>
        <w:t>הבאה</w:t>
      </w:r>
      <w:r w:rsidRPr="00885845">
        <w:rPr>
          <w:szCs w:val="24"/>
          <w:rtl/>
        </w:rPr>
        <w:t xml:space="preserve"> </w:t>
      </w:r>
      <w:r w:rsidRPr="00885845">
        <w:rPr>
          <w:rFonts w:hint="eastAsia"/>
          <w:szCs w:val="24"/>
          <w:rtl/>
        </w:rPr>
        <w:t>כזוכה</w:t>
      </w:r>
      <w:r w:rsidRPr="00885845">
        <w:rPr>
          <w:szCs w:val="24"/>
          <w:rtl/>
        </w:rPr>
        <w:t xml:space="preserve"> </w:t>
      </w:r>
      <w:r w:rsidRPr="00885845">
        <w:rPr>
          <w:rFonts w:hint="eastAsia"/>
          <w:szCs w:val="24"/>
          <w:rtl/>
        </w:rPr>
        <w:t>במכרז</w:t>
      </w:r>
      <w:r w:rsidRPr="00885845">
        <w:rPr>
          <w:szCs w:val="24"/>
          <w:rtl/>
        </w:rPr>
        <w:t>.</w:t>
      </w:r>
    </w:p>
    <w:p w14:paraId="4385E844" w14:textId="77777777" w:rsidR="00BA2B1B" w:rsidRPr="00885845" w:rsidRDefault="00BA2B1B" w:rsidP="00BA2B1B">
      <w:pPr>
        <w:pStyle w:val="af2"/>
        <w:numPr>
          <w:ilvl w:val="0"/>
          <w:numId w:val="22"/>
        </w:numPr>
        <w:spacing w:after="120" w:line="276" w:lineRule="auto"/>
        <w:jc w:val="both"/>
      </w:pPr>
      <w:r w:rsidRPr="00885845">
        <w:rPr>
          <w:rFonts w:hint="eastAsia"/>
          <w:szCs w:val="24"/>
          <w:rtl/>
        </w:rPr>
        <w:t>המשרד</w:t>
      </w:r>
      <w:r w:rsidRPr="00885845">
        <w:rPr>
          <w:szCs w:val="24"/>
          <w:rtl/>
        </w:rPr>
        <w:t xml:space="preserve"> יהיה רשאי לפנות למציעים, כולם או חלקם, בבקשה לקבל מהם הבהרות לפרטים בהצעה וכן כל מידע נוסף אם יש בו לדעת המשרד כדי לסייע לו בקבלת החלטות. </w:t>
      </w:r>
      <w:r w:rsidRPr="00885845">
        <w:rPr>
          <w:rFonts w:hint="eastAsia"/>
          <w:szCs w:val="24"/>
          <w:rtl/>
        </w:rPr>
        <w:t>כן</w:t>
      </w:r>
      <w:r w:rsidRPr="00885845">
        <w:rPr>
          <w:szCs w:val="24"/>
          <w:rtl/>
        </w:rPr>
        <w:t xml:space="preserve"> ניתן יהיה לפנות למציעים </w:t>
      </w:r>
      <w:r w:rsidRPr="00885845">
        <w:rPr>
          <w:rFonts w:hint="cs"/>
          <w:szCs w:val="24"/>
          <w:rtl/>
        </w:rPr>
        <w:t>בדרישה</w:t>
      </w:r>
      <w:r w:rsidRPr="00885845">
        <w:rPr>
          <w:szCs w:val="24"/>
          <w:rtl/>
        </w:rPr>
        <w:t xml:space="preserve"> להשלמת מסמכים</w:t>
      </w:r>
      <w:r w:rsidRPr="00885845">
        <w:rPr>
          <w:rFonts w:hint="cs"/>
          <w:szCs w:val="24"/>
          <w:rtl/>
        </w:rPr>
        <w:t xml:space="preserve"> </w:t>
      </w:r>
      <w:r w:rsidRPr="00885845">
        <w:rPr>
          <w:rFonts w:hint="eastAsia"/>
          <w:szCs w:val="24"/>
          <w:rtl/>
        </w:rPr>
        <w:t>ולשם</w:t>
      </w:r>
      <w:r w:rsidRPr="00885845">
        <w:rPr>
          <w:szCs w:val="24"/>
          <w:rtl/>
        </w:rPr>
        <w:t xml:space="preserve"> </w:t>
      </w:r>
      <w:r w:rsidRPr="00885845">
        <w:rPr>
          <w:rFonts w:hint="eastAsia"/>
          <w:szCs w:val="24"/>
          <w:rtl/>
        </w:rPr>
        <w:t>ניהול</w:t>
      </w:r>
      <w:r w:rsidRPr="00885845">
        <w:rPr>
          <w:szCs w:val="24"/>
          <w:rtl/>
        </w:rPr>
        <w:t xml:space="preserve"> </w:t>
      </w:r>
      <w:r w:rsidRPr="00885845">
        <w:rPr>
          <w:rFonts w:hint="eastAsia"/>
          <w:szCs w:val="24"/>
          <w:rtl/>
        </w:rPr>
        <w:t>מו</w:t>
      </w:r>
      <w:r w:rsidRPr="00885845">
        <w:rPr>
          <w:szCs w:val="24"/>
          <w:rtl/>
        </w:rPr>
        <w:t xml:space="preserve">"מ </w:t>
      </w:r>
      <w:r w:rsidRPr="00885845">
        <w:rPr>
          <w:rFonts w:hint="eastAsia"/>
          <w:szCs w:val="24"/>
          <w:rtl/>
        </w:rPr>
        <w:t>לשינוי</w:t>
      </w:r>
      <w:r w:rsidRPr="00885845">
        <w:rPr>
          <w:szCs w:val="24"/>
          <w:rtl/>
        </w:rPr>
        <w:t xml:space="preserve"> </w:t>
      </w:r>
      <w:r w:rsidRPr="00885845">
        <w:rPr>
          <w:rFonts w:hint="eastAsia"/>
          <w:szCs w:val="24"/>
          <w:rtl/>
        </w:rPr>
        <w:t>פרטים</w:t>
      </w:r>
      <w:r w:rsidRPr="00885845">
        <w:rPr>
          <w:szCs w:val="24"/>
          <w:rtl/>
        </w:rPr>
        <w:t xml:space="preserve"> </w:t>
      </w:r>
      <w:r w:rsidRPr="00885845">
        <w:rPr>
          <w:rFonts w:hint="eastAsia"/>
          <w:szCs w:val="24"/>
          <w:rtl/>
        </w:rPr>
        <w:t>מסוימים</w:t>
      </w:r>
      <w:r w:rsidRPr="00885845">
        <w:rPr>
          <w:szCs w:val="24"/>
          <w:rtl/>
        </w:rPr>
        <w:t xml:space="preserve"> </w:t>
      </w:r>
      <w:r w:rsidRPr="00885845">
        <w:rPr>
          <w:rFonts w:hint="eastAsia"/>
          <w:szCs w:val="24"/>
          <w:rtl/>
        </w:rPr>
        <w:t>בהצעה</w:t>
      </w:r>
      <w:r w:rsidRPr="00885845">
        <w:rPr>
          <w:szCs w:val="24"/>
          <w:rtl/>
        </w:rPr>
        <w:t xml:space="preserve">. </w:t>
      </w:r>
    </w:p>
    <w:p w14:paraId="032C4283" w14:textId="77777777" w:rsidR="00BA2B1B" w:rsidRPr="00885845" w:rsidRDefault="00BA2B1B" w:rsidP="00BA2B1B">
      <w:pPr>
        <w:pStyle w:val="af2"/>
        <w:numPr>
          <w:ilvl w:val="0"/>
          <w:numId w:val="22"/>
        </w:numPr>
        <w:spacing w:after="120" w:line="276" w:lineRule="auto"/>
        <w:jc w:val="both"/>
        <w:rPr>
          <w:szCs w:val="24"/>
          <w:rtl/>
        </w:rPr>
      </w:pPr>
      <w:r w:rsidRPr="00885845">
        <w:rPr>
          <w:rFonts w:hint="eastAsia"/>
          <w:szCs w:val="24"/>
          <w:rtl/>
        </w:rPr>
        <w:t>המשרד</w:t>
      </w:r>
      <w:r w:rsidRPr="00885845">
        <w:rPr>
          <w:szCs w:val="24"/>
          <w:rtl/>
        </w:rPr>
        <w:t xml:space="preserve"> יהיה רשאי לפרסם מכרז חדש במקום מכרז זה, ולבטל מכרז זה בכל שלב כפי שיראה לנכון. בכל מקרה, המציעים, והם בלבד, </w:t>
      </w:r>
      <w:r w:rsidRPr="00885845">
        <w:rPr>
          <w:rFonts w:hint="cs"/>
          <w:szCs w:val="24"/>
          <w:rtl/>
        </w:rPr>
        <w:t>יישא</w:t>
      </w:r>
      <w:r w:rsidRPr="00885845">
        <w:rPr>
          <w:rFonts w:hint="eastAsia"/>
          <w:szCs w:val="24"/>
          <w:rtl/>
        </w:rPr>
        <w:t>ו</w:t>
      </w:r>
      <w:r w:rsidRPr="00885845">
        <w:rPr>
          <w:szCs w:val="24"/>
          <w:rtl/>
        </w:rPr>
        <w:t xml:space="preserve"> בהוצאותיהם בקשר למכרז.</w:t>
      </w:r>
    </w:p>
    <w:p w14:paraId="54004BD8" w14:textId="77777777" w:rsidR="00BA2B1B" w:rsidRPr="00885845" w:rsidRDefault="00BA2B1B" w:rsidP="00BA2B1B">
      <w:pPr>
        <w:pStyle w:val="af2"/>
        <w:numPr>
          <w:ilvl w:val="0"/>
          <w:numId w:val="22"/>
        </w:numPr>
        <w:spacing w:after="120" w:line="276" w:lineRule="auto"/>
        <w:jc w:val="both"/>
        <w:rPr>
          <w:szCs w:val="24"/>
          <w:rtl/>
        </w:rPr>
      </w:pPr>
      <w:r w:rsidRPr="00885845">
        <w:rPr>
          <w:rFonts w:hint="eastAsia"/>
          <w:szCs w:val="24"/>
          <w:rtl/>
        </w:rPr>
        <w:t>אין</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מתחייב</w:t>
      </w:r>
      <w:r w:rsidRPr="00885845">
        <w:rPr>
          <w:szCs w:val="24"/>
          <w:rtl/>
        </w:rPr>
        <w:t xml:space="preserve"> </w:t>
      </w:r>
      <w:r w:rsidRPr="00885845">
        <w:rPr>
          <w:rFonts w:hint="eastAsia"/>
          <w:szCs w:val="24"/>
          <w:rtl/>
        </w:rPr>
        <w:t>לקבל</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ההצעה</w:t>
      </w:r>
      <w:r w:rsidRPr="00885845">
        <w:rPr>
          <w:szCs w:val="24"/>
          <w:rtl/>
        </w:rPr>
        <w:t xml:space="preserve"> </w:t>
      </w:r>
      <w:r w:rsidRPr="00885845">
        <w:rPr>
          <w:rFonts w:hint="eastAsia"/>
          <w:szCs w:val="24"/>
          <w:rtl/>
        </w:rPr>
        <w:t>הזולה</w:t>
      </w:r>
      <w:r w:rsidRPr="00885845">
        <w:rPr>
          <w:szCs w:val="24"/>
          <w:rtl/>
        </w:rPr>
        <w:t xml:space="preserve"> </w:t>
      </w:r>
      <w:r w:rsidRPr="00885845">
        <w:rPr>
          <w:rFonts w:hint="eastAsia"/>
          <w:szCs w:val="24"/>
          <w:rtl/>
        </w:rPr>
        <w:t>ביותר</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הצעה</w:t>
      </w:r>
      <w:r w:rsidRPr="00885845">
        <w:rPr>
          <w:szCs w:val="24"/>
          <w:rtl/>
        </w:rPr>
        <w:t xml:space="preserve"> </w:t>
      </w:r>
      <w:r w:rsidRPr="00885845">
        <w:rPr>
          <w:rFonts w:hint="eastAsia"/>
          <w:szCs w:val="24"/>
          <w:rtl/>
        </w:rPr>
        <w:t>שהיא</w:t>
      </w:r>
      <w:r w:rsidRPr="00885845">
        <w:rPr>
          <w:szCs w:val="24"/>
          <w:rtl/>
        </w:rPr>
        <w:t>.</w:t>
      </w:r>
    </w:p>
    <w:p w14:paraId="2A6A766A" w14:textId="77777777" w:rsidR="00BA2B1B" w:rsidRDefault="00BA2B1B" w:rsidP="00BA2B1B">
      <w:pPr>
        <w:pStyle w:val="af2"/>
        <w:numPr>
          <w:ilvl w:val="0"/>
          <w:numId w:val="22"/>
        </w:numPr>
        <w:spacing w:after="120" w:line="276" w:lineRule="auto"/>
        <w:jc w:val="both"/>
        <w:rPr>
          <w:szCs w:val="24"/>
        </w:rPr>
      </w:pPr>
      <w:r w:rsidRPr="00336279">
        <w:rPr>
          <w:szCs w:val="24"/>
          <w:rtl/>
        </w:rPr>
        <w:t>המשרד רשאי לאשר או לא לאשר העסקת עובדים מסוימים בצוות של המציע מנימוקים שיירשמו ויועברו למציע בהתאם לבקשתו</w:t>
      </w:r>
    </w:p>
    <w:p w14:paraId="514D7BED" w14:textId="77777777" w:rsidR="00BA2B1B" w:rsidRDefault="00BA2B1B" w:rsidP="00BA2B1B">
      <w:pPr>
        <w:pStyle w:val="af2"/>
        <w:numPr>
          <w:ilvl w:val="0"/>
          <w:numId w:val="22"/>
        </w:numPr>
        <w:spacing w:after="120" w:line="276" w:lineRule="auto"/>
        <w:jc w:val="both"/>
        <w:rPr>
          <w:szCs w:val="24"/>
        </w:rPr>
      </w:pPr>
      <w:r w:rsidRPr="00050800">
        <w:rPr>
          <w:szCs w:val="24"/>
          <w:rtl/>
        </w:rPr>
        <w:t>המשרד</w:t>
      </w:r>
      <w:r w:rsidRPr="00050800">
        <w:rPr>
          <w:szCs w:val="24"/>
        </w:rPr>
        <w:t xml:space="preserve"> </w:t>
      </w:r>
      <w:r w:rsidRPr="00050800">
        <w:rPr>
          <w:rFonts w:hint="eastAsia"/>
          <w:szCs w:val="24"/>
          <w:rtl/>
        </w:rPr>
        <w:t>שומר</w:t>
      </w:r>
      <w:r w:rsidRPr="00050800">
        <w:rPr>
          <w:szCs w:val="24"/>
        </w:rPr>
        <w:t xml:space="preserve"> </w:t>
      </w:r>
      <w:r w:rsidRPr="00050800">
        <w:rPr>
          <w:rFonts w:hint="eastAsia"/>
          <w:szCs w:val="24"/>
          <w:rtl/>
        </w:rPr>
        <w:t>לעצמו</w:t>
      </w:r>
      <w:r w:rsidRPr="00050800">
        <w:rPr>
          <w:szCs w:val="24"/>
        </w:rPr>
        <w:t xml:space="preserve"> </w:t>
      </w:r>
      <w:r w:rsidRPr="00050800">
        <w:rPr>
          <w:rFonts w:hint="eastAsia"/>
          <w:szCs w:val="24"/>
          <w:rtl/>
        </w:rPr>
        <w:t>את</w:t>
      </w:r>
      <w:r w:rsidRPr="00050800">
        <w:rPr>
          <w:szCs w:val="24"/>
        </w:rPr>
        <w:t xml:space="preserve"> </w:t>
      </w:r>
      <w:r w:rsidRPr="00050800">
        <w:rPr>
          <w:rFonts w:hint="eastAsia"/>
          <w:szCs w:val="24"/>
          <w:rtl/>
        </w:rPr>
        <w:t>הזכות</w:t>
      </w:r>
      <w:r w:rsidRPr="00050800">
        <w:rPr>
          <w:szCs w:val="24"/>
        </w:rPr>
        <w:t xml:space="preserve"> </w:t>
      </w:r>
      <w:r w:rsidRPr="00050800">
        <w:rPr>
          <w:rFonts w:hint="eastAsia"/>
          <w:szCs w:val="24"/>
          <w:rtl/>
        </w:rPr>
        <w:t>לפסול</w:t>
      </w:r>
      <w:r w:rsidRPr="00050800">
        <w:rPr>
          <w:szCs w:val="24"/>
        </w:rPr>
        <w:t xml:space="preserve"> </w:t>
      </w:r>
      <w:r w:rsidRPr="00050800">
        <w:rPr>
          <w:rFonts w:hint="eastAsia"/>
          <w:szCs w:val="24"/>
          <w:rtl/>
        </w:rPr>
        <w:t>על</w:t>
      </w:r>
      <w:r w:rsidRPr="00050800">
        <w:rPr>
          <w:szCs w:val="24"/>
        </w:rPr>
        <w:t xml:space="preserve"> </w:t>
      </w:r>
      <w:r w:rsidRPr="00050800">
        <w:rPr>
          <w:rFonts w:hint="eastAsia"/>
          <w:szCs w:val="24"/>
          <w:rtl/>
        </w:rPr>
        <w:t>הסף</w:t>
      </w:r>
      <w:r w:rsidRPr="00050800">
        <w:rPr>
          <w:szCs w:val="24"/>
        </w:rPr>
        <w:t xml:space="preserve"> </w:t>
      </w:r>
      <w:r w:rsidRPr="00050800">
        <w:rPr>
          <w:rFonts w:hint="eastAsia"/>
          <w:szCs w:val="24"/>
          <w:rtl/>
        </w:rPr>
        <w:t>מציע</w:t>
      </w:r>
      <w:r w:rsidRPr="00050800">
        <w:rPr>
          <w:szCs w:val="24"/>
          <w:rtl/>
        </w:rPr>
        <w:t xml:space="preserve"> </w:t>
      </w:r>
      <w:r w:rsidRPr="00050800">
        <w:rPr>
          <w:rFonts w:hint="eastAsia"/>
          <w:szCs w:val="24"/>
          <w:rtl/>
        </w:rPr>
        <w:t>אשר</w:t>
      </w:r>
      <w:r w:rsidRPr="00050800">
        <w:rPr>
          <w:szCs w:val="24"/>
        </w:rPr>
        <w:t xml:space="preserve"> </w:t>
      </w:r>
      <w:r w:rsidRPr="00050800">
        <w:rPr>
          <w:rFonts w:hint="eastAsia"/>
          <w:szCs w:val="24"/>
          <w:rtl/>
        </w:rPr>
        <w:t>יתגלה</w:t>
      </w:r>
      <w:r w:rsidRPr="00050800">
        <w:rPr>
          <w:szCs w:val="24"/>
        </w:rPr>
        <w:t xml:space="preserve"> </w:t>
      </w:r>
      <w:r w:rsidRPr="00050800">
        <w:rPr>
          <w:rFonts w:hint="eastAsia"/>
          <w:szCs w:val="24"/>
          <w:rtl/>
        </w:rPr>
        <w:t>כי</w:t>
      </w:r>
      <w:r w:rsidRPr="00050800">
        <w:rPr>
          <w:szCs w:val="24"/>
        </w:rPr>
        <w:t xml:space="preserve"> </w:t>
      </w:r>
      <w:r w:rsidRPr="00050800">
        <w:rPr>
          <w:rFonts w:hint="eastAsia"/>
          <w:szCs w:val="24"/>
          <w:rtl/>
        </w:rPr>
        <w:t>כלל</w:t>
      </w:r>
      <w:r w:rsidRPr="00050800">
        <w:rPr>
          <w:szCs w:val="24"/>
        </w:rPr>
        <w:t xml:space="preserve"> </w:t>
      </w:r>
      <w:r w:rsidRPr="00050800">
        <w:rPr>
          <w:rFonts w:hint="eastAsia"/>
          <w:szCs w:val="24"/>
          <w:rtl/>
        </w:rPr>
        <w:t>בהצעתו</w:t>
      </w:r>
      <w:r w:rsidRPr="00050800">
        <w:rPr>
          <w:szCs w:val="24"/>
        </w:rPr>
        <w:t xml:space="preserve"> </w:t>
      </w:r>
      <w:r w:rsidRPr="00050800">
        <w:rPr>
          <w:rFonts w:hint="eastAsia"/>
          <w:szCs w:val="24"/>
          <w:rtl/>
        </w:rPr>
        <w:t>מידע</w:t>
      </w:r>
      <w:r w:rsidRPr="00050800">
        <w:rPr>
          <w:szCs w:val="24"/>
        </w:rPr>
        <w:t xml:space="preserve"> </w:t>
      </w:r>
      <w:r w:rsidRPr="00050800">
        <w:rPr>
          <w:rFonts w:hint="eastAsia"/>
          <w:szCs w:val="24"/>
          <w:rtl/>
        </w:rPr>
        <w:t>שקרי</w:t>
      </w:r>
      <w:r w:rsidRPr="00050800">
        <w:rPr>
          <w:szCs w:val="24"/>
        </w:rPr>
        <w:t xml:space="preserve"> </w:t>
      </w:r>
      <w:r w:rsidRPr="00050800">
        <w:rPr>
          <w:rFonts w:hint="eastAsia"/>
          <w:szCs w:val="24"/>
          <w:rtl/>
        </w:rPr>
        <w:t>או</w:t>
      </w:r>
      <w:r w:rsidRPr="00050800">
        <w:rPr>
          <w:szCs w:val="24"/>
          <w:rtl/>
        </w:rPr>
        <w:t xml:space="preserve"> </w:t>
      </w:r>
      <w:r w:rsidRPr="00050800">
        <w:rPr>
          <w:rFonts w:hint="eastAsia"/>
          <w:szCs w:val="24"/>
          <w:rtl/>
        </w:rPr>
        <w:t>מטעה</w:t>
      </w:r>
      <w:r w:rsidRPr="00050800">
        <w:rPr>
          <w:szCs w:val="24"/>
          <w:rtl/>
        </w:rPr>
        <w:t>.</w:t>
      </w:r>
    </w:p>
    <w:p w14:paraId="24980E83" w14:textId="77777777" w:rsidR="00BA2B1B" w:rsidRPr="00885845" w:rsidRDefault="00BA2B1B" w:rsidP="00BA2B1B">
      <w:pPr>
        <w:pStyle w:val="af2"/>
        <w:numPr>
          <w:ilvl w:val="0"/>
          <w:numId w:val="22"/>
        </w:numPr>
        <w:spacing w:after="120" w:line="276" w:lineRule="auto"/>
        <w:jc w:val="both"/>
      </w:pPr>
      <w:r w:rsidRPr="00885845">
        <w:rPr>
          <w:rFonts w:hint="eastAsia"/>
          <w:szCs w:val="24"/>
          <w:rtl/>
        </w:rPr>
        <w:t>המשרד</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שלא</w:t>
      </w:r>
      <w:r w:rsidRPr="00885845">
        <w:rPr>
          <w:szCs w:val="24"/>
          <w:rtl/>
        </w:rPr>
        <w:t xml:space="preserve"> </w:t>
      </w:r>
      <w:r w:rsidRPr="00885845">
        <w:rPr>
          <w:rFonts w:hint="eastAsia"/>
          <w:szCs w:val="24"/>
          <w:rtl/>
        </w:rPr>
        <w:t>לבחור</w:t>
      </w:r>
      <w:r w:rsidRPr="00885845">
        <w:rPr>
          <w:szCs w:val="24"/>
          <w:rtl/>
        </w:rPr>
        <w:t xml:space="preserve"> </w:t>
      </w:r>
      <w:r w:rsidRPr="00885845">
        <w:rPr>
          <w:rFonts w:hint="eastAsia"/>
          <w:szCs w:val="24"/>
          <w:rtl/>
        </w:rPr>
        <w:t>בהצעה</w:t>
      </w:r>
      <w:r w:rsidRPr="00885845">
        <w:rPr>
          <w:szCs w:val="24"/>
          <w:rtl/>
        </w:rPr>
        <w:t xml:space="preserve"> </w:t>
      </w:r>
      <w:r w:rsidRPr="00885845">
        <w:rPr>
          <w:rFonts w:hint="eastAsia"/>
          <w:szCs w:val="24"/>
          <w:rtl/>
        </w:rPr>
        <w:t>שקיבלה</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הציון</w:t>
      </w:r>
      <w:r w:rsidRPr="00885845">
        <w:rPr>
          <w:szCs w:val="24"/>
          <w:rtl/>
        </w:rPr>
        <w:t xml:space="preserve"> </w:t>
      </w:r>
      <w:r w:rsidRPr="00885845">
        <w:rPr>
          <w:rFonts w:hint="eastAsia"/>
          <w:szCs w:val="24"/>
          <w:rtl/>
        </w:rPr>
        <w:t>הגבוה</w:t>
      </w:r>
      <w:r w:rsidRPr="00885845">
        <w:rPr>
          <w:szCs w:val="24"/>
          <w:rtl/>
        </w:rPr>
        <w:t xml:space="preserve"> </w:t>
      </w:r>
      <w:r w:rsidRPr="00885845">
        <w:rPr>
          <w:rFonts w:hint="eastAsia"/>
          <w:szCs w:val="24"/>
          <w:rtl/>
        </w:rPr>
        <w:t>ביותר</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אם</w:t>
      </w:r>
      <w:r w:rsidRPr="00885845">
        <w:rPr>
          <w:szCs w:val="24"/>
          <w:rtl/>
        </w:rPr>
        <w:t xml:space="preserve"> </w:t>
      </w:r>
      <w:r w:rsidRPr="00885845">
        <w:rPr>
          <w:rFonts w:hint="cs"/>
          <w:szCs w:val="24"/>
          <w:rtl/>
        </w:rPr>
        <w:t>יתעורר</w:t>
      </w:r>
      <w:r w:rsidRPr="00885845">
        <w:rPr>
          <w:szCs w:val="24"/>
          <w:rtl/>
        </w:rPr>
        <w:t xml:space="preserve"> </w:t>
      </w:r>
      <w:r w:rsidRPr="00885845">
        <w:rPr>
          <w:rFonts w:hint="eastAsia"/>
          <w:szCs w:val="24"/>
          <w:rtl/>
        </w:rPr>
        <w:t>חשד</w:t>
      </w:r>
      <w:r w:rsidRPr="00885845">
        <w:rPr>
          <w:szCs w:val="24"/>
          <w:rtl/>
        </w:rPr>
        <w:t xml:space="preserve"> </w:t>
      </w:r>
      <w:r w:rsidRPr="00885845">
        <w:rPr>
          <w:rFonts w:hint="eastAsia"/>
          <w:szCs w:val="24"/>
          <w:rtl/>
        </w:rPr>
        <w:t>בדבר</w:t>
      </w:r>
      <w:r w:rsidRPr="00885845">
        <w:rPr>
          <w:szCs w:val="24"/>
          <w:rtl/>
        </w:rPr>
        <w:t xml:space="preserve"> </w:t>
      </w:r>
      <w:r w:rsidRPr="00885845">
        <w:rPr>
          <w:rFonts w:hint="eastAsia"/>
          <w:szCs w:val="24"/>
          <w:rtl/>
        </w:rPr>
        <w:t>יכולתו</w:t>
      </w:r>
      <w:r w:rsidRPr="00885845">
        <w:rPr>
          <w:szCs w:val="24"/>
          <w:rtl/>
        </w:rPr>
        <w:t xml:space="preserve"> </w:t>
      </w:r>
      <w:r w:rsidRPr="00885845">
        <w:rPr>
          <w:rFonts w:hint="eastAsia"/>
          <w:szCs w:val="24"/>
          <w:rtl/>
        </w:rPr>
        <w:t>של</w:t>
      </w:r>
      <w:r w:rsidRPr="00885845">
        <w:rPr>
          <w:szCs w:val="24"/>
          <w:rtl/>
        </w:rPr>
        <w:t xml:space="preserve"> </w:t>
      </w:r>
      <w:r w:rsidRPr="00885845">
        <w:rPr>
          <w:rFonts w:hint="eastAsia"/>
          <w:szCs w:val="24"/>
          <w:rtl/>
        </w:rPr>
        <w:t>המציע</w:t>
      </w:r>
      <w:r w:rsidRPr="00885845">
        <w:rPr>
          <w:szCs w:val="24"/>
          <w:rtl/>
        </w:rPr>
        <w:t xml:space="preserve"> </w:t>
      </w:r>
      <w:r w:rsidRPr="00885845">
        <w:rPr>
          <w:rFonts w:hint="eastAsia"/>
          <w:szCs w:val="24"/>
          <w:rtl/>
        </w:rPr>
        <w:t>לעמוד</w:t>
      </w:r>
      <w:r w:rsidRPr="00885845">
        <w:rPr>
          <w:szCs w:val="24"/>
          <w:rtl/>
        </w:rPr>
        <w:t xml:space="preserve"> </w:t>
      </w:r>
      <w:r w:rsidRPr="00885845">
        <w:rPr>
          <w:rFonts w:hint="eastAsia"/>
          <w:szCs w:val="24"/>
          <w:rtl/>
        </w:rPr>
        <w:t>בהתחייבויותיו</w:t>
      </w:r>
      <w:r w:rsidRPr="00885845">
        <w:rPr>
          <w:szCs w:val="24"/>
          <w:rtl/>
        </w:rPr>
        <w:t xml:space="preserve"> </w:t>
      </w:r>
      <w:r w:rsidRPr="00885845">
        <w:rPr>
          <w:rFonts w:hint="eastAsia"/>
          <w:szCs w:val="24"/>
          <w:rtl/>
        </w:rPr>
        <w:t>וזאת</w:t>
      </w:r>
      <w:r w:rsidRPr="00885845">
        <w:rPr>
          <w:szCs w:val="24"/>
          <w:rtl/>
        </w:rPr>
        <w:t xml:space="preserve"> </w:t>
      </w:r>
      <w:r w:rsidRPr="00885845">
        <w:rPr>
          <w:rFonts w:hint="eastAsia"/>
          <w:szCs w:val="24"/>
          <w:rtl/>
        </w:rPr>
        <w:t>לאחר</w:t>
      </w:r>
      <w:r w:rsidRPr="00885845">
        <w:rPr>
          <w:szCs w:val="24"/>
          <w:rtl/>
        </w:rPr>
        <w:t xml:space="preserve"> </w:t>
      </w:r>
      <w:r w:rsidRPr="00885845">
        <w:rPr>
          <w:rFonts w:hint="eastAsia"/>
          <w:szCs w:val="24"/>
          <w:rtl/>
        </w:rPr>
        <w:t>שניתנה</w:t>
      </w:r>
      <w:r w:rsidRPr="00885845">
        <w:rPr>
          <w:szCs w:val="24"/>
          <w:rtl/>
        </w:rPr>
        <w:t xml:space="preserve"> </w:t>
      </w:r>
      <w:r w:rsidRPr="00885845">
        <w:rPr>
          <w:rFonts w:hint="eastAsia"/>
          <w:szCs w:val="24"/>
          <w:rtl/>
        </w:rPr>
        <w:t>למציע</w:t>
      </w:r>
      <w:r w:rsidRPr="00885845">
        <w:rPr>
          <w:szCs w:val="24"/>
          <w:rtl/>
        </w:rPr>
        <w:t xml:space="preserve"> </w:t>
      </w:r>
      <w:r w:rsidRPr="00885845">
        <w:rPr>
          <w:rFonts w:hint="eastAsia"/>
          <w:szCs w:val="24"/>
          <w:rtl/>
        </w:rPr>
        <w:t>הזדמנות</w:t>
      </w:r>
      <w:r w:rsidRPr="00885845">
        <w:rPr>
          <w:szCs w:val="24"/>
          <w:rtl/>
        </w:rPr>
        <w:t xml:space="preserve"> </w:t>
      </w:r>
      <w:r w:rsidRPr="00885845">
        <w:rPr>
          <w:rFonts w:hint="eastAsia"/>
          <w:szCs w:val="24"/>
          <w:rtl/>
        </w:rPr>
        <w:t>להציג</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עמדתו</w:t>
      </w:r>
      <w:r w:rsidRPr="00885845">
        <w:rPr>
          <w:szCs w:val="24"/>
          <w:rtl/>
        </w:rPr>
        <w:t xml:space="preserve"> </w:t>
      </w:r>
      <w:r w:rsidRPr="00885845">
        <w:rPr>
          <w:rFonts w:hint="eastAsia"/>
          <w:szCs w:val="24"/>
          <w:rtl/>
        </w:rPr>
        <w:t>ולהסבירה</w:t>
      </w:r>
      <w:r w:rsidRPr="00885845">
        <w:rPr>
          <w:szCs w:val="24"/>
          <w:rtl/>
        </w:rPr>
        <w:t>.</w:t>
      </w:r>
    </w:p>
    <w:p w14:paraId="78718224" w14:textId="77777777" w:rsidR="00BA2B1B" w:rsidRPr="00885845" w:rsidRDefault="00BA2B1B" w:rsidP="00BA2B1B">
      <w:pPr>
        <w:pStyle w:val="af2"/>
        <w:numPr>
          <w:ilvl w:val="0"/>
          <w:numId w:val="22"/>
        </w:numPr>
        <w:spacing w:after="120" w:line="276" w:lineRule="auto"/>
        <w:jc w:val="both"/>
        <w:rPr>
          <w:szCs w:val="24"/>
          <w:rtl/>
        </w:rPr>
      </w:pP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אם</w:t>
      </w:r>
      <w:r w:rsidRPr="00885845">
        <w:rPr>
          <w:szCs w:val="24"/>
          <w:rtl/>
        </w:rPr>
        <w:t xml:space="preserve"> </w:t>
      </w:r>
      <w:r w:rsidRPr="00885845">
        <w:rPr>
          <w:rFonts w:hint="eastAsia"/>
          <w:szCs w:val="24"/>
          <w:rtl/>
        </w:rPr>
        <w:t>הוא</w:t>
      </w:r>
      <w:r w:rsidRPr="00885845">
        <w:rPr>
          <w:szCs w:val="24"/>
          <w:rtl/>
        </w:rPr>
        <w:t xml:space="preserve"> </w:t>
      </w:r>
      <w:r w:rsidRPr="00885845">
        <w:rPr>
          <w:rFonts w:hint="eastAsia"/>
          <w:szCs w:val="24"/>
          <w:rtl/>
        </w:rPr>
        <w:t>סבור</w:t>
      </w:r>
      <w:r w:rsidRPr="00885845">
        <w:rPr>
          <w:szCs w:val="24"/>
          <w:rtl/>
        </w:rPr>
        <w:t xml:space="preserve"> </w:t>
      </w:r>
      <w:r w:rsidRPr="00885845">
        <w:rPr>
          <w:rFonts w:hint="eastAsia"/>
          <w:szCs w:val="24"/>
          <w:rtl/>
        </w:rPr>
        <w:t>כי</w:t>
      </w:r>
      <w:r w:rsidRPr="00885845">
        <w:rPr>
          <w:szCs w:val="24"/>
          <w:rtl/>
        </w:rPr>
        <w:t xml:space="preserve"> </w:t>
      </w:r>
      <w:r w:rsidRPr="00885845">
        <w:rPr>
          <w:rFonts w:hint="eastAsia"/>
          <w:szCs w:val="24"/>
          <w:rtl/>
        </w:rPr>
        <w:t>קיימים</w:t>
      </w:r>
      <w:r w:rsidRPr="00885845">
        <w:rPr>
          <w:szCs w:val="24"/>
          <w:rtl/>
        </w:rPr>
        <w:t xml:space="preserve"> </w:t>
      </w:r>
      <w:r w:rsidRPr="00885845">
        <w:rPr>
          <w:rFonts w:hint="eastAsia"/>
          <w:szCs w:val="24"/>
          <w:rtl/>
        </w:rPr>
        <w:t>טעמים</w:t>
      </w:r>
      <w:r w:rsidRPr="00885845">
        <w:rPr>
          <w:szCs w:val="24"/>
          <w:rtl/>
        </w:rPr>
        <w:t xml:space="preserve"> </w:t>
      </w:r>
      <w:r w:rsidRPr="00885845">
        <w:rPr>
          <w:rFonts w:hint="eastAsia"/>
          <w:szCs w:val="24"/>
          <w:rtl/>
        </w:rPr>
        <w:t>מיוחדים</w:t>
      </w:r>
      <w:r w:rsidRPr="00885845">
        <w:rPr>
          <w:szCs w:val="24"/>
          <w:rtl/>
        </w:rPr>
        <w:t xml:space="preserve"> </w:t>
      </w:r>
      <w:r w:rsidRPr="00885845">
        <w:rPr>
          <w:rFonts w:hint="eastAsia"/>
          <w:szCs w:val="24"/>
          <w:rtl/>
        </w:rPr>
        <w:t>המצדיקים</w:t>
      </w:r>
      <w:r w:rsidRPr="00885845">
        <w:rPr>
          <w:szCs w:val="24"/>
          <w:rtl/>
        </w:rPr>
        <w:t xml:space="preserve"> </w:t>
      </w:r>
      <w:r w:rsidRPr="00885845">
        <w:rPr>
          <w:rFonts w:hint="eastAsia"/>
          <w:szCs w:val="24"/>
          <w:rtl/>
        </w:rPr>
        <w:t>זאת</w:t>
      </w:r>
      <w:r w:rsidRPr="00885845">
        <w:rPr>
          <w:szCs w:val="24"/>
          <w:rtl/>
        </w:rPr>
        <w:t xml:space="preserve">, </w:t>
      </w:r>
      <w:r w:rsidRPr="00885845">
        <w:rPr>
          <w:rFonts w:hint="eastAsia"/>
          <w:szCs w:val="24"/>
          <w:rtl/>
        </w:rPr>
        <w:t>להכשיר</w:t>
      </w:r>
      <w:r w:rsidRPr="00885845">
        <w:rPr>
          <w:szCs w:val="24"/>
          <w:rtl/>
        </w:rPr>
        <w:t xml:space="preserve"> </w:t>
      </w:r>
      <w:r w:rsidRPr="00885845">
        <w:rPr>
          <w:rFonts w:hint="eastAsia"/>
          <w:szCs w:val="24"/>
          <w:rtl/>
        </w:rPr>
        <w:t>הצעה</w:t>
      </w:r>
      <w:r w:rsidRPr="00885845">
        <w:rPr>
          <w:szCs w:val="24"/>
          <w:rtl/>
        </w:rPr>
        <w:t xml:space="preserve"> </w:t>
      </w:r>
      <w:r w:rsidRPr="00885845">
        <w:rPr>
          <w:rFonts w:hint="eastAsia"/>
          <w:szCs w:val="24"/>
          <w:rtl/>
        </w:rPr>
        <w:t>אף</w:t>
      </w:r>
      <w:r w:rsidRPr="00885845">
        <w:rPr>
          <w:szCs w:val="24"/>
          <w:rtl/>
        </w:rPr>
        <w:t xml:space="preserve"> </w:t>
      </w:r>
      <w:r w:rsidRPr="00885845">
        <w:rPr>
          <w:rFonts w:hint="eastAsia"/>
          <w:szCs w:val="24"/>
          <w:rtl/>
        </w:rPr>
        <w:t>אם</w:t>
      </w:r>
      <w:r w:rsidRPr="00885845">
        <w:rPr>
          <w:szCs w:val="24"/>
          <w:rtl/>
        </w:rPr>
        <w:t xml:space="preserve"> </w:t>
      </w:r>
      <w:r w:rsidRPr="00885845">
        <w:rPr>
          <w:rFonts w:hint="eastAsia"/>
          <w:szCs w:val="24"/>
          <w:rtl/>
        </w:rPr>
        <w:t>אינה</w:t>
      </w:r>
      <w:r w:rsidRPr="00885845">
        <w:rPr>
          <w:szCs w:val="24"/>
          <w:rtl/>
        </w:rPr>
        <w:t xml:space="preserve"> </w:t>
      </w:r>
      <w:r w:rsidRPr="00885845">
        <w:rPr>
          <w:rFonts w:hint="eastAsia"/>
          <w:szCs w:val="24"/>
          <w:rtl/>
        </w:rPr>
        <w:t>עונה</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דרישות</w:t>
      </w:r>
      <w:r w:rsidRPr="00885845">
        <w:rPr>
          <w:szCs w:val="24"/>
          <w:rtl/>
        </w:rPr>
        <w:t xml:space="preserve"> </w:t>
      </w:r>
      <w:r w:rsidRPr="00885845">
        <w:rPr>
          <w:rFonts w:hint="eastAsia"/>
          <w:szCs w:val="24"/>
          <w:rtl/>
        </w:rPr>
        <w:t>פורמאליות</w:t>
      </w:r>
      <w:r w:rsidRPr="00885845">
        <w:rPr>
          <w:szCs w:val="24"/>
          <w:rtl/>
        </w:rPr>
        <w:t xml:space="preserve"> או טכניות מסוימות.</w:t>
      </w:r>
    </w:p>
    <w:p w14:paraId="359A9504" w14:textId="77777777" w:rsidR="00BA2B1B" w:rsidRPr="00885845" w:rsidRDefault="00BA2B1B" w:rsidP="00BA2B1B">
      <w:pPr>
        <w:pStyle w:val="af2"/>
        <w:numPr>
          <w:ilvl w:val="0"/>
          <w:numId w:val="22"/>
        </w:numPr>
        <w:spacing w:after="120" w:line="276" w:lineRule="auto"/>
        <w:jc w:val="both"/>
      </w:pPr>
      <w:r w:rsidRPr="00885845">
        <w:rPr>
          <w:rFonts w:hint="eastAsia"/>
          <w:szCs w:val="24"/>
          <w:rtl/>
        </w:rPr>
        <w:t>כל</w:t>
      </w:r>
      <w:r w:rsidRPr="00885845">
        <w:rPr>
          <w:szCs w:val="24"/>
          <w:rtl/>
        </w:rPr>
        <w:t xml:space="preserve"> </w:t>
      </w:r>
      <w:r w:rsidRPr="00885845">
        <w:rPr>
          <w:rFonts w:hint="eastAsia"/>
          <w:szCs w:val="24"/>
          <w:rtl/>
        </w:rPr>
        <w:t>שינוי</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תוספת</w:t>
      </w:r>
      <w:r w:rsidRPr="00885845">
        <w:rPr>
          <w:szCs w:val="24"/>
          <w:rtl/>
        </w:rPr>
        <w:t xml:space="preserve"> </w:t>
      </w:r>
      <w:r w:rsidRPr="00885845">
        <w:rPr>
          <w:rFonts w:hint="eastAsia"/>
          <w:szCs w:val="24"/>
          <w:rtl/>
        </w:rPr>
        <w:t>שייעשו</w:t>
      </w:r>
      <w:r w:rsidRPr="00885845">
        <w:rPr>
          <w:szCs w:val="24"/>
          <w:rtl/>
        </w:rPr>
        <w:t xml:space="preserve"> </w:t>
      </w:r>
      <w:r w:rsidRPr="00885845">
        <w:rPr>
          <w:rFonts w:hint="eastAsia"/>
          <w:szCs w:val="24"/>
          <w:rtl/>
        </w:rPr>
        <w:t>במסמכי</w:t>
      </w:r>
      <w:r w:rsidRPr="00885845">
        <w:rPr>
          <w:szCs w:val="24"/>
          <w:rtl/>
        </w:rPr>
        <w:t xml:space="preserve"> </w:t>
      </w:r>
      <w:r w:rsidRPr="00885845">
        <w:rPr>
          <w:rFonts w:hint="eastAsia"/>
          <w:szCs w:val="24"/>
          <w:rtl/>
        </w:rPr>
        <w:t>המכרז</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הסתייגות</w:t>
      </w:r>
      <w:r w:rsidRPr="00885845">
        <w:rPr>
          <w:szCs w:val="24"/>
          <w:rtl/>
        </w:rPr>
        <w:t xml:space="preserve"> </w:t>
      </w:r>
      <w:r w:rsidRPr="00885845">
        <w:rPr>
          <w:rFonts w:hint="eastAsia"/>
          <w:szCs w:val="24"/>
          <w:rtl/>
        </w:rPr>
        <w:t>לגביהם</w:t>
      </w:r>
      <w:r w:rsidRPr="00885845">
        <w:rPr>
          <w:szCs w:val="24"/>
          <w:rtl/>
        </w:rPr>
        <w:t xml:space="preserve">, </w:t>
      </w:r>
      <w:r w:rsidRPr="00885845">
        <w:rPr>
          <w:rFonts w:hint="eastAsia"/>
          <w:szCs w:val="24"/>
          <w:rtl/>
        </w:rPr>
        <w:t>בין</w:t>
      </w:r>
      <w:r w:rsidRPr="00885845">
        <w:rPr>
          <w:szCs w:val="24"/>
          <w:rtl/>
        </w:rPr>
        <w:t xml:space="preserve"> </w:t>
      </w:r>
      <w:r w:rsidRPr="00885845">
        <w:rPr>
          <w:rFonts w:hint="eastAsia"/>
          <w:szCs w:val="24"/>
          <w:rtl/>
        </w:rPr>
        <w:t>ע</w:t>
      </w:r>
      <w:r w:rsidRPr="00885845">
        <w:rPr>
          <w:szCs w:val="24"/>
          <w:rtl/>
        </w:rPr>
        <w:t xml:space="preserve">"י </w:t>
      </w:r>
      <w:r w:rsidRPr="00885845">
        <w:rPr>
          <w:rFonts w:hint="eastAsia"/>
          <w:szCs w:val="24"/>
          <w:rtl/>
        </w:rPr>
        <w:t>תוספת</w:t>
      </w:r>
      <w:r w:rsidRPr="00885845">
        <w:rPr>
          <w:szCs w:val="24"/>
          <w:rtl/>
        </w:rPr>
        <w:t xml:space="preserve"> </w:t>
      </w:r>
      <w:r w:rsidRPr="00885845">
        <w:rPr>
          <w:rFonts w:hint="eastAsia"/>
          <w:szCs w:val="24"/>
          <w:rtl/>
        </w:rPr>
        <w:t>בגוף</w:t>
      </w:r>
      <w:r w:rsidRPr="00885845">
        <w:rPr>
          <w:szCs w:val="24"/>
          <w:rtl/>
        </w:rPr>
        <w:t xml:space="preserve"> </w:t>
      </w:r>
      <w:r w:rsidRPr="00885845">
        <w:rPr>
          <w:rFonts w:hint="eastAsia"/>
          <w:szCs w:val="24"/>
          <w:rtl/>
        </w:rPr>
        <w:t>המסמכים</w:t>
      </w:r>
      <w:r w:rsidRPr="00885845">
        <w:rPr>
          <w:szCs w:val="24"/>
          <w:rtl/>
        </w:rPr>
        <w:t xml:space="preserve"> </w:t>
      </w:r>
      <w:r w:rsidRPr="00885845">
        <w:rPr>
          <w:rFonts w:hint="eastAsia"/>
          <w:szCs w:val="24"/>
          <w:rtl/>
        </w:rPr>
        <w:t>ובין</w:t>
      </w:r>
      <w:r w:rsidRPr="00885845">
        <w:rPr>
          <w:szCs w:val="24"/>
          <w:rtl/>
        </w:rPr>
        <w:t xml:space="preserve"> </w:t>
      </w:r>
      <w:r w:rsidRPr="00885845">
        <w:rPr>
          <w:rFonts w:hint="eastAsia"/>
          <w:szCs w:val="24"/>
          <w:rtl/>
        </w:rPr>
        <w:t>במכתב</w:t>
      </w:r>
      <w:r w:rsidRPr="00885845">
        <w:rPr>
          <w:szCs w:val="24"/>
          <w:rtl/>
        </w:rPr>
        <w:t xml:space="preserve"> </w:t>
      </w:r>
      <w:r w:rsidRPr="00885845">
        <w:rPr>
          <w:rFonts w:hint="eastAsia"/>
          <w:szCs w:val="24"/>
          <w:rtl/>
        </w:rPr>
        <w:t>לוואי</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בכל</w:t>
      </w:r>
      <w:r w:rsidRPr="00885845">
        <w:rPr>
          <w:szCs w:val="24"/>
          <w:rtl/>
        </w:rPr>
        <w:t xml:space="preserve"> </w:t>
      </w:r>
      <w:r w:rsidRPr="00885845">
        <w:rPr>
          <w:rFonts w:hint="eastAsia"/>
          <w:szCs w:val="24"/>
          <w:rtl/>
        </w:rPr>
        <w:t>דרך</w:t>
      </w:r>
      <w:r w:rsidRPr="00885845">
        <w:rPr>
          <w:szCs w:val="24"/>
          <w:rtl/>
        </w:rPr>
        <w:t xml:space="preserve"> </w:t>
      </w:r>
      <w:r w:rsidRPr="00885845">
        <w:rPr>
          <w:rFonts w:hint="eastAsia"/>
          <w:szCs w:val="24"/>
          <w:rtl/>
        </w:rPr>
        <w:t>אחרת</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תובא</w:t>
      </w:r>
      <w:r w:rsidRPr="00885845">
        <w:rPr>
          <w:szCs w:val="24"/>
          <w:rtl/>
        </w:rPr>
        <w:t xml:space="preserve"> </w:t>
      </w:r>
      <w:r w:rsidRPr="00885845">
        <w:rPr>
          <w:rFonts w:hint="eastAsia"/>
          <w:szCs w:val="24"/>
          <w:rtl/>
        </w:rPr>
        <w:t>בחשבון</w:t>
      </w:r>
      <w:r w:rsidRPr="00885845">
        <w:rPr>
          <w:szCs w:val="24"/>
          <w:rtl/>
        </w:rPr>
        <w:t xml:space="preserve"> </w:t>
      </w:r>
      <w:r w:rsidRPr="00885845">
        <w:rPr>
          <w:rFonts w:hint="eastAsia"/>
          <w:szCs w:val="24"/>
          <w:rtl/>
        </w:rPr>
        <w:t>בעת</w:t>
      </w:r>
      <w:r w:rsidRPr="00885845">
        <w:rPr>
          <w:szCs w:val="24"/>
          <w:rtl/>
        </w:rPr>
        <w:t xml:space="preserve"> </w:t>
      </w:r>
      <w:r w:rsidRPr="00885845">
        <w:rPr>
          <w:rFonts w:hint="eastAsia"/>
          <w:szCs w:val="24"/>
          <w:rtl/>
        </w:rPr>
        <w:t>הדיון</w:t>
      </w:r>
      <w:r w:rsidRPr="00885845">
        <w:rPr>
          <w:szCs w:val="24"/>
          <w:rtl/>
        </w:rPr>
        <w:t xml:space="preserve"> </w:t>
      </w:r>
      <w:r w:rsidRPr="00885845">
        <w:rPr>
          <w:rFonts w:hint="eastAsia"/>
          <w:szCs w:val="24"/>
          <w:rtl/>
        </w:rPr>
        <w:t>בהצעה</w:t>
      </w:r>
      <w:r w:rsidRPr="00885845">
        <w:rPr>
          <w:szCs w:val="24"/>
          <w:rtl/>
        </w:rPr>
        <w:t xml:space="preserve"> </w:t>
      </w:r>
      <w:r w:rsidRPr="00885845">
        <w:rPr>
          <w:rFonts w:hint="eastAsia"/>
          <w:szCs w:val="24"/>
          <w:rtl/>
        </w:rPr>
        <w:t>ואף</w:t>
      </w:r>
      <w:r w:rsidRPr="00885845">
        <w:rPr>
          <w:szCs w:val="24"/>
          <w:rtl/>
        </w:rPr>
        <w:t xml:space="preserve"> </w:t>
      </w:r>
      <w:r w:rsidRPr="00885845">
        <w:rPr>
          <w:rFonts w:hint="eastAsia"/>
          <w:szCs w:val="24"/>
          <w:rtl/>
        </w:rPr>
        <w:t>עלול</w:t>
      </w:r>
      <w:r w:rsidRPr="00885845">
        <w:rPr>
          <w:szCs w:val="24"/>
          <w:rtl/>
        </w:rPr>
        <w:t xml:space="preserve"> </w:t>
      </w:r>
      <w:r w:rsidRPr="00885845">
        <w:rPr>
          <w:rFonts w:hint="eastAsia"/>
          <w:szCs w:val="24"/>
          <w:rtl/>
        </w:rPr>
        <w:t>לגרום</w:t>
      </w:r>
      <w:r w:rsidRPr="00885845">
        <w:rPr>
          <w:szCs w:val="24"/>
          <w:rtl/>
        </w:rPr>
        <w:t xml:space="preserve"> </w:t>
      </w:r>
      <w:r w:rsidRPr="00885845">
        <w:rPr>
          <w:rFonts w:hint="eastAsia"/>
          <w:szCs w:val="24"/>
          <w:rtl/>
        </w:rPr>
        <w:t>לפסילתה</w:t>
      </w:r>
      <w:r w:rsidRPr="00885845">
        <w:rPr>
          <w:szCs w:val="24"/>
          <w:rtl/>
        </w:rPr>
        <w:t>.</w:t>
      </w:r>
    </w:p>
    <w:p w14:paraId="065390B3" w14:textId="77777777" w:rsidR="00BA2B1B" w:rsidRDefault="00BA2B1B" w:rsidP="00BA2B1B">
      <w:pPr>
        <w:pStyle w:val="12"/>
        <w:keepLines/>
        <w:numPr>
          <w:ilvl w:val="0"/>
          <w:numId w:val="42"/>
        </w:numPr>
        <w:tabs>
          <w:tab w:val="left" w:pos="850"/>
        </w:tabs>
        <w:spacing w:before="120" w:after="100" w:afterAutospacing="1" w:line="276" w:lineRule="auto"/>
        <w:jc w:val="both"/>
        <w:rPr>
          <w:u w:val="single"/>
        </w:rPr>
      </w:pPr>
      <w:r w:rsidRPr="00431F13">
        <w:rPr>
          <w:rFonts w:hint="eastAsia"/>
          <w:u w:val="single"/>
          <w:rtl/>
        </w:rPr>
        <w:t>הגשת</w:t>
      </w:r>
      <w:r w:rsidRPr="00431F13">
        <w:rPr>
          <w:u w:val="single"/>
          <w:rtl/>
        </w:rPr>
        <w:t xml:space="preserve"> </w:t>
      </w:r>
      <w:r w:rsidRPr="00431F13">
        <w:rPr>
          <w:rFonts w:hint="eastAsia"/>
          <w:u w:val="single"/>
          <w:rtl/>
        </w:rPr>
        <w:t>ההצעה</w:t>
      </w:r>
    </w:p>
    <w:p w14:paraId="4EE2D920" w14:textId="77777777" w:rsidR="00BA2B1B" w:rsidRDefault="00BA2B1B" w:rsidP="00BA2B1B">
      <w:pPr>
        <w:spacing w:line="276" w:lineRule="auto"/>
        <w:jc w:val="both"/>
        <w:rPr>
          <w:szCs w:val="24"/>
          <w:u w:val="single"/>
        </w:rPr>
      </w:pPr>
      <w:r w:rsidRPr="003E628E">
        <w:rPr>
          <w:rFonts w:hint="eastAsia"/>
          <w:szCs w:val="24"/>
          <w:rtl/>
        </w:rPr>
        <w:t>ההצעה</w:t>
      </w:r>
      <w:r w:rsidRPr="003E628E">
        <w:rPr>
          <w:szCs w:val="24"/>
          <w:rtl/>
        </w:rPr>
        <w:t xml:space="preserve"> </w:t>
      </w:r>
      <w:r w:rsidRPr="003E628E">
        <w:rPr>
          <w:rFonts w:hint="eastAsia"/>
          <w:szCs w:val="24"/>
          <w:rtl/>
        </w:rPr>
        <w:t>תוגש</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גבי</w:t>
      </w:r>
      <w:r w:rsidRPr="003E628E">
        <w:rPr>
          <w:szCs w:val="24"/>
          <w:rtl/>
        </w:rPr>
        <w:t xml:space="preserve"> </w:t>
      </w:r>
      <w:r w:rsidRPr="003E628E">
        <w:rPr>
          <w:rFonts w:hint="eastAsia"/>
          <w:szCs w:val="24"/>
          <w:rtl/>
        </w:rPr>
        <w:t>טופס</w:t>
      </w:r>
      <w:r w:rsidRPr="003E628E">
        <w:rPr>
          <w:szCs w:val="24"/>
          <w:rtl/>
        </w:rPr>
        <w:t xml:space="preserve"> "בקשה </w:t>
      </w:r>
      <w:r w:rsidRPr="003E628E">
        <w:rPr>
          <w:rFonts w:hint="eastAsia"/>
          <w:szCs w:val="24"/>
          <w:rtl/>
        </w:rPr>
        <w:t>להשקעה</w:t>
      </w:r>
      <w:r w:rsidRPr="003E628E">
        <w:rPr>
          <w:szCs w:val="24"/>
          <w:rtl/>
        </w:rPr>
        <w:t xml:space="preserve">" </w:t>
      </w:r>
      <w:r w:rsidRPr="003E628E">
        <w:rPr>
          <w:rFonts w:hint="eastAsia"/>
          <w:szCs w:val="24"/>
          <w:rtl/>
        </w:rPr>
        <w:t>המצ</w:t>
      </w:r>
      <w:r w:rsidRPr="003E628E">
        <w:rPr>
          <w:szCs w:val="24"/>
          <w:rtl/>
        </w:rPr>
        <w:t xml:space="preserve">"ב </w:t>
      </w:r>
      <w:r w:rsidRPr="00336279">
        <w:rPr>
          <w:rFonts w:hint="eastAsia"/>
          <w:szCs w:val="24"/>
          <w:highlight w:val="cyan"/>
          <w:rtl/>
        </w:rPr>
        <w:t>כנספח</w:t>
      </w:r>
      <w:r w:rsidRPr="00336279">
        <w:rPr>
          <w:szCs w:val="24"/>
          <w:highlight w:val="cyan"/>
          <w:rtl/>
        </w:rPr>
        <w:t xml:space="preserve"> </w:t>
      </w:r>
      <w:r w:rsidRPr="00336279">
        <w:rPr>
          <w:rFonts w:hint="eastAsia"/>
          <w:szCs w:val="24"/>
          <w:highlight w:val="cyan"/>
          <w:rtl/>
        </w:rPr>
        <w:t>א</w:t>
      </w:r>
      <w:r w:rsidRPr="00336279">
        <w:rPr>
          <w:szCs w:val="24"/>
          <w:highlight w:val="cyan"/>
          <w:rtl/>
        </w:rPr>
        <w:t>'</w:t>
      </w:r>
      <w:r>
        <w:rPr>
          <w:rFonts w:hint="cs"/>
          <w:szCs w:val="24"/>
          <w:rtl/>
        </w:rPr>
        <w:t>,</w:t>
      </w:r>
      <w:r w:rsidRPr="003E628E">
        <w:rPr>
          <w:rFonts w:hint="cs"/>
          <w:szCs w:val="24"/>
          <w:rtl/>
        </w:rPr>
        <w:t xml:space="preserve"> </w:t>
      </w:r>
      <w:r w:rsidRPr="00431F13">
        <w:rPr>
          <w:rFonts w:hint="cs"/>
          <w:szCs w:val="24"/>
          <w:rtl/>
        </w:rPr>
        <w:t>יחד עם כל ה</w:t>
      </w:r>
      <w:r w:rsidRPr="00431F13">
        <w:rPr>
          <w:rFonts w:hint="eastAsia"/>
          <w:szCs w:val="24"/>
          <w:rtl/>
        </w:rPr>
        <w:t>מסמכים</w:t>
      </w:r>
      <w:r w:rsidRPr="00431F13">
        <w:rPr>
          <w:szCs w:val="24"/>
          <w:rtl/>
        </w:rPr>
        <w:t xml:space="preserve"> </w:t>
      </w:r>
      <w:r w:rsidRPr="00431F13">
        <w:rPr>
          <w:rFonts w:hint="eastAsia"/>
          <w:szCs w:val="24"/>
          <w:rtl/>
        </w:rPr>
        <w:t>הנדרשים</w:t>
      </w:r>
      <w:r w:rsidRPr="00431F13">
        <w:rPr>
          <w:szCs w:val="24"/>
          <w:rtl/>
        </w:rPr>
        <w:t xml:space="preserve"> </w:t>
      </w:r>
      <w:r w:rsidRPr="00431F13">
        <w:rPr>
          <w:rFonts w:hint="eastAsia"/>
          <w:szCs w:val="24"/>
          <w:rtl/>
        </w:rPr>
        <w:t>להוכחת</w:t>
      </w:r>
      <w:r w:rsidRPr="00431F13">
        <w:rPr>
          <w:szCs w:val="24"/>
          <w:rtl/>
        </w:rPr>
        <w:t xml:space="preserve"> </w:t>
      </w:r>
      <w:r w:rsidRPr="00431F13">
        <w:rPr>
          <w:rFonts w:hint="cs"/>
          <w:szCs w:val="24"/>
          <w:rtl/>
        </w:rPr>
        <w:t>עמידה ב</w:t>
      </w:r>
      <w:r w:rsidRPr="00431F13">
        <w:rPr>
          <w:rFonts w:hint="eastAsia"/>
          <w:szCs w:val="24"/>
          <w:rtl/>
        </w:rPr>
        <w:t>תנאי</w:t>
      </w:r>
      <w:r w:rsidRPr="00431F13">
        <w:rPr>
          <w:szCs w:val="24"/>
          <w:rtl/>
        </w:rPr>
        <w:t xml:space="preserve"> </w:t>
      </w:r>
      <w:r w:rsidRPr="00431F13">
        <w:rPr>
          <w:rFonts w:hint="eastAsia"/>
          <w:szCs w:val="24"/>
          <w:rtl/>
        </w:rPr>
        <w:t>הסף</w:t>
      </w:r>
      <w:r>
        <w:rPr>
          <w:rFonts w:hint="cs"/>
          <w:szCs w:val="24"/>
          <w:rtl/>
        </w:rPr>
        <w:t xml:space="preserve">. יש להגיש את תקציב הפרויקט בקובץ אקסל המצורף </w:t>
      </w:r>
      <w:r w:rsidRPr="008521C4">
        <w:rPr>
          <w:rFonts w:hint="cs"/>
          <w:szCs w:val="24"/>
          <w:highlight w:val="yellow"/>
          <w:rtl/>
        </w:rPr>
        <w:t>למכרז זה כנספח א'1.</w:t>
      </w:r>
      <w:r>
        <w:rPr>
          <w:rFonts w:hint="cs"/>
          <w:szCs w:val="24"/>
          <w:rtl/>
        </w:rPr>
        <w:t xml:space="preserve"> בנוסף יש להגיש את </w:t>
      </w:r>
      <w:r w:rsidRPr="003E628E">
        <w:rPr>
          <w:rFonts w:hint="eastAsia"/>
          <w:szCs w:val="24"/>
          <w:rtl/>
        </w:rPr>
        <w:t>המסמכים</w:t>
      </w:r>
      <w:r w:rsidRPr="003E628E">
        <w:rPr>
          <w:szCs w:val="24"/>
          <w:rtl/>
        </w:rPr>
        <w:t xml:space="preserve"> </w:t>
      </w:r>
      <w:r w:rsidRPr="003E628E">
        <w:rPr>
          <w:rFonts w:hint="eastAsia"/>
          <w:szCs w:val="24"/>
          <w:rtl/>
        </w:rPr>
        <w:t>הבאים</w:t>
      </w:r>
      <w:r w:rsidRPr="003E628E">
        <w:rPr>
          <w:szCs w:val="24"/>
          <w:rtl/>
        </w:rPr>
        <w:t>:</w:t>
      </w:r>
    </w:p>
    <w:p w14:paraId="6FB08002" w14:textId="77777777" w:rsidR="00BA2B1B" w:rsidRPr="00793F7D" w:rsidRDefault="00BA2B1B" w:rsidP="00BA2B1B">
      <w:pPr>
        <w:pStyle w:val="12"/>
        <w:keepLines/>
        <w:numPr>
          <w:ilvl w:val="1"/>
          <w:numId w:val="42"/>
        </w:numPr>
        <w:tabs>
          <w:tab w:val="left" w:pos="850"/>
        </w:tabs>
        <w:spacing w:before="120" w:after="100" w:afterAutospacing="1" w:line="276" w:lineRule="auto"/>
        <w:jc w:val="left"/>
        <w:rPr>
          <w:b w:val="0"/>
          <w:bCs w:val="0"/>
          <w:szCs w:val="24"/>
        </w:rPr>
      </w:pPr>
      <w:r w:rsidRPr="00793F7D">
        <w:rPr>
          <w:rFonts w:hint="eastAsia"/>
          <w:b w:val="0"/>
          <w:bCs w:val="0"/>
          <w:szCs w:val="24"/>
          <w:rtl/>
        </w:rPr>
        <w:t>לגבי</w:t>
      </w:r>
      <w:r w:rsidRPr="00793F7D">
        <w:rPr>
          <w:b w:val="0"/>
          <w:bCs w:val="0"/>
          <w:szCs w:val="24"/>
          <w:rtl/>
        </w:rPr>
        <w:t xml:space="preserve"> </w:t>
      </w:r>
      <w:r w:rsidRPr="00793F7D">
        <w:rPr>
          <w:rFonts w:hint="eastAsia"/>
          <w:b w:val="0"/>
          <w:bCs w:val="0"/>
          <w:szCs w:val="24"/>
          <w:rtl/>
        </w:rPr>
        <w:t>מציע</w:t>
      </w:r>
      <w:r w:rsidRPr="00793F7D">
        <w:rPr>
          <w:b w:val="0"/>
          <w:bCs w:val="0"/>
          <w:szCs w:val="24"/>
          <w:rtl/>
        </w:rPr>
        <w:t xml:space="preserve"> </w:t>
      </w:r>
      <w:r w:rsidRPr="00793F7D">
        <w:rPr>
          <w:rFonts w:hint="eastAsia"/>
          <w:b w:val="0"/>
          <w:bCs w:val="0"/>
          <w:szCs w:val="24"/>
          <w:rtl/>
        </w:rPr>
        <w:t>שהוא</w:t>
      </w:r>
      <w:r w:rsidRPr="00793F7D">
        <w:rPr>
          <w:b w:val="0"/>
          <w:bCs w:val="0"/>
          <w:szCs w:val="24"/>
          <w:rtl/>
        </w:rPr>
        <w:t xml:space="preserve"> </w:t>
      </w:r>
      <w:r w:rsidRPr="00793F7D">
        <w:rPr>
          <w:rFonts w:hint="eastAsia"/>
          <w:b w:val="0"/>
          <w:bCs w:val="0"/>
          <w:szCs w:val="24"/>
          <w:rtl/>
        </w:rPr>
        <w:t>יחיד</w:t>
      </w:r>
      <w:r w:rsidRPr="00793F7D">
        <w:rPr>
          <w:b w:val="0"/>
          <w:bCs w:val="0"/>
          <w:szCs w:val="24"/>
          <w:rtl/>
        </w:rPr>
        <w:t>:</w:t>
      </w:r>
      <w:r w:rsidRPr="00793F7D">
        <w:rPr>
          <w:rFonts w:hint="cs"/>
          <w:b w:val="0"/>
          <w:bCs w:val="0"/>
          <w:szCs w:val="24"/>
          <w:rtl/>
        </w:rPr>
        <w:t xml:space="preserve"> </w:t>
      </w:r>
    </w:p>
    <w:p w14:paraId="612BAF55" w14:textId="77777777" w:rsidR="00BA2B1B" w:rsidRPr="004D44F8" w:rsidRDefault="00BA2B1B" w:rsidP="00BA2B1B">
      <w:pPr>
        <w:pStyle w:val="af2"/>
        <w:numPr>
          <w:ilvl w:val="0"/>
          <w:numId w:val="53"/>
        </w:numPr>
        <w:spacing w:line="276" w:lineRule="auto"/>
        <w:ind w:left="1440"/>
        <w:jc w:val="both"/>
        <w:rPr>
          <w:szCs w:val="24"/>
        </w:rPr>
      </w:pPr>
      <w:r w:rsidRPr="00885845">
        <w:rPr>
          <w:rFonts w:hint="eastAsia"/>
          <w:szCs w:val="24"/>
          <w:rtl/>
        </w:rPr>
        <w:t>קורות</w:t>
      </w:r>
      <w:r w:rsidRPr="00885845">
        <w:rPr>
          <w:szCs w:val="24"/>
          <w:rtl/>
        </w:rPr>
        <w:t xml:space="preserve"> </w:t>
      </w:r>
      <w:r w:rsidRPr="00885845">
        <w:rPr>
          <w:rFonts w:hint="eastAsia"/>
          <w:szCs w:val="24"/>
          <w:rtl/>
        </w:rPr>
        <w:t>חיים</w:t>
      </w:r>
      <w:r w:rsidRPr="00885845">
        <w:rPr>
          <w:rFonts w:hint="cs"/>
          <w:szCs w:val="24"/>
          <w:rtl/>
        </w:rPr>
        <w:t>.</w:t>
      </w:r>
    </w:p>
    <w:p w14:paraId="63F22B37" w14:textId="77777777" w:rsidR="00BA2B1B" w:rsidRPr="004D44F8" w:rsidRDefault="00BA2B1B" w:rsidP="00BA2B1B">
      <w:pPr>
        <w:pStyle w:val="af2"/>
        <w:numPr>
          <w:ilvl w:val="0"/>
          <w:numId w:val="53"/>
        </w:numPr>
        <w:spacing w:line="276" w:lineRule="auto"/>
        <w:ind w:left="1440"/>
        <w:jc w:val="both"/>
        <w:rPr>
          <w:szCs w:val="24"/>
        </w:rPr>
      </w:pPr>
      <w:r w:rsidRPr="00885845">
        <w:rPr>
          <w:rFonts w:hint="eastAsia"/>
          <w:szCs w:val="24"/>
          <w:rtl/>
        </w:rPr>
        <w:t>צילום</w:t>
      </w:r>
      <w:r w:rsidRPr="00885845">
        <w:rPr>
          <w:szCs w:val="24"/>
          <w:rtl/>
        </w:rPr>
        <w:t xml:space="preserve"> </w:t>
      </w:r>
      <w:r w:rsidRPr="00885845">
        <w:rPr>
          <w:rFonts w:hint="eastAsia"/>
          <w:szCs w:val="24"/>
          <w:rtl/>
        </w:rPr>
        <w:t>תעודת</w:t>
      </w:r>
      <w:r w:rsidRPr="00885845">
        <w:rPr>
          <w:szCs w:val="24"/>
          <w:rtl/>
        </w:rPr>
        <w:t xml:space="preserve"> </w:t>
      </w:r>
      <w:r w:rsidRPr="00885845">
        <w:rPr>
          <w:rFonts w:hint="eastAsia"/>
          <w:szCs w:val="24"/>
          <w:rtl/>
        </w:rPr>
        <w:t>זהות</w:t>
      </w:r>
      <w:r w:rsidRPr="00885845">
        <w:rPr>
          <w:szCs w:val="24"/>
          <w:rtl/>
        </w:rPr>
        <w:t xml:space="preserve"> </w:t>
      </w:r>
      <w:r w:rsidRPr="00885845">
        <w:rPr>
          <w:rFonts w:hint="eastAsia"/>
          <w:szCs w:val="24"/>
          <w:rtl/>
        </w:rPr>
        <w:t>כולל</w:t>
      </w:r>
      <w:r w:rsidRPr="00885845">
        <w:rPr>
          <w:szCs w:val="24"/>
          <w:rtl/>
        </w:rPr>
        <w:t xml:space="preserve"> </w:t>
      </w:r>
      <w:r w:rsidRPr="00885845">
        <w:rPr>
          <w:rFonts w:hint="eastAsia"/>
          <w:szCs w:val="24"/>
          <w:rtl/>
        </w:rPr>
        <w:t>עמוד</w:t>
      </w:r>
      <w:r w:rsidRPr="00885845">
        <w:rPr>
          <w:szCs w:val="24"/>
          <w:rtl/>
        </w:rPr>
        <w:t xml:space="preserve"> </w:t>
      </w:r>
      <w:r w:rsidRPr="00885845">
        <w:rPr>
          <w:rFonts w:hint="eastAsia"/>
          <w:szCs w:val="24"/>
          <w:rtl/>
        </w:rPr>
        <w:t>כתובת</w:t>
      </w:r>
      <w:r w:rsidRPr="00885845">
        <w:rPr>
          <w:rFonts w:hint="cs"/>
          <w:szCs w:val="24"/>
          <w:rtl/>
        </w:rPr>
        <w:t>.</w:t>
      </w:r>
    </w:p>
    <w:p w14:paraId="5C70C6ED" w14:textId="77777777" w:rsidR="00BA2B1B" w:rsidRPr="00156C0E" w:rsidRDefault="00BA2B1B" w:rsidP="00BA2B1B">
      <w:pPr>
        <w:pStyle w:val="af2"/>
        <w:numPr>
          <w:ilvl w:val="0"/>
          <w:numId w:val="53"/>
        </w:numPr>
        <w:spacing w:line="276" w:lineRule="auto"/>
        <w:ind w:left="1440"/>
        <w:jc w:val="both"/>
        <w:rPr>
          <w:u w:val="single"/>
        </w:rPr>
      </w:pPr>
      <w:r w:rsidRPr="00885845">
        <w:rPr>
          <w:rFonts w:hint="eastAsia"/>
          <w:szCs w:val="24"/>
          <w:rtl/>
        </w:rPr>
        <w:t>טופס</w:t>
      </w:r>
      <w:r w:rsidRPr="00885845">
        <w:rPr>
          <w:szCs w:val="24"/>
          <w:rtl/>
        </w:rPr>
        <w:t xml:space="preserve"> </w:t>
      </w:r>
      <w:r w:rsidRPr="00885845">
        <w:rPr>
          <w:rFonts w:hint="eastAsia"/>
          <w:szCs w:val="24"/>
          <w:rtl/>
        </w:rPr>
        <w:t>פרטים</w:t>
      </w:r>
      <w:r w:rsidRPr="00885845">
        <w:rPr>
          <w:rFonts w:hint="cs"/>
          <w:szCs w:val="24"/>
          <w:rtl/>
        </w:rPr>
        <w:t xml:space="preserve"> </w:t>
      </w:r>
      <w:r>
        <w:rPr>
          <w:rFonts w:hint="cs"/>
          <w:szCs w:val="24"/>
          <w:rtl/>
        </w:rPr>
        <w:t>מלא</w:t>
      </w:r>
      <w:r w:rsidRPr="003E628E">
        <w:rPr>
          <w:szCs w:val="24"/>
          <w:rtl/>
        </w:rPr>
        <w:t xml:space="preserve"> </w:t>
      </w:r>
      <w:r w:rsidRPr="00885845">
        <w:rPr>
          <w:rFonts w:hint="eastAsia"/>
          <w:szCs w:val="24"/>
          <w:rtl/>
        </w:rPr>
        <w:t>לפתיחת</w:t>
      </w:r>
      <w:r w:rsidRPr="00885845">
        <w:rPr>
          <w:szCs w:val="24"/>
          <w:rtl/>
        </w:rPr>
        <w:t xml:space="preserve"> </w:t>
      </w:r>
      <w:r w:rsidRPr="00885845">
        <w:rPr>
          <w:rFonts w:hint="eastAsia"/>
          <w:szCs w:val="24"/>
          <w:rtl/>
        </w:rPr>
        <w:t>ספק</w:t>
      </w:r>
      <w:r w:rsidRPr="00885845">
        <w:rPr>
          <w:szCs w:val="24"/>
          <w:rtl/>
        </w:rPr>
        <w:t xml:space="preserve"> </w:t>
      </w:r>
      <w:r w:rsidRPr="003E628E">
        <w:rPr>
          <w:rFonts w:hint="eastAsia"/>
          <w:szCs w:val="24"/>
          <w:rtl/>
        </w:rPr>
        <w:t>ב</w:t>
      </w:r>
      <w:r>
        <w:rPr>
          <w:rFonts w:hint="cs"/>
          <w:szCs w:val="24"/>
          <w:rtl/>
        </w:rPr>
        <w:t xml:space="preserve">מערכת </w:t>
      </w:r>
      <w:r w:rsidRPr="003E628E">
        <w:rPr>
          <w:rFonts w:hint="eastAsia"/>
          <w:szCs w:val="24"/>
          <w:rtl/>
        </w:rPr>
        <w:t>מרכב</w:t>
      </w:r>
      <w:r>
        <w:rPr>
          <w:rFonts w:hint="cs"/>
          <w:szCs w:val="24"/>
          <w:rtl/>
        </w:rPr>
        <w:t>"</w:t>
      </w:r>
      <w:r w:rsidRPr="003E628E">
        <w:rPr>
          <w:rFonts w:hint="eastAsia"/>
          <w:szCs w:val="24"/>
          <w:rtl/>
        </w:rPr>
        <w:t>ה</w:t>
      </w:r>
      <w:r w:rsidRPr="00885845">
        <w:rPr>
          <w:szCs w:val="24"/>
          <w:rtl/>
        </w:rPr>
        <w:t xml:space="preserve"> (</w:t>
      </w:r>
      <w:r w:rsidRPr="00021993">
        <w:rPr>
          <w:szCs w:val="24"/>
          <w:highlight w:val="cyan"/>
          <w:rtl/>
        </w:rPr>
        <w:t xml:space="preserve">נספח </w:t>
      </w:r>
      <w:r w:rsidRPr="00021993">
        <w:rPr>
          <w:rFonts w:hint="eastAsia"/>
          <w:szCs w:val="24"/>
          <w:highlight w:val="cyan"/>
          <w:rtl/>
        </w:rPr>
        <w:t>ג</w:t>
      </w:r>
      <w:r w:rsidRPr="00021993">
        <w:rPr>
          <w:szCs w:val="24"/>
          <w:highlight w:val="cyan"/>
          <w:rtl/>
        </w:rPr>
        <w:t>'</w:t>
      </w:r>
      <w:r>
        <w:rPr>
          <w:rFonts w:hint="cs"/>
          <w:szCs w:val="24"/>
          <w:rtl/>
        </w:rPr>
        <w:t>).</w:t>
      </w:r>
    </w:p>
    <w:p w14:paraId="6D8C6C27" w14:textId="77777777" w:rsidR="00BA2B1B" w:rsidRPr="00793F7D" w:rsidRDefault="00BA2B1B" w:rsidP="00BA2B1B">
      <w:pPr>
        <w:pStyle w:val="12"/>
        <w:keepLines/>
        <w:numPr>
          <w:ilvl w:val="1"/>
          <w:numId w:val="42"/>
        </w:numPr>
        <w:tabs>
          <w:tab w:val="left" w:pos="850"/>
        </w:tabs>
        <w:spacing w:before="120" w:after="100" w:afterAutospacing="1" w:line="276" w:lineRule="auto"/>
        <w:jc w:val="left"/>
        <w:rPr>
          <w:b w:val="0"/>
          <w:bCs w:val="0"/>
          <w:szCs w:val="24"/>
        </w:rPr>
      </w:pPr>
      <w:r w:rsidRPr="00793F7D">
        <w:rPr>
          <w:rFonts w:hint="eastAsia"/>
          <w:b w:val="0"/>
          <w:bCs w:val="0"/>
          <w:szCs w:val="24"/>
          <w:rtl/>
        </w:rPr>
        <w:t>לגבי</w:t>
      </w:r>
      <w:r w:rsidRPr="00793F7D">
        <w:rPr>
          <w:b w:val="0"/>
          <w:bCs w:val="0"/>
          <w:szCs w:val="24"/>
          <w:rtl/>
        </w:rPr>
        <w:t xml:space="preserve"> </w:t>
      </w:r>
      <w:r w:rsidRPr="00793F7D">
        <w:rPr>
          <w:rFonts w:hint="eastAsia"/>
          <w:b w:val="0"/>
          <w:bCs w:val="0"/>
          <w:szCs w:val="24"/>
          <w:rtl/>
        </w:rPr>
        <w:t>מציע</w:t>
      </w:r>
      <w:r w:rsidRPr="00793F7D">
        <w:rPr>
          <w:b w:val="0"/>
          <w:bCs w:val="0"/>
          <w:szCs w:val="24"/>
          <w:rtl/>
        </w:rPr>
        <w:t xml:space="preserve"> </w:t>
      </w:r>
      <w:r w:rsidRPr="00793F7D">
        <w:rPr>
          <w:rFonts w:hint="eastAsia"/>
          <w:b w:val="0"/>
          <w:bCs w:val="0"/>
          <w:szCs w:val="24"/>
          <w:rtl/>
        </w:rPr>
        <w:t>שהוא</w:t>
      </w:r>
      <w:r w:rsidRPr="00793F7D">
        <w:rPr>
          <w:b w:val="0"/>
          <w:bCs w:val="0"/>
          <w:szCs w:val="24"/>
          <w:rtl/>
        </w:rPr>
        <w:t xml:space="preserve"> </w:t>
      </w:r>
      <w:r w:rsidRPr="00793F7D">
        <w:rPr>
          <w:rFonts w:hint="eastAsia"/>
          <w:b w:val="0"/>
          <w:bCs w:val="0"/>
          <w:szCs w:val="24"/>
          <w:rtl/>
        </w:rPr>
        <w:t>תאגיד</w:t>
      </w:r>
      <w:r w:rsidRPr="00793F7D">
        <w:rPr>
          <w:b w:val="0"/>
          <w:bCs w:val="0"/>
          <w:szCs w:val="24"/>
          <w:rtl/>
        </w:rPr>
        <w:t xml:space="preserve"> </w:t>
      </w:r>
      <w:r w:rsidRPr="00793F7D">
        <w:rPr>
          <w:rFonts w:hint="eastAsia"/>
          <w:b w:val="0"/>
          <w:bCs w:val="0"/>
          <w:szCs w:val="24"/>
          <w:rtl/>
        </w:rPr>
        <w:t>רשום</w:t>
      </w:r>
      <w:r w:rsidRPr="00793F7D">
        <w:rPr>
          <w:b w:val="0"/>
          <w:bCs w:val="0"/>
          <w:szCs w:val="24"/>
          <w:rtl/>
        </w:rPr>
        <w:t xml:space="preserve"> </w:t>
      </w:r>
      <w:r w:rsidRPr="00793F7D">
        <w:rPr>
          <w:rFonts w:hint="eastAsia"/>
          <w:b w:val="0"/>
          <w:bCs w:val="0"/>
          <w:szCs w:val="24"/>
          <w:rtl/>
        </w:rPr>
        <w:t>בישראל</w:t>
      </w:r>
      <w:r w:rsidRPr="00793F7D">
        <w:rPr>
          <w:b w:val="0"/>
          <w:bCs w:val="0"/>
          <w:szCs w:val="24"/>
          <w:rtl/>
        </w:rPr>
        <w:t>:</w:t>
      </w:r>
    </w:p>
    <w:p w14:paraId="3F1E1040" w14:textId="77777777" w:rsidR="00BA2B1B" w:rsidRPr="00885845" w:rsidRDefault="00BA2B1B" w:rsidP="00BA2B1B">
      <w:pPr>
        <w:pStyle w:val="af2"/>
        <w:numPr>
          <w:ilvl w:val="0"/>
          <w:numId w:val="55"/>
        </w:numPr>
        <w:spacing w:line="276" w:lineRule="auto"/>
        <w:ind w:left="1440"/>
        <w:jc w:val="both"/>
      </w:pPr>
      <w:r w:rsidRPr="004D44F8">
        <w:rPr>
          <w:rFonts w:hint="eastAsia"/>
          <w:szCs w:val="24"/>
          <w:rtl/>
        </w:rPr>
        <w:t>קורות</w:t>
      </w:r>
      <w:r w:rsidRPr="004D44F8">
        <w:rPr>
          <w:szCs w:val="24"/>
          <w:rtl/>
        </w:rPr>
        <w:t xml:space="preserve"> חיים של כל מבצעי התוכנית </w:t>
      </w:r>
      <w:r w:rsidRPr="004D44F8">
        <w:rPr>
          <w:rFonts w:hint="cs"/>
          <w:szCs w:val="24"/>
          <w:rtl/>
        </w:rPr>
        <w:t>המוצעים מטעם</w:t>
      </w:r>
      <w:r w:rsidRPr="004D44F8">
        <w:rPr>
          <w:szCs w:val="24"/>
          <w:rtl/>
        </w:rPr>
        <w:t xml:space="preserve"> התאגיד וכן קורות חיים של נציג המציע.</w:t>
      </w:r>
      <w:r>
        <w:rPr>
          <w:rFonts w:hint="cs"/>
          <w:szCs w:val="24"/>
          <w:rtl/>
        </w:rPr>
        <w:t xml:space="preserve"> </w:t>
      </w:r>
      <w:r w:rsidRPr="004D44F8">
        <w:rPr>
          <w:rFonts w:hint="cs"/>
          <w:szCs w:val="24"/>
          <w:rtl/>
        </w:rPr>
        <w:t xml:space="preserve">נציג המציע יכול להיות או היזם או מנכל או מנהל הפרויקט בו מדובר. </w:t>
      </w:r>
    </w:p>
    <w:p w14:paraId="7F62394B" w14:textId="77777777" w:rsidR="00BA2B1B" w:rsidRPr="00793F7D" w:rsidRDefault="00BA2B1B" w:rsidP="00BA2B1B">
      <w:pPr>
        <w:pStyle w:val="af2"/>
        <w:numPr>
          <w:ilvl w:val="0"/>
          <w:numId w:val="55"/>
        </w:numPr>
        <w:spacing w:line="276" w:lineRule="auto"/>
        <w:ind w:left="1440"/>
        <w:jc w:val="both"/>
        <w:rPr>
          <w:szCs w:val="24"/>
        </w:rPr>
      </w:pPr>
      <w:r w:rsidRPr="00885845">
        <w:rPr>
          <w:rFonts w:hint="eastAsia"/>
          <w:szCs w:val="24"/>
          <w:rtl/>
        </w:rPr>
        <w:t>מציע</w:t>
      </w:r>
      <w:r w:rsidRPr="00885845">
        <w:rPr>
          <w:szCs w:val="24"/>
          <w:rtl/>
        </w:rPr>
        <w:t xml:space="preserve"> החייב בניכוי מס במקור </w:t>
      </w:r>
      <w:r w:rsidRPr="00885845">
        <w:rPr>
          <w:rFonts w:hint="eastAsia"/>
          <w:szCs w:val="24"/>
          <w:rtl/>
        </w:rPr>
        <w:t>יצרף</w:t>
      </w:r>
      <w:r w:rsidRPr="00885845">
        <w:rPr>
          <w:szCs w:val="24"/>
          <w:rtl/>
        </w:rPr>
        <w:t xml:space="preserve"> להצעתו אישור מתאים לכך. </w:t>
      </w:r>
    </w:p>
    <w:p w14:paraId="763CEE79" w14:textId="77777777" w:rsidR="00BA2B1B" w:rsidRPr="00793F7D" w:rsidRDefault="00BA2B1B" w:rsidP="00BA2B1B">
      <w:pPr>
        <w:pStyle w:val="af2"/>
        <w:numPr>
          <w:ilvl w:val="0"/>
          <w:numId w:val="55"/>
        </w:numPr>
        <w:spacing w:line="276" w:lineRule="auto"/>
        <w:ind w:left="1440"/>
        <w:jc w:val="both"/>
        <w:rPr>
          <w:szCs w:val="24"/>
        </w:rPr>
      </w:pPr>
      <w:r w:rsidRPr="00885845">
        <w:rPr>
          <w:rFonts w:hint="eastAsia"/>
          <w:szCs w:val="24"/>
          <w:rtl/>
        </w:rPr>
        <w:t>טופס</w:t>
      </w:r>
      <w:r w:rsidRPr="00885845">
        <w:rPr>
          <w:szCs w:val="24"/>
          <w:rtl/>
        </w:rPr>
        <w:t xml:space="preserve"> </w:t>
      </w:r>
      <w:r w:rsidRPr="00885845">
        <w:rPr>
          <w:rFonts w:hint="eastAsia"/>
          <w:szCs w:val="24"/>
          <w:rtl/>
        </w:rPr>
        <w:t>פרטים</w:t>
      </w:r>
      <w:r w:rsidRPr="00885845">
        <w:rPr>
          <w:rFonts w:hint="cs"/>
          <w:szCs w:val="24"/>
          <w:rtl/>
        </w:rPr>
        <w:t xml:space="preserve"> </w:t>
      </w:r>
      <w:r>
        <w:rPr>
          <w:rFonts w:hint="cs"/>
          <w:szCs w:val="24"/>
          <w:rtl/>
        </w:rPr>
        <w:t>מלא</w:t>
      </w:r>
      <w:r w:rsidRPr="003E628E">
        <w:rPr>
          <w:szCs w:val="24"/>
          <w:rtl/>
        </w:rPr>
        <w:t xml:space="preserve"> </w:t>
      </w:r>
      <w:r w:rsidRPr="00885845">
        <w:rPr>
          <w:rFonts w:hint="eastAsia"/>
          <w:szCs w:val="24"/>
          <w:rtl/>
        </w:rPr>
        <w:t>לפתיחת</w:t>
      </w:r>
      <w:r w:rsidRPr="00885845">
        <w:rPr>
          <w:szCs w:val="24"/>
          <w:rtl/>
        </w:rPr>
        <w:t xml:space="preserve"> </w:t>
      </w:r>
      <w:r w:rsidRPr="00885845">
        <w:rPr>
          <w:rFonts w:hint="eastAsia"/>
          <w:szCs w:val="24"/>
          <w:rtl/>
        </w:rPr>
        <w:t>ספק</w:t>
      </w:r>
      <w:r w:rsidRPr="00885845">
        <w:rPr>
          <w:szCs w:val="24"/>
          <w:rtl/>
        </w:rPr>
        <w:t xml:space="preserve"> </w:t>
      </w:r>
      <w:r w:rsidRPr="003E628E">
        <w:rPr>
          <w:rFonts w:hint="eastAsia"/>
          <w:szCs w:val="24"/>
          <w:rtl/>
        </w:rPr>
        <w:t>ב</w:t>
      </w:r>
      <w:r>
        <w:rPr>
          <w:rFonts w:hint="cs"/>
          <w:szCs w:val="24"/>
          <w:rtl/>
        </w:rPr>
        <w:t xml:space="preserve">מערכת </w:t>
      </w:r>
      <w:r w:rsidRPr="003E628E">
        <w:rPr>
          <w:rFonts w:hint="eastAsia"/>
          <w:szCs w:val="24"/>
          <w:rtl/>
        </w:rPr>
        <w:t>מרכב</w:t>
      </w:r>
      <w:r>
        <w:rPr>
          <w:rFonts w:hint="cs"/>
          <w:szCs w:val="24"/>
          <w:rtl/>
        </w:rPr>
        <w:t>"</w:t>
      </w:r>
      <w:r w:rsidRPr="003E628E">
        <w:rPr>
          <w:rFonts w:hint="eastAsia"/>
          <w:szCs w:val="24"/>
          <w:rtl/>
        </w:rPr>
        <w:t>ה</w:t>
      </w:r>
      <w:r w:rsidRPr="00885845">
        <w:rPr>
          <w:szCs w:val="24"/>
          <w:rtl/>
        </w:rPr>
        <w:t xml:space="preserve"> (</w:t>
      </w:r>
      <w:r w:rsidRPr="00021993">
        <w:rPr>
          <w:szCs w:val="24"/>
          <w:highlight w:val="cyan"/>
          <w:rtl/>
        </w:rPr>
        <w:t xml:space="preserve">נספח </w:t>
      </w:r>
      <w:r w:rsidRPr="00021993">
        <w:rPr>
          <w:rFonts w:hint="eastAsia"/>
          <w:szCs w:val="24"/>
          <w:highlight w:val="cyan"/>
          <w:rtl/>
        </w:rPr>
        <w:t>ג</w:t>
      </w:r>
      <w:r w:rsidRPr="00021993">
        <w:rPr>
          <w:szCs w:val="24"/>
          <w:highlight w:val="cyan"/>
          <w:rtl/>
        </w:rPr>
        <w:t>')</w:t>
      </w:r>
      <w:r w:rsidRPr="00021993">
        <w:rPr>
          <w:rFonts w:hint="cs"/>
          <w:szCs w:val="24"/>
          <w:highlight w:val="cyan"/>
          <w:rtl/>
        </w:rPr>
        <w:t>.</w:t>
      </w:r>
    </w:p>
    <w:p w14:paraId="1A959E75" w14:textId="77777777" w:rsidR="00BA2B1B" w:rsidRDefault="00BA2B1B" w:rsidP="00BA2B1B">
      <w:pPr>
        <w:pStyle w:val="af2"/>
        <w:numPr>
          <w:ilvl w:val="0"/>
          <w:numId w:val="55"/>
        </w:numPr>
        <w:spacing w:line="276" w:lineRule="auto"/>
        <w:ind w:left="1440"/>
        <w:jc w:val="both"/>
        <w:rPr>
          <w:szCs w:val="24"/>
        </w:rPr>
      </w:pPr>
      <w:r w:rsidRPr="00021993">
        <w:rPr>
          <w:szCs w:val="24"/>
          <w:rtl/>
        </w:rPr>
        <w:t>תקנון התאגיד, הסכמים אחרים בין חברי התאגיד וכל הסכם רלבנטי אחר בו קשור התאגיד, ככל שקיימים כאלו</w:t>
      </w:r>
      <w:r w:rsidRPr="00885845">
        <w:rPr>
          <w:rFonts w:hint="cs"/>
          <w:szCs w:val="24"/>
          <w:rtl/>
        </w:rPr>
        <w:t>.</w:t>
      </w:r>
    </w:p>
    <w:p w14:paraId="78ECA3C6" w14:textId="77777777" w:rsidR="00BA2B1B" w:rsidRPr="004D44F8" w:rsidRDefault="00BA2B1B" w:rsidP="00BA2B1B">
      <w:pPr>
        <w:pStyle w:val="af2"/>
        <w:numPr>
          <w:ilvl w:val="0"/>
          <w:numId w:val="55"/>
        </w:numPr>
        <w:spacing w:line="276" w:lineRule="auto"/>
        <w:ind w:left="1440"/>
        <w:jc w:val="both"/>
        <w:rPr>
          <w:szCs w:val="24"/>
        </w:rPr>
      </w:pPr>
      <w:r>
        <w:rPr>
          <w:rFonts w:hint="cs"/>
          <w:szCs w:val="24"/>
          <w:rtl/>
        </w:rPr>
        <w:t>ערבות הצעה כמפורט בסעיף 5.1 לעיל</w:t>
      </w:r>
    </w:p>
    <w:p w14:paraId="2953E8C1" w14:textId="77777777" w:rsidR="00BA2B1B" w:rsidRPr="004D44F8" w:rsidRDefault="00BA2B1B" w:rsidP="00BA2B1B">
      <w:pPr>
        <w:pStyle w:val="af2"/>
        <w:spacing w:line="276" w:lineRule="auto"/>
        <w:ind w:left="1440"/>
        <w:jc w:val="both"/>
        <w:rPr>
          <w:szCs w:val="24"/>
        </w:rPr>
      </w:pPr>
    </w:p>
    <w:p w14:paraId="1314F77A" w14:textId="77777777" w:rsidR="00BA2B1B" w:rsidRPr="00431F13" w:rsidRDefault="00BA2B1B" w:rsidP="00BA2B1B">
      <w:pPr>
        <w:pStyle w:val="12"/>
        <w:keepLines/>
        <w:numPr>
          <w:ilvl w:val="1"/>
          <w:numId w:val="42"/>
        </w:numPr>
        <w:tabs>
          <w:tab w:val="left" w:pos="850"/>
        </w:tabs>
        <w:spacing w:before="120" w:after="100" w:afterAutospacing="1" w:line="276" w:lineRule="auto"/>
        <w:jc w:val="left"/>
        <w:rPr>
          <w:u w:val="single"/>
          <w:rtl/>
        </w:rPr>
      </w:pPr>
      <w:r w:rsidRPr="004D44F8">
        <w:rPr>
          <w:rFonts w:hint="eastAsia"/>
          <w:b w:val="0"/>
          <w:bCs w:val="0"/>
          <w:szCs w:val="24"/>
          <w:rtl/>
        </w:rPr>
        <w:t>עסק</w:t>
      </w:r>
      <w:r w:rsidRPr="004D44F8">
        <w:rPr>
          <w:b w:val="0"/>
          <w:bCs w:val="0"/>
          <w:szCs w:val="24"/>
          <w:rtl/>
        </w:rPr>
        <w:t xml:space="preserve"> </w:t>
      </w:r>
      <w:r w:rsidRPr="004D44F8">
        <w:rPr>
          <w:rFonts w:hint="eastAsia"/>
          <w:b w:val="0"/>
          <w:bCs w:val="0"/>
          <w:szCs w:val="24"/>
          <w:rtl/>
        </w:rPr>
        <w:t>בשליטת</w:t>
      </w:r>
      <w:r w:rsidRPr="004D44F8">
        <w:rPr>
          <w:b w:val="0"/>
          <w:bCs w:val="0"/>
          <w:szCs w:val="24"/>
          <w:rtl/>
        </w:rPr>
        <w:t xml:space="preserve"> </w:t>
      </w:r>
      <w:r w:rsidRPr="004D44F8">
        <w:rPr>
          <w:rFonts w:hint="eastAsia"/>
          <w:b w:val="0"/>
          <w:bCs w:val="0"/>
          <w:szCs w:val="24"/>
          <w:rtl/>
        </w:rPr>
        <w:t>אישה</w:t>
      </w:r>
      <w:r w:rsidRPr="00431F13">
        <w:rPr>
          <w:u w:val="single"/>
          <w:rtl/>
        </w:rPr>
        <w:t xml:space="preserve"> </w:t>
      </w:r>
    </w:p>
    <w:p w14:paraId="2666C21D" w14:textId="77777777" w:rsidR="00BA2B1B" w:rsidRPr="003E628E" w:rsidRDefault="00BA2B1B" w:rsidP="00BA2B1B">
      <w:pPr>
        <w:spacing w:line="276" w:lineRule="auto"/>
        <w:ind w:left="360"/>
        <w:jc w:val="both"/>
        <w:rPr>
          <w:szCs w:val="24"/>
          <w:u w:val="single"/>
          <w:rtl/>
        </w:rPr>
      </w:pPr>
      <w:r w:rsidRPr="003E628E">
        <w:rPr>
          <w:rFonts w:hint="eastAsia"/>
          <w:szCs w:val="24"/>
          <w:rtl/>
        </w:rPr>
        <w:t>על</w:t>
      </w:r>
      <w:r w:rsidRPr="003E628E">
        <w:rPr>
          <w:szCs w:val="24"/>
          <w:rtl/>
        </w:rPr>
        <w:t xml:space="preserve"> </w:t>
      </w:r>
      <w:r w:rsidRPr="003E628E">
        <w:rPr>
          <w:rFonts w:hint="eastAsia"/>
          <w:szCs w:val="24"/>
          <w:rtl/>
        </w:rPr>
        <w:t>מציע</w:t>
      </w:r>
      <w:r w:rsidRPr="003E628E">
        <w:rPr>
          <w:szCs w:val="24"/>
          <w:rtl/>
        </w:rPr>
        <w:t xml:space="preserve"> </w:t>
      </w:r>
      <w:r w:rsidRPr="003E628E">
        <w:rPr>
          <w:rFonts w:hint="eastAsia"/>
          <w:szCs w:val="24"/>
          <w:rtl/>
        </w:rPr>
        <w:t>העונה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ההגדרה</w:t>
      </w:r>
      <w:r w:rsidRPr="003E628E">
        <w:rPr>
          <w:szCs w:val="24"/>
          <w:rtl/>
        </w:rPr>
        <w:t xml:space="preserve">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להגיש</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rtl/>
        </w:rPr>
        <w:t xml:space="preserve"> </w:t>
      </w:r>
      <w:r w:rsidRPr="003E628E">
        <w:rPr>
          <w:rFonts w:hint="eastAsia"/>
          <w:szCs w:val="24"/>
          <w:rtl/>
        </w:rPr>
        <w:t>לפיו</w:t>
      </w:r>
      <w:r w:rsidRPr="003E628E">
        <w:rPr>
          <w:szCs w:val="24"/>
          <w:rtl/>
        </w:rPr>
        <w:t xml:space="preserve"> </w:t>
      </w:r>
      <w:r w:rsidRPr="003E628E">
        <w:rPr>
          <w:rFonts w:hint="eastAsia"/>
          <w:szCs w:val="24"/>
          <w:rtl/>
        </w:rPr>
        <w:t>העסק</w:t>
      </w:r>
      <w:r w:rsidRPr="003E628E">
        <w:rPr>
          <w:szCs w:val="24"/>
          <w:rtl/>
        </w:rPr>
        <w:t xml:space="preserve"> </w:t>
      </w:r>
      <w:r w:rsidRPr="003E628E">
        <w:rPr>
          <w:rFonts w:hint="eastAsia"/>
          <w:szCs w:val="24"/>
          <w:rtl/>
        </w:rPr>
        <w:t>הוא</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(על </w:t>
      </w:r>
      <w:r w:rsidRPr="003E628E">
        <w:rPr>
          <w:rFonts w:hint="eastAsia"/>
          <w:szCs w:val="24"/>
          <w:rtl/>
        </w:rPr>
        <w:t>משמעותם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המונחים</w:t>
      </w:r>
      <w:r w:rsidRPr="003E628E">
        <w:rPr>
          <w:szCs w:val="24"/>
          <w:rtl/>
        </w:rPr>
        <w:t xml:space="preserve">: "עסק".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"אישור". </w:t>
      </w:r>
      <w:r w:rsidRPr="003E628E">
        <w:rPr>
          <w:rFonts w:hint="eastAsia"/>
          <w:szCs w:val="24"/>
          <w:rtl/>
        </w:rPr>
        <w:t>ו</w:t>
      </w:r>
      <w:r w:rsidRPr="003E628E">
        <w:rPr>
          <w:szCs w:val="24"/>
          <w:rtl/>
        </w:rPr>
        <w:t xml:space="preserve">"תצהיר" </w:t>
      </w:r>
      <w:r w:rsidRPr="003E628E">
        <w:rPr>
          <w:rFonts w:hint="eastAsia"/>
          <w:szCs w:val="24"/>
          <w:rtl/>
        </w:rPr>
        <w:t>ראה</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חובת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תשנ</w:t>
      </w:r>
      <w:r w:rsidRPr="003E628E">
        <w:rPr>
          <w:szCs w:val="24"/>
          <w:rtl/>
        </w:rPr>
        <w:t>"ב- 1992).</w:t>
      </w:r>
      <w:r w:rsidRPr="003E628E">
        <w:rPr>
          <w:rFonts w:hint="cs"/>
          <w:szCs w:val="24"/>
          <w:u w:val="single"/>
          <w:rtl/>
        </w:rPr>
        <w:t xml:space="preserve"> </w:t>
      </w:r>
      <w:r w:rsidRPr="003E628E">
        <w:rPr>
          <w:rFonts w:hint="eastAsia"/>
          <w:szCs w:val="24"/>
          <w:rtl/>
        </w:rPr>
        <w:t>לאחר</w:t>
      </w:r>
      <w:r w:rsidRPr="003E628E">
        <w:rPr>
          <w:szCs w:val="24"/>
          <w:rtl/>
        </w:rPr>
        <w:t xml:space="preserve"> </w:t>
      </w:r>
      <w:r w:rsidRPr="003E628E">
        <w:rPr>
          <w:rFonts w:hint="eastAsia"/>
          <w:szCs w:val="24"/>
          <w:rtl/>
        </w:rPr>
        <w:t>שקלול</w:t>
      </w:r>
      <w:r w:rsidRPr="003E628E">
        <w:rPr>
          <w:szCs w:val="24"/>
          <w:rtl/>
        </w:rPr>
        <w:t xml:space="preserve"> </w:t>
      </w:r>
      <w:r w:rsidRPr="003E628E">
        <w:rPr>
          <w:rFonts w:hint="eastAsia"/>
          <w:szCs w:val="24"/>
          <w:rtl/>
        </w:rPr>
        <w:t>התוצאות</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קיבלו</w:t>
      </w:r>
      <w:r w:rsidRPr="003E628E">
        <w:rPr>
          <w:szCs w:val="24"/>
          <w:rtl/>
        </w:rPr>
        <w:t xml:space="preserve"> </w:t>
      </w:r>
      <w:r w:rsidRPr="003E628E">
        <w:rPr>
          <w:rFonts w:hint="eastAsia"/>
          <w:szCs w:val="24"/>
          <w:rtl/>
        </w:rPr>
        <w:t>שתי</w:t>
      </w:r>
      <w:r w:rsidRPr="003E628E">
        <w:rPr>
          <w:szCs w:val="24"/>
          <w:rtl/>
        </w:rPr>
        <w:t xml:space="preserve"> </w:t>
      </w:r>
      <w:r w:rsidRPr="003E628E">
        <w:rPr>
          <w:rFonts w:hint="eastAsia"/>
          <w:szCs w:val="24"/>
          <w:rtl/>
        </w:rPr>
        <w:t>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יותר</w:t>
      </w:r>
      <w:r w:rsidRPr="003E628E">
        <w:rPr>
          <w:szCs w:val="24"/>
          <w:rtl/>
        </w:rPr>
        <w:t xml:space="preserve"> </w:t>
      </w:r>
      <w:r w:rsidRPr="003E628E">
        <w:rPr>
          <w:rFonts w:hint="eastAsia"/>
          <w:szCs w:val="24"/>
          <w:rtl/>
        </w:rPr>
        <w:t>תוצאה</w:t>
      </w:r>
      <w:r w:rsidRPr="003E628E">
        <w:rPr>
          <w:szCs w:val="24"/>
          <w:rtl/>
        </w:rPr>
        <w:t xml:space="preserve"> </w:t>
      </w:r>
      <w:r w:rsidRPr="003E628E">
        <w:rPr>
          <w:rFonts w:hint="eastAsia"/>
          <w:szCs w:val="24"/>
          <w:rtl/>
        </w:rPr>
        <w:t>משוקללת</w:t>
      </w:r>
      <w:r w:rsidRPr="003E628E">
        <w:rPr>
          <w:szCs w:val="24"/>
          <w:rtl/>
        </w:rPr>
        <w:t xml:space="preserve"> </w:t>
      </w:r>
      <w:r w:rsidRPr="003E628E">
        <w:rPr>
          <w:rFonts w:hint="eastAsia"/>
          <w:szCs w:val="24"/>
          <w:rtl/>
        </w:rPr>
        <w:t>זהה</w:t>
      </w:r>
      <w:r w:rsidRPr="003E628E">
        <w:rPr>
          <w:szCs w:val="24"/>
          <w:rtl/>
        </w:rPr>
        <w:t xml:space="preserve"> </w:t>
      </w:r>
      <w:r w:rsidRPr="003E628E">
        <w:rPr>
          <w:rFonts w:hint="eastAsia"/>
          <w:szCs w:val="24"/>
          <w:rtl/>
        </w:rPr>
        <w:t>שהיא</w:t>
      </w:r>
      <w:r w:rsidRPr="003E628E">
        <w:rPr>
          <w:szCs w:val="24"/>
          <w:rtl/>
        </w:rPr>
        <w:t xml:space="preserve"> </w:t>
      </w:r>
      <w:r w:rsidRPr="003E628E">
        <w:rPr>
          <w:rFonts w:hint="eastAsia"/>
          <w:szCs w:val="24"/>
          <w:rtl/>
        </w:rPr>
        <w:t>התוצאה</w:t>
      </w:r>
      <w:r w:rsidRPr="003E628E">
        <w:rPr>
          <w:szCs w:val="24"/>
          <w:rtl/>
        </w:rPr>
        <w:t xml:space="preserve"> </w:t>
      </w:r>
      <w:r w:rsidRPr="003E628E">
        <w:rPr>
          <w:rFonts w:hint="eastAsia"/>
          <w:szCs w:val="24"/>
          <w:rtl/>
        </w:rPr>
        <w:t>הגבוהה</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ואחת</w:t>
      </w:r>
      <w:r w:rsidRPr="003E628E">
        <w:rPr>
          <w:szCs w:val="24"/>
          <w:rtl/>
        </w:rPr>
        <w:t xml:space="preserve"> </w:t>
      </w:r>
      <w:r w:rsidRPr="003E628E">
        <w:rPr>
          <w:rFonts w:hint="eastAsia"/>
          <w:szCs w:val="24"/>
          <w:rtl/>
        </w:rPr>
        <w:t>מן</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היא</w:t>
      </w:r>
      <w:r w:rsidRPr="003E628E">
        <w:rPr>
          <w:szCs w:val="24"/>
          <w:rtl/>
        </w:rPr>
        <w:t xml:space="preserve"> </w:t>
      </w:r>
      <w:r w:rsidRPr="003E628E">
        <w:rPr>
          <w:rFonts w:hint="eastAsia"/>
          <w:szCs w:val="24"/>
          <w:rtl/>
        </w:rPr>
        <w:t>עסק</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תיבחר</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האמורה</w:t>
      </w:r>
      <w:r w:rsidRPr="003E628E">
        <w:rPr>
          <w:szCs w:val="24"/>
          <w:rtl/>
        </w:rPr>
        <w:t xml:space="preserve"> </w:t>
      </w:r>
      <w:r w:rsidRPr="003E628E">
        <w:rPr>
          <w:rFonts w:hint="eastAsia"/>
          <w:szCs w:val="24"/>
          <w:rtl/>
        </w:rPr>
        <w:t>כזוכה</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שצורף</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בעת</w:t>
      </w:r>
      <w:r w:rsidRPr="003E628E">
        <w:rPr>
          <w:szCs w:val="24"/>
          <w:rtl/>
        </w:rPr>
        <w:t xml:space="preserve"> </w:t>
      </w:r>
      <w:r w:rsidRPr="003E628E">
        <w:rPr>
          <w:rFonts w:hint="eastAsia"/>
          <w:szCs w:val="24"/>
          <w:rtl/>
        </w:rPr>
        <w:t>הגשתה</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u w:val="single"/>
          <w:rtl/>
        </w:rPr>
        <w:t>.</w:t>
      </w:r>
    </w:p>
    <w:p w14:paraId="4F318E41" w14:textId="77777777" w:rsidR="00BA2B1B" w:rsidRPr="00431F13" w:rsidRDefault="00BA2B1B" w:rsidP="00BA2B1B">
      <w:pPr>
        <w:pStyle w:val="12"/>
        <w:keepLines/>
        <w:numPr>
          <w:ilvl w:val="1"/>
          <w:numId w:val="42"/>
        </w:numPr>
        <w:tabs>
          <w:tab w:val="left" w:pos="850"/>
        </w:tabs>
        <w:spacing w:before="120" w:after="100" w:afterAutospacing="1" w:line="276" w:lineRule="auto"/>
        <w:jc w:val="left"/>
        <w:rPr>
          <w:u w:val="single"/>
          <w:rtl/>
        </w:rPr>
      </w:pPr>
      <w:r w:rsidRPr="004D44F8">
        <w:rPr>
          <w:rFonts w:hint="eastAsia"/>
          <w:b w:val="0"/>
          <w:bCs w:val="0"/>
          <w:szCs w:val="24"/>
          <w:rtl/>
        </w:rPr>
        <w:t>אזהרה</w:t>
      </w:r>
      <w:r w:rsidRPr="004D44F8">
        <w:rPr>
          <w:b w:val="0"/>
          <w:bCs w:val="0"/>
          <w:szCs w:val="24"/>
          <w:rtl/>
        </w:rPr>
        <w:t xml:space="preserve"> </w:t>
      </w:r>
    </w:p>
    <w:p w14:paraId="3B2B2489" w14:textId="77777777" w:rsidR="00BA2B1B" w:rsidRPr="003E628E" w:rsidRDefault="00BA2B1B" w:rsidP="00BA2B1B">
      <w:pPr>
        <w:spacing w:line="276" w:lineRule="auto"/>
        <w:ind w:left="360"/>
        <w:jc w:val="both"/>
        <w:rPr>
          <w:szCs w:val="24"/>
          <w:rtl/>
        </w:rPr>
      </w:pPr>
      <w:r w:rsidRPr="003E628E">
        <w:rPr>
          <w:rFonts w:hint="eastAsia"/>
          <w:szCs w:val="24"/>
          <w:rtl/>
        </w:rPr>
        <w:t>המסמכים</w:t>
      </w:r>
      <w:r w:rsidRPr="003E628E">
        <w:rPr>
          <w:szCs w:val="24"/>
          <w:rtl/>
        </w:rPr>
        <w:t xml:space="preserve"> </w:t>
      </w:r>
      <w:r w:rsidRPr="003E628E">
        <w:rPr>
          <w:rFonts w:hint="eastAsia"/>
          <w:szCs w:val="24"/>
          <w:rtl/>
        </w:rPr>
        <w:t>המוגשים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עשויים</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מידע</w:t>
      </w:r>
      <w:r w:rsidRPr="003E628E">
        <w:rPr>
          <w:szCs w:val="24"/>
          <w:rtl/>
        </w:rPr>
        <w:t xml:space="preserve">, </w:t>
      </w:r>
      <w:r w:rsidRPr="003E628E">
        <w:rPr>
          <w:rFonts w:hint="eastAsia"/>
          <w:szCs w:val="24"/>
          <w:rtl/>
        </w:rPr>
        <w:t>ידע</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בעלי</w:t>
      </w:r>
      <w:r w:rsidRPr="003E628E">
        <w:rPr>
          <w:szCs w:val="24"/>
          <w:rtl/>
        </w:rPr>
        <w:t xml:space="preserve"> </w:t>
      </w:r>
      <w:r w:rsidRPr="003E628E">
        <w:rPr>
          <w:rFonts w:hint="eastAsia"/>
          <w:szCs w:val="24"/>
          <w:rtl/>
        </w:rPr>
        <w:t>רגישות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וקניינית</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אף</w:t>
      </w:r>
      <w:r w:rsidRPr="003E628E">
        <w:rPr>
          <w:szCs w:val="24"/>
          <w:rtl/>
        </w:rPr>
        <w:t xml:space="preserve"> </w:t>
      </w:r>
      <w:r w:rsidRPr="003E628E">
        <w:rPr>
          <w:rFonts w:hint="eastAsia"/>
          <w:szCs w:val="24"/>
          <w:rtl/>
        </w:rPr>
        <w:t>שהמשרד</w:t>
      </w:r>
      <w:r w:rsidRPr="003E628E">
        <w:rPr>
          <w:szCs w:val="24"/>
          <w:rtl/>
        </w:rPr>
        <w:t xml:space="preserve"> </w:t>
      </w:r>
      <w:r w:rsidRPr="003E628E">
        <w:rPr>
          <w:rFonts w:hint="eastAsia"/>
          <w:szCs w:val="24"/>
          <w:rtl/>
        </w:rPr>
        <w:t>יפעל</w:t>
      </w:r>
      <w:r w:rsidRPr="003E628E">
        <w:rPr>
          <w:szCs w:val="24"/>
          <w:rtl/>
        </w:rPr>
        <w:t xml:space="preserve"> </w:t>
      </w:r>
      <w:r w:rsidRPr="003E628E">
        <w:rPr>
          <w:rFonts w:hint="eastAsia"/>
          <w:szCs w:val="24"/>
          <w:rtl/>
        </w:rPr>
        <w:t>כמיטב</w:t>
      </w:r>
      <w:r w:rsidRPr="003E628E">
        <w:rPr>
          <w:szCs w:val="24"/>
          <w:rtl/>
        </w:rPr>
        <w:t xml:space="preserve"> </w:t>
      </w:r>
      <w:r w:rsidRPr="003E628E">
        <w:rPr>
          <w:rFonts w:hint="eastAsia"/>
          <w:szCs w:val="24"/>
          <w:rtl/>
        </w:rPr>
        <w:t>יכולתו</w:t>
      </w:r>
      <w:r w:rsidRPr="003E628E">
        <w:rPr>
          <w:szCs w:val="24"/>
          <w:rtl/>
        </w:rPr>
        <w:t xml:space="preserve"> </w:t>
      </w:r>
      <w:r w:rsidRPr="003E628E">
        <w:rPr>
          <w:rFonts w:hint="eastAsia"/>
          <w:szCs w:val="24"/>
          <w:rtl/>
        </w:rPr>
        <w:t>לשמור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האמורים</w:t>
      </w:r>
      <w:r w:rsidRPr="003E628E">
        <w:rPr>
          <w:szCs w:val="24"/>
          <w:rtl/>
        </w:rPr>
        <w:t xml:space="preserve"> </w:t>
      </w:r>
      <w:r w:rsidRPr="003E628E">
        <w:rPr>
          <w:rFonts w:hint="eastAsia"/>
          <w:szCs w:val="24"/>
          <w:rtl/>
        </w:rPr>
        <w:t>ותכנם</w:t>
      </w:r>
      <w:r w:rsidRPr="003E628E">
        <w:rPr>
          <w:szCs w:val="24"/>
          <w:rtl/>
        </w:rPr>
        <w:t xml:space="preserve"> </w:t>
      </w:r>
      <w:r w:rsidRPr="003E628E">
        <w:rPr>
          <w:rFonts w:hint="eastAsia"/>
          <w:szCs w:val="24"/>
          <w:rtl/>
        </w:rPr>
        <w:t>בסוד</w:t>
      </w:r>
      <w:r w:rsidRPr="003E628E">
        <w:rPr>
          <w:szCs w:val="24"/>
          <w:rtl/>
        </w:rPr>
        <w:t xml:space="preserve"> (בכפוף </w:t>
      </w:r>
      <w:r w:rsidRPr="003E628E">
        <w:rPr>
          <w:rFonts w:hint="eastAsia"/>
          <w:szCs w:val="24"/>
          <w:rtl/>
        </w:rPr>
        <w:t>לביצוע</w:t>
      </w:r>
      <w:r w:rsidRPr="003E628E">
        <w:rPr>
          <w:szCs w:val="24"/>
          <w:rtl/>
        </w:rPr>
        <w:t xml:space="preserve"> </w:t>
      </w:r>
      <w:r w:rsidRPr="003E628E">
        <w:rPr>
          <w:rFonts w:hint="eastAsia"/>
          <w:szCs w:val="24"/>
          <w:rtl/>
        </w:rPr>
        <w:t>התהליכים</w:t>
      </w:r>
      <w:r w:rsidRPr="003E628E">
        <w:rPr>
          <w:szCs w:val="24"/>
          <w:rtl/>
        </w:rPr>
        <w:t xml:space="preserve"> </w:t>
      </w:r>
      <w:r w:rsidRPr="003E628E">
        <w:rPr>
          <w:rFonts w:hint="eastAsia"/>
          <w:szCs w:val="24"/>
          <w:rtl/>
        </w:rPr>
        <w:t>הפורמאליים</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הבדיקות</w:t>
      </w:r>
      <w:r w:rsidRPr="003E628E">
        <w:rPr>
          <w:szCs w:val="24"/>
          <w:rtl/>
        </w:rPr>
        <w:t xml:space="preserve"> </w:t>
      </w:r>
      <w:r w:rsidRPr="003E628E">
        <w:rPr>
          <w:rFonts w:hint="eastAsia"/>
          <w:szCs w:val="24"/>
          <w:rtl/>
        </w:rPr>
        <w:t>הדרושים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הליכי</w:t>
      </w:r>
      <w:r w:rsidRPr="003E628E">
        <w:rPr>
          <w:szCs w:val="24"/>
          <w:rtl/>
        </w:rPr>
        <w:t xml:space="preserve"> </w:t>
      </w:r>
      <w:r w:rsidRPr="003E628E">
        <w:rPr>
          <w:rFonts w:hint="eastAsia"/>
          <w:szCs w:val="24"/>
          <w:rtl/>
        </w:rPr>
        <w:t>הטיפול</w:t>
      </w:r>
      <w:r w:rsidRPr="003E628E">
        <w:rPr>
          <w:szCs w:val="24"/>
          <w:rtl/>
        </w:rPr>
        <w:t xml:space="preserve"> </w:t>
      </w:r>
      <w:r w:rsidRPr="003E628E">
        <w:rPr>
          <w:rFonts w:hint="eastAsia"/>
          <w:szCs w:val="24"/>
          <w:rtl/>
        </w:rPr>
        <w:t>בהצעות</w:t>
      </w:r>
      <w:r w:rsidRPr="003E628E">
        <w:rPr>
          <w:szCs w:val="24"/>
          <w:rtl/>
        </w:rPr>
        <w:t xml:space="preserve">), </w:t>
      </w:r>
      <w:r w:rsidRPr="003E628E">
        <w:rPr>
          <w:rFonts w:hint="eastAsia"/>
          <w:szCs w:val="24"/>
          <w:rtl/>
        </w:rPr>
        <w:t>אין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אחראי</w:t>
      </w:r>
      <w:r w:rsidRPr="003E628E">
        <w:rPr>
          <w:szCs w:val="24"/>
          <w:rtl/>
        </w:rPr>
        <w:t xml:space="preserve"> </w:t>
      </w:r>
      <w:r w:rsidRPr="003E628E">
        <w:rPr>
          <w:rFonts w:hint="eastAsia"/>
          <w:szCs w:val="24"/>
          <w:rtl/>
        </w:rPr>
        <w:t>לכל</w:t>
      </w:r>
      <w:r w:rsidRPr="003E628E">
        <w:rPr>
          <w:szCs w:val="24"/>
          <w:rtl/>
        </w:rPr>
        <w:t xml:space="preserve"> </w:t>
      </w:r>
      <w:r w:rsidRPr="003E628E">
        <w:rPr>
          <w:rFonts w:hint="eastAsia"/>
          <w:szCs w:val="24"/>
          <w:rtl/>
        </w:rPr>
        <w:t>אבדן</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פרסום</w:t>
      </w:r>
      <w:r w:rsidRPr="003E628E">
        <w:rPr>
          <w:szCs w:val="24"/>
          <w:rtl/>
        </w:rPr>
        <w:t xml:space="preserve"> </w:t>
      </w:r>
      <w:r w:rsidRPr="003E628E">
        <w:rPr>
          <w:rFonts w:hint="eastAsia"/>
          <w:szCs w:val="24"/>
          <w:rtl/>
        </w:rPr>
        <w:t>תכנים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חלק</w:t>
      </w:r>
      <w:r w:rsidRPr="003E628E">
        <w:rPr>
          <w:szCs w:val="24"/>
          <w:rtl/>
        </w:rPr>
        <w:t xml:space="preserve"> </w:t>
      </w:r>
      <w:r w:rsidRPr="003E628E">
        <w:rPr>
          <w:rFonts w:hint="eastAsia"/>
          <w:szCs w:val="24"/>
          <w:rtl/>
        </w:rPr>
        <w:t>מהן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לפעול</w:t>
      </w:r>
      <w:r w:rsidRPr="003E628E">
        <w:rPr>
          <w:szCs w:val="24"/>
          <w:rtl/>
        </w:rPr>
        <w:t xml:space="preserve"> </w:t>
      </w:r>
      <w:r w:rsidRPr="003E628E">
        <w:rPr>
          <w:rFonts w:hint="eastAsia"/>
          <w:szCs w:val="24"/>
          <w:rtl/>
        </w:rPr>
        <w:t>להגן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המסמכים</w:t>
      </w:r>
      <w:r w:rsidRPr="003E628E">
        <w:rPr>
          <w:szCs w:val="24"/>
          <w:rtl/>
        </w:rPr>
        <w:t xml:space="preserve"> - </w:t>
      </w:r>
      <w:r w:rsidRPr="003E628E">
        <w:rPr>
          <w:rFonts w:hint="eastAsia"/>
          <w:szCs w:val="24"/>
          <w:rtl/>
        </w:rPr>
        <w:t>ובעיקר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הקניין</w:t>
      </w:r>
      <w:r w:rsidRPr="003E628E">
        <w:rPr>
          <w:szCs w:val="24"/>
          <w:rtl/>
        </w:rPr>
        <w:t xml:space="preserve"> </w:t>
      </w:r>
      <w:r w:rsidRPr="003E628E">
        <w:rPr>
          <w:rFonts w:hint="eastAsia"/>
          <w:szCs w:val="24"/>
          <w:rtl/>
        </w:rPr>
        <w:t>הרוחני</w:t>
      </w:r>
      <w:r w:rsidRPr="003E628E">
        <w:rPr>
          <w:szCs w:val="24"/>
          <w:rtl/>
        </w:rPr>
        <w:t xml:space="preserve"> </w:t>
      </w:r>
      <w:r w:rsidRPr="003E628E">
        <w:rPr>
          <w:rFonts w:hint="eastAsia"/>
          <w:szCs w:val="24"/>
          <w:rtl/>
        </w:rPr>
        <w:t>העשוי</w:t>
      </w:r>
      <w:r w:rsidRPr="003E628E">
        <w:rPr>
          <w:szCs w:val="24"/>
          <w:rtl/>
        </w:rPr>
        <w:t xml:space="preserve"> </w:t>
      </w:r>
      <w:r w:rsidRPr="003E628E">
        <w:rPr>
          <w:rFonts w:hint="eastAsia"/>
          <w:szCs w:val="24"/>
          <w:rtl/>
        </w:rPr>
        <w:t>לנבוע</w:t>
      </w:r>
      <w:r w:rsidRPr="003E628E">
        <w:rPr>
          <w:szCs w:val="24"/>
          <w:rtl/>
        </w:rPr>
        <w:t xml:space="preserve"> </w:t>
      </w:r>
      <w:r w:rsidRPr="003E628E">
        <w:rPr>
          <w:rFonts w:hint="eastAsia"/>
          <w:szCs w:val="24"/>
          <w:rtl/>
        </w:rPr>
        <w:t>מתוכן</w:t>
      </w:r>
      <w:r w:rsidRPr="003E628E">
        <w:rPr>
          <w:szCs w:val="24"/>
          <w:rtl/>
        </w:rPr>
        <w:t xml:space="preserve"> </w:t>
      </w:r>
      <w:r w:rsidRPr="003E628E">
        <w:rPr>
          <w:rFonts w:hint="eastAsia"/>
          <w:szCs w:val="24"/>
          <w:rtl/>
        </w:rPr>
        <w:t>כאמור</w:t>
      </w:r>
      <w:r w:rsidRPr="003E628E">
        <w:rPr>
          <w:szCs w:val="24"/>
          <w:rtl/>
        </w:rPr>
        <w:t xml:space="preserve"> - </w:t>
      </w:r>
      <w:r w:rsidRPr="003E628E">
        <w:rPr>
          <w:rFonts w:hint="eastAsia"/>
          <w:szCs w:val="24"/>
          <w:rtl/>
        </w:rPr>
        <w:t>בדרך</w:t>
      </w:r>
      <w:r w:rsidRPr="003E628E">
        <w:rPr>
          <w:szCs w:val="24"/>
          <w:rtl/>
        </w:rPr>
        <w:t xml:space="preserve"> </w:t>
      </w:r>
      <w:r w:rsidRPr="003E628E">
        <w:rPr>
          <w:rFonts w:hint="eastAsia"/>
          <w:szCs w:val="24"/>
          <w:rtl/>
        </w:rPr>
        <w:t>הנראית</w:t>
      </w:r>
      <w:r w:rsidRPr="003E628E">
        <w:rPr>
          <w:szCs w:val="24"/>
          <w:rtl/>
        </w:rPr>
        <w:t xml:space="preserve"> </w:t>
      </w:r>
      <w:r w:rsidRPr="003E628E">
        <w:rPr>
          <w:rFonts w:hint="eastAsia"/>
          <w:szCs w:val="24"/>
          <w:rtl/>
        </w:rPr>
        <w:t>לו</w:t>
      </w:r>
      <w:r w:rsidRPr="003E628E">
        <w:rPr>
          <w:szCs w:val="24"/>
          <w:rtl/>
        </w:rPr>
        <w:t xml:space="preserve"> </w:t>
      </w:r>
      <w:r w:rsidRPr="003E628E">
        <w:rPr>
          <w:rFonts w:hint="eastAsia"/>
          <w:szCs w:val="24"/>
          <w:rtl/>
        </w:rPr>
        <w:t>ובהתאם</w:t>
      </w:r>
      <w:r w:rsidRPr="003E628E">
        <w:rPr>
          <w:szCs w:val="24"/>
          <w:rtl/>
        </w:rPr>
        <w:t xml:space="preserve"> </w:t>
      </w:r>
      <w:r w:rsidRPr="003E628E">
        <w:rPr>
          <w:rFonts w:hint="eastAsia"/>
          <w:szCs w:val="24"/>
          <w:rtl/>
        </w:rPr>
        <w:t>לייעוץ</w:t>
      </w:r>
      <w:r w:rsidRPr="003E628E">
        <w:rPr>
          <w:szCs w:val="24"/>
          <w:rtl/>
        </w:rPr>
        <w:t xml:space="preserve"> </w:t>
      </w:r>
      <w:r w:rsidRPr="003E628E">
        <w:rPr>
          <w:rFonts w:hint="eastAsia"/>
          <w:szCs w:val="24"/>
          <w:rtl/>
        </w:rPr>
        <w:t>משפטי</w:t>
      </w:r>
      <w:r w:rsidRPr="003E628E">
        <w:rPr>
          <w:szCs w:val="24"/>
          <w:rtl/>
        </w:rPr>
        <w:t xml:space="preserve"> </w:t>
      </w:r>
      <w:r w:rsidRPr="003E628E">
        <w:rPr>
          <w:rFonts w:hint="eastAsia"/>
          <w:szCs w:val="24"/>
          <w:rtl/>
        </w:rPr>
        <w:t>שיקבל</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שקיבל</w:t>
      </w:r>
      <w:r w:rsidRPr="003E628E">
        <w:rPr>
          <w:szCs w:val="24"/>
          <w:rtl/>
        </w:rPr>
        <w:t xml:space="preserve"> </w:t>
      </w:r>
      <w:r w:rsidRPr="003E628E">
        <w:rPr>
          <w:rFonts w:hint="eastAsia"/>
          <w:szCs w:val="24"/>
          <w:rtl/>
        </w:rPr>
        <w:t>בעניין</w:t>
      </w:r>
      <w:r w:rsidRPr="003E628E">
        <w:rPr>
          <w:szCs w:val="24"/>
          <w:rtl/>
        </w:rPr>
        <w:t>.</w:t>
      </w:r>
    </w:p>
    <w:p w14:paraId="01257C35"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Pr>
      </w:pPr>
      <w:r w:rsidRPr="00431F13">
        <w:rPr>
          <w:rFonts w:hint="eastAsia"/>
          <w:u w:val="single"/>
          <w:rtl/>
        </w:rPr>
        <w:t>מבנה</w:t>
      </w:r>
      <w:r w:rsidRPr="00431F13">
        <w:rPr>
          <w:u w:val="single"/>
          <w:rtl/>
        </w:rPr>
        <w:t xml:space="preserve"> </w:t>
      </w:r>
      <w:r w:rsidRPr="00431F13">
        <w:rPr>
          <w:rFonts w:hint="eastAsia"/>
          <w:u w:val="single"/>
          <w:rtl/>
        </w:rPr>
        <w:t>ההצעה</w:t>
      </w:r>
    </w:p>
    <w:p w14:paraId="161AA7F7" w14:textId="77777777" w:rsidR="00BA2B1B" w:rsidRPr="00885845" w:rsidRDefault="00BA2B1B" w:rsidP="00BA2B1B">
      <w:pPr>
        <w:pStyle w:val="af2"/>
        <w:numPr>
          <w:ilvl w:val="0"/>
          <w:numId w:val="23"/>
        </w:numPr>
        <w:spacing w:after="120" w:line="276" w:lineRule="auto"/>
        <w:jc w:val="both"/>
        <w:rPr>
          <w:b/>
          <w:bCs/>
          <w:szCs w:val="24"/>
          <w:rtl/>
        </w:rPr>
      </w:pPr>
      <w:r w:rsidRPr="00885845">
        <w:rPr>
          <w:rFonts w:hint="eastAsia"/>
          <w:szCs w:val="24"/>
          <w:rtl/>
        </w:rPr>
        <w:t>ההצעה</w:t>
      </w:r>
      <w:r w:rsidRPr="00885845">
        <w:rPr>
          <w:szCs w:val="24"/>
          <w:rtl/>
        </w:rPr>
        <w:t xml:space="preserve">, </w:t>
      </w:r>
      <w:r w:rsidRPr="00885845">
        <w:rPr>
          <w:rFonts w:hint="eastAsia"/>
          <w:szCs w:val="24"/>
          <w:rtl/>
        </w:rPr>
        <w:t>הכוללת</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המסמכים</w:t>
      </w:r>
      <w:r w:rsidRPr="00885845">
        <w:rPr>
          <w:szCs w:val="24"/>
          <w:rtl/>
        </w:rPr>
        <w:t xml:space="preserve"> </w:t>
      </w:r>
      <w:r w:rsidRPr="00885845">
        <w:rPr>
          <w:rFonts w:hint="eastAsia"/>
          <w:szCs w:val="24"/>
          <w:rtl/>
        </w:rPr>
        <w:t>הנדרשים</w:t>
      </w:r>
      <w:r w:rsidRPr="00885845">
        <w:rPr>
          <w:rFonts w:hint="cs"/>
          <w:szCs w:val="24"/>
          <w:rtl/>
        </w:rPr>
        <w:t xml:space="preserve"> כמפורט לעיל</w:t>
      </w:r>
      <w:r w:rsidRPr="00885845">
        <w:rPr>
          <w:szCs w:val="24"/>
          <w:rtl/>
        </w:rPr>
        <w:t xml:space="preserve">, </w:t>
      </w:r>
      <w:r w:rsidRPr="00885845">
        <w:rPr>
          <w:rFonts w:hint="eastAsia"/>
          <w:szCs w:val="24"/>
          <w:rtl/>
        </w:rPr>
        <w:t>תוגש</w:t>
      </w:r>
      <w:r w:rsidRPr="00885845">
        <w:rPr>
          <w:szCs w:val="24"/>
          <w:rtl/>
        </w:rPr>
        <w:t xml:space="preserve"> </w:t>
      </w:r>
      <w:r w:rsidRPr="00885845">
        <w:rPr>
          <w:rFonts w:hint="eastAsia"/>
          <w:szCs w:val="24"/>
          <w:rtl/>
        </w:rPr>
        <w:t>באופן</w:t>
      </w:r>
      <w:r w:rsidRPr="00885845">
        <w:rPr>
          <w:szCs w:val="24"/>
          <w:rtl/>
        </w:rPr>
        <w:t xml:space="preserve"> </w:t>
      </w:r>
      <w:r w:rsidRPr="00885845">
        <w:rPr>
          <w:rFonts w:hint="eastAsia"/>
          <w:szCs w:val="24"/>
          <w:rtl/>
        </w:rPr>
        <w:t>הבא</w:t>
      </w:r>
      <w:r w:rsidRPr="00885845">
        <w:rPr>
          <w:szCs w:val="24"/>
          <w:rtl/>
        </w:rPr>
        <w:t>:</w:t>
      </w:r>
    </w:p>
    <w:p w14:paraId="17AA76BE" w14:textId="77777777" w:rsidR="00BA2B1B" w:rsidRPr="003E628E" w:rsidRDefault="00BA2B1B" w:rsidP="00BA2B1B">
      <w:pPr>
        <w:spacing w:line="276" w:lineRule="auto"/>
        <w:ind w:left="644"/>
        <w:rPr>
          <w:szCs w:val="24"/>
          <w:rtl/>
        </w:rPr>
      </w:pPr>
      <w:r w:rsidRPr="003E628E">
        <w:rPr>
          <w:szCs w:val="24"/>
          <w:rtl/>
        </w:rPr>
        <w:t xml:space="preserve">הצעות תוגשנה בשני עותקים (מקור+ העתק) וכן ע"ג </w:t>
      </w:r>
      <w:r w:rsidRPr="003E628E">
        <w:rPr>
          <w:rFonts w:hint="eastAsia"/>
          <w:szCs w:val="24"/>
          <w:rtl/>
        </w:rPr>
        <w:t>מדיה</w:t>
      </w:r>
      <w:r w:rsidRPr="003E628E">
        <w:rPr>
          <w:szCs w:val="24"/>
          <w:rtl/>
        </w:rPr>
        <w:t xml:space="preserve"> </w:t>
      </w:r>
      <w:r w:rsidRPr="003E628E">
        <w:rPr>
          <w:rFonts w:hint="cs"/>
          <w:szCs w:val="24"/>
          <w:rtl/>
        </w:rPr>
        <w:t>דיגיטלית</w:t>
      </w:r>
      <w:r w:rsidRPr="003E628E">
        <w:rPr>
          <w:szCs w:val="24"/>
          <w:rtl/>
        </w:rPr>
        <w:t xml:space="preserve">. </w:t>
      </w:r>
      <w:r w:rsidRPr="003E628E">
        <w:rPr>
          <w:rFonts w:hint="cs"/>
          <w:szCs w:val="24"/>
          <w:rtl/>
        </w:rPr>
        <w:t>המדיה</w:t>
      </w:r>
      <w:r w:rsidRPr="003E628E">
        <w:rPr>
          <w:szCs w:val="24"/>
          <w:rtl/>
        </w:rPr>
        <w:t xml:space="preserve"> </w:t>
      </w:r>
      <w:r w:rsidRPr="003E628E">
        <w:rPr>
          <w:rFonts w:hint="cs"/>
          <w:szCs w:val="24"/>
          <w:rtl/>
        </w:rPr>
        <w:t>ת</w:t>
      </w:r>
      <w:r w:rsidRPr="003E628E">
        <w:rPr>
          <w:szCs w:val="24"/>
          <w:rtl/>
        </w:rPr>
        <w:t xml:space="preserve">כלול את קובץ </w:t>
      </w:r>
      <w:r w:rsidRPr="003E628E">
        <w:rPr>
          <w:rFonts w:hint="cs"/>
          <w:szCs w:val="24"/>
          <w:rtl/>
        </w:rPr>
        <w:t>ההצעה</w:t>
      </w:r>
      <w:r w:rsidRPr="003E628E">
        <w:rPr>
          <w:szCs w:val="24"/>
          <w:rtl/>
        </w:rPr>
        <w:t xml:space="preserve"> בפורמט </w:t>
      </w:r>
      <w:r w:rsidRPr="003E628E">
        <w:rPr>
          <w:szCs w:val="24"/>
        </w:rPr>
        <w:t>WORD</w:t>
      </w:r>
      <w:r w:rsidRPr="003E628E">
        <w:rPr>
          <w:szCs w:val="24"/>
          <w:rtl/>
        </w:rPr>
        <w:t>,</w:t>
      </w:r>
      <w:r w:rsidRPr="003E628E">
        <w:rPr>
          <w:rFonts w:hint="cs"/>
          <w:szCs w:val="24"/>
          <w:rtl/>
        </w:rPr>
        <w:t xml:space="preserve"> ו</w:t>
      </w:r>
      <w:r w:rsidRPr="003E628E">
        <w:rPr>
          <w:szCs w:val="24"/>
          <w:rtl/>
        </w:rPr>
        <w:t xml:space="preserve">קובץ המפרט תקציבי בפורמט </w:t>
      </w:r>
      <w:r w:rsidRPr="003E628E">
        <w:rPr>
          <w:szCs w:val="24"/>
        </w:rPr>
        <w:t>EXCEL</w:t>
      </w:r>
      <w:r w:rsidRPr="003E628E">
        <w:rPr>
          <w:szCs w:val="24"/>
          <w:rtl/>
        </w:rPr>
        <w:t xml:space="preserve">. </w:t>
      </w:r>
    </w:p>
    <w:p w14:paraId="019A04FF" w14:textId="77777777" w:rsidR="00BA2B1B" w:rsidRPr="00885845" w:rsidRDefault="00BA2B1B" w:rsidP="00BA2B1B">
      <w:pPr>
        <w:pStyle w:val="af2"/>
        <w:numPr>
          <w:ilvl w:val="0"/>
          <w:numId w:val="23"/>
        </w:numPr>
        <w:spacing w:after="120" w:line="276" w:lineRule="auto"/>
        <w:jc w:val="both"/>
        <w:rPr>
          <w:szCs w:val="24"/>
          <w:rtl/>
        </w:rPr>
      </w:pPr>
      <w:r w:rsidRPr="00885845">
        <w:rPr>
          <w:szCs w:val="24"/>
          <w:rtl/>
        </w:rPr>
        <w:t>יש לתת שם לקבצים על פי תבנית הבאה: נושא_</w:t>
      </w:r>
      <w:r w:rsidRPr="00885845">
        <w:rPr>
          <w:rFonts w:hint="eastAsia"/>
          <w:szCs w:val="24"/>
          <w:rtl/>
        </w:rPr>
        <w:t>מגיש</w:t>
      </w:r>
      <w:r w:rsidRPr="00885845">
        <w:rPr>
          <w:szCs w:val="24"/>
          <w:rtl/>
        </w:rPr>
        <w:t>.</w:t>
      </w:r>
    </w:p>
    <w:p w14:paraId="0CBE5BAE" w14:textId="77777777" w:rsidR="00BA2B1B" w:rsidRPr="003E628E" w:rsidRDefault="00BA2B1B" w:rsidP="00BA2B1B">
      <w:pPr>
        <w:spacing w:line="276" w:lineRule="auto"/>
        <w:ind w:left="644"/>
        <w:rPr>
          <w:szCs w:val="24"/>
          <w:rtl/>
        </w:rPr>
      </w:pPr>
      <w:r w:rsidRPr="003E628E">
        <w:rPr>
          <w:szCs w:val="24"/>
          <w:rtl/>
        </w:rPr>
        <w:t xml:space="preserve">לדוגמה: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DOC</w:t>
      </w:r>
      <w:r w:rsidRPr="003E628E">
        <w:rPr>
          <w:rFonts w:hint="cs"/>
          <w:szCs w:val="24"/>
          <w:rtl/>
        </w:rPr>
        <w:t xml:space="preserve"> </w:t>
      </w:r>
    </w:p>
    <w:p w14:paraId="7DCFE468" w14:textId="77777777" w:rsidR="00BA2B1B" w:rsidRPr="003E628E" w:rsidRDefault="00BA2B1B" w:rsidP="00BA2B1B">
      <w:pPr>
        <w:spacing w:line="276" w:lineRule="auto"/>
        <w:ind w:left="567" w:firstLine="644"/>
        <w:rPr>
          <w:i/>
          <w:iCs/>
          <w:szCs w:val="24"/>
          <w:u w:val="single"/>
          <w:rtl/>
        </w:rPr>
      </w:pPr>
      <w:r w:rsidRPr="003E628E">
        <w:rPr>
          <w:rFonts w:hint="cs"/>
          <w:szCs w:val="24"/>
          <w:rtl/>
        </w:rPr>
        <w:t>ו-</w:t>
      </w:r>
      <w:r w:rsidRPr="003E628E">
        <w:rPr>
          <w:szCs w:val="24"/>
          <w:rtl/>
        </w:rPr>
        <w:t xml:space="preserve">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XLS</w:t>
      </w:r>
    </w:p>
    <w:p w14:paraId="2B7A74B3" w14:textId="77777777" w:rsidR="00BA2B1B" w:rsidRDefault="00BA2B1B" w:rsidP="00BA2B1B">
      <w:pPr>
        <w:pStyle w:val="af2"/>
        <w:numPr>
          <w:ilvl w:val="0"/>
          <w:numId w:val="23"/>
        </w:numPr>
        <w:spacing w:after="120" w:line="276" w:lineRule="auto"/>
        <w:jc w:val="both"/>
        <w:rPr>
          <w:szCs w:val="24"/>
        </w:rPr>
      </w:pPr>
      <w:r w:rsidRPr="00885845">
        <w:rPr>
          <w:rFonts w:hint="cs"/>
          <w:szCs w:val="24"/>
          <w:rtl/>
        </w:rPr>
        <w:t>יש לצרף</w:t>
      </w:r>
      <w:r w:rsidRPr="00885845">
        <w:rPr>
          <w:szCs w:val="24"/>
          <w:rtl/>
        </w:rPr>
        <w:t xml:space="preserve"> </w:t>
      </w:r>
      <w:r w:rsidRPr="00885845">
        <w:rPr>
          <w:rFonts w:hint="cs"/>
          <w:szCs w:val="24"/>
          <w:rtl/>
        </w:rPr>
        <w:t>למדיה</w:t>
      </w:r>
      <w:r w:rsidRPr="00885845">
        <w:rPr>
          <w:szCs w:val="24"/>
          <w:rtl/>
        </w:rPr>
        <w:t xml:space="preserve"> העתק סרוק של מסמכי תנאי הסף ואת ההצעה המלאה, על כל נספחיה, כולל המסמכים החתומים, בקובץ מאוחד בפורמט </w:t>
      </w:r>
      <w:r w:rsidRPr="00885845">
        <w:t>PDF</w:t>
      </w:r>
      <w:r w:rsidRPr="00885845">
        <w:rPr>
          <w:szCs w:val="24"/>
          <w:rtl/>
        </w:rPr>
        <w:t>. ניתן גם לצרף תיקיית "חומר עזר" אשר תכיל כל חומר עזר על פי שיקול המגיש.</w:t>
      </w:r>
      <w:r w:rsidRPr="00885845">
        <w:rPr>
          <w:rFonts w:hint="cs"/>
          <w:szCs w:val="24"/>
          <w:rtl/>
        </w:rPr>
        <w:t xml:space="preserve"> </w:t>
      </w:r>
    </w:p>
    <w:p w14:paraId="13DBC7E1" w14:textId="7AB525FC" w:rsidR="00BA2B1B" w:rsidRPr="00885845" w:rsidRDefault="00BA2B1B" w:rsidP="00BA2B1B">
      <w:pPr>
        <w:pStyle w:val="af2"/>
        <w:numPr>
          <w:ilvl w:val="0"/>
          <w:numId w:val="23"/>
        </w:numPr>
        <w:spacing w:after="120" w:line="276" w:lineRule="auto"/>
        <w:jc w:val="both"/>
        <w:rPr>
          <w:szCs w:val="24"/>
          <w:rtl/>
        </w:rPr>
      </w:pPr>
      <w:r w:rsidRPr="00885845">
        <w:rPr>
          <w:rFonts w:hint="eastAsia"/>
          <w:szCs w:val="24"/>
          <w:rtl/>
        </w:rPr>
        <w:t>המקור</w:t>
      </w:r>
      <w:r w:rsidRPr="00885845">
        <w:rPr>
          <w:szCs w:val="24"/>
          <w:rtl/>
        </w:rPr>
        <w:t xml:space="preserve">, </w:t>
      </w:r>
      <w:r w:rsidRPr="00885845">
        <w:rPr>
          <w:rFonts w:hint="eastAsia"/>
          <w:szCs w:val="24"/>
          <w:rtl/>
        </w:rPr>
        <w:t>העתקים</w:t>
      </w:r>
      <w:r w:rsidRPr="00885845">
        <w:rPr>
          <w:szCs w:val="24"/>
          <w:rtl/>
        </w:rPr>
        <w:t xml:space="preserve"> </w:t>
      </w:r>
      <w:r w:rsidRPr="00885845">
        <w:rPr>
          <w:rFonts w:hint="cs"/>
          <w:szCs w:val="24"/>
          <w:rtl/>
        </w:rPr>
        <w:t>והמדיה הדיגיטלית</w:t>
      </w:r>
      <w:r w:rsidRPr="00885845">
        <w:rPr>
          <w:szCs w:val="24"/>
          <w:rtl/>
        </w:rPr>
        <w:t xml:space="preserve"> </w:t>
      </w:r>
      <w:r w:rsidRPr="00885845">
        <w:rPr>
          <w:rFonts w:hint="eastAsia"/>
          <w:szCs w:val="24"/>
          <w:rtl/>
        </w:rPr>
        <w:t>יוגשו</w:t>
      </w:r>
      <w:r w:rsidRPr="00885845">
        <w:rPr>
          <w:szCs w:val="24"/>
          <w:rtl/>
        </w:rPr>
        <w:t xml:space="preserve"> במעטפה </w:t>
      </w:r>
      <w:r w:rsidRPr="00885845">
        <w:rPr>
          <w:rFonts w:hint="eastAsia"/>
          <w:szCs w:val="24"/>
          <w:rtl/>
        </w:rPr>
        <w:t>סגורה</w:t>
      </w:r>
      <w:r w:rsidRPr="00885845">
        <w:rPr>
          <w:szCs w:val="24"/>
          <w:rtl/>
        </w:rPr>
        <w:t xml:space="preserve"> </w:t>
      </w:r>
      <w:r w:rsidRPr="00885845">
        <w:rPr>
          <w:rFonts w:hint="eastAsia"/>
          <w:szCs w:val="24"/>
          <w:rtl/>
        </w:rPr>
        <w:t>אשר</w:t>
      </w:r>
      <w:r w:rsidRPr="00885845">
        <w:rPr>
          <w:szCs w:val="24"/>
          <w:rtl/>
        </w:rPr>
        <w:t xml:space="preserve"> עליה יירשם מכרז פומבי מס' </w:t>
      </w:r>
      <w:r>
        <w:rPr>
          <w:rFonts w:hint="cs"/>
          <w:szCs w:val="24"/>
          <w:rtl/>
        </w:rPr>
        <w:t xml:space="preserve">23/14 </w:t>
      </w:r>
      <w:r w:rsidRPr="00885845">
        <w:rPr>
          <w:szCs w:val="24"/>
          <w:rtl/>
        </w:rPr>
        <w:t xml:space="preserve">ותוכנס לתיבת המכרזים אשר תוקצה לעניין במשרד בבנין "שערי העיר", רחוב יפו 216, קומה 7, </w:t>
      </w:r>
      <w:r>
        <w:rPr>
          <w:rFonts w:hint="cs"/>
          <w:szCs w:val="24"/>
          <w:rtl/>
        </w:rPr>
        <w:t>(במסדרון ליד השומר) עד ל</w:t>
      </w:r>
      <w:r w:rsidRPr="00293E75">
        <w:rPr>
          <w:highlight w:val="yellow"/>
        </w:rPr>
        <w:fldChar w:fldCharType="begin"/>
      </w:r>
      <w:r w:rsidRPr="00293E75">
        <w:rPr>
          <w:highlight w:val="yellow"/>
        </w:rPr>
        <w:instrText xml:space="preserve"> REF </w:instrText>
      </w:r>
      <w:r w:rsidRPr="00293E75">
        <w:rPr>
          <w:highlight w:val="yellow"/>
          <w:rtl/>
        </w:rPr>
        <w:instrText>תאריך_הגשה_אחרון</w:instrText>
      </w:r>
      <w:r w:rsidRPr="00293E75">
        <w:rPr>
          <w:highlight w:val="yellow"/>
        </w:rPr>
        <w:instrText xml:space="preserve"> \h  \* MERGEFORMAT </w:instrText>
      </w:r>
      <w:r w:rsidRPr="00293E75">
        <w:rPr>
          <w:highlight w:val="yellow"/>
        </w:rPr>
      </w:r>
      <w:r w:rsidRPr="00293E75">
        <w:rPr>
          <w:highlight w:val="yellow"/>
        </w:rPr>
        <w:fldChar w:fldCharType="separate"/>
      </w:r>
      <w:sdt>
        <w:sdtPr>
          <w:rPr>
            <w:rFonts w:hint="cs"/>
            <w:b/>
            <w:bCs/>
            <w:highlight w:val="yellow"/>
            <w:u w:val="single"/>
            <w:rtl/>
          </w:rPr>
          <w:alias w:val="תאריך אחרון להגשה"/>
          <w:tag w:val="תאריך אחרון להגשה"/>
          <w:id w:val="1648897956"/>
          <w:placeholder>
            <w:docPart w:val="373995629DB54F2991A8C3D47ECC15FE"/>
          </w:placeholder>
          <w:date w:fullDate="2014-07-31T00:00:00Z">
            <w:dateFormat w:val="dddd dd MMMM yyyy"/>
            <w:lid w:val="he-IL"/>
            <w:storeMappedDataAs w:val="dateTime"/>
            <w:calendar w:val="gregorian"/>
          </w:date>
        </w:sdtPr>
        <w:sdtEndPr/>
        <w:sdtContent>
          <w:r w:rsidRPr="00293E75">
            <w:rPr>
              <w:rFonts w:hint="cs"/>
              <w:b/>
              <w:bCs/>
              <w:highlight w:val="yellow"/>
              <w:u w:val="single"/>
              <w:rtl/>
            </w:rPr>
            <w:t>‏יום חמישי 31 יולי 2014</w:t>
          </w:r>
        </w:sdtContent>
      </w:sdt>
      <w:r w:rsidRPr="00293E75">
        <w:rPr>
          <w:highlight w:val="yellow"/>
        </w:rPr>
        <w:fldChar w:fldCharType="end"/>
      </w:r>
      <w:r w:rsidRPr="00293E75">
        <w:rPr>
          <w:rFonts w:hint="cs"/>
          <w:b/>
          <w:bCs/>
          <w:szCs w:val="24"/>
          <w:rtl/>
        </w:rPr>
        <w:t>,</w:t>
      </w:r>
      <w:r w:rsidRPr="00293E75">
        <w:rPr>
          <w:szCs w:val="24"/>
          <w:rtl/>
        </w:rPr>
        <w:t xml:space="preserve"> </w:t>
      </w:r>
      <w:r w:rsidR="00293E75">
        <w:rPr>
          <w:rFonts w:hint="cs"/>
          <w:szCs w:val="24"/>
          <w:highlight w:val="yellow"/>
          <w:rtl/>
        </w:rPr>
        <w:t>ב</w:t>
      </w:r>
      <w:r w:rsidRPr="00293E75">
        <w:rPr>
          <w:szCs w:val="24"/>
          <w:highlight w:val="yellow"/>
          <w:rtl/>
        </w:rPr>
        <w:t>שעה</w:t>
      </w:r>
      <w:r w:rsidRPr="00293E75">
        <w:rPr>
          <w:b/>
          <w:bCs/>
          <w:szCs w:val="24"/>
          <w:highlight w:val="yellow"/>
          <w:u w:val="single"/>
          <w:rtl/>
        </w:rPr>
        <w:t xml:space="preserve"> 1</w:t>
      </w:r>
      <w:r w:rsidRPr="00293E75">
        <w:rPr>
          <w:rFonts w:hint="cs"/>
          <w:b/>
          <w:bCs/>
          <w:szCs w:val="24"/>
          <w:highlight w:val="yellow"/>
          <w:u w:val="single"/>
          <w:rtl/>
        </w:rPr>
        <w:t>4</w:t>
      </w:r>
      <w:r w:rsidRPr="00293E75">
        <w:rPr>
          <w:b/>
          <w:bCs/>
          <w:szCs w:val="24"/>
          <w:highlight w:val="yellow"/>
          <w:u w:val="single"/>
          <w:rtl/>
        </w:rPr>
        <w:t>:00</w:t>
      </w:r>
      <w:r w:rsidRPr="00293E75">
        <w:rPr>
          <w:szCs w:val="24"/>
          <w:u w:val="single"/>
          <w:rtl/>
        </w:rPr>
        <w:t>.</w:t>
      </w:r>
      <w:r w:rsidRPr="00431F13">
        <w:rPr>
          <w:szCs w:val="24"/>
          <w:rtl/>
        </w:rPr>
        <w:t xml:space="preserve"> </w:t>
      </w:r>
      <w:r w:rsidRPr="00885845">
        <w:rPr>
          <w:szCs w:val="24"/>
          <w:u w:val="single"/>
          <w:rtl/>
        </w:rPr>
        <w:t>אין לציין</w:t>
      </w:r>
      <w:r w:rsidRPr="00885845">
        <w:rPr>
          <w:szCs w:val="24"/>
          <w:rtl/>
        </w:rPr>
        <w:t xml:space="preserve"> את שם המציע על גבי המעטפה. הצעה שתתקבל לאחר המועד הנ"ל תיפסל מבלי שתיפתח.</w:t>
      </w:r>
    </w:p>
    <w:p w14:paraId="718FB5D6" w14:textId="77777777" w:rsidR="00BA2B1B" w:rsidRPr="00885845" w:rsidRDefault="00BA2B1B" w:rsidP="00BA2B1B">
      <w:pPr>
        <w:pStyle w:val="af2"/>
        <w:numPr>
          <w:ilvl w:val="0"/>
          <w:numId w:val="23"/>
        </w:numPr>
        <w:spacing w:after="120" w:line="276" w:lineRule="auto"/>
        <w:jc w:val="both"/>
        <w:rPr>
          <w:szCs w:val="24"/>
        </w:rPr>
      </w:pPr>
      <w:r w:rsidRPr="00885845">
        <w:rPr>
          <w:rFonts w:hint="eastAsia"/>
          <w:szCs w:val="24"/>
          <w:rtl/>
        </w:rPr>
        <w:t>אם</w:t>
      </w:r>
      <w:r w:rsidRPr="00885845">
        <w:rPr>
          <w:szCs w:val="24"/>
          <w:rtl/>
        </w:rPr>
        <w:t xml:space="preserve"> המציע מחליט לשלוח את המעטפה באמצעות </w:t>
      </w:r>
      <w:r w:rsidRPr="0023032E">
        <w:rPr>
          <w:szCs w:val="24"/>
          <w:rtl/>
        </w:rPr>
        <w:t xml:space="preserve">שליח (לרבות הדואר), עליו להכניסה, על עותקיה והצירופים להם, לתוך מעטפה נוספת ולציין עליה </w:t>
      </w:r>
      <w:r w:rsidRPr="0023032E">
        <w:rPr>
          <w:b/>
          <w:bCs/>
          <w:szCs w:val="24"/>
          <w:rtl/>
        </w:rPr>
        <w:t xml:space="preserve">"מכרז פומבי מס' </w:t>
      </w:r>
      <w:r w:rsidRPr="0023032E">
        <w:rPr>
          <w:rFonts w:hint="cs"/>
          <w:b/>
          <w:bCs/>
          <w:szCs w:val="24"/>
          <w:rtl/>
        </w:rPr>
        <w:t xml:space="preserve">23/14 </w:t>
      </w:r>
      <w:r w:rsidRPr="0023032E">
        <w:rPr>
          <w:rFonts w:hint="eastAsia"/>
          <w:b/>
          <w:bCs/>
          <w:szCs w:val="24"/>
          <w:rtl/>
        </w:rPr>
        <w:t>נא</w:t>
      </w:r>
      <w:r w:rsidRPr="0023032E">
        <w:rPr>
          <w:b/>
          <w:bCs/>
          <w:szCs w:val="24"/>
          <w:rtl/>
        </w:rPr>
        <w:t xml:space="preserve"> להכניס לתיבת המכרזים".</w:t>
      </w:r>
      <w:r w:rsidRPr="0023032E">
        <w:rPr>
          <w:szCs w:val="24"/>
          <w:rtl/>
        </w:rPr>
        <w:t xml:space="preserve"> </w:t>
      </w:r>
      <w:r w:rsidRPr="0023032E">
        <w:rPr>
          <w:rFonts w:hint="eastAsia"/>
          <w:szCs w:val="24"/>
          <w:u w:val="single"/>
          <w:rtl/>
        </w:rPr>
        <w:t>אין</w:t>
      </w:r>
      <w:r w:rsidRPr="0023032E">
        <w:rPr>
          <w:szCs w:val="24"/>
          <w:u w:val="single"/>
          <w:rtl/>
        </w:rPr>
        <w:t xml:space="preserve"> </w:t>
      </w:r>
      <w:r w:rsidRPr="0023032E">
        <w:rPr>
          <w:rFonts w:hint="eastAsia"/>
          <w:szCs w:val="24"/>
          <w:u w:val="single"/>
          <w:rtl/>
        </w:rPr>
        <w:t>המשרד</w:t>
      </w:r>
      <w:r w:rsidRPr="0023032E">
        <w:rPr>
          <w:szCs w:val="24"/>
          <w:u w:val="single"/>
          <w:rtl/>
        </w:rPr>
        <w:t xml:space="preserve"> </w:t>
      </w:r>
      <w:r w:rsidRPr="0023032E">
        <w:rPr>
          <w:rFonts w:hint="eastAsia"/>
          <w:szCs w:val="24"/>
          <w:u w:val="single"/>
          <w:rtl/>
        </w:rPr>
        <w:t>אחראי</w:t>
      </w:r>
      <w:r w:rsidRPr="0023032E">
        <w:rPr>
          <w:szCs w:val="24"/>
          <w:u w:val="single"/>
          <w:rtl/>
        </w:rPr>
        <w:t xml:space="preserve"> </w:t>
      </w:r>
      <w:r w:rsidRPr="0023032E">
        <w:rPr>
          <w:rFonts w:hint="eastAsia"/>
          <w:szCs w:val="24"/>
          <w:u w:val="single"/>
          <w:rtl/>
        </w:rPr>
        <w:t>להכנסתה</w:t>
      </w:r>
      <w:r w:rsidRPr="0023032E">
        <w:rPr>
          <w:szCs w:val="24"/>
          <w:u w:val="single"/>
          <w:rtl/>
        </w:rPr>
        <w:t xml:space="preserve"> </w:t>
      </w:r>
      <w:r w:rsidRPr="0023032E">
        <w:rPr>
          <w:rFonts w:hint="eastAsia"/>
          <w:szCs w:val="24"/>
          <w:u w:val="single"/>
          <w:rtl/>
        </w:rPr>
        <w:t>של</w:t>
      </w:r>
      <w:r w:rsidRPr="0023032E">
        <w:rPr>
          <w:szCs w:val="24"/>
          <w:u w:val="single"/>
          <w:rtl/>
        </w:rPr>
        <w:t xml:space="preserve"> </w:t>
      </w:r>
      <w:r w:rsidRPr="0023032E">
        <w:rPr>
          <w:rFonts w:hint="eastAsia"/>
          <w:szCs w:val="24"/>
          <w:u w:val="single"/>
          <w:rtl/>
        </w:rPr>
        <w:t>ההצעה</w:t>
      </w:r>
      <w:r w:rsidRPr="0023032E">
        <w:rPr>
          <w:szCs w:val="24"/>
          <w:u w:val="single"/>
          <w:rtl/>
        </w:rPr>
        <w:t xml:space="preserve"> </w:t>
      </w:r>
      <w:r w:rsidRPr="0023032E">
        <w:rPr>
          <w:rFonts w:hint="eastAsia"/>
          <w:szCs w:val="24"/>
          <w:u w:val="single"/>
          <w:rtl/>
        </w:rPr>
        <w:t>לתיבת</w:t>
      </w:r>
      <w:r w:rsidRPr="0023032E">
        <w:rPr>
          <w:szCs w:val="24"/>
          <w:u w:val="single"/>
          <w:rtl/>
        </w:rPr>
        <w:t xml:space="preserve"> </w:t>
      </w:r>
      <w:r w:rsidRPr="0023032E">
        <w:rPr>
          <w:rFonts w:hint="eastAsia"/>
          <w:szCs w:val="24"/>
          <w:u w:val="single"/>
          <w:rtl/>
        </w:rPr>
        <w:t>המכרזים</w:t>
      </w:r>
      <w:r w:rsidRPr="0023032E">
        <w:rPr>
          <w:szCs w:val="24"/>
          <w:rtl/>
        </w:rPr>
        <w:t xml:space="preserve">. </w:t>
      </w:r>
      <w:r w:rsidRPr="0023032E">
        <w:rPr>
          <w:rFonts w:hint="eastAsia"/>
          <w:szCs w:val="24"/>
          <w:rtl/>
        </w:rPr>
        <w:t>הצעה</w:t>
      </w:r>
      <w:r w:rsidRPr="0023032E">
        <w:rPr>
          <w:szCs w:val="24"/>
          <w:rtl/>
        </w:rPr>
        <w:t xml:space="preserve"> </w:t>
      </w:r>
      <w:r w:rsidRPr="0023032E">
        <w:rPr>
          <w:rFonts w:hint="eastAsia"/>
          <w:szCs w:val="24"/>
          <w:rtl/>
        </w:rPr>
        <w:t>שתתקבל</w:t>
      </w:r>
      <w:r w:rsidRPr="0023032E">
        <w:rPr>
          <w:szCs w:val="24"/>
          <w:rtl/>
        </w:rPr>
        <w:t xml:space="preserve"> </w:t>
      </w:r>
      <w:r w:rsidRPr="0023032E">
        <w:rPr>
          <w:rFonts w:hint="eastAsia"/>
          <w:szCs w:val="24"/>
          <w:rtl/>
        </w:rPr>
        <w:t>במשרד</w:t>
      </w:r>
      <w:r w:rsidRPr="0023032E">
        <w:rPr>
          <w:szCs w:val="24"/>
          <w:rtl/>
        </w:rPr>
        <w:t xml:space="preserve"> </w:t>
      </w:r>
      <w:r w:rsidRPr="0023032E">
        <w:rPr>
          <w:rFonts w:hint="eastAsia"/>
          <w:szCs w:val="24"/>
          <w:rtl/>
        </w:rPr>
        <w:t>לפני</w:t>
      </w:r>
      <w:r w:rsidRPr="0023032E">
        <w:rPr>
          <w:szCs w:val="24"/>
          <w:rtl/>
        </w:rPr>
        <w:t xml:space="preserve"> </w:t>
      </w:r>
      <w:r w:rsidRPr="0023032E">
        <w:rPr>
          <w:rFonts w:hint="eastAsia"/>
          <w:szCs w:val="24"/>
          <w:rtl/>
        </w:rPr>
        <w:t>המועד</w:t>
      </w:r>
      <w:r w:rsidRPr="0023032E">
        <w:rPr>
          <w:szCs w:val="24"/>
          <w:rtl/>
        </w:rPr>
        <w:t xml:space="preserve"> </w:t>
      </w:r>
      <w:r w:rsidRPr="0023032E">
        <w:rPr>
          <w:rFonts w:hint="eastAsia"/>
          <w:szCs w:val="24"/>
          <w:rtl/>
        </w:rPr>
        <w:t>האחרון</w:t>
      </w:r>
      <w:r w:rsidRPr="0023032E">
        <w:rPr>
          <w:szCs w:val="24"/>
          <w:rtl/>
        </w:rPr>
        <w:t xml:space="preserve"> </w:t>
      </w:r>
      <w:r w:rsidRPr="0023032E">
        <w:rPr>
          <w:rFonts w:hint="eastAsia"/>
          <w:szCs w:val="24"/>
          <w:rtl/>
        </w:rPr>
        <w:t>להגשה</w:t>
      </w:r>
      <w:r w:rsidRPr="0023032E">
        <w:rPr>
          <w:szCs w:val="24"/>
          <w:rtl/>
        </w:rPr>
        <w:t xml:space="preserve">, </w:t>
      </w:r>
      <w:r w:rsidRPr="0023032E">
        <w:rPr>
          <w:rFonts w:hint="eastAsia"/>
          <w:szCs w:val="24"/>
          <w:rtl/>
        </w:rPr>
        <w:t>אולם</w:t>
      </w:r>
      <w:r w:rsidRPr="0023032E">
        <w:rPr>
          <w:szCs w:val="24"/>
          <w:rtl/>
        </w:rPr>
        <w:t xml:space="preserve"> </w:t>
      </w:r>
      <w:r w:rsidRPr="0023032E">
        <w:rPr>
          <w:rFonts w:hint="eastAsia"/>
          <w:szCs w:val="24"/>
          <w:rtl/>
        </w:rPr>
        <w:t>מסיבה</w:t>
      </w:r>
      <w:r w:rsidRPr="0023032E">
        <w:rPr>
          <w:szCs w:val="24"/>
          <w:rtl/>
        </w:rPr>
        <w:t xml:space="preserve"> </w:t>
      </w:r>
      <w:r w:rsidRPr="0023032E">
        <w:rPr>
          <w:rFonts w:hint="eastAsia"/>
          <w:szCs w:val="24"/>
          <w:rtl/>
        </w:rPr>
        <w:t>כלשהי</w:t>
      </w:r>
      <w:r w:rsidRPr="0023032E">
        <w:rPr>
          <w:szCs w:val="24"/>
          <w:rtl/>
        </w:rPr>
        <w:t xml:space="preserve"> </w:t>
      </w:r>
      <w:r w:rsidRPr="0023032E">
        <w:rPr>
          <w:rFonts w:hint="eastAsia"/>
          <w:szCs w:val="24"/>
          <w:rtl/>
        </w:rPr>
        <w:t>לא</w:t>
      </w:r>
      <w:r w:rsidRPr="0023032E">
        <w:rPr>
          <w:szCs w:val="24"/>
          <w:rtl/>
        </w:rPr>
        <w:t xml:space="preserve"> </w:t>
      </w:r>
      <w:r w:rsidRPr="0023032E">
        <w:rPr>
          <w:rFonts w:hint="eastAsia"/>
          <w:szCs w:val="24"/>
          <w:rtl/>
        </w:rPr>
        <w:t>תוכנס</w:t>
      </w:r>
      <w:r w:rsidRPr="0023032E">
        <w:rPr>
          <w:szCs w:val="24"/>
          <w:rtl/>
        </w:rPr>
        <w:t xml:space="preserve"> </w:t>
      </w:r>
      <w:r w:rsidRPr="0023032E">
        <w:rPr>
          <w:rFonts w:hint="eastAsia"/>
          <w:szCs w:val="24"/>
          <w:rtl/>
        </w:rPr>
        <w:t>לתיבת</w:t>
      </w:r>
      <w:r w:rsidRPr="0023032E">
        <w:rPr>
          <w:szCs w:val="24"/>
          <w:rtl/>
        </w:rPr>
        <w:t xml:space="preserve"> </w:t>
      </w:r>
      <w:r w:rsidRPr="0023032E">
        <w:rPr>
          <w:rFonts w:hint="eastAsia"/>
          <w:szCs w:val="24"/>
          <w:rtl/>
        </w:rPr>
        <w:t>המכרזים</w:t>
      </w:r>
      <w:r w:rsidRPr="0023032E">
        <w:rPr>
          <w:szCs w:val="24"/>
          <w:rtl/>
        </w:rPr>
        <w:t xml:space="preserve"> </w:t>
      </w:r>
      <w:r w:rsidRPr="0023032E">
        <w:rPr>
          <w:rFonts w:hint="eastAsia"/>
          <w:szCs w:val="24"/>
          <w:rtl/>
        </w:rPr>
        <w:t>במועד</w:t>
      </w:r>
      <w:r w:rsidRPr="0023032E">
        <w:rPr>
          <w:szCs w:val="24"/>
          <w:rtl/>
        </w:rPr>
        <w:t xml:space="preserve">, </w:t>
      </w:r>
      <w:r w:rsidRPr="0023032E">
        <w:rPr>
          <w:rFonts w:hint="eastAsia"/>
          <w:szCs w:val="24"/>
          <w:rtl/>
        </w:rPr>
        <w:t>תיפסל</w:t>
      </w:r>
      <w:r w:rsidRPr="0023032E">
        <w:rPr>
          <w:szCs w:val="24"/>
          <w:rtl/>
        </w:rPr>
        <w:t xml:space="preserve"> </w:t>
      </w:r>
      <w:r w:rsidRPr="0023032E">
        <w:rPr>
          <w:rFonts w:hint="eastAsia"/>
          <w:szCs w:val="24"/>
          <w:rtl/>
        </w:rPr>
        <w:t>כהצעה</w:t>
      </w:r>
      <w:r w:rsidRPr="0023032E">
        <w:rPr>
          <w:szCs w:val="24"/>
          <w:rtl/>
        </w:rPr>
        <w:t xml:space="preserve"> </w:t>
      </w:r>
      <w:r w:rsidRPr="0023032E">
        <w:rPr>
          <w:rFonts w:hint="eastAsia"/>
          <w:szCs w:val="24"/>
          <w:rtl/>
        </w:rPr>
        <w:t>שלא</w:t>
      </w:r>
      <w:r w:rsidRPr="0023032E">
        <w:rPr>
          <w:szCs w:val="24"/>
          <w:rtl/>
        </w:rPr>
        <w:t xml:space="preserve"> </w:t>
      </w:r>
      <w:r w:rsidRPr="0023032E">
        <w:rPr>
          <w:rFonts w:hint="eastAsia"/>
          <w:szCs w:val="24"/>
          <w:rtl/>
        </w:rPr>
        <w:t>התקבלה</w:t>
      </w:r>
      <w:r w:rsidRPr="0023032E">
        <w:rPr>
          <w:szCs w:val="24"/>
          <w:rtl/>
        </w:rPr>
        <w:t xml:space="preserve"> </w:t>
      </w:r>
      <w:r w:rsidRPr="0023032E">
        <w:rPr>
          <w:rFonts w:hint="eastAsia"/>
          <w:szCs w:val="24"/>
          <w:rtl/>
        </w:rPr>
        <w:t>במועד</w:t>
      </w:r>
      <w:r w:rsidRPr="00885845">
        <w:rPr>
          <w:szCs w:val="24"/>
          <w:rtl/>
        </w:rPr>
        <w:t>.</w:t>
      </w:r>
    </w:p>
    <w:p w14:paraId="313FCE4D" w14:textId="77777777" w:rsidR="00BA2B1B" w:rsidRPr="00885845" w:rsidRDefault="00BA2B1B" w:rsidP="00BA2B1B">
      <w:pPr>
        <w:pStyle w:val="af2"/>
        <w:numPr>
          <w:ilvl w:val="0"/>
          <w:numId w:val="23"/>
        </w:numPr>
        <w:spacing w:after="120" w:line="276" w:lineRule="auto"/>
        <w:jc w:val="both"/>
        <w:rPr>
          <w:szCs w:val="24"/>
          <w:rtl/>
        </w:rPr>
      </w:pPr>
      <w:r w:rsidRPr="00885845">
        <w:rPr>
          <w:rFonts w:hint="cs"/>
          <w:szCs w:val="24"/>
          <w:rtl/>
        </w:rPr>
        <w:t xml:space="preserve">מובהר בזאת </w:t>
      </w:r>
      <w:r w:rsidRPr="003E628E">
        <w:rPr>
          <w:rFonts w:hint="cs"/>
          <w:szCs w:val="24"/>
          <w:rtl/>
        </w:rPr>
        <w:t>כ</w:t>
      </w:r>
      <w:r>
        <w:rPr>
          <w:rFonts w:hint="cs"/>
          <w:szCs w:val="24"/>
          <w:rtl/>
        </w:rPr>
        <w:t xml:space="preserve">י </w:t>
      </w:r>
      <w:r w:rsidRPr="003E628E">
        <w:rPr>
          <w:rFonts w:hint="cs"/>
          <w:szCs w:val="24"/>
          <w:rtl/>
        </w:rPr>
        <w:t>תקציר</w:t>
      </w:r>
      <w:r w:rsidRPr="00885845">
        <w:rPr>
          <w:rFonts w:hint="cs"/>
          <w:szCs w:val="24"/>
          <w:rtl/>
        </w:rPr>
        <w:t xml:space="preserve"> ההצעה שמוגש יהיה גלוי ולא יכלול כל חומר סודי. למשרד </w:t>
      </w:r>
      <w:r>
        <w:rPr>
          <w:rFonts w:hint="cs"/>
          <w:szCs w:val="24"/>
          <w:rtl/>
        </w:rPr>
        <w:t>ה</w:t>
      </w:r>
      <w:r w:rsidRPr="00635DCB">
        <w:rPr>
          <w:szCs w:val="24"/>
          <w:rtl/>
        </w:rPr>
        <w:t>תשתיות הלאומיות ה</w:t>
      </w:r>
      <w:r>
        <w:rPr>
          <w:rFonts w:hint="cs"/>
          <w:szCs w:val="24"/>
          <w:rtl/>
        </w:rPr>
        <w:t>אנרגיה והמים</w:t>
      </w:r>
      <w:r w:rsidRPr="00885845">
        <w:rPr>
          <w:rFonts w:hint="cs"/>
          <w:szCs w:val="24"/>
          <w:rtl/>
        </w:rPr>
        <w:t xml:space="preserve"> זכות שימוש בכתוב בתקציר כולל העברתו לחוות דעת, פרסומו וכדומה, </w:t>
      </w:r>
      <w:r w:rsidRPr="00431F13">
        <w:rPr>
          <w:rFonts w:hint="cs"/>
          <w:szCs w:val="24"/>
          <w:rtl/>
        </w:rPr>
        <w:t>ללא מגבלות סודיות</w:t>
      </w:r>
      <w:r w:rsidRPr="00885845">
        <w:rPr>
          <w:rFonts w:hint="cs"/>
          <w:szCs w:val="24"/>
          <w:rtl/>
        </w:rPr>
        <w:t>.</w:t>
      </w:r>
    </w:p>
    <w:p w14:paraId="77DA27AD"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Fonts w:hint="eastAsia"/>
          <w:u w:val="single"/>
          <w:rtl/>
        </w:rPr>
        <w:t>תהליך</w:t>
      </w:r>
      <w:r w:rsidRPr="00431F13">
        <w:rPr>
          <w:u w:val="single"/>
          <w:rtl/>
        </w:rPr>
        <w:t xml:space="preserve"> </w:t>
      </w:r>
      <w:r w:rsidRPr="00431F13">
        <w:rPr>
          <w:rFonts w:hint="eastAsia"/>
          <w:u w:val="single"/>
          <w:rtl/>
        </w:rPr>
        <w:t>הטיפול</w:t>
      </w:r>
      <w:r w:rsidRPr="00431F13">
        <w:rPr>
          <w:u w:val="single"/>
          <w:rtl/>
        </w:rPr>
        <w:t xml:space="preserve"> </w:t>
      </w:r>
      <w:r w:rsidRPr="00431F13">
        <w:rPr>
          <w:rFonts w:hint="eastAsia"/>
          <w:u w:val="single"/>
          <w:rtl/>
        </w:rPr>
        <w:t>בבקשה</w:t>
      </w:r>
    </w:p>
    <w:p w14:paraId="07311189" w14:textId="77777777" w:rsidR="00BA2B1B" w:rsidRPr="00431F13" w:rsidRDefault="00BA2B1B" w:rsidP="00BA2B1B">
      <w:pPr>
        <w:pStyle w:val="12"/>
        <w:keepLines/>
        <w:numPr>
          <w:ilvl w:val="1"/>
          <w:numId w:val="42"/>
        </w:numPr>
        <w:tabs>
          <w:tab w:val="left" w:pos="850"/>
        </w:tabs>
        <w:spacing w:before="120" w:after="100" w:afterAutospacing="1" w:line="276" w:lineRule="auto"/>
        <w:jc w:val="left"/>
        <w:rPr>
          <w:u w:val="single"/>
        </w:rPr>
      </w:pPr>
      <w:r w:rsidRPr="004D44F8">
        <w:rPr>
          <w:rFonts w:hint="eastAsia"/>
          <w:b w:val="0"/>
          <w:bCs w:val="0"/>
          <w:szCs w:val="24"/>
          <w:rtl/>
        </w:rPr>
        <w:t>תהליך</w:t>
      </w:r>
      <w:r w:rsidRPr="004D44F8">
        <w:rPr>
          <w:b w:val="0"/>
          <w:bCs w:val="0"/>
          <w:szCs w:val="24"/>
          <w:rtl/>
        </w:rPr>
        <w:t xml:space="preserve"> </w:t>
      </w:r>
      <w:r w:rsidRPr="004D44F8">
        <w:rPr>
          <w:rFonts w:hint="eastAsia"/>
          <w:b w:val="0"/>
          <w:bCs w:val="0"/>
          <w:szCs w:val="24"/>
          <w:rtl/>
        </w:rPr>
        <w:t>בחינה</w:t>
      </w:r>
    </w:p>
    <w:p w14:paraId="007A67A6" w14:textId="77777777" w:rsidR="00BA2B1B" w:rsidRPr="00885845" w:rsidRDefault="00BA2B1B" w:rsidP="00BA2B1B">
      <w:pPr>
        <w:pStyle w:val="af2"/>
        <w:numPr>
          <w:ilvl w:val="0"/>
          <w:numId w:val="24"/>
        </w:numPr>
        <w:spacing w:before="240" w:after="120" w:line="276" w:lineRule="auto"/>
        <w:ind w:left="1080"/>
        <w:jc w:val="both"/>
        <w:rPr>
          <w:u w:val="single"/>
        </w:rPr>
      </w:pPr>
      <w:r>
        <w:rPr>
          <w:rFonts w:hint="cs"/>
          <w:szCs w:val="24"/>
          <w:rtl/>
        </w:rPr>
        <w:t>המשרד י</w:t>
      </w:r>
      <w:r w:rsidRPr="00050800">
        <w:rPr>
          <w:rFonts w:hint="eastAsia"/>
          <w:szCs w:val="24"/>
          <w:rtl/>
        </w:rPr>
        <w:t>בחן</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ההצעות</w:t>
      </w:r>
      <w:r w:rsidRPr="00050800">
        <w:rPr>
          <w:szCs w:val="24"/>
          <w:rtl/>
        </w:rPr>
        <w:t xml:space="preserve"> </w:t>
      </w:r>
      <w:r>
        <w:rPr>
          <w:rFonts w:hint="eastAsia"/>
          <w:szCs w:val="24"/>
          <w:rtl/>
        </w:rPr>
        <w:t>ו</w:t>
      </w:r>
      <w:r>
        <w:rPr>
          <w:rFonts w:hint="cs"/>
          <w:szCs w:val="24"/>
          <w:rtl/>
        </w:rPr>
        <w:t>י</w:t>
      </w:r>
      <w:r w:rsidRPr="00050800">
        <w:rPr>
          <w:rFonts w:hint="eastAsia"/>
          <w:szCs w:val="24"/>
          <w:rtl/>
        </w:rPr>
        <w:t>היה</w:t>
      </w:r>
      <w:r w:rsidRPr="00050800">
        <w:rPr>
          <w:szCs w:val="24"/>
          <w:rtl/>
        </w:rPr>
        <w:t xml:space="preserve"> </w:t>
      </w:r>
      <w:r>
        <w:rPr>
          <w:rFonts w:hint="eastAsia"/>
          <w:szCs w:val="24"/>
          <w:rtl/>
        </w:rPr>
        <w:t>רשאי</w:t>
      </w:r>
      <w:r w:rsidRPr="00050800">
        <w:rPr>
          <w:szCs w:val="24"/>
          <w:rtl/>
        </w:rPr>
        <w:t xml:space="preserve"> (</w:t>
      </w:r>
      <w:r w:rsidRPr="00050800">
        <w:rPr>
          <w:rFonts w:hint="eastAsia"/>
          <w:szCs w:val="24"/>
          <w:rtl/>
        </w:rPr>
        <w:t>אך</w:t>
      </w:r>
      <w:r w:rsidRPr="00050800">
        <w:rPr>
          <w:szCs w:val="24"/>
          <w:rtl/>
        </w:rPr>
        <w:t xml:space="preserve"> </w:t>
      </w:r>
      <w:r w:rsidRPr="00050800">
        <w:rPr>
          <w:rFonts w:hint="eastAsia"/>
          <w:szCs w:val="24"/>
          <w:rtl/>
        </w:rPr>
        <w:t>לא</w:t>
      </w:r>
      <w:r w:rsidRPr="00050800">
        <w:rPr>
          <w:szCs w:val="24"/>
          <w:rtl/>
        </w:rPr>
        <w:t xml:space="preserve"> </w:t>
      </w:r>
      <w:r>
        <w:rPr>
          <w:rFonts w:hint="eastAsia"/>
          <w:szCs w:val="24"/>
          <w:rtl/>
        </w:rPr>
        <w:t>חייב</w:t>
      </w:r>
      <w:r w:rsidRPr="00050800">
        <w:rPr>
          <w:szCs w:val="24"/>
          <w:rtl/>
        </w:rPr>
        <w:t xml:space="preserve">) </w:t>
      </w:r>
      <w:r w:rsidRPr="00050800">
        <w:rPr>
          <w:rFonts w:hint="eastAsia"/>
          <w:szCs w:val="24"/>
          <w:rtl/>
        </w:rPr>
        <w:t>בכל</w:t>
      </w:r>
      <w:r w:rsidRPr="00050800">
        <w:rPr>
          <w:szCs w:val="24"/>
          <w:rtl/>
        </w:rPr>
        <w:t xml:space="preserve"> </w:t>
      </w:r>
      <w:r w:rsidRPr="00050800">
        <w:rPr>
          <w:rFonts w:hint="eastAsia"/>
          <w:szCs w:val="24"/>
          <w:rtl/>
        </w:rPr>
        <w:t>עת</w:t>
      </w:r>
      <w:r w:rsidRPr="00050800">
        <w:rPr>
          <w:szCs w:val="24"/>
          <w:rtl/>
        </w:rPr>
        <w:t xml:space="preserve">, </w:t>
      </w:r>
      <w:r w:rsidRPr="00050800">
        <w:rPr>
          <w:rFonts w:hint="eastAsia"/>
          <w:szCs w:val="24"/>
          <w:rtl/>
        </w:rPr>
        <w:t>לפי</w:t>
      </w:r>
      <w:r w:rsidRPr="00050800">
        <w:rPr>
          <w:szCs w:val="24"/>
          <w:rtl/>
        </w:rPr>
        <w:t xml:space="preserve"> </w:t>
      </w:r>
      <w:r w:rsidRPr="00050800">
        <w:rPr>
          <w:rFonts w:hint="eastAsia"/>
          <w:szCs w:val="24"/>
          <w:rtl/>
        </w:rPr>
        <w:t>שיקול</w:t>
      </w:r>
      <w:r w:rsidRPr="00050800">
        <w:rPr>
          <w:szCs w:val="24"/>
          <w:rtl/>
        </w:rPr>
        <w:t xml:space="preserve"> </w:t>
      </w:r>
      <w:r>
        <w:rPr>
          <w:rFonts w:hint="eastAsia"/>
          <w:szCs w:val="24"/>
          <w:rtl/>
        </w:rPr>
        <w:t>דעת</w:t>
      </w:r>
      <w:r>
        <w:rPr>
          <w:rFonts w:hint="cs"/>
          <w:szCs w:val="24"/>
          <w:rtl/>
        </w:rPr>
        <w:t>ו</w:t>
      </w:r>
      <w:r w:rsidRPr="00050800">
        <w:rPr>
          <w:szCs w:val="24"/>
          <w:rtl/>
        </w:rPr>
        <w:t xml:space="preserve">, </w:t>
      </w:r>
      <w:r w:rsidRPr="00050800">
        <w:rPr>
          <w:rFonts w:hint="eastAsia"/>
          <w:szCs w:val="24"/>
          <w:rtl/>
        </w:rPr>
        <w:t>לפנות</w:t>
      </w:r>
      <w:r w:rsidRPr="00050800">
        <w:rPr>
          <w:szCs w:val="24"/>
          <w:rtl/>
        </w:rPr>
        <w:t xml:space="preserve"> </w:t>
      </w:r>
      <w:r w:rsidRPr="00050800">
        <w:rPr>
          <w:rFonts w:hint="eastAsia"/>
          <w:szCs w:val="24"/>
          <w:rtl/>
        </w:rPr>
        <w:t>לכל</w:t>
      </w:r>
      <w:r w:rsidRPr="00050800">
        <w:rPr>
          <w:szCs w:val="24"/>
          <w:rtl/>
        </w:rPr>
        <w:t xml:space="preserve"> </w:t>
      </w:r>
      <w:r w:rsidRPr="00050800">
        <w:rPr>
          <w:rFonts w:hint="eastAsia"/>
          <w:szCs w:val="24"/>
          <w:rtl/>
        </w:rPr>
        <w:t>המציעים</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לחלקם</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אפילו</w:t>
      </w:r>
      <w:r w:rsidRPr="00050800">
        <w:rPr>
          <w:szCs w:val="24"/>
          <w:rtl/>
        </w:rPr>
        <w:t xml:space="preserve"> </w:t>
      </w:r>
      <w:r w:rsidRPr="00050800">
        <w:rPr>
          <w:rFonts w:hint="eastAsia"/>
          <w:szCs w:val="24"/>
          <w:rtl/>
        </w:rPr>
        <w:t>למציע</w:t>
      </w:r>
      <w:r w:rsidRPr="00050800">
        <w:rPr>
          <w:szCs w:val="24"/>
          <w:rtl/>
        </w:rPr>
        <w:t xml:space="preserve"> </w:t>
      </w:r>
      <w:r w:rsidRPr="00050800">
        <w:rPr>
          <w:rFonts w:hint="eastAsia"/>
          <w:szCs w:val="24"/>
          <w:rtl/>
        </w:rPr>
        <w:t>בודד</w:t>
      </w:r>
      <w:r w:rsidRPr="00050800">
        <w:rPr>
          <w:szCs w:val="24"/>
          <w:rtl/>
        </w:rPr>
        <w:t xml:space="preserve"> </w:t>
      </w:r>
      <w:r w:rsidRPr="00050800">
        <w:rPr>
          <w:rFonts w:hint="eastAsia"/>
          <w:szCs w:val="24"/>
          <w:rtl/>
        </w:rPr>
        <w:t>ולדרוש</w:t>
      </w:r>
      <w:r w:rsidRPr="00050800">
        <w:rPr>
          <w:szCs w:val="24"/>
          <w:rtl/>
        </w:rPr>
        <w:t xml:space="preserve"> </w:t>
      </w:r>
      <w:r w:rsidRPr="00050800">
        <w:rPr>
          <w:rFonts w:hint="eastAsia"/>
          <w:szCs w:val="24"/>
          <w:rtl/>
        </w:rPr>
        <w:t>לקבל</w:t>
      </w:r>
      <w:r w:rsidRPr="00050800">
        <w:rPr>
          <w:szCs w:val="24"/>
          <w:rtl/>
        </w:rPr>
        <w:t xml:space="preserve"> </w:t>
      </w:r>
      <w:r w:rsidRPr="00050800">
        <w:rPr>
          <w:rFonts w:hint="eastAsia"/>
          <w:szCs w:val="24"/>
          <w:rtl/>
        </w:rPr>
        <w:t>מידע</w:t>
      </w:r>
      <w:r w:rsidRPr="00050800">
        <w:rPr>
          <w:szCs w:val="24"/>
          <w:rtl/>
        </w:rPr>
        <w:t xml:space="preserve">, </w:t>
      </w:r>
      <w:r w:rsidRPr="00050800">
        <w:rPr>
          <w:rFonts w:hint="eastAsia"/>
          <w:szCs w:val="24"/>
          <w:rtl/>
        </w:rPr>
        <w:t>הבהרות</w:t>
      </w:r>
      <w:r w:rsidRPr="00050800">
        <w:rPr>
          <w:szCs w:val="24"/>
          <w:rtl/>
        </w:rPr>
        <w:t xml:space="preserve">, </w:t>
      </w:r>
      <w:r w:rsidRPr="00050800">
        <w:rPr>
          <w:rFonts w:hint="eastAsia"/>
          <w:szCs w:val="24"/>
          <w:rtl/>
        </w:rPr>
        <w:t>השלמות</w:t>
      </w:r>
      <w:r w:rsidRPr="00050800">
        <w:rPr>
          <w:szCs w:val="24"/>
          <w:rtl/>
        </w:rPr>
        <w:t xml:space="preserve">, </w:t>
      </w:r>
      <w:r w:rsidRPr="00050800">
        <w:rPr>
          <w:rFonts w:hint="eastAsia"/>
          <w:szCs w:val="24"/>
          <w:rtl/>
        </w:rPr>
        <w:t>מסמכים</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דבר</w:t>
      </w:r>
      <w:r w:rsidRPr="00050800">
        <w:rPr>
          <w:szCs w:val="24"/>
          <w:rtl/>
        </w:rPr>
        <w:t xml:space="preserve"> </w:t>
      </w:r>
      <w:r w:rsidRPr="00050800">
        <w:rPr>
          <w:rFonts w:hint="eastAsia"/>
          <w:szCs w:val="24"/>
          <w:rtl/>
        </w:rPr>
        <w:t>אחר</w:t>
      </w:r>
      <w:r w:rsidRPr="00050800">
        <w:rPr>
          <w:szCs w:val="24"/>
          <w:rtl/>
        </w:rPr>
        <w:t xml:space="preserve"> </w:t>
      </w:r>
      <w:r w:rsidRPr="00050800">
        <w:rPr>
          <w:rFonts w:hint="eastAsia"/>
          <w:szCs w:val="24"/>
          <w:rtl/>
        </w:rPr>
        <w:t>הנחוץ</w:t>
      </w:r>
      <w:r w:rsidRPr="00050800">
        <w:rPr>
          <w:szCs w:val="24"/>
          <w:rtl/>
        </w:rPr>
        <w:t xml:space="preserve"> </w:t>
      </w:r>
      <w:r>
        <w:rPr>
          <w:rFonts w:hint="eastAsia"/>
          <w:szCs w:val="24"/>
          <w:rtl/>
        </w:rPr>
        <w:t>לדעת</w:t>
      </w:r>
      <w:r>
        <w:rPr>
          <w:rFonts w:hint="cs"/>
          <w:szCs w:val="24"/>
          <w:rtl/>
        </w:rPr>
        <w:t>ו</w:t>
      </w:r>
      <w:r w:rsidRPr="00050800">
        <w:rPr>
          <w:szCs w:val="24"/>
          <w:rtl/>
        </w:rPr>
        <w:t xml:space="preserve"> </w:t>
      </w:r>
      <w:r w:rsidRPr="00050800">
        <w:rPr>
          <w:rFonts w:hint="eastAsia"/>
          <w:szCs w:val="24"/>
          <w:rtl/>
        </w:rPr>
        <w:t>בכדי</w:t>
      </w:r>
      <w:r w:rsidRPr="00050800">
        <w:rPr>
          <w:szCs w:val="24"/>
          <w:rtl/>
        </w:rPr>
        <w:t xml:space="preserve"> </w:t>
      </w:r>
      <w:r w:rsidRPr="00050800">
        <w:rPr>
          <w:rFonts w:hint="eastAsia"/>
          <w:szCs w:val="24"/>
          <w:rtl/>
        </w:rPr>
        <w:t>לדון</w:t>
      </w:r>
      <w:r w:rsidRPr="00050800">
        <w:rPr>
          <w:szCs w:val="24"/>
          <w:rtl/>
        </w:rPr>
        <w:t xml:space="preserve"> </w:t>
      </w:r>
      <w:r w:rsidRPr="00050800">
        <w:rPr>
          <w:rFonts w:hint="eastAsia"/>
          <w:szCs w:val="24"/>
          <w:rtl/>
        </w:rPr>
        <w:t>בהצעה</w:t>
      </w:r>
      <w:r w:rsidRPr="00050800">
        <w:rPr>
          <w:szCs w:val="24"/>
          <w:rtl/>
        </w:rPr>
        <w:t xml:space="preserve"> </w:t>
      </w:r>
      <w:r w:rsidRPr="00050800">
        <w:rPr>
          <w:rFonts w:hint="eastAsia"/>
          <w:szCs w:val="24"/>
          <w:rtl/>
        </w:rPr>
        <w:t>ספציפית</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בכל</w:t>
      </w:r>
      <w:r w:rsidRPr="00050800">
        <w:rPr>
          <w:szCs w:val="24"/>
          <w:rtl/>
        </w:rPr>
        <w:t xml:space="preserve"> </w:t>
      </w:r>
      <w:r w:rsidRPr="00050800">
        <w:rPr>
          <w:rFonts w:hint="eastAsia"/>
          <w:szCs w:val="24"/>
          <w:rtl/>
        </w:rPr>
        <w:t>ההצעות</w:t>
      </w:r>
      <w:r w:rsidRPr="00050800">
        <w:rPr>
          <w:szCs w:val="24"/>
          <w:rtl/>
        </w:rPr>
        <w:t xml:space="preserve"> </w:t>
      </w:r>
      <w:r w:rsidRPr="00050800">
        <w:rPr>
          <w:rFonts w:hint="eastAsia"/>
          <w:szCs w:val="24"/>
          <w:rtl/>
        </w:rPr>
        <w:t>ביחד</w:t>
      </w:r>
      <w:r>
        <w:rPr>
          <w:rFonts w:hint="cs"/>
          <w:szCs w:val="24"/>
          <w:rtl/>
        </w:rPr>
        <w:t xml:space="preserve"> ובכלל זה, להופיע בפניו</w:t>
      </w:r>
      <w:r w:rsidRPr="00050800">
        <w:rPr>
          <w:szCs w:val="24"/>
          <w:rtl/>
        </w:rPr>
        <w:t xml:space="preserve">. </w:t>
      </w:r>
      <w:r w:rsidRPr="00050800">
        <w:rPr>
          <w:rFonts w:hint="eastAsia"/>
          <w:szCs w:val="24"/>
          <w:rtl/>
        </w:rPr>
        <w:t>מבלי</w:t>
      </w:r>
      <w:r w:rsidRPr="00050800">
        <w:rPr>
          <w:szCs w:val="24"/>
          <w:rtl/>
        </w:rPr>
        <w:t xml:space="preserve"> </w:t>
      </w:r>
      <w:r w:rsidRPr="00050800">
        <w:rPr>
          <w:rFonts w:hint="eastAsia"/>
          <w:szCs w:val="24"/>
          <w:rtl/>
        </w:rPr>
        <w:t>לגרוע</w:t>
      </w:r>
      <w:r w:rsidRPr="00050800">
        <w:rPr>
          <w:szCs w:val="24"/>
          <w:rtl/>
        </w:rPr>
        <w:t xml:space="preserve"> </w:t>
      </w:r>
      <w:r w:rsidRPr="00050800">
        <w:rPr>
          <w:rFonts w:hint="eastAsia"/>
          <w:szCs w:val="24"/>
          <w:rtl/>
        </w:rPr>
        <w:t>מכלליות</w:t>
      </w:r>
      <w:r w:rsidRPr="00050800">
        <w:rPr>
          <w:szCs w:val="24"/>
          <w:rtl/>
        </w:rPr>
        <w:t xml:space="preserve"> </w:t>
      </w:r>
      <w:r w:rsidRPr="00050800">
        <w:rPr>
          <w:rFonts w:hint="eastAsia"/>
          <w:szCs w:val="24"/>
          <w:rtl/>
        </w:rPr>
        <w:t>האמור</w:t>
      </w:r>
      <w:r w:rsidRPr="00050800">
        <w:rPr>
          <w:szCs w:val="24"/>
          <w:rtl/>
        </w:rPr>
        <w:t xml:space="preserve">, </w:t>
      </w:r>
      <w:r>
        <w:rPr>
          <w:rFonts w:hint="cs"/>
          <w:szCs w:val="24"/>
          <w:rtl/>
        </w:rPr>
        <w:t>י</w:t>
      </w:r>
      <w:r w:rsidRPr="00050800">
        <w:rPr>
          <w:rFonts w:hint="eastAsia"/>
          <w:szCs w:val="24"/>
          <w:rtl/>
        </w:rPr>
        <w:t>היה</w:t>
      </w:r>
      <w:r w:rsidRPr="00050800">
        <w:rPr>
          <w:szCs w:val="24"/>
          <w:rtl/>
        </w:rPr>
        <w:t xml:space="preserve"> </w:t>
      </w:r>
      <w:r>
        <w:rPr>
          <w:rFonts w:hint="eastAsia"/>
          <w:szCs w:val="24"/>
          <w:rtl/>
        </w:rPr>
        <w:t>ה</w:t>
      </w:r>
      <w:r>
        <w:rPr>
          <w:rFonts w:hint="cs"/>
          <w:szCs w:val="24"/>
          <w:rtl/>
        </w:rPr>
        <w:t>משרד</w:t>
      </w:r>
      <w:r w:rsidRPr="00050800">
        <w:rPr>
          <w:szCs w:val="24"/>
          <w:rtl/>
        </w:rPr>
        <w:t xml:space="preserve"> </w:t>
      </w:r>
      <w:r>
        <w:rPr>
          <w:rFonts w:hint="eastAsia"/>
          <w:szCs w:val="24"/>
          <w:rtl/>
        </w:rPr>
        <w:t>רשאי</w:t>
      </w:r>
      <w:r w:rsidRPr="00050800">
        <w:rPr>
          <w:szCs w:val="24"/>
          <w:rtl/>
        </w:rPr>
        <w:t xml:space="preserve"> </w:t>
      </w:r>
      <w:r w:rsidRPr="00050800">
        <w:rPr>
          <w:rFonts w:hint="eastAsia"/>
          <w:szCs w:val="24"/>
          <w:rtl/>
        </w:rPr>
        <w:t>לדרוש</w:t>
      </w:r>
      <w:r w:rsidRPr="00050800">
        <w:rPr>
          <w:szCs w:val="24"/>
          <w:rtl/>
        </w:rPr>
        <w:t xml:space="preserve"> </w:t>
      </w:r>
      <w:r w:rsidRPr="00050800">
        <w:rPr>
          <w:rFonts w:hint="eastAsia"/>
          <w:szCs w:val="24"/>
          <w:rtl/>
        </w:rPr>
        <w:t>אישור</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חוות</w:t>
      </w:r>
      <w:r w:rsidRPr="00050800">
        <w:rPr>
          <w:szCs w:val="24"/>
          <w:rtl/>
        </w:rPr>
        <w:t xml:space="preserve"> </w:t>
      </w:r>
      <w:r w:rsidRPr="00050800">
        <w:rPr>
          <w:rFonts w:hint="eastAsia"/>
          <w:szCs w:val="24"/>
          <w:rtl/>
        </w:rPr>
        <w:t>דעת</w:t>
      </w:r>
      <w:r w:rsidRPr="00050800">
        <w:rPr>
          <w:szCs w:val="24"/>
          <w:rtl/>
        </w:rPr>
        <w:t xml:space="preserve"> </w:t>
      </w:r>
      <w:r w:rsidRPr="00050800">
        <w:rPr>
          <w:rFonts w:hint="eastAsia"/>
          <w:szCs w:val="24"/>
          <w:rtl/>
        </w:rPr>
        <w:t>מגורם</w:t>
      </w:r>
      <w:r w:rsidRPr="00050800">
        <w:rPr>
          <w:szCs w:val="24"/>
          <w:rtl/>
        </w:rPr>
        <w:t xml:space="preserve"> </w:t>
      </w:r>
      <w:r w:rsidRPr="00050800">
        <w:rPr>
          <w:rFonts w:hint="eastAsia"/>
          <w:szCs w:val="24"/>
          <w:rtl/>
        </w:rPr>
        <w:t>בלתי</w:t>
      </w:r>
      <w:r w:rsidRPr="00050800">
        <w:rPr>
          <w:szCs w:val="24"/>
          <w:rtl/>
        </w:rPr>
        <w:t xml:space="preserve"> </w:t>
      </w:r>
      <w:r w:rsidRPr="00050800">
        <w:rPr>
          <w:rFonts w:hint="eastAsia"/>
          <w:szCs w:val="24"/>
          <w:rtl/>
        </w:rPr>
        <w:t>תלוי</w:t>
      </w:r>
      <w:r w:rsidRPr="00050800">
        <w:rPr>
          <w:szCs w:val="24"/>
          <w:rtl/>
        </w:rPr>
        <w:t xml:space="preserve"> </w:t>
      </w:r>
      <w:r w:rsidRPr="00050800">
        <w:rPr>
          <w:rFonts w:hint="eastAsia"/>
          <w:szCs w:val="24"/>
          <w:rtl/>
        </w:rPr>
        <w:t>בקשר</w:t>
      </w:r>
      <w:r w:rsidRPr="00050800">
        <w:rPr>
          <w:szCs w:val="24"/>
          <w:rtl/>
        </w:rPr>
        <w:t xml:space="preserve"> </w:t>
      </w:r>
      <w:r w:rsidRPr="00050800">
        <w:rPr>
          <w:rFonts w:hint="eastAsia"/>
          <w:szCs w:val="24"/>
          <w:rtl/>
        </w:rPr>
        <w:t>לכל</w:t>
      </w:r>
      <w:r w:rsidRPr="00050800">
        <w:rPr>
          <w:szCs w:val="24"/>
          <w:rtl/>
        </w:rPr>
        <w:t xml:space="preserve"> </w:t>
      </w:r>
      <w:r w:rsidRPr="00050800">
        <w:rPr>
          <w:rFonts w:hint="eastAsia"/>
          <w:szCs w:val="24"/>
          <w:rtl/>
        </w:rPr>
        <w:t>פרט</w:t>
      </w:r>
      <w:r w:rsidRPr="00050800">
        <w:rPr>
          <w:szCs w:val="24"/>
          <w:rtl/>
        </w:rPr>
        <w:t xml:space="preserve"> </w:t>
      </w:r>
      <w:r w:rsidRPr="00050800">
        <w:rPr>
          <w:rFonts w:hint="eastAsia"/>
          <w:szCs w:val="24"/>
          <w:rtl/>
        </w:rPr>
        <w:t>שהועבר</w:t>
      </w:r>
      <w:r w:rsidRPr="00050800">
        <w:rPr>
          <w:szCs w:val="24"/>
          <w:rtl/>
        </w:rPr>
        <w:t xml:space="preserve"> </w:t>
      </w:r>
      <w:r w:rsidRPr="00050800">
        <w:rPr>
          <w:rFonts w:hint="eastAsia"/>
          <w:szCs w:val="24"/>
          <w:rtl/>
        </w:rPr>
        <w:t>למשרד</w:t>
      </w:r>
      <w:r w:rsidRPr="00050800">
        <w:rPr>
          <w:szCs w:val="24"/>
          <w:rtl/>
        </w:rPr>
        <w:t xml:space="preserve"> </w:t>
      </w:r>
      <w:r w:rsidRPr="00050800">
        <w:rPr>
          <w:rFonts w:hint="eastAsia"/>
          <w:szCs w:val="24"/>
          <w:rtl/>
        </w:rPr>
        <w:t>במסגרת</w:t>
      </w:r>
      <w:r w:rsidRPr="00050800">
        <w:rPr>
          <w:szCs w:val="24"/>
          <w:rtl/>
        </w:rPr>
        <w:t xml:space="preserve"> </w:t>
      </w:r>
      <w:r w:rsidRPr="00050800">
        <w:rPr>
          <w:rFonts w:hint="eastAsia"/>
          <w:szCs w:val="24"/>
          <w:rtl/>
        </w:rPr>
        <w:t>ההצעה</w:t>
      </w:r>
      <w:r w:rsidRPr="00050800">
        <w:rPr>
          <w:szCs w:val="24"/>
          <w:rtl/>
        </w:rPr>
        <w:t xml:space="preserve">. </w:t>
      </w:r>
      <w:r w:rsidRPr="00050800">
        <w:rPr>
          <w:rFonts w:hint="eastAsia"/>
          <w:szCs w:val="24"/>
          <w:rtl/>
        </w:rPr>
        <w:t>כמו</w:t>
      </w:r>
      <w:r w:rsidRPr="00050800">
        <w:rPr>
          <w:szCs w:val="24"/>
          <w:rtl/>
        </w:rPr>
        <w:t xml:space="preserve"> </w:t>
      </w:r>
      <w:r w:rsidRPr="00050800">
        <w:rPr>
          <w:rFonts w:hint="eastAsia"/>
          <w:szCs w:val="24"/>
          <w:rtl/>
        </w:rPr>
        <w:t>כן</w:t>
      </w:r>
      <w:r w:rsidRPr="00050800">
        <w:rPr>
          <w:szCs w:val="24"/>
          <w:rtl/>
        </w:rPr>
        <w:t xml:space="preserve">, </w:t>
      </w:r>
      <w:r>
        <w:rPr>
          <w:rFonts w:hint="cs"/>
          <w:szCs w:val="24"/>
          <w:rtl/>
        </w:rPr>
        <w:t>י</w:t>
      </w:r>
      <w:r w:rsidRPr="00050800">
        <w:rPr>
          <w:rFonts w:hint="eastAsia"/>
          <w:szCs w:val="24"/>
          <w:rtl/>
        </w:rPr>
        <w:t>היה</w:t>
      </w:r>
      <w:r w:rsidRPr="00050800">
        <w:rPr>
          <w:szCs w:val="24"/>
          <w:rtl/>
        </w:rPr>
        <w:t xml:space="preserve"> </w:t>
      </w:r>
      <w:r>
        <w:rPr>
          <w:rFonts w:hint="eastAsia"/>
          <w:szCs w:val="24"/>
          <w:rtl/>
        </w:rPr>
        <w:t>ה</w:t>
      </w:r>
      <w:r>
        <w:rPr>
          <w:rFonts w:hint="cs"/>
          <w:szCs w:val="24"/>
          <w:rtl/>
        </w:rPr>
        <w:t>משרד</w:t>
      </w:r>
      <w:r w:rsidRPr="00050800">
        <w:rPr>
          <w:szCs w:val="24"/>
          <w:rtl/>
        </w:rPr>
        <w:t xml:space="preserve"> </w:t>
      </w:r>
      <w:r>
        <w:rPr>
          <w:rFonts w:hint="eastAsia"/>
          <w:szCs w:val="24"/>
          <w:rtl/>
        </w:rPr>
        <w:t>רשאי</w:t>
      </w:r>
      <w:r w:rsidRPr="00050800">
        <w:rPr>
          <w:szCs w:val="24"/>
          <w:rtl/>
        </w:rPr>
        <w:t xml:space="preserve"> </w:t>
      </w:r>
      <w:r w:rsidRPr="00050800">
        <w:rPr>
          <w:rFonts w:hint="eastAsia"/>
          <w:szCs w:val="24"/>
          <w:rtl/>
        </w:rPr>
        <w:t>לחזור</w:t>
      </w:r>
      <w:r w:rsidRPr="00050800">
        <w:rPr>
          <w:szCs w:val="24"/>
          <w:rtl/>
        </w:rPr>
        <w:t xml:space="preserve"> </w:t>
      </w:r>
      <w:r w:rsidRPr="00050800">
        <w:rPr>
          <w:rFonts w:hint="eastAsia"/>
          <w:szCs w:val="24"/>
          <w:rtl/>
        </w:rPr>
        <w:t>למציעים</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למי</w:t>
      </w:r>
      <w:r w:rsidRPr="00050800">
        <w:rPr>
          <w:szCs w:val="24"/>
          <w:rtl/>
        </w:rPr>
        <w:t xml:space="preserve"> </w:t>
      </w:r>
      <w:r w:rsidRPr="00050800">
        <w:rPr>
          <w:rFonts w:hint="eastAsia"/>
          <w:szCs w:val="24"/>
          <w:rtl/>
        </w:rPr>
        <w:t>מהם</w:t>
      </w:r>
      <w:r w:rsidRPr="00050800">
        <w:rPr>
          <w:szCs w:val="24"/>
          <w:rtl/>
        </w:rPr>
        <w:t xml:space="preserve">, </w:t>
      </w:r>
      <w:r w:rsidRPr="00050800">
        <w:rPr>
          <w:rFonts w:hint="eastAsia"/>
          <w:szCs w:val="24"/>
          <w:rtl/>
        </w:rPr>
        <w:t>כאמור</w:t>
      </w:r>
      <w:r w:rsidRPr="00050800">
        <w:rPr>
          <w:szCs w:val="24"/>
          <w:rtl/>
        </w:rPr>
        <w:t xml:space="preserve"> </w:t>
      </w:r>
      <w:r w:rsidRPr="00050800">
        <w:rPr>
          <w:rFonts w:hint="eastAsia"/>
          <w:szCs w:val="24"/>
          <w:rtl/>
        </w:rPr>
        <w:t>פעם</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פעמים</w:t>
      </w:r>
      <w:r w:rsidRPr="00050800">
        <w:rPr>
          <w:szCs w:val="24"/>
          <w:rtl/>
        </w:rPr>
        <w:t xml:space="preserve"> </w:t>
      </w:r>
      <w:r w:rsidRPr="00050800">
        <w:rPr>
          <w:rFonts w:hint="eastAsia"/>
          <w:szCs w:val="24"/>
          <w:rtl/>
        </w:rPr>
        <w:t>נוספות</w:t>
      </w:r>
      <w:r w:rsidRPr="00050800">
        <w:rPr>
          <w:szCs w:val="24"/>
          <w:rtl/>
        </w:rPr>
        <w:t xml:space="preserve">, </w:t>
      </w:r>
      <w:r w:rsidRPr="00050800">
        <w:rPr>
          <w:rFonts w:hint="eastAsia"/>
          <w:szCs w:val="24"/>
          <w:rtl/>
        </w:rPr>
        <w:t>לשם</w:t>
      </w:r>
      <w:r w:rsidRPr="00050800">
        <w:rPr>
          <w:szCs w:val="24"/>
          <w:rtl/>
        </w:rPr>
        <w:t xml:space="preserve"> </w:t>
      </w:r>
      <w:r w:rsidRPr="00050800">
        <w:rPr>
          <w:rFonts w:hint="eastAsia"/>
          <w:szCs w:val="24"/>
          <w:rtl/>
        </w:rPr>
        <w:t>קביעת</w:t>
      </w:r>
      <w:r w:rsidRPr="00050800">
        <w:rPr>
          <w:szCs w:val="24"/>
          <w:rtl/>
        </w:rPr>
        <w:t xml:space="preserve"> </w:t>
      </w:r>
      <w:r>
        <w:rPr>
          <w:rFonts w:hint="eastAsia"/>
          <w:szCs w:val="24"/>
          <w:rtl/>
        </w:rPr>
        <w:t>עמדת</w:t>
      </w:r>
      <w:r>
        <w:rPr>
          <w:rFonts w:hint="cs"/>
          <w:szCs w:val="24"/>
          <w:rtl/>
        </w:rPr>
        <w:t>ו</w:t>
      </w:r>
      <w:r w:rsidRPr="00050800">
        <w:rPr>
          <w:szCs w:val="24"/>
          <w:rtl/>
        </w:rPr>
        <w:t xml:space="preserve"> </w:t>
      </w:r>
      <w:r w:rsidRPr="00050800">
        <w:rPr>
          <w:rFonts w:hint="eastAsia"/>
          <w:szCs w:val="24"/>
          <w:rtl/>
        </w:rPr>
        <w:t>הסופית</w:t>
      </w:r>
      <w:r w:rsidRPr="00050800">
        <w:rPr>
          <w:szCs w:val="24"/>
          <w:rtl/>
        </w:rPr>
        <w:t xml:space="preserve"> </w:t>
      </w:r>
      <w:r w:rsidRPr="00050800">
        <w:rPr>
          <w:rFonts w:hint="eastAsia"/>
          <w:szCs w:val="24"/>
          <w:rtl/>
        </w:rPr>
        <w:t>ביחס</w:t>
      </w:r>
      <w:r w:rsidRPr="00050800">
        <w:rPr>
          <w:szCs w:val="24"/>
          <w:rtl/>
        </w:rPr>
        <w:t xml:space="preserve"> </w:t>
      </w:r>
      <w:r w:rsidRPr="00050800">
        <w:rPr>
          <w:rFonts w:hint="eastAsia"/>
          <w:szCs w:val="24"/>
          <w:rtl/>
        </w:rPr>
        <w:t>להצעה</w:t>
      </w:r>
      <w:r w:rsidRPr="00050800">
        <w:rPr>
          <w:szCs w:val="24"/>
          <w:rtl/>
        </w:rPr>
        <w:t xml:space="preserve">. </w:t>
      </w:r>
      <w:r w:rsidRPr="00050800">
        <w:rPr>
          <w:rFonts w:hint="eastAsia"/>
          <w:szCs w:val="24"/>
          <w:rtl/>
        </w:rPr>
        <w:t>במסגרת</w:t>
      </w:r>
      <w:r w:rsidRPr="00050800">
        <w:rPr>
          <w:szCs w:val="24"/>
          <w:rtl/>
        </w:rPr>
        <w:t xml:space="preserve"> </w:t>
      </w:r>
      <w:r w:rsidRPr="00050800">
        <w:rPr>
          <w:rFonts w:hint="eastAsia"/>
          <w:szCs w:val="24"/>
          <w:rtl/>
        </w:rPr>
        <w:t>פניות</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יהיה</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רשאי</w:t>
      </w:r>
      <w:r w:rsidRPr="00050800">
        <w:rPr>
          <w:szCs w:val="24"/>
          <w:rtl/>
        </w:rPr>
        <w:t xml:space="preserve"> </w:t>
      </w:r>
      <w:r w:rsidRPr="00050800">
        <w:rPr>
          <w:rFonts w:hint="eastAsia"/>
          <w:szCs w:val="24"/>
          <w:rtl/>
        </w:rPr>
        <w:t>לקבוע</w:t>
      </w:r>
      <w:r w:rsidRPr="00050800">
        <w:rPr>
          <w:szCs w:val="24"/>
          <w:rtl/>
        </w:rPr>
        <w:t xml:space="preserve"> </w:t>
      </w:r>
      <w:r w:rsidRPr="00050800">
        <w:rPr>
          <w:rFonts w:hint="eastAsia"/>
          <w:szCs w:val="24"/>
          <w:rtl/>
        </w:rPr>
        <w:t>לוח</w:t>
      </w:r>
      <w:r w:rsidRPr="00050800">
        <w:rPr>
          <w:szCs w:val="24"/>
          <w:rtl/>
        </w:rPr>
        <w:t xml:space="preserve"> </w:t>
      </w:r>
      <w:r w:rsidRPr="00050800">
        <w:rPr>
          <w:rFonts w:hint="eastAsia"/>
          <w:szCs w:val="24"/>
          <w:rtl/>
        </w:rPr>
        <w:t>זמנים</w:t>
      </w:r>
      <w:r w:rsidRPr="00050800">
        <w:rPr>
          <w:szCs w:val="24"/>
          <w:rtl/>
        </w:rPr>
        <w:t xml:space="preserve"> </w:t>
      </w:r>
      <w:r w:rsidRPr="00050800">
        <w:rPr>
          <w:rFonts w:hint="eastAsia"/>
          <w:szCs w:val="24"/>
          <w:rtl/>
        </w:rPr>
        <w:t>לקבלתם</w:t>
      </w:r>
      <w:r w:rsidRPr="00050800">
        <w:rPr>
          <w:szCs w:val="24"/>
          <w:rtl/>
        </w:rPr>
        <w:t xml:space="preserve"> </w:t>
      </w:r>
      <w:r w:rsidRPr="00050800">
        <w:rPr>
          <w:rFonts w:hint="eastAsia"/>
          <w:szCs w:val="24"/>
          <w:rtl/>
        </w:rPr>
        <w:t>וכן</w:t>
      </w:r>
      <w:r w:rsidRPr="00050800">
        <w:rPr>
          <w:szCs w:val="24"/>
          <w:rtl/>
        </w:rPr>
        <w:t xml:space="preserve"> </w:t>
      </w:r>
      <w:r w:rsidRPr="00050800">
        <w:rPr>
          <w:rFonts w:hint="eastAsia"/>
          <w:szCs w:val="24"/>
          <w:rtl/>
        </w:rPr>
        <w:t>לקבוע</w:t>
      </w:r>
      <w:r w:rsidRPr="00050800">
        <w:rPr>
          <w:szCs w:val="24"/>
          <w:rtl/>
        </w:rPr>
        <w:t xml:space="preserve"> </w:t>
      </w:r>
      <w:r w:rsidRPr="00050800">
        <w:rPr>
          <w:rFonts w:hint="eastAsia"/>
          <w:szCs w:val="24"/>
          <w:rtl/>
        </w:rPr>
        <w:t>שאי</w:t>
      </w:r>
      <w:r w:rsidRPr="00050800">
        <w:rPr>
          <w:szCs w:val="24"/>
          <w:rtl/>
        </w:rPr>
        <w:t xml:space="preserve"> </w:t>
      </w:r>
      <w:r w:rsidRPr="00050800">
        <w:rPr>
          <w:rFonts w:hint="eastAsia"/>
          <w:szCs w:val="24"/>
          <w:rtl/>
        </w:rPr>
        <w:t>עמידה</w:t>
      </w:r>
      <w:r w:rsidRPr="00050800">
        <w:rPr>
          <w:szCs w:val="24"/>
          <w:rtl/>
        </w:rPr>
        <w:t xml:space="preserve"> </w:t>
      </w:r>
      <w:r w:rsidRPr="00050800">
        <w:rPr>
          <w:rFonts w:hint="eastAsia"/>
          <w:szCs w:val="24"/>
          <w:rtl/>
        </w:rPr>
        <w:t>בלוח</w:t>
      </w:r>
      <w:r w:rsidRPr="00050800">
        <w:rPr>
          <w:szCs w:val="24"/>
          <w:rtl/>
        </w:rPr>
        <w:t xml:space="preserve"> </w:t>
      </w:r>
      <w:r w:rsidRPr="00050800">
        <w:rPr>
          <w:rFonts w:hint="eastAsia"/>
          <w:szCs w:val="24"/>
          <w:rtl/>
        </w:rPr>
        <w:t>הזמנים</w:t>
      </w:r>
      <w:r w:rsidRPr="00050800">
        <w:rPr>
          <w:szCs w:val="24"/>
          <w:rtl/>
        </w:rPr>
        <w:t xml:space="preserve"> </w:t>
      </w:r>
      <w:r w:rsidRPr="00050800">
        <w:rPr>
          <w:rFonts w:hint="eastAsia"/>
          <w:szCs w:val="24"/>
          <w:rtl/>
        </w:rPr>
        <w:t>תביא</w:t>
      </w:r>
      <w:r w:rsidRPr="00050800">
        <w:rPr>
          <w:szCs w:val="24"/>
          <w:rtl/>
        </w:rPr>
        <w:t xml:space="preserve"> </w:t>
      </w:r>
      <w:r w:rsidRPr="00050800">
        <w:rPr>
          <w:rFonts w:hint="eastAsia"/>
          <w:szCs w:val="24"/>
          <w:rtl/>
        </w:rPr>
        <w:t>לטיפול</w:t>
      </w:r>
      <w:r w:rsidRPr="00050800">
        <w:rPr>
          <w:szCs w:val="24"/>
          <w:rtl/>
        </w:rPr>
        <w:t xml:space="preserve"> </w:t>
      </w:r>
      <w:r w:rsidRPr="00050800">
        <w:rPr>
          <w:rFonts w:hint="eastAsia"/>
          <w:szCs w:val="24"/>
          <w:rtl/>
        </w:rPr>
        <w:t>בהצעה</w:t>
      </w:r>
      <w:r w:rsidRPr="00050800">
        <w:rPr>
          <w:szCs w:val="24"/>
          <w:rtl/>
        </w:rPr>
        <w:t xml:space="preserve"> </w:t>
      </w:r>
      <w:r w:rsidRPr="00050800">
        <w:rPr>
          <w:rFonts w:hint="eastAsia"/>
          <w:szCs w:val="24"/>
          <w:rtl/>
        </w:rPr>
        <w:t>ללא</w:t>
      </w:r>
      <w:r w:rsidRPr="00050800">
        <w:rPr>
          <w:szCs w:val="24"/>
          <w:rtl/>
        </w:rPr>
        <w:t xml:space="preserve"> </w:t>
      </w:r>
      <w:r w:rsidRPr="00050800">
        <w:rPr>
          <w:rFonts w:hint="eastAsia"/>
          <w:szCs w:val="24"/>
          <w:rtl/>
        </w:rPr>
        <w:t>מידע</w:t>
      </w:r>
      <w:r w:rsidRPr="00050800">
        <w:rPr>
          <w:szCs w:val="24"/>
          <w:rtl/>
        </w:rPr>
        <w:t xml:space="preserve"> </w:t>
      </w:r>
      <w:r w:rsidRPr="00050800">
        <w:rPr>
          <w:rFonts w:hint="eastAsia"/>
          <w:szCs w:val="24"/>
          <w:rtl/>
        </w:rPr>
        <w:t>זה</w:t>
      </w:r>
      <w:r w:rsidRPr="00050800">
        <w:rPr>
          <w:szCs w:val="24"/>
          <w:rtl/>
        </w:rPr>
        <w:t xml:space="preserve"> </w:t>
      </w:r>
      <w:r w:rsidRPr="00050800">
        <w:rPr>
          <w:rFonts w:hint="eastAsia"/>
          <w:szCs w:val="24"/>
          <w:rtl/>
        </w:rPr>
        <w:t>או</w:t>
      </w:r>
      <w:r w:rsidRPr="00050800">
        <w:rPr>
          <w:szCs w:val="24"/>
          <w:rtl/>
        </w:rPr>
        <w:t xml:space="preserve"> </w:t>
      </w:r>
      <w:r w:rsidRPr="00050800">
        <w:rPr>
          <w:rFonts w:hint="eastAsia"/>
          <w:szCs w:val="24"/>
          <w:rtl/>
        </w:rPr>
        <w:t>אף</w:t>
      </w:r>
      <w:r w:rsidRPr="00050800">
        <w:rPr>
          <w:szCs w:val="24"/>
          <w:rtl/>
        </w:rPr>
        <w:t xml:space="preserve"> </w:t>
      </w:r>
      <w:r w:rsidRPr="00050800">
        <w:rPr>
          <w:rFonts w:hint="eastAsia"/>
          <w:szCs w:val="24"/>
          <w:rtl/>
        </w:rPr>
        <w:t>לדחיית</w:t>
      </w:r>
      <w:r w:rsidRPr="00050800">
        <w:rPr>
          <w:szCs w:val="24"/>
          <w:rtl/>
        </w:rPr>
        <w:t xml:space="preserve"> </w:t>
      </w:r>
      <w:r w:rsidRPr="00050800">
        <w:rPr>
          <w:rFonts w:hint="eastAsia"/>
          <w:szCs w:val="24"/>
          <w:rtl/>
        </w:rPr>
        <w:t>ההצעה</w:t>
      </w:r>
      <w:r w:rsidRPr="00050800">
        <w:rPr>
          <w:szCs w:val="24"/>
          <w:rtl/>
        </w:rPr>
        <w:t>.</w:t>
      </w:r>
    </w:p>
    <w:p w14:paraId="72E70B97" w14:textId="77777777" w:rsidR="00BA2B1B" w:rsidRPr="004D44F8" w:rsidRDefault="00BA2B1B" w:rsidP="00BA2B1B">
      <w:pPr>
        <w:pStyle w:val="af2"/>
        <w:numPr>
          <w:ilvl w:val="0"/>
          <w:numId w:val="24"/>
        </w:numPr>
        <w:spacing w:after="120" w:line="276" w:lineRule="auto"/>
        <w:ind w:left="1080"/>
        <w:jc w:val="both"/>
        <w:rPr>
          <w:u w:val="single"/>
        </w:rPr>
      </w:pPr>
      <w:r w:rsidRPr="00050800">
        <w:rPr>
          <w:rFonts w:hint="eastAsia"/>
          <w:szCs w:val="24"/>
          <w:rtl/>
        </w:rPr>
        <w:t>לפי</w:t>
      </w:r>
      <w:r w:rsidRPr="00050800">
        <w:rPr>
          <w:szCs w:val="24"/>
          <w:rtl/>
        </w:rPr>
        <w:t xml:space="preserve"> </w:t>
      </w:r>
      <w:r w:rsidRPr="00050800">
        <w:rPr>
          <w:rFonts w:hint="eastAsia"/>
          <w:szCs w:val="24"/>
          <w:rtl/>
        </w:rPr>
        <w:t>שיקול</w:t>
      </w:r>
      <w:r w:rsidRPr="00050800">
        <w:rPr>
          <w:szCs w:val="24"/>
          <w:rtl/>
        </w:rPr>
        <w:t xml:space="preserve"> </w:t>
      </w:r>
      <w:r>
        <w:rPr>
          <w:rFonts w:hint="eastAsia"/>
          <w:szCs w:val="24"/>
          <w:rtl/>
        </w:rPr>
        <w:t>דעת</w:t>
      </w:r>
      <w:r>
        <w:rPr>
          <w:rFonts w:hint="cs"/>
          <w:szCs w:val="24"/>
          <w:rtl/>
        </w:rPr>
        <w:t>ו</w:t>
      </w:r>
      <w:r>
        <w:rPr>
          <w:szCs w:val="24"/>
          <w:rtl/>
        </w:rPr>
        <w:t>,</w:t>
      </w:r>
      <w:r>
        <w:rPr>
          <w:rFonts w:hint="cs"/>
          <w:szCs w:val="24"/>
          <w:rtl/>
        </w:rPr>
        <w:t xml:space="preserve"> </w:t>
      </w:r>
      <w:r>
        <w:rPr>
          <w:rFonts w:hint="eastAsia"/>
          <w:szCs w:val="24"/>
          <w:rtl/>
        </w:rPr>
        <w:t>רשאי</w:t>
      </w:r>
      <w:r>
        <w:rPr>
          <w:rFonts w:hint="cs"/>
          <w:szCs w:val="24"/>
          <w:rtl/>
        </w:rPr>
        <w:t xml:space="preserve"> </w:t>
      </w:r>
      <w:r>
        <w:rPr>
          <w:rFonts w:hint="eastAsia"/>
          <w:szCs w:val="24"/>
          <w:rtl/>
        </w:rPr>
        <w:t>ה</w:t>
      </w:r>
      <w:r>
        <w:rPr>
          <w:rFonts w:hint="cs"/>
          <w:szCs w:val="24"/>
          <w:rtl/>
        </w:rPr>
        <w:t>משרד</w:t>
      </w:r>
      <w:r w:rsidRPr="00050800">
        <w:rPr>
          <w:szCs w:val="24"/>
          <w:rtl/>
        </w:rPr>
        <w:t xml:space="preserve"> </w:t>
      </w:r>
      <w:r w:rsidRPr="00050800">
        <w:rPr>
          <w:rFonts w:hint="eastAsia"/>
          <w:szCs w:val="24"/>
          <w:rtl/>
        </w:rPr>
        <w:t>למנות</w:t>
      </w:r>
      <w:r w:rsidRPr="00050800">
        <w:rPr>
          <w:szCs w:val="24"/>
          <w:rtl/>
        </w:rPr>
        <w:t xml:space="preserve"> </w:t>
      </w:r>
      <w:r w:rsidRPr="00050800">
        <w:rPr>
          <w:rFonts w:hint="eastAsia"/>
          <w:szCs w:val="24"/>
          <w:rtl/>
        </w:rPr>
        <w:t>נציג</w:t>
      </w:r>
      <w:r w:rsidRPr="00050800">
        <w:rPr>
          <w:szCs w:val="24"/>
          <w:rtl/>
        </w:rPr>
        <w:t xml:space="preserve"> </w:t>
      </w:r>
      <w:r>
        <w:rPr>
          <w:rFonts w:hint="eastAsia"/>
          <w:szCs w:val="24"/>
          <w:rtl/>
        </w:rPr>
        <w:t>מטע</w:t>
      </w:r>
      <w:r>
        <w:rPr>
          <w:rFonts w:hint="cs"/>
          <w:szCs w:val="24"/>
          <w:rtl/>
        </w:rPr>
        <w:t>מו</w:t>
      </w:r>
      <w:r w:rsidRPr="00050800">
        <w:rPr>
          <w:szCs w:val="24"/>
          <w:rtl/>
        </w:rPr>
        <w:t xml:space="preserve"> </w:t>
      </w:r>
      <w:r w:rsidRPr="00050800">
        <w:rPr>
          <w:rFonts w:hint="eastAsia"/>
          <w:szCs w:val="24"/>
          <w:rtl/>
        </w:rPr>
        <w:t>–</w:t>
      </w:r>
      <w:r w:rsidRPr="00050800">
        <w:rPr>
          <w:szCs w:val="24"/>
          <w:rtl/>
        </w:rPr>
        <w:t xml:space="preserve"> </w:t>
      </w:r>
      <w:r w:rsidRPr="00050800">
        <w:rPr>
          <w:rFonts w:hint="eastAsia"/>
          <w:szCs w:val="24"/>
          <w:rtl/>
        </w:rPr>
        <w:t>חבר</w:t>
      </w:r>
      <w:r w:rsidRPr="00050800">
        <w:rPr>
          <w:szCs w:val="24"/>
          <w:rtl/>
        </w:rPr>
        <w:t xml:space="preserve"> </w:t>
      </w:r>
      <w:r w:rsidRPr="00050800">
        <w:rPr>
          <w:rFonts w:hint="eastAsia"/>
          <w:szCs w:val="24"/>
          <w:rtl/>
        </w:rPr>
        <w:t>בפאנל</w:t>
      </w:r>
      <w:r w:rsidRPr="00050800">
        <w:rPr>
          <w:szCs w:val="24"/>
          <w:rtl/>
        </w:rPr>
        <w:t xml:space="preserve"> </w:t>
      </w:r>
      <w:r w:rsidRPr="00050800">
        <w:rPr>
          <w:rFonts w:hint="eastAsia"/>
          <w:szCs w:val="24"/>
          <w:rtl/>
        </w:rPr>
        <w:t>השיפוט</w:t>
      </w:r>
      <w:r w:rsidRPr="00050800">
        <w:rPr>
          <w:szCs w:val="24"/>
          <w:rtl/>
        </w:rPr>
        <w:t xml:space="preserve">, </w:t>
      </w:r>
      <w:r w:rsidRPr="00050800">
        <w:rPr>
          <w:rFonts w:hint="eastAsia"/>
          <w:szCs w:val="24"/>
          <w:rtl/>
        </w:rPr>
        <w:t>לביצוע</w:t>
      </w:r>
      <w:r w:rsidRPr="00050800">
        <w:rPr>
          <w:szCs w:val="24"/>
          <w:rtl/>
        </w:rPr>
        <w:t xml:space="preserve"> </w:t>
      </w:r>
      <w:r w:rsidRPr="00050800">
        <w:rPr>
          <w:rFonts w:hint="eastAsia"/>
          <w:szCs w:val="24"/>
          <w:rtl/>
        </w:rPr>
        <w:t>ביקור</w:t>
      </w:r>
      <w:r w:rsidRPr="00050800">
        <w:rPr>
          <w:szCs w:val="24"/>
          <w:rtl/>
        </w:rPr>
        <w:t xml:space="preserve"> </w:t>
      </w:r>
      <w:r w:rsidRPr="00050800">
        <w:rPr>
          <w:rFonts w:hint="eastAsia"/>
          <w:szCs w:val="24"/>
          <w:rtl/>
        </w:rPr>
        <w:t>באתר</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לשם</w:t>
      </w:r>
      <w:r w:rsidRPr="00050800">
        <w:rPr>
          <w:szCs w:val="24"/>
          <w:rtl/>
        </w:rPr>
        <w:t xml:space="preserve"> </w:t>
      </w:r>
      <w:r w:rsidRPr="00050800">
        <w:rPr>
          <w:rFonts w:hint="eastAsia"/>
          <w:szCs w:val="24"/>
          <w:rtl/>
        </w:rPr>
        <w:t>גיבוש</w:t>
      </w:r>
      <w:r w:rsidRPr="00050800">
        <w:rPr>
          <w:szCs w:val="24"/>
          <w:rtl/>
        </w:rPr>
        <w:t xml:space="preserve"> </w:t>
      </w:r>
      <w:r w:rsidRPr="00050800">
        <w:rPr>
          <w:rFonts w:hint="eastAsia"/>
          <w:szCs w:val="24"/>
          <w:rtl/>
        </w:rPr>
        <w:t>חוות</w:t>
      </w:r>
      <w:r w:rsidRPr="00050800">
        <w:rPr>
          <w:szCs w:val="24"/>
          <w:rtl/>
        </w:rPr>
        <w:t xml:space="preserve"> </w:t>
      </w:r>
      <w:r w:rsidRPr="00050800">
        <w:rPr>
          <w:rFonts w:hint="eastAsia"/>
          <w:szCs w:val="24"/>
          <w:rtl/>
        </w:rPr>
        <w:t>דעת</w:t>
      </w:r>
      <w:r w:rsidRPr="00050800">
        <w:rPr>
          <w:szCs w:val="24"/>
          <w:rtl/>
        </w:rPr>
        <w:t xml:space="preserve"> </w:t>
      </w:r>
      <w:r w:rsidRPr="00050800">
        <w:rPr>
          <w:rFonts w:hint="eastAsia"/>
          <w:szCs w:val="24"/>
          <w:rtl/>
        </w:rPr>
        <w:t>ביחס</w:t>
      </w:r>
      <w:r w:rsidRPr="00050800">
        <w:rPr>
          <w:szCs w:val="24"/>
          <w:rtl/>
        </w:rPr>
        <w:t xml:space="preserve"> </w:t>
      </w:r>
      <w:r w:rsidRPr="00050800">
        <w:rPr>
          <w:rFonts w:hint="eastAsia"/>
          <w:szCs w:val="24"/>
          <w:rtl/>
        </w:rPr>
        <w:t>להצעתו</w:t>
      </w:r>
      <w:r>
        <w:rPr>
          <w:rFonts w:hint="cs"/>
          <w:u w:val="single"/>
          <w:rtl/>
        </w:rPr>
        <w:t>.</w:t>
      </w:r>
    </w:p>
    <w:p w14:paraId="24B49A37" w14:textId="77777777" w:rsidR="00BA2B1B" w:rsidRPr="00885845" w:rsidRDefault="00BA2B1B" w:rsidP="00BA2B1B">
      <w:pPr>
        <w:pStyle w:val="af2"/>
        <w:numPr>
          <w:ilvl w:val="0"/>
          <w:numId w:val="24"/>
        </w:numPr>
        <w:spacing w:after="120" w:line="276" w:lineRule="auto"/>
        <w:ind w:left="1080"/>
        <w:jc w:val="both"/>
        <w:rPr>
          <w:u w:val="single"/>
        </w:rPr>
      </w:pPr>
      <w:r w:rsidRPr="00885845">
        <w:rPr>
          <w:rFonts w:hint="eastAsia"/>
          <w:szCs w:val="24"/>
          <w:rtl/>
        </w:rPr>
        <w:t>במסגרת</w:t>
      </w:r>
      <w:r w:rsidRPr="00885845">
        <w:rPr>
          <w:szCs w:val="24"/>
          <w:rtl/>
        </w:rPr>
        <w:t xml:space="preserve"> </w:t>
      </w:r>
      <w:r w:rsidRPr="00885845">
        <w:rPr>
          <w:rFonts w:hint="eastAsia"/>
          <w:szCs w:val="24"/>
          <w:rtl/>
        </w:rPr>
        <w:t>הדיונים</w:t>
      </w:r>
      <w:r w:rsidRPr="00885845">
        <w:rPr>
          <w:szCs w:val="24"/>
          <w:rtl/>
        </w:rPr>
        <w:t xml:space="preserve"> </w:t>
      </w:r>
      <w:r w:rsidRPr="00885845">
        <w:rPr>
          <w:rFonts w:hint="eastAsia"/>
          <w:szCs w:val="24"/>
          <w:rtl/>
        </w:rPr>
        <w:t>האמורים</w:t>
      </w:r>
      <w:r w:rsidRPr="00885845">
        <w:rPr>
          <w:szCs w:val="24"/>
          <w:rtl/>
        </w:rPr>
        <w:t xml:space="preserve"> </w:t>
      </w:r>
      <w:r w:rsidRPr="00885845">
        <w:rPr>
          <w:rFonts w:hint="eastAsia"/>
          <w:szCs w:val="24"/>
          <w:rtl/>
        </w:rPr>
        <w:t>לעיל</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לקבוע</w:t>
      </w:r>
      <w:r w:rsidRPr="00885845">
        <w:rPr>
          <w:szCs w:val="24"/>
          <w:rtl/>
        </w:rPr>
        <w:t xml:space="preserve"> </w:t>
      </w:r>
      <w:r w:rsidRPr="00885845">
        <w:rPr>
          <w:rFonts w:hint="eastAsia"/>
          <w:szCs w:val="24"/>
          <w:rtl/>
        </w:rPr>
        <w:t>כי</w:t>
      </w:r>
      <w:r w:rsidRPr="00885845">
        <w:rPr>
          <w:szCs w:val="24"/>
          <w:rtl/>
        </w:rPr>
        <w:t xml:space="preserve"> </w:t>
      </w:r>
      <w:r w:rsidRPr="00885845">
        <w:rPr>
          <w:rFonts w:hint="eastAsia"/>
          <w:szCs w:val="24"/>
          <w:rtl/>
        </w:rPr>
        <w:t>הוצאות</w:t>
      </w:r>
      <w:r w:rsidRPr="00885845">
        <w:rPr>
          <w:szCs w:val="24"/>
          <w:rtl/>
        </w:rPr>
        <w:t xml:space="preserve"> </w:t>
      </w:r>
      <w:r w:rsidRPr="00885845">
        <w:rPr>
          <w:rFonts w:hint="eastAsia"/>
          <w:szCs w:val="24"/>
          <w:rtl/>
        </w:rPr>
        <w:t>שנכללו</w:t>
      </w:r>
      <w:r w:rsidRPr="00885845">
        <w:rPr>
          <w:szCs w:val="24"/>
          <w:rtl/>
        </w:rPr>
        <w:t xml:space="preserve"> </w:t>
      </w:r>
      <w:r w:rsidRPr="00885845">
        <w:rPr>
          <w:rFonts w:hint="eastAsia"/>
          <w:szCs w:val="24"/>
          <w:rtl/>
        </w:rPr>
        <w:t>בתוך</w:t>
      </w:r>
      <w:r w:rsidRPr="00885845">
        <w:rPr>
          <w:szCs w:val="24"/>
          <w:rtl/>
        </w:rPr>
        <w:t xml:space="preserve"> </w:t>
      </w:r>
      <w:r w:rsidRPr="00885845">
        <w:rPr>
          <w:rFonts w:hint="eastAsia"/>
          <w:szCs w:val="24"/>
          <w:rtl/>
        </w:rPr>
        <w:t>התקציב</w:t>
      </w:r>
      <w:r w:rsidRPr="00885845">
        <w:rPr>
          <w:szCs w:val="24"/>
          <w:rtl/>
        </w:rPr>
        <w:t xml:space="preserve"> </w:t>
      </w:r>
      <w:r w:rsidRPr="00885845">
        <w:rPr>
          <w:rFonts w:hint="eastAsia"/>
          <w:szCs w:val="24"/>
          <w:rtl/>
        </w:rPr>
        <w:t>אינן</w:t>
      </w:r>
      <w:r w:rsidRPr="00885845">
        <w:rPr>
          <w:szCs w:val="24"/>
          <w:rtl/>
        </w:rPr>
        <w:t xml:space="preserve"> </w:t>
      </w:r>
      <w:r w:rsidRPr="00885845">
        <w:rPr>
          <w:rFonts w:hint="eastAsia"/>
          <w:szCs w:val="24"/>
          <w:rtl/>
        </w:rPr>
        <w:t>מאושרות</w:t>
      </w:r>
      <w:r w:rsidRPr="00885845">
        <w:rPr>
          <w:szCs w:val="24"/>
          <w:rtl/>
        </w:rPr>
        <w:t xml:space="preserve"> </w:t>
      </w:r>
      <w:r w:rsidRPr="00885845">
        <w:rPr>
          <w:rFonts w:hint="eastAsia"/>
          <w:szCs w:val="24"/>
          <w:rtl/>
        </w:rPr>
        <w:t>וסכומים</w:t>
      </w:r>
      <w:r w:rsidRPr="00885845">
        <w:rPr>
          <w:szCs w:val="24"/>
          <w:rtl/>
        </w:rPr>
        <w:t xml:space="preserve"> </w:t>
      </w:r>
      <w:r w:rsidRPr="00885845">
        <w:rPr>
          <w:rFonts w:hint="eastAsia"/>
          <w:szCs w:val="24"/>
          <w:rtl/>
        </w:rPr>
        <w:t>אלה</w:t>
      </w:r>
      <w:r w:rsidRPr="00885845">
        <w:rPr>
          <w:szCs w:val="24"/>
          <w:rtl/>
        </w:rPr>
        <w:t xml:space="preserve"> </w:t>
      </w:r>
      <w:r w:rsidRPr="00885845">
        <w:rPr>
          <w:rFonts w:hint="eastAsia"/>
          <w:szCs w:val="24"/>
          <w:rtl/>
        </w:rPr>
        <w:t>יופחתו</w:t>
      </w:r>
      <w:r w:rsidRPr="00885845">
        <w:rPr>
          <w:szCs w:val="24"/>
          <w:rtl/>
        </w:rPr>
        <w:t xml:space="preserve"> </w:t>
      </w:r>
      <w:r w:rsidRPr="00885845">
        <w:rPr>
          <w:rFonts w:hint="eastAsia"/>
          <w:szCs w:val="24"/>
          <w:rtl/>
        </w:rPr>
        <w:t>מתוך</w:t>
      </w:r>
      <w:r w:rsidRPr="00885845">
        <w:rPr>
          <w:szCs w:val="24"/>
          <w:rtl/>
        </w:rPr>
        <w:t xml:space="preserve"> </w:t>
      </w:r>
      <w:r w:rsidRPr="00885845">
        <w:rPr>
          <w:rFonts w:hint="eastAsia"/>
          <w:szCs w:val="24"/>
          <w:rtl/>
        </w:rPr>
        <w:t>סך</w:t>
      </w:r>
      <w:r w:rsidRPr="00885845">
        <w:rPr>
          <w:szCs w:val="24"/>
          <w:rtl/>
        </w:rPr>
        <w:t xml:space="preserve"> </w:t>
      </w:r>
      <w:r w:rsidRPr="00885845">
        <w:rPr>
          <w:rFonts w:hint="eastAsia"/>
          <w:szCs w:val="24"/>
          <w:rtl/>
        </w:rPr>
        <w:t>תקציב</w:t>
      </w:r>
      <w:r w:rsidRPr="00885845">
        <w:rPr>
          <w:szCs w:val="24"/>
          <w:rtl/>
        </w:rPr>
        <w:t xml:space="preserve"> </w:t>
      </w:r>
      <w:r w:rsidRPr="00885845">
        <w:rPr>
          <w:rFonts w:hint="eastAsia"/>
          <w:szCs w:val="24"/>
          <w:rtl/>
        </w:rPr>
        <w:t>התכנית</w:t>
      </w:r>
      <w:r w:rsidRPr="00885845">
        <w:rPr>
          <w:szCs w:val="24"/>
          <w:rtl/>
        </w:rPr>
        <w:t xml:space="preserve"> </w:t>
      </w:r>
      <w:r w:rsidRPr="00885845">
        <w:rPr>
          <w:rFonts w:hint="eastAsia"/>
          <w:szCs w:val="24"/>
          <w:rtl/>
        </w:rPr>
        <w:t>ולא</w:t>
      </w:r>
      <w:r w:rsidRPr="00885845">
        <w:rPr>
          <w:szCs w:val="24"/>
          <w:rtl/>
        </w:rPr>
        <w:t xml:space="preserve"> </w:t>
      </w:r>
      <w:r w:rsidRPr="00885845">
        <w:rPr>
          <w:rFonts w:hint="eastAsia"/>
          <w:szCs w:val="24"/>
          <w:rtl/>
        </w:rPr>
        <w:t>יילקחו</w:t>
      </w:r>
      <w:r w:rsidRPr="00885845">
        <w:rPr>
          <w:szCs w:val="24"/>
          <w:rtl/>
        </w:rPr>
        <w:t xml:space="preserve"> </w:t>
      </w:r>
      <w:r w:rsidRPr="00885845">
        <w:rPr>
          <w:rFonts w:hint="eastAsia"/>
          <w:szCs w:val="24"/>
          <w:rtl/>
        </w:rPr>
        <w:t>בחשבון</w:t>
      </w:r>
      <w:r w:rsidRPr="00885845">
        <w:rPr>
          <w:szCs w:val="24"/>
          <w:rtl/>
        </w:rPr>
        <w:t xml:space="preserve"> </w:t>
      </w:r>
      <w:r w:rsidRPr="00885845">
        <w:rPr>
          <w:rFonts w:hint="eastAsia"/>
          <w:szCs w:val="24"/>
          <w:rtl/>
        </w:rPr>
        <w:t>לצורך</w:t>
      </w:r>
      <w:r w:rsidRPr="00885845">
        <w:rPr>
          <w:szCs w:val="24"/>
          <w:rtl/>
        </w:rPr>
        <w:t xml:space="preserve"> </w:t>
      </w:r>
      <w:r w:rsidRPr="00885845">
        <w:rPr>
          <w:rFonts w:hint="eastAsia"/>
          <w:szCs w:val="24"/>
          <w:rtl/>
        </w:rPr>
        <w:t>קביעת</w:t>
      </w:r>
      <w:r w:rsidRPr="00885845">
        <w:rPr>
          <w:szCs w:val="24"/>
          <w:rtl/>
        </w:rPr>
        <w:t xml:space="preserve"> </w:t>
      </w:r>
      <w:r w:rsidRPr="00885845">
        <w:rPr>
          <w:rFonts w:hint="eastAsia"/>
          <w:szCs w:val="24"/>
          <w:rtl/>
        </w:rPr>
        <w:t>גובה</w:t>
      </w:r>
      <w:r w:rsidRPr="00885845">
        <w:rPr>
          <w:szCs w:val="24"/>
          <w:rtl/>
        </w:rPr>
        <w:t xml:space="preserve"> </w:t>
      </w:r>
      <w:r w:rsidRPr="00885845">
        <w:rPr>
          <w:rFonts w:hint="eastAsia"/>
          <w:szCs w:val="24"/>
          <w:rtl/>
        </w:rPr>
        <w:t>השקעת</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בתוכנית</w:t>
      </w:r>
      <w:r w:rsidRPr="00885845">
        <w:rPr>
          <w:szCs w:val="24"/>
          <w:rtl/>
        </w:rPr>
        <w:t>.</w:t>
      </w:r>
    </w:p>
    <w:p w14:paraId="3F8D06D3" w14:textId="77777777" w:rsidR="00BA2B1B" w:rsidRPr="004D44F8" w:rsidRDefault="00BA2B1B" w:rsidP="00BA2B1B">
      <w:pPr>
        <w:pStyle w:val="af2"/>
        <w:numPr>
          <w:ilvl w:val="0"/>
          <w:numId w:val="24"/>
        </w:numPr>
        <w:spacing w:after="120" w:line="276" w:lineRule="auto"/>
        <w:ind w:left="1080"/>
        <w:jc w:val="both"/>
        <w:rPr>
          <w:u w:val="single"/>
        </w:rPr>
      </w:pPr>
      <w:r w:rsidRPr="00050800">
        <w:rPr>
          <w:rFonts w:hint="eastAsia"/>
          <w:szCs w:val="24"/>
          <w:rtl/>
        </w:rPr>
        <w:t>המשרד</w:t>
      </w:r>
      <w:r w:rsidRPr="00050800">
        <w:rPr>
          <w:szCs w:val="24"/>
        </w:rPr>
        <w:t xml:space="preserve"> </w:t>
      </w:r>
      <w:r w:rsidRPr="00050800">
        <w:rPr>
          <w:rFonts w:hint="eastAsia"/>
          <w:szCs w:val="24"/>
          <w:rtl/>
        </w:rPr>
        <w:t>שומר</w:t>
      </w:r>
      <w:r w:rsidRPr="00050800">
        <w:rPr>
          <w:szCs w:val="24"/>
        </w:rPr>
        <w:t xml:space="preserve"> </w:t>
      </w:r>
      <w:r w:rsidRPr="00050800">
        <w:rPr>
          <w:rFonts w:hint="eastAsia"/>
          <w:szCs w:val="24"/>
          <w:rtl/>
        </w:rPr>
        <w:t>לעצמו</w:t>
      </w:r>
      <w:r w:rsidRPr="00050800">
        <w:rPr>
          <w:szCs w:val="24"/>
        </w:rPr>
        <w:t xml:space="preserve"> </w:t>
      </w:r>
      <w:r w:rsidRPr="00050800">
        <w:rPr>
          <w:rFonts w:hint="eastAsia"/>
          <w:szCs w:val="24"/>
          <w:rtl/>
        </w:rPr>
        <w:t>את</w:t>
      </w:r>
      <w:r w:rsidRPr="00050800">
        <w:rPr>
          <w:szCs w:val="24"/>
        </w:rPr>
        <w:t xml:space="preserve"> </w:t>
      </w:r>
      <w:r w:rsidRPr="00050800">
        <w:rPr>
          <w:rFonts w:hint="eastAsia"/>
          <w:szCs w:val="24"/>
          <w:rtl/>
        </w:rPr>
        <w:t>הזכות</w:t>
      </w:r>
      <w:r w:rsidRPr="00050800">
        <w:rPr>
          <w:szCs w:val="24"/>
        </w:rPr>
        <w:t xml:space="preserve"> </w:t>
      </w:r>
      <w:r w:rsidRPr="00050800">
        <w:rPr>
          <w:rFonts w:hint="eastAsia"/>
          <w:szCs w:val="24"/>
          <w:rtl/>
        </w:rPr>
        <w:t>לגרוע</w:t>
      </w:r>
      <w:r w:rsidRPr="00050800">
        <w:rPr>
          <w:szCs w:val="24"/>
        </w:rPr>
        <w:t xml:space="preserve"> </w:t>
      </w:r>
      <w:r w:rsidRPr="00050800">
        <w:rPr>
          <w:rFonts w:hint="eastAsia"/>
          <w:szCs w:val="24"/>
          <w:rtl/>
        </w:rPr>
        <w:t>נקודות</w:t>
      </w:r>
      <w:r w:rsidRPr="00050800">
        <w:rPr>
          <w:szCs w:val="24"/>
        </w:rPr>
        <w:t xml:space="preserve"> </w:t>
      </w:r>
      <w:r w:rsidRPr="00050800">
        <w:rPr>
          <w:rFonts w:hint="eastAsia"/>
          <w:szCs w:val="24"/>
          <w:rtl/>
        </w:rPr>
        <w:t>ממציע</w:t>
      </w:r>
      <w:r w:rsidRPr="00050800">
        <w:rPr>
          <w:szCs w:val="24"/>
        </w:rPr>
        <w:t xml:space="preserve"> </w:t>
      </w:r>
      <w:r w:rsidRPr="00050800">
        <w:rPr>
          <w:rFonts w:hint="eastAsia"/>
          <w:szCs w:val="24"/>
          <w:rtl/>
        </w:rPr>
        <w:t>שעבד</w:t>
      </w:r>
      <w:r w:rsidRPr="00050800">
        <w:rPr>
          <w:szCs w:val="24"/>
        </w:rPr>
        <w:t xml:space="preserve"> </w:t>
      </w:r>
      <w:r w:rsidRPr="00050800">
        <w:rPr>
          <w:rFonts w:hint="eastAsia"/>
          <w:szCs w:val="24"/>
          <w:rtl/>
        </w:rPr>
        <w:t>בעבר</w:t>
      </w:r>
      <w:r w:rsidRPr="00050800">
        <w:rPr>
          <w:szCs w:val="24"/>
        </w:rPr>
        <w:t xml:space="preserve"> </w:t>
      </w:r>
      <w:r w:rsidRPr="00050800">
        <w:rPr>
          <w:rFonts w:hint="eastAsia"/>
          <w:szCs w:val="24"/>
          <w:rtl/>
        </w:rPr>
        <w:t>עם</w:t>
      </w:r>
      <w:r w:rsidRPr="00050800">
        <w:rPr>
          <w:szCs w:val="24"/>
        </w:rPr>
        <w:t xml:space="preserve"> </w:t>
      </w:r>
      <w:r w:rsidRPr="00050800">
        <w:rPr>
          <w:rFonts w:hint="eastAsia"/>
          <w:szCs w:val="24"/>
          <w:rtl/>
        </w:rPr>
        <w:t>המשרד</w:t>
      </w:r>
      <w:r w:rsidRPr="00050800">
        <w:rPr>
          <w:szCs w:val="24"/>
        </w:rPr>
        <w:t xml:space="preserve"> </w:t>
      </w:r>
      <w:r w:rsidRPr="00050800">
        <w:rPr>
          <w:rFonts w:hint="eastAsia"/>
          <w:szCs w:val="24"/>
          <w:rtl/>
        </w:rPr>
        <w:t>או</w:t>
      </w:r>
      <w:r w:rsidRPr="00050800">
        <w:rPr>
          <w:szCs w:val="24"/>
        </w:rPr>
        <w:t xml:space="preserve"> </w:t>
      </w:r>
      <w:r w:rsidRPr="00050800">
        <w:rPr>
          <w:rFonts w:hint="eastAsia"/>
          <w:szCs w:val="24"/>
          <w:rtl/>
        </w:rPr>
        <w:t>מהצעה</w:t>
      </w:r>
      <w:r w:rsidRPr="00050800">
        <w:rPr>
          <w:szCs w:val="24"/>
        </w:rPr>
        <w:t xml:space="preserve"> </w:t>
      </w:r>
      <w:r w:rsidRPr="00050800">
        <w:rPr>
          <w:rFonts w:hint="eastAsia"/>
          <w:szCs w:val="24"/>
          <w:rtl/>
        </w:rPr>
        <w:t>הכוללת</w:t>
      </w:r>
      <w:r w:rsidRPr="00050800">
        <w:rPr>
          <w:szCs w:val="24"/>
          <w:rtl/>
        </w:rPr>
        <w:t xml:space="preserve"> </w:t>
      </w:r>
      <w:r w:rsidRPr="00050800">
        <w:rPr>
          <w:rFonts w:hint="eastAsia"/>
          <w:szCs w:val="24"/>
          <w:rtl/>
        </w:rPr>
        <w:t>גורם</w:t>
      </w:r>
      <w:r w:rsidRPr="00050800">
        <w:rPr>
          <w:szCs w:val="24"/>
          <w:rtl/>
        </w:rPr>
        <w:t xml:space="preserve"> </w:t>
      </w:r>
      <w:r w:rsidRPr="00050800">
        <w:rPr>
          <w:rFonts w:hint="eastAsia"/>
          <w:szCs w:val="24"/>
          <w:rtl/>
        </w:rPr>
        <w:t>אשר</w:t>
      </w:r>
      <w:r w:rsidRPr="00050800">
        <w:rPr>
          <w:szCs w:val="24"/>
        </w:rPr>
        <w:t xml:space="preserve"> </w:t>
      </w:r>
      <w:r w:rsidRPr="00050800">
        <w:rPr>
          <w:rFonts w:hint="eastAsia"/>
          <w:szCs w:val="24"/>
          <w:rtl/>
        </w:rPr>
        <w:t>עבד</w:t>
      </w:r>
      <w:r w:rsidRPr="00050800">
        <w:rPr>
          <w:szCs w:val="24"/>
        </w:rPr>
        <w:t xml:space="preserve"> </w:t>
      </w:r>
      <w:r w:rsidRPr="00050800">
        <w:rPr>
          <w:rFonts w:hint="eastAsia"/>
          <w:szCs w:val="24"/>
          <w:rtl/>
        </w:rPr>
        <w:t>בעבר</w:t>
      </w:r>
      <w:r w:rsidRPr="00050800">
        <w:rPr>
          <w:szCs w:val="24"/>
        </w:rPr>
        <w:t xml:space="preserve"> </w:t>
      </w:r>
      <w:r w:rsidRPr="00050800">
        <w:rPr>
          <w:rFonts w:hint="eastAsia"/>
          <w:szCs w:val="24"/>
          <w:rtl/>
        </w:rPr>
        <w:t>עם</w:t>
      </w:r>
      <w:r w:rsidRPr="00050800">
        <w:rPr>
          <w:szCs w:val="24"/>
        </w:rPr>
        <w:t xml:space="preserve"> </w:t>
      </w:r>
      <w:r w:rsidRPr="00050800">
        <w:rPr>
          <w:rFonts w:hint="eastAsia"/>
          <w:szCs w:val="24"/>
          <w:rtl/>
        </w:rPr>
        <w:t>המשרד</w:t>
      </w:r>
      <w:r w:rsidRPr="00050800">
        <w:rPr>
          <w:szCs w:val="24"/>
        </w:rPr>
        <w:t xml:space="preserve"> </w:t>
      </w:r>
      <w:r w:rsidRPr="00050800">
        <w:rPr>
          <w:rFonts w:hint="eastAsia"/>
          <w:szCs w:val="24"/>
          <w:rtl/>
        </w:rPr>
        <w:t>כספק</w:t>
      </w:r>
      <w:r w:rsidRPr="00050800">
        <w:rPr>
          <w:szCs w:val="24"/>
        </w:rPr>
        <w:t xml:space="preserve"> </w:t>
      </w:r>
      <w:r w:rsidRPr="00050800">
        <w:rPr>
          <w:rFonts w:hint="eastAsia"/>
          <w:szCs w:val="24"/>
          <w:rtl/>
        </w:rPr>
        <w:t>ציוד</w:t>
      </w:r>
      <w:r w:rsidRPr="00050800">
        <w:rPr>
          <w:szCs w:val="24"/>
          <w:rtl/>
        </w:rPr>
        <w:t xml:space="preserve">, </w:t>
      </w:r>
      <w:r w:rsidRPr="00050800">
        <w:rPr>
          <w:rFonts w:hint="eastAsia"/>
          <w:szCs w:val="24"/>
          <w:rtl/>
        </w:rPr>
        <w:t>שירותים</w:t>
      </w:r>
      <w:r w:rsidRPr="00050800">
        <w:rPr>
          <w:szCs w:val="24"/>
        </w:rPr>
        <w:t xml:space="preserve"> </w:t>
      </w:r>
      <w:r w:rsidRPr="00050800">
        <w:rPr>
          <w:rFonts w:hint="eastAsia"/>
          <w:szCs w:val="24"/>
          <w:rtl/>
        </w:rPr>
        <w:t>או</w:t>
      </w:r>
      <w:r w:rsidRPr="00050800">
        <w:rPr>
          <w:szCs w:val="24"/>
        </w:rPr>
        <w:t xml:space="preserve"> </w:t>
      </w:r>
      <w:r w:rsidRPr="00050800">
        <w:rPr>
          <w:rFonts w:hint="eastAsia"/>
          <w:szCs w:val="24"/>
          <w:rtl/>
        </w:rPr>
        <w:t>במסגרת</w:t>
      </w:r>
      <w:r w:rsidRPr="00050800">
        <w:rPr>
          <w:szCs w:val="24"/>
        </w:rPr>
        <w:t xml:space="preserve"> </w:t>
      </w:r>
      <w:r w:rsidRPr="00050800">
        <w:rPr>
          <w:rFonts w:hint="eastAsia"/>
          <w:szCs w:val="24"/>
          <w:rtl/>
        </w:rPr>
        <w:t>מחקר</w:t>
      </w:r>
      <w:r w:rsidRPr="00050800">
        <w:rPr>
          <w:szCs w:val="24"/>
        </w:rPr>
        <w:t xml:space="preserve"> </w:t>
      </w:r>
      <w:r w:rsidRPr="00050800">
        <w:rPr>
          <w:rFonts w:hint="eastAsia"/>
          <w:szCs w:val="24"/>
          <w:rtl/>
        </w:rPr>
        <w:t>ולא</w:t>
      </w:r>
      <w:r w:rsidRPr="00050800">
        <w:rPr>
          <w:szCs w:val="24"/>
        </w:rPr>
        <w:t xml:space="preserve"> </w:t>
      </w:r>
      <w:r w:rsidRPr="00050800">
        <w:rPr>
          <w:rFonts w:hint="eastAsia"/>
          <w:szCs w:val="24"/>
          <w:rtl/>
        </w:rPr>
        <w:t>עמד</w:t>
      </w:r>
      <w:r w:rsidRPr="00050800">
        <w:rPr>
          <w:szCs w:val="24"/>
        </w:rPr>
        <w:t xml:space="preserve"> </w:t>
      </w:r>
      <w:r w:rsidRPr="00050800">
        <w:rPr>
          <w:rFonts w:hint="eastAsia"/>
          <w:szCs w:val="24"/>
          <w:rtl/>
        </w:rPr>
        <w:t>בלוחות</w:t>
      </w:r>
      <w:r w:rsidRPr="00050800">
        <w:rPr>
          <w:szCs w:val="24"/>
          <w:rtl/>
        </w:rPr>
        <w:t xml:space="preserve"> </w:t>
      </w:r>
      <w:r w:rsidRPr="00050800">
        <w:rPr>
          <w:rFonts w:hint="eastAsia"/>
          <w:szCs w:val="24"/>
          <w:rtl/>
        </w:rPr>
        <w:t>הזמנים</w:t>
      </w:r>
      <w:r w:rsidRPr="00050800">
        <w:rPr>
          <w:szCs w:val="24"/>
        </w:rPr>
        <w:t xml:space="preserve"> </w:t>
      </w:r>
      <w:r w:rsidRPr="00050800">
        <w:rPr>
          <w:rFonts w:hint="eastAsia"/>
          <w:szCs w:val="24"/>
          <w:rtl/>
        </w:rPr>
        <w:t>ו</w:t>
      </w:r>
      <w:r w:rsidRPr="00050800">
        <w:rPr>
          <w:szCs w:val="24"/>
          <w:rtl/>
        </w:rPr>
        <w:t>/או</w:t>
      </w:r>
      <w:r w:rsidRPr="00050800">
        <w:rPr>
          <w:szCs w:val="24"/>
        </w:rPr>
        <w:t xml:space="preserve"> </w:t>
      </w:r>
      <w:r w:rsidRPr="00050800">
        <w:rPr>
          <w:rFonts w:hint="eastAsia"/>
          <w:szCs w:val="24"/>
          <w:rtl/>
        </w:rPr>
        <w:t>בסטנדרטים</w:t>
      </w:r>
      <w:r w:rsidRPr="00050800">
        <w:rPr>
          <w:szCs w:val="24"/>
        </w:rPr>
        <w:t xml:space="preserve"> </w:t>
      </w:r>
      <w:r w:rsidRPr="00050800">
        <w:rPr>
          <w:rFonts w:hint="eastAsia"/>
          <w:szCs w:val="24"/>
          <w:rtl/>
        </w:rPr>
        <w:t>של</w:t>
      </w:r>
      <w:r w:rsidRPr="00050800">
        <w:rPr>
          <w:szCs w:val="24"/>
        </w:rPr>
        <w:t xml:space="preserve"> </w:t>
      </w:r>
      <w:r w:rsidRPr="00050800">
        <w:rPr>
          <w:rFonts w:hint="eastAsia"/>
          <w:szCs w:val="24"/>
          <w:rtl/>
        </w:rPr>
        <w:t>השירות</w:t>
      </w:r>
      <w:r w:rsidRPr="00050800">
        <w:rPr>
          <w:szCs w:val="24"/>
        </w:rPr>
        <w:t xml:space="preserve"> </w:t>
      </w:r>
      <w:r w:rsidRPr="00050800">
        <w:rPr>
          <w:rFonts w:hint="eastAsia"/>
          <w:szCs w:val="24"/>
          <w:rtl/>
        </w:rPr>
        <w:t>הנדרש</w:t>
      </w:r>
      <w:r w:rsidRPr="00050800">
        <w:rPr>
          <w:szCs w:val="24"/>
          <w:rtl/>
        </w:rPr>
        <w:t xml:space="preserve">, </w:t>
      </w:r>
      <w:r w:rsidRPr="00050800">
        <w:rPr>
          <w:rFonts w:hint="eastAsia"/>
          <w:szCs w:val="24"/>
          <w:rtl/>
        </w:rPr>
        <w:t>או</w:t>
      </w:r>
      <w:r w:rsidRPr="00050800">
        <w:rPr>
          <w:szCs w:val="24"/>
        </w:rPr>
        <w:t xml:space="preserve"> </w:t>
      </w:r>
      <w:r w:rsidRPr="00050800">
        <w:rPr>
          <w:rFonts w:hint="eastAsia"/>
          <w:szCs w:val="24"/>
          <w:rtl/>
        </w:rPr>
        <w:t>שקיימת</w:t>
      </w:r>
      <w:r w:rsidRPr="00050800">
        <w:rPr>
          <w:szCs w:val="24"/>
        </w:rPr>
        <w:t xml:space="preserve"> </w:t>
      </w:r>
      <w:r w:rsidRPr="00050800">
        <w:rPr>
          <w:rFonts w:hint="eastAsia"/>
          <w:szCs w:val="24"/>
          <w:rtl/>
        </w:rPr>
        <w:t>לגביו</w:t>
      </w:r>
      <w:r w:rsidRPr="00050800">
        <w:rPr>
          <w:szCs w:val="24"/>
        </w:rPr>
        <w:t xml:space="preserve"> </w:t>
      </w:r>
      <w:r w:rsidRPr="00050800">
        <w:rPr>
          <w:rFonts w:hint="eastAsia"/>
          <w:szCs w:val="24"/>
          <w:rtl/>
        </w:rPr>
        <w:t>חוות</w:t>
      </w:r>
      <w:r w:rsidRPr="00050800">
        <w:rPr>
          <w:szCs w:val="24"/>
        </w:rPr>
        <w:t xml:space="preserve"> </w:t>
      </w:r>
      <w:r w:rsidRPr="00050800">
        <w:rPr>
          <w:rFonts w:hint="eastAsia"/>
          <w:szCs w:val="24"/>
          <w:rtl/>
        </w:rPr>
        <w:t>דעת</w:t>
      </w:r>
      <w:r w:rsidRPr="00050800">
        <w:rPr>
          <w:szCs w:val="24"/>
        </w:rPr>
        <w:t xml:space="preserve"> </w:t>
      </w:r>
      <w:r w:rsidRPr="00050800">
        <w:rPr>
          <w:rFonts w:hint="eastAsia"/>
          <w:szCs w:val="24"/>
          <w:rtl/>
        </w:rPr>
        <w:t>שלילית</w:t>
      </w:r>
      <w:r w:rsidRPr="00050800">
        <w:rPr>
          <w:szCs w:val="24"/>
        </w:rPr>
        <w:t xml:space="preserve"> </w:t>
      </w:r>
      <w:r w:rsidRPr="00050800">
        <w:rPr>
          <w:rFonts w:hint="eastAsia"/>
          <w:szCs w:val="24"/>
          <w:rtl/>
        </w:rPr>
        <w:t>בכתב</w:t>
      </w:r>
      <w:r w:rsidRPr="00050800">
        <w:rPr>
          <w:szCs w:val="24"/>
        </w:rPr>
        <w:t xml:space="preserve"> </w:t>
      </w:r>
      <w:r w:rsidRPr="00050800">
        <w:rPr>
          <w:rFonts w:hint="eastAsia"/>
          <w:szCs w:val="24"/>
          <w:rtl/>
        </w:rPr>
        <w:t>על</w:t>
      </w:r>
      <w:r w:rsidRPr="00050800">
        <w:rPr>
          <w:szCs w:val="24"/>
        </w:rPr>
        <w:t xml:space="preserve"> </w:t>
      </w:r>
      <w:r w:rsidRPr="00050800">
        <w:rPr>
          <w:rFonts w:hint="eastAsia"/>
          <w:szCs w:val="24"/>
          <w:rtl/>
        </w:rPr>
        <w:t>טיב</w:t>
      </w:r>
      <w:r w:rsidRPr="00050800">
        <w:rPr>
          <w:szCs w:val="24"/>
          <w:rtl/>
        </w:rPr>
        <w:t xml:space="preserve"> </w:t>
      </w:r>
      <w:r w:rsidRPr="00050800">
        <w:rPr>
          <w:rFonts w:hint="eastAsia"/>
          <w:szCs w:val="24"/>
          <w:rtl/>
        </w:rPr>
        <w:t>העבודה</w:t>
      </w:r>
      <w:r w:rsidRPr="00050800">
        <w:rPr>
          <w:szCs w:val="24"/>
        </w:rPr>
        <w:t xml:space="preserve"> </w:t>
      </w:r>
      <w:r w:rsidRPr="00050800">
        <w:rPr>
          <w:rFonts w:hint="eastAsia"/>
          <w:szCs w:val="24"/>
          <w:rtl/>
        </w:rPr>
        <w:t>שסיפק</w:t>
      </w:r>
      <w:r w:rsidRPr="00050800">
        <w:rPr>
          <w:szCs w:val="24"/>
          <w:rtl/>
        </w:rPr>
        <w:t xml:space="preserve">. </w:t>
      </w:r>
      <w:r w:rsidRPr="00050800">
        <w:rPr>
          <w:rFonts w:hint="eastAsia"/>
          <w:szCs w:val="24"/>
          <w:rtl/>
        </w:rPr>
        <w:t>במקרה</w:t>
      </w:r>
      <w:r w:rsidRPr="00050800">
        <w:rPr>
          <w:szCs w:val="24"/>
        </w:rPr>
        <w:t xml:space="preserve"> </w:t>
      </w:r>
      <w:r w:rsidRPr="00050800">
        <w:rPr>
          <w:rFonts w:hint="eastAsia"/>
          <w:szCs w:val="24"/>
          <w:rtl/>
        </w:rPr>
        <w:t>זה</w:t>
      </w:r>
      <w:r w:rsidRPr="00050800">
        <w:rPr>
          <w:szCs w:val="24"/>
          <w:rtl/>
        </w:rPr>
        <w:t xml:space="preserve">, </w:t>
      </w:r>
      <w:r w:rsidRPr="00050800">
        <w:rPr>
          <w:rFonts w:hint="eastAsia"/>
          <w:szCs w:val="24"/>
          <w:rtl/>
        </w:rPr>
        <w:t>רשאי</w:t>
      </w:r>
      <w:r w:rsidRPr="00050800">
        <w:rPr>
          <w:szCs w:val="24"/>
        </w:rPr>
        <w:t xml:space="preserve"> </w:t>
      </w:r>
      <w:r w:rsidRPr="00050800">
        <w:rPr>
          <w:rFonts w:hint="eastAsia"/>
          <w:szCs w:val="24"/>
          <w:rtl/>
        </w:rPr>
        <w:t xml:space="preserve">המשרד </w:t>
      </w:r>
      <w:r>
        <w:rPr>
          <w:rFonts w:hint="cs"/>
          <w:szCs w:val="24"/>
          <w:rtl/>
        </w:rPr>
        <w:t xml:space="preserve"> </w:t>
      </w:r>
      <w:r w:rsidRPr="00050800">
        <w:rPr>
          <w:rFonts w:hint="eastAsia"/>
          <w:szCs w:val="24"/>
          <w:rtl/>
        </w:rPr>
        <w:t>להעניק</w:t>
      </w:r>
      <w:r w:rsidRPr="00050800">
        <w:rPr>
          <w:szCs w:val="24"/>
        </w:rPr>
        <w:t xml:space="preserve"> </w:t>
      </w:r>
      <w:r w:rsidRPr="00050800">
        <w:rPr>
          <w:rFonts w:hint="eastAsia"/>
          <w:szCs w:val="24"/>
          <w:rtl/>
        </w:rPr>
        <w:t>למציע</w:t>
      </w:r>
      <w:r w:rsidRPr="00050800">
        <w:rPr>
          <w:szCs w:val="24"/>
        </w:rPr>
        <w:t xml:space="preserve"> </w:t>
      </w:r>
      <w:r w:rsidRPr="00050800">
        <w:rPr>
          <w:rFonts w:hint="eastAsia"/>
          <w:szCs w:val="24"/>
          <w:rtl/>
        </w:rPr>
        <w:t>זכות</w:t>
      </w:r>
      <w:r w:rsidRPr="00050800">
        <w:rPr>
          <w:szCs w:val="24"/>
        </w:rPr>
        <w:t xml:space="preserve"> </w:t>
      </w:r>
      <w:r w:rsidRPr="00050800">
        <w:rPr>
          <w:rFonts w:hint="eastAsia"/>
          <w:szCs w:val="24"/>
          <w:rtl/>
        </w:rPr>
        <w:t>טיעון</w:t>
      </w:r>
      <w:r w:rsidRPr="00050800">
        <w:rPr>
          <w:szCs w:val="24"/>
        </w:rPr>
        <w:t xml:space="preserve"> </w:t>
      </w:r>
      <w:r w:rsidRPr="00050800">
        <w:rPr>
          <w:rFonts w:hint="eastAsia"/>
          <w:szCs w:val="24"/>
          <w:rtl/>
        </w:rPr>
        <w:t>בכתב</w:t>
      </w:r>
      <w:r w:rsidRPr="00050800">
        <w:rPr>
          <w:szCs w:val="24"/>
        </w:rPr>
        <w:t xml:space="preserve"> </w:t>
      </w:r>
      <w:r w:rsidRPr="00050800">
        <w:rPr>
          <w:rFonts w:hint="eastAsia"/>
          <w:szCs w:val="24"/>
          <w:rtl/>
        </w:rPr>
        <w:t>או</w:t>
      </w:r>
      <w:r w:rsidRPr="00050800">
        <w:rPr>
          <w:szCs w:val="24"/>
        </w:rPr>
        <w:t xml:space="preserve"> </w:t>
      </w:r>
      <w:r w:rsidRPr="00050800">
        <w:rPr>
          <w:rFonts w:hint="eastAsia"/>
          <w:szCs w:val="24"/>
          <w:rtl/>
        </w:rPr>
        <w:t>בעל</w:t>
      </w:r>
      <w:r w:rsidRPr="00050800">
        <w:rPr>
          <w:szCs w:val="24"/>
        </w:rPr>
        <w:t xml:space="preserve"> </w:t>
      </w:r>
      <w:r w:rsidRPr="00050800">
        <w:rPr>
          <w:rFonts w:hint="eastAsia"/>
          <w:szCs w:val="24"/>
          <w:rtl/>
        </w:rPr>
        <w:t>פה</w:t>
      </w:r>
      <w:r w:rsidRPr="00050800">
        <w:rPr>
          <w:szCs w:val="24"/>
          <w:rtl/>
        </w:rPr>
        <w:t xml:space="preserve"> </w:t>
      </w:r>
      <w:r w:rsidRPr="00050800">
        <w:rPr>
          <w:rFonts w:hint="eastAsia"/>
          <w:szCs w:val="24"/>
          <w:rtl/>
        </w:rPr>
        <w:t>לפי</w:t>
      </w:r>
      <w:r w:rsidRPr="00050800">
        <w:rPr>
          <w:szCs w:val="24"/>
        </w:rPr>
        <w:t xml:space="preserve"> </w:t>
      </w:r>
      <w:r w:rsidRPr="00050800">
        <w:rPr>
          <w:rFonts w:hint="eastAsia"/>
          <w:szCs w:val="24"/>
          <w:rtl/>
        </w:rPr>
        <w:t>שיקול</w:t>
      </w:r>
      <w:r w:rsidRPr="00050800">
        <w:rPr>
          <w:szCs w:val="24"/>
          <w:rtl/>
        </w:rPr>
        <w:t xml:space="preserve"> </w:t>
      </w:r>
      <w:r w:rsidRPr="00050800">
        <w:rPr>
          <w:rFonts w:hint="eastAsia"/>
          <w:szCs w:val="24"/>
          <w:rtl/>
        </w:rPr>
        <w:t>דעתו</w:t>
      </w:r>
      <w:r w:rsidRPr="00050800">
        <w:rPr>
          <w:szCs w:val="24"/>
        </w:rPr>
        <w:t xml:space="preserve"> </w:t>
      </w:r>
      <w:r w:rsidRPr="00050800">
        <w:rPr>
          <w:rFonts w:hint="eastAsia"/>
          <w:szCs w:val="24"/>
          <w:rtl/>
        </w:rPr>
        <w:t>של</w:t>
      </w:r>
      <w:r w:rsidRPr="00050800">
        <w:rPr>
          <w:szCs w:val="24"/>
        </w:rPr>
        <w:t xml:space="preserve"> </w:t>
      </w:r>
      <w:r w:rsidRPr="00050800">
        <w:rPr>
          <w:rFonts w:hint="eastAsia"/>
          <w:szCs w:val="24"/>
          <w:rtl/>
        </w:rPr>
        <w:t>המשרד</w:t>
      </w:r>
      <w:r w:rsidRPr="00050800">
        <w:rPr>
          <w:szCs w:val="24"/>
          <w:rtl/>
        </w:rPr>
        <w:t xml:space="preserve">, </w:t>
      </w:r>
      <w:r w:rsidRPr="00050800">
        <w:rPr>
          <w:rFonts w:hint="eastAsia"/>
          <w:szCs w:val="24"/>
          <w:rtl/>
        </w:rPr>
        <w:t>לפני</w:t>
      </w:r>
      <w:r w:rsidRPr="00050800">
        <w:rPr>
          <w:szCs w:val="24"/>
        </w:rPr>
        <w:t xml:space="preserve"> </w:t>
      </w:r>
      <w:r w:rsidRPr="00050800">
        <w:rPr>
          <w:rFonts w:hint="eastAsia"/>
          <w:szCs w:val="24"/>
          <w:rtl/>
        </w:rPr>
        <w:t>מתן</w:t>
      </w:r>
      <w:r w:rsidRPr="00050800">
        <w:rPr>
          <w:szCs w:val="24"/>
        </w:rPr>
        <w:t xml:space="preserve"> </w:t>
      </w:r>
      <w:r w:rsidRPr="00050800">
        <w:rPr>
          <w:rFonts w:hint="eastAsia"/>
          <w:szCs w:val="24"/>
          <w:rtl/>
        </w:rPr>
        <w:t>ההחלטה</w:t>
      </w:r>
      <w:r w:rsidRPr="00050800">
        <w:rPr>
          <w:szCs w:val="24"/>
        </w:rPr>
        <w:t xml:space="preserve"> </w:t>
      </w:r>
      <w:r w:rsidRPr="00050800">
        <w:rPr>
          <w:rFonts w:hint="eastAsia"/>
          <w:szCs w:val="24"/>
          <w:rtl/>
        </w:rPr>
        <w:t>הסופית</w:t>
      </w:r>
    </w:p>
    <w:p w14:paraId="204B9423" w14:textId="77777777" w:rsidR="00BA2B1B" w:rsidRPr="004D44F8" w:rsidRDefault="00BA2B1B" w:rsidP="00BA2B1B">
      <w:pPr>
        <w:pStyle w:val="af2"/>
        <w:numPr>
          <w:ilvl w:val="0"/>
          <w:numId w:val="24"/>
        </w:numPr>
        <w:spacing w:after="120" w:line="276" w:lineRule="auto"/>
        <w:ind w:left="1080"/>
        <w:jc w:val="both"/>
      </w:pPr>
      <w:r>
        <w:rPr>
          <w:rFonts w:hint="eastAsia"/>
          <w:szCs w:val="24"/>
          <w:rtl/>
        </w:rPr>
        <w:t>וועד</w:t>
      </w:r>
      <w:r>
        <w:rPr>
          <w:rFonts w:hint="cs"/>
          <w:szCs w:val="24"/>
          <w:rtl/>
        </w:rPr>
        <w:t>ת המכרזים</w:t>
      </w:r>
      <w:r w:rsidRPr="00050800">
        <w:rPr>
          <w:szCs w:val="24"/>
          <w:rtl/>
        </w:rPr>
        <w:t xml:space="preserve"> </w:t>
      </w:r>
      <w:r>
        <w:rPr>
          <w:rFonts w:hint="cs"/>
          <w:szCs w:val="24"/>
          <w:rtl/>
        </w:rPr>
        <w:t xml:space="preserve">באמצעות וועדת המשנה שתוגדר כוועדת השיפוט של יחידת המדען הראשי </w:t>
      </w:r>
      <w:r w:rsidRPr="00050800">
        <w:rPr>
          <w:rFonts w:hint="eastAsia"/>
          <w:szCs w:val="24"/>
          <w:rtl/>
        </w:rPr>
        <w:t>תבחן</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התכניות</w:t>
      </w:r>
      <w:r w:rsidRPr="00050800">
        <w:rPr>
          <w:szCs w:val="24"/>
          <w:rtl/>
        </w:rPr>
        <w:t xml:space="preserve"> </w:t>
      </w:r>
      <w:r w:rsidRPr="00050800">
        <w:rPr>
          <w:rFonts w:hint="eastAsia"/>
          <w:szCs w:val="24"/>
          <w:rtl/>
        </w:rPr>
        <w:t>ותנקדן</w:t>
      </w:r>
      <w:r w:rsidRPr="00050800">
        <w:rPr>
          <w:szCs w:val="24"/>
          <w:rtl/>
        </w:rPr>
        <w:t xml:space="preserve"> </w:t>
      </w:r>
      <w:r w:rsidRPr="00050800">
        <w:rPr>
          <w:rFonts w:hint="eastAsia"/>
          <w:szCs w:val="24"/>
          <w:rtl/>
        </w:rPr>
        <w:t>כמפורט</w:t>
      </w:r>
      <w:r w:rsidRPr="00050800">
        <w:rPr>
          <w:szCs w:val="24"/>
          <w:rtl/>
        </w:rPr>
        <w:t xml:space="preserve"> </w:t>
      </w:r>
      <w:r w:rsidRPr="00050800">
        <w:rPr>
          <w:rFonts w:hint="eastAsia"/>
          <w:szCs w:val="24"/>
          <w:rtl/>
        </w:rPr>
        <w:t>בסעיף</w:t>
      </w:r>
      <w:r w:rsidRPr="00050800">
        <w:rPr>
          <w:szCs w:val="24"/>
          <w:rtl/>
        </w:rPr>
        <w:t xml:space="preserve"> </w:t>
      </w:r>
      <w:r w:rsidRPr="00050800">
        <w:rPr>
          <w:rFonts w:hint="cs"/>
          <w:szCs w:val="24"/>
          <w:rtl/>
        </w:rPr>
        <w:t xml:space="preserve">12 </w:t>
      </w:r>
      <w:r w:rsidRPr="00050800">
        <w:rPr>
          <w:szCs w:val="24"/>
          <w:rtl/>
        </w:rPr>
        <w:t xml:space="preserve"> </w:t>
      </w:r>
      <w:r w:rsidRPr="00050800">
        <w:rPr>
          <w:rFonts w:hint="eastAsia"/>
          <w:szCs w:val="24"/>
          <w:rtl/>
        </w:rPr>
        <w:t>להלן</w:t>
      </w:r>
      <w:r w:rsidRPr="00050800">
        <w:rPr>
          <w:rFonts w:hint="cs"/>
          <w:szCs w:val="24"/>
          <w:rtl/>
        </w:rPr>
        <w:t>.</w:t>
      </w:r>
    </w:p>
    <w:p w14:paraId="0E7EC122" w14:textId="77777777" w:rsidR="00BA2B1B" w:rsidRDefault="00BA2B1B" w:rsidP="00BA2B1B">
      <w:pPr>
        <w:pStyle w:val="af2"/>
        <w:numPr>
          <w:ilvl w:val="0"/>
          <w:numId w:val="24"/>
        </w:numPr>
        <w:spacing w:after="120" w:line="276" w:lineRule="auto"/>
        <w:ind w:left="1080"/>
        <w:jc w:val="both"/>
      </w:pPr>
      <w:r w:rsidRPr="00050800">
        <w:rPr>
          <w:rFonts w:hint="eastAsia"/>
          <w:szCs w:val="24"/>
          <w:rtl/>
        </w:rPr>
        <w:t>ציון</w:t>
      </w:r>
      <w:r w:rsidRPr="00050800">
        <w:rPr>
          <w:szCs w:val="24"/>
          <w:rtl/>
        </w:rPr>
        <w:t xml:space="preserve"> </w:t>
      </w:r>
      <w:r w:rsidRPr="00050800">
        <w:rPr>
          <w:rFonts w:hint="eastAsia"/>
          <w:szCs w:val="24"/>
          <w:rtl/>
        </w:rPr>
        <w:t>הסף</w:t>
      </w:r>
      <w:r w:rsidRPr="00050800">
        <w:rPr>
          <w:szCs w:val="24"/>
          <w:rtl/>
        </w:rPr>
        <w:t xml:space="preserve"> </w:t>
      </w:r>
      <w:r w:rsidRPr="00050800">
        <w:rPr>
          <w:rFonts w:hint="eastAsia"/>
          <w:szCs w:val="24"/>
          <w:rtl/>
        </w:rPr>
        <w:t>הכולל</w:t>
      </w:r>
      <w:r w:rsidRPr="00050800">
        <w:rPr>
          <w:szCs w:val="24"/>
          <w:rtl/>
        </w:rPr>
        <w:t xml:space="preserve"> </w:t>
      </w:r>
      <w:r w:rsidRPr="00050800">
        <w:rPr>
          <w:rFonts w:hint="eastAsia"/>
          <w:szCs w:val="24"/>
          <w:rtl/>
        </w:rPr>
        <w:t>הנדרש</w:t>
      </w:r>
      <w:r w:rsidRPr="00050800">
        <w:rPr>
          <w:szCs w:val="24"/>
          <w:rtl/>
        </w:rPr>
        <w:t xml:space="preserve"> </w:t>
      </w:r>
      <w:r w:rsidRPr="00050800">
        <w:rPr>
          <w:rFonts w:hint="eastAsia"/>
          <w:szCs w:val="24"/>
          <w:rtl/>
        </w:rPr>
        <w:t>לשם</w:t>
      </w:r>
      <w:r w:rsidRPr="00050800">
        <w:rPr>
          <w:szCs w:val="24"/>
          <w:rtl/>
        </w:rPr>
        <w:t xml:space="preserve"> </w:t>
      </w:r>
      <w:r w:rsidRPr="00050800">
        <w:rPr>
          <w:rFonts w:hint="eastAsia"/>
          <w:szCs w:val="24"/>
          <w:rtl/>
        </w:rPr>
        <w:t>אישור</w:t>
      </w:r>
      <w:r w:rsidRPr="00050800">
        <w:rPr>
          <w:szCs w:val="24"/>
          <w:rtl/>
        </w:rPr>
        <w:t xml:space="preserve"> </w:t>
      </w:r>
      <w:r w:rsidRPr="00050800">
        <w:rPr>
          <w:rFonts w:hint="eastAsia"/>
          <w:szCs w:val="24"/>
          <w:rtl/>
        </w:rPr>
        <w:t>השקעה</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הינו</w:t>
      </w:r>
      <w:r w:rsidRPr="00050800">
        <w:rPr>
          <w:szCs w:val="24"/>
          <w:rtl/>
        </w:rPr>
        <w:t xml:space="preserve">  </w:t>
      </w:r>
      <w:r w:rsidRPr="00050800">
        <w:rPr>
          <w:rFonts w:hint="cs"/>
          <w:szCs w:val="24"/>
          <w:rtl/>
        </w:rPr>
        <w:t>75</w:t>
      </w:r>
      <w:r w:rsidRPr="00050800">
        <w:rPr>
          <w:szCs w:val="24"/>
          <w:rtl/>
        </w:rPr>
        <w:t xml:space="preserve"> </w:t>
      </w:r>
      <w:r w:rsidRPr="00050800">
        <w:rPr>
          <w:rFonts w:hint="eastAsia"/>
          <w:szCs w:val="24"/>
          <w:rtl/>
        </w:rPr>
        <w:t>נקודות</w:t>
      </w:r>
      <w:r w:rsidRPr="00050800">
        <w:rPr>
          <w:szCs w:val="24"/>
          <w:rtl/>
        </w:rPr>
        <w:t xml:space="preserve"> </w:t>
      </w:r>
      <w:r w:rsidRPr="00050800">
        <w:rPr>
          <w:rFonts w:hint="eastAsia"/>
          <w:szCs w:val="24"/>
          <w:rtl/>
        </w:rPr>
        <w:t>לפחות</w:t>
      </w:r>
      <w:r w:rsidRPr="00050800">
        <w:rPr>
          <w:rFonts w:hint="cs"/>
          <w:szCs w:val="24"/>
          <w:rtl/>
        </w:rPr>
        <w:t xml:space="preserve"> ו 60 נקודות לפחות לכל סעיף בודד</w:t>
      </w:r>
      <w:r w:rsidRPr="004D44F8">
        <w:rPr>
          <w:rFonts w:hint="cs"/>
          <w:szCs w:val="24"/>
          <w:rtl/>
        </w:rPr>
        <w:t>.</w:t>
      </w:r>
    </w:p>
    <w:p w14:paraId="2FC3F498" w14:textId="77777777" w:rsidR="00BA2B1B" w:rsidRPr="00431F13" w:rsidRDefault="00BA2B1B" w:rsidP="00BA2B1B">
      <w:pPr>
        <w:pStyle w:val="af2"/>
        <w:numPr>
          <w:ilvl w:val="0"/>
          <w:numId w:val="24"/>
        </w:numPr>
        <w:spacing w:after="120" w:line="276" w:lineRule="auto"/>
        <w:ind w:left="1080"/>
        <w:jc w:val="both"/>
      </w:pPr>
      <w:r w:rsidRPr="00050800">
        <w:rPr>
          <w:rFonts w:hint="cs"/>
          <w:szCs w:val="24"/>
          <w:rtl/>
        </w:rPr>
        <w:t xml:space="preserve">יודגש: </w:t>
      </w:r>
      <w:r w:rsidRPr="00050800">
        <w:rPr>
          <w:rFonts w:hint="eastAsia"/>
          <w:b/>
          <w:bCs/>
          <w:szCs w:val="24"/>
          <w:u w:val="single"/>
          <w:rtl/>
        </w:rPr>
        <w:t>הצעה</w:t>
      </w:r>
      <w:r w:rsidRPr="00050800">
        <w:rPr>
          <w:b/>
          <w:bCs/>
          <w:szCs w:val="24"/>
          <w:u w:val="single"/>
          <w:rtl/>
        </w:rPr>
        <w:t xml:space="preserve"> </w:t>
      </w:r>
      <w:r w:rsidRPr="00050800">
        <w:rPr>
          <w:rFonts w:hint="eastAsia"/>
          <w:b/>
          <w:bCs/>
          <w:szCs w:val="24"/>
          <w:u w:val="single"/>
          <w:rtl/>
        </w:rPr>
        <w:t>שהציון</w:t>
      </w:r>
      <w:r w:rsidRPr="00050800">
        <w:rPr>
          <w:b/>
          <w:bCs/>
          <w:szCs w:val="24"/>
          <w:u w:val="single"/>
          <w:rtl/>
        </w:rPr>
        <w:t xml:space="preserve"> </w:t>
      </w:r>
      <w:r w:rsidRPr="00050800">
        <w:rPr>
          <w:rFonts w:hint="eastAsia"/>
          <w:b/>
          <w:bCs/>
          <w:szCs w:val="24"/>
          <w:u w:val="single"/>
          <w:rtl/>
        </w:rPr>
        <w:t>הסופי</w:t>
      </w:r>
      <w:r w:rsidRPr="00050800">
        <w:rPr>
          <w:b/>
          <w:bCs/>
          <w:szCs w:val="24"/>
          <w:u w:val="single"/>
          <w:rtl/>
        </w:rPr>
        <w:t xml:space="preserve"> </w:t>
      </w:r>
      <w:r w:rsidRPr="00050800">
        <w:rPr>
          <w:rFonts w:hint="eastAsia"/>
          <w:b/>
          <w:bCs/>
          <w:szCs w:val="24"/>
          <w:u w:val="single"/>
          <w:rtl/>
        </w:rPr>
        <w:t>שלה</w:t>
      </w:r>
      <w:r w:rsidRPr="00050800">
        <w:rPr>
          <w:b/>
          <w:bCs/>
          <w:szCs w:val="24"/>
          <w:u w:val="single"/>
          <w:rtl/>
        </w:rPr>
        <w:t xml:space="preserve"> </w:t>
      </w:r>
      <w:r w:rsidRPr="00050800">
        <w:rPr>
          <w:rFonts w:hint="eastAsia"/>
          <w:b/>
          <w:bCs/>
          <w:szCs w:val="24"/>
          <w:u w:val="single"/>
          <w:rtl/>
        </w:rPr>
        <w:t>נמוך</w:t>
      </w:r>
      <w:r w:rsidRPr="00050800">
        <w:rPr>
          <w:b/>
          <w:bCs/>
          <w:szCs w:val="24"/>
          <w:u w:val="single"/>
          <w:rtl/>
        </w:rPr>
        <w:t xml:space="preserve"> </w:t>
      </w:r>
      <w:r w:rsidRPr="00050800">
        <w:rPr>
          <w:rFonts w:hint="eastAsia"/>
          <w:b/>
          <w:bCs/>
          <w:szCs w:val="24"/>
          <w:u w:val="single"/>
          <w:rtl/>
        </w:rPr>
        <w:t>מ</w:t>
      </w:r>
      <w:r w:rsidRPr="00050800">
        <w:rPr>
          <w:b/>
          <w:bCs/>
          <w:szCs w:val="24"/>
          <w:u w:val="single"/>
          <w:rtl/>
        </w:rPr>
        <w:t>-7</w:t>
      </w:r>
      <w:r w:rsidRPr="00050800">
        <w:rPr>
          <w:rFonts w:hint="cs"/>
          <w:b/>
          <w:bCs/>
          <w:szCs w:val="24"/>
          <w:u w:val="single"/>
          <w:rtl/>
        </w:rPr>
        <w:t>5</w:t>
      </w:r>
      <w:r w:rsidRPr="00050800">
        <w:rPr>
          <w:b/>
          <w:bCs/>
          <w:szCs w:val="24"/>
          <w:u w:val="single"/>
          <w:rtl/>
        </w:rPr>
        <w:t xml:space="preserve"> </w:t>
      </w:r>
      <w:r w:rsidRPr="00050800">
        <w:rPr>
          <w:rFonts w:hint="eastAsia"/>
          <w:b/>
          <w:bCs/>
          <w:szCs w:val="24"/>
          <w:u w:val="single"/>
          <w:rtl/>
        </w:rPr>
        <w:t>נקודות</w:t>
      </w:r>
      <w:r w:rsidRPr="00050800">
        <w:rPr>
          <w:b/>
          <w:bCs/>
          <w:szCs w:val="24"/>
          <w:u w:val="single"/>
          <w:rtl/>
        </w:rPr>
        <w:t xml:space="preserve">, </w:t>
      </w:r>
      <w:r w:rsidRPr="00050800">
        <w:rPr>
          <w:rFonts w:hint="eastAsia"/>
          <w:b/>
          <w:bCs/>
          <w:szCs w:val="24"/>
          <w:u w:val="single"/>
          <w:rtl/>
        </w:rPr>
        <w:t>או</w:t>
      </w:r>
      <w:r w:rsidRPr="00050800">
        <w:rPr>
          <w:b/>
          <w:bCs/>
          <w:szCs w:val="24"/>
          <w:u w:val="single"/>
          <w:rtl/>
        </w:rPr>
        <w:t xml:space="preserve"> </w:t>
      </w:r>
      <w:r w:rsidRPr="00050800">
        <w:rPr>
          <w:rFonts w:hint="eastAsia"/>
          <w:b/>
          <w:bCs/>
          <w:szCs w:val="24"/>
          <w:u w:val="single"/>
          <w:rtl/>
        </w:rPr>
        <w:t>שציונה</w:t>
      </w:r>
      <w:r w:rsidRPr="00050800">
        <w:rPr>
          <w:b/>
          <w:bCs/>
          <w:szCs w:val="24"/>
          <w:u w:val="single"/>
          <w:rtl/>
        </w:rPr>
        <w:t xml:space="preserve"> </w:t>
      </w:r>
      <w:r w:rsidRPr="00050800">
        <w:rPr>
          <w:rFonts w:hint="eastAsia"/>
          <w:b/>
          <w:bCs/>
          <w:szCs w:val="24"/>
          <w:u w:val="single"/>
          <w:rtl/>
        </w:rPr>
        <w:t>באחד</w:t>
      </w:r>
      <w:r w:rsidRPr="00050800">
        <w:rPr>
          <w:b/>
          <w:bCs/>
          <w:szCs w:val="24"/>
          <w:u w:val="single"/>
          <w:rtl/>
        </w:rPr>
        <w:t xml:space="preserve"> </w:t>
      </w:r>
      <w:r w:rsidRPr="00050800">
        <w:rPr>
          <w:rFonts w:hint="eastAsia"/>
          <w:b/>
          <w:bCs/>
          <w:szCs w:val="24"/>
          <w:u w:val="single"/>
          <w:rtl/>
        </w:rPr>
        <w:t>מן</w:t>
      </w:r>
      <w:r w:rsidRPr="00050800">
        <w:rPr>
          <w:b/>
          <w:bCs/>
          <w:szCs w:val="24"/>
          <w:u w:val="single"/>
          <w:rtl/>
        </w:rPr>
        <w:t xml:space="preserve"> </w:t>
      </w:r>
      <w:r w:rsidRPr="00050800">
        <w:rPr>
          <w:rFonts w:hint="eastAsia"/>
          <w:b/>
          <w:bCs/>
          <w:szCs w:val="24"/>
          <w:u w:val="single"/>
          <w:rtl/>
        </w:rPr>
        <w:t>הקריטריונים</w:t>
      </w:r>
      <w:r w:rsidRPr="00050800">
        <w:rPr>
          <w:b/>
          <w:bCs/>
          <w:szCs w:val="24"/>
          <w:u w:val="single"/>
          <w:rtl/>
        </w:rPr>
        <w:t xml:space="preserve"> </w:t>
      </w:r>
      <w:r w:rsidRPr="00050800">
        <w:rPr>
          <w:rFonts w:hint="eastAsia"/>
          <w:b/>
          <w:bCs/>
          <w:szCs w:val="24"/>
          <w:u w:val="single"/>
          <w:rtl/>
        </w:rPr>
        <w:t>נמוך</w:t>
      </w:r>
      <w:r w:rsidRPr="00050800">
        <w:rPr>
          <w:b/>
          <w:bCs/>
          <w:szCs w:val="24"/>
          <w:u w:val="single"/>
          <w:rtl/>
        </w:rPr>
        <w:t xml:space="preserve"> </w:t>
      </w:r>
      <w:r w:rsidRPr="00050800">
        <w:rPr>
          <w:rFonts w:hint="eastAsia"/>
          <w:b/>
          <w:bCs/>
          <w:szCs w:val="24"/>
          <w:u w:val="single"/>
          <w:rtl/>
        </w:rPr>
        <w:t>מ</w:t>
      </w:r>
      <w:r w:rsidRPr="00050800">
        <w:rPr>
          <w:b/>
          <w:bCs/>
          <w:szCs w:val="24"/>
          <w:u w:val="single"/>
          <w:rtl/>
        </w:rPr>
        <w:t xml:space="preserve">-60 </w:t>
      </w:r>
      <w:r w:rsidRPr="00050800">
        <w:rPr>
          <w:rFonts w:hint="eastAsia"/>
          <w:b/>
          <w:bCs/>
          <w:szCs w:val="24"/>
          <w:u w:val="single"/>
          <w:rtl/>
        </w:rPr>
        <w:t>נקודות</w:t>
      </w:r>
      <w:r w:rsidRPr="00050800">
        <w:rPr>
          <w:rFonts w:hint="cs"/>
          <w:b/>
          <w:bCs/>
          <w:szCs w:val="24"/>
          <w:u w:val="single"/>
          <w:rtl/>
        </w:rPr>
        <w:t>,</w:t>
      </w:r>
      <w:r w:rsidRPr="00050800">
        <w:rPr>
          <w:b/>
          <w:bCs/>
          <w:szCs w:val="24"/>
          <w:u w:val="single"/>
          <w:rtl/>
        </w:rPr>
        <w:t xml:space="preserve"> תפסל.</w:t>
      </w:r>
    </w:p>
    <w:p w14:paraId="0B8B2A63" w14:textId="77777777" w:rsidR="00BA2B1B" w:rsidRPr="00885845" w:rsidRDefault="00BA2B1B" w:rsidP="00BA2B1B">
      <w:pPr>
        <w:pStyle w:val="af2"/>
        <w:numPr>
          <w:ilvl w:val="0"/>
          <w:numId w:val="24"/>
        </w:numPr>
        <w:spacing w:after="120" w:line="276" w:lineRule="auto"/>
        <w:ind w:left="1080"/>
        <w:jc w:val="both"/>
      </w:pPr>
      <w:r w:rsidRPr="00885845">
        <w:rPr>
          <w:rFonts w:hint="eastAsia"/>
          <w:szCs w:val="24"/>
          <w:rtl/>
        </w:rPr>
        <w:t>מציעים</w:t>
      </w:r>
      <w:r w:rsidRPr="00885845">
        <w:rPr>
          <w:szCs w:val="24"/>
          <w:rtl/>
        </w:rPr>
        <w:t xml:space="preserve"> </w:t>
      </w:r>
      <w:r>
        <w:rPr>
          <w:rFonts w:hint="cs"/>
          <w:szCs w:val="24"/>
          <w:rtl/>
        </w:rPr>
        <w:t>שעברו את ציוני הסף</w:t>
      </w:r>
      <w:r w:rsidRPr="00885845">
        <w:rPr>
          <w:szCs w:val="24"/>
          <w:rtl/>
        </w:rPr>
        <w:t xml:space="preserve"> יזכו בהשקעה לפי סדר הדירוג </w:t>
      </w:r>
      <w:r>
        <w:rPr>
          <w:rFonts w:hint="cs"/>
          <w:szCs w:val="24"/>
          <w:rtl/>
        </w:rPr>
        <w:t>הציונים</w:t>
      </w:r>
      <w:r w:rsidRPr="00885845">
        <w:rPr>
          <w:rFonts w:hint="cs"/>
          <w:szCs w:val="24"/>
          <w:rtl/>
        </w:rPr>
        <w:t>,</w:t>
      </w:r>
      <w:r w:rsidRPr="00885845">
        <w:rPr>
          <w:szCs w:val="24"/>
          <w:rtl/>
        </w:rPr>
        <w:t xml:space="preserve"> עד לניצול מלא של תקציב המשרד לאותה שנה. </w:t>
      </w:r>
      <w:r w:rsidRPr="00885845">
        <w:rPr>
          <w:rFonts w:hint="eastAsia"/>
          <w:szCs w:val="24"/>
          <w:rtl/>
        </w:rPr>
        <w:t>ייתכנו</w:t>
      </w:r>
      <w:r w:rsidRPr="00885845">
        <w:rPr>
          <w:szCs w:val="24"/>
          <w:rtl/>
        </w:rPr>
        <w:t xml:space="preserve"> </w:t>
      </w:r>
      <w:r w:rsidRPr="00885845">
        <w:rPr>
          <w:rFonts w:hint="eastAsia"/>
          <w:szCs w:val="24"/>
          <w:rtl/>
        </w:rPr>
        <w:t>מציעים</w:t>
      </w:r>
      <w:r w:rsidRPr="00885845">
        <w:rPr>
          <w:szCs w:val="24"/>
          <w:rtl/>
        </w:rPr>
        <w:t xml:space="preserve"> </w:t>
      </w:r>
      <w:r w:rsidRPr="00885845">
        <w:rPr>
          <w:rFonts w:hint="eastAsia"/>
          <w:szCs w:val="24"/>
          <w:rtl/>
        </w:rPr>
        <w:t>בעלי</w:t>
      </w:r>
      <w:r w:rsidRPr="00885845">
        <w:rPr>
          <w:szCs w:val="24"/>
          <w:rtl/>
        </w:rPr>
        <w:t xml:space="preserve"> </w:t>
      </w:r>
      <w:r w:rsidRPr="00885845">
        <w:rPr>
          <w:rFonts w:hint="eastAsia"/>
          <w:szCs w:val="24"/>
          <w:rtl/>
        </w:rPr>
        <w:t>ציון</w:t>
      </w:r>
      <w:r w:rsidRPr="00885845">
        <w:rPr>
          <w:szCs w:val="24"/>
          <w:rtl/>
        </w:rPr>
        <w:t xml:space="preserve"> </w:t>
      </w:r>
      <w:r w:rsidRPr="00885845">
        <w:rPr>
          <w:rFonts w:hint="eastAsia"/>
          <w:szCs w:val="24"/>
          <w:rtl/>
        </w:rPr>
        <w:t>גבוה</w:t>
      </w:r>
      <w:r w:rsidRPr="00885845">
        <w:rPr>
          <w:szCs w:val="24"/>
          <w:rtl/>
        </w:rPr>
        <w:t xml:space="preserve"> </w:t>
      </w:r>
      <w:r w:rsidRPr="00885845">
        <w:rPr>
          <w:rFonts w:hint="eastAsia"/>
          <w:szCs w:val="24"/>
          <w:rtl/>
        </w:rPr>
        <w:t>מ</w:t>
      </w:r>
      <w:r w:rsidRPr="00885845">
        <w:rPr>
          <w:szCs w:val="24"/>
          <w:rtl/>
        </w:rPr>
        <w:t xml:space="preserve">-75 </w:t>
      </w:r>
      <w:r w:rsidRPr="00885845">
        <w:rPr>
          <w:rFonts w:hint="eastAsia"/>
          <w:szCs w:val="24"/>
          <w:rtl/>
        </w:rPr>
        <w:t>שלא</w:t>
      </w:r>
      <w:r w:rsidRPr="00885845">
        <w:rPr>
          <w:szCs w:val="24"/>
          <w:rtl/>
        </w:rPr>
        <w:t xml:space="preserve"> </w:t>
      </w:r>
      <w:r w:rsidRPr="00885845">
        <w:rPr>
          <w:rFonts w:hint="eastAsia"/>
          <w:szCs w:val="24"/>
          <w:rtl/>
        </w:rPr>
        <w:t>יזכו</w:t>
      </w:r>
      <w:r w:rsidRPr="00885845">
        <w:rPr>
          <w:szCs w:val="24"/>
          <w:rtl/>
        </w:rPr>
        <w:t xml:space="preserve"> </w:t>
      </w:r>
      <w:r w:rsidRPr="00885845">
        <w:rPr>
          <w:rFonts w:hint="eastAsia"/>
          <w:szCs w:val="24"/>
          <w:rtl/>
        </w:rPr>
        <w:t>להשתתפות</w:t>
      </w:r>
      <w:r w:rsidRPr="00885845">
        <w:rPr>
          <w:szCs w:val="24"/>
          <w:rtl/>
        </w:rPr>
        <w:t xml:space="preserve"> </w:t>
      </w:r>
      <w:r w:rsidRPr="00885845">
        <w:rPr>
          <w:rFonts w:hint="eastAsia"/>
          <w:szCs w:val="24"/>
          <w:rtl/>
        </w:rPr>
        <w:t>מפאת</w:t>
      </w:r>
      <w:r w:rsidRPr="00885845">
        <w:rPr>
          <w:szCs w:val="24"/>
          <w:rtl/>
        </w:rPr>
        <w:t xml:space="preserve"> </w:t>
      </w:r>
      <w:r w:rsidRPr="00885845">
        <w:rPr>
          <w:rFonts w:hint="eastAsia"/>
          <w:szCs w:val="24"/>
          <w:rtl/>
        </w:rPr>
        <w:t>ניצול</w:t>
      </w:r>
      <w:r w:rsidRPr="00885845">
        <w:rPr>
          <w:szCs w:val="24"/>
          <w:rtl/>
        </w:rPr>
        <w:t xml:space="preserve"> </w:t>
      </w:r>
      <w:r w:rsidRPr="00885845">
        <w:rPr>
          <w:rFonts w:hint="eastAsia"/>
          <w:szCs w:val="24"/>
          <w:rtl/>
        </w:rPr>
        <w:t>מלוא</w:t>
      </w:r>
      <w:r w:rsidRPr="00885845">
        <w:rPr>
          <w:szCs w:val="24"/>
          <w:rtl/>
        </w:rPr>
        <w:t xml:space="preserve"> </w:t>
      </w:r>
      <w:r w:rsidRPr="00885845">
        <w:rPr>
          <w:rFonts w:hint="eastAsia"/>
          <w:szCs w:val="24"/>
          <w:rtl/>
        </w:rPr>
        <w:t>התקציב</w:t>
      </w:r>
      <w:r w:rsidRPr="003E628E">
        <w:rPr>
          <w:szCs w:val="24"/>
          <w:rtl/>
        </w:rPr>
        <w:t>.</w:t>
      </w:r>
      <w:r w:rsidRPr="00885845">
        <w:rPr>
          <w:rFonts w:hint="cs"/>
          <w:szCs w:val="24"/>
          <w:rtl/>
        </w:rPr>
        <w:t xml:space="preserve"> </w:t>
      </w:r>
    </w:p>
    <w:p w14:paraId="74E5D028" w14:textId="77777777" w:rsidR="00BA2B1B" w:rsidRPr="00885845" w:rsidRDefault="00BA2B1B" w:rsidP="00BA2B1B">
      <w:pPr>
        <w:pStyle w:val="af2"/>
        <w:numPr>
          <w:ilvl w:val="0"/>
          <w:numId w:val="24"/>
        </w:numPr>
        <w:spacing w:after="120" w:line="276" w:lineRule="auto"/>
        <w:ind w:left="1080"/>
        <w:jc w:val="both"/>
      </w:pPr>
      <w:r w:rsidRPr="00885845">
        <w:rPr>
          <w:rFonts w:hint="cs"/>
          <w:szCs w:val="24"/>
          <w:rtl/>
        </w:rPr>
        <w:t xml:space="preserve">המשרד רשאי לאשר תקציב שונה מזה שהוגש בהצעה </w:t>
      </w:r>
      <w:r>
        <w:rPr>
          <w:rFonts w:hint="cs"/>
          <w:szCs w:val="24"/>
          <w:rtl/>
        </w:rPr>
        <w:t>במקרים</w:t>
      </w:r>
      <w:r w:rsidRPr="00885845">
        <w:rPr>
          <w:rFonts w:hint="cs"/>
          <w:szCs w:val="24"/>
          <w:rtl/>
        </w:rPr>
        <w:t xml:space="preserve"> הבאים:</w:t>
      </w:r>
    </w:p>
    <w:p w14:paraId="2F6F9794" w14:textId="77777777" w:rsidR="00BA2B1B" w:rsidRPr="00885845" w:rsidRDefault="00BA2B1B" w:rsidP="00BA2B1B">
      <w:pPr>
        <w:pStyle w:val="af2"/>
        <w:numPr>
          <w:ilvl w:val="3"/>
          <w:numId w:val="41"/>
        </w:numPr>
        <w:tabs>
          <w:tab w:val="num" w:pos="2880"/>
        </w:tabs>
        <w:spacing w:after="120" w:line="276" w:lineRule="auto"/>
        <w:jc w:val="both"/>
      </w:pPr>
      <w:r w:rsidRPr="00885845">
        <w:rPr>
          <w:rFonts w:hint="cs"/>
          <w:szCs w:val="24"/>
          <w:rtl/>
        </w:rPr>
        <w:t>ועדת השיפוט קבעה כי סכום המימון המתאים לביצוע תכולת העבודה נמוך מהסכום המבוקש.</w:t>
      </w:r>
    </w:p>
    <w:p w14:paraId="6716C4C8" w14:textId="77777777" w:rsidR="00BA2B1B" w:rsidRPr="00885845" w:rsidRDefault="00BA2B1B" w:rsidP="00BA2B1B">
      <w:pPr>
        <w:pStyle w:val="af2"/>
        <w:numPr>
          <w:ilvl w:val="3"/>
          <w:numId w:val="41"/>
        </w:numPr>
        <w:tabs>
          <w:tab w:val="num" w:pos="2880"/>
        </w:tabs>
        <w:spacing w:after="120" w:line="276" w:lineRule="auto"/>
        <w:jc w:val="both"/>
      </w:pPr>
      <w:r w:rsidRPr="00885845">
        <w:rPr>
          <w:rFonts w:hint="cs"/>
          <w:szCs w:val="24"/>
          <w:rtl/>
        </w:rPr>
        <w:t>ועדת השיפוט מצאה לנכון לממן ביצוע חלקי של תכולת העבודה שבהצעה.</w:t>
      </w:r>
    </w:p>
    <w:p w14:paraId="6F881973" w14:textId="77777777" w:rsidR="00BA2B1B" w:rsidRDefault="00BA2B1B" w:rsidP="00BA2B1B">
      <w:pPr>
        <w:pStyle w:val="af2"/>
        <w:numPr>
          <w:ilvl w:val="3"/>
          <w:numId w:val="41"/>
        </w:numPr>
        <w:tabs>
          <w:tab w:val="num" w:pos="2880"/>
        </w:tabs>
        <w:spacing w:after="120" w:line="276" w:lineRule="auto"/>
        <w:jc w:val="both"/>
        <w:rPr>
          <w:szCs w:val="24"/>
        </w:rPr>
      </w:pPr>
      <w:r w:rsidRPr="00885845">
        <w:rPr>
          <w:rFonts w:hint="cs"/>
          <w:szCs w:val="24"/>
          <w:rtl/>
        </w:rPr>
        <w:t>יתרת התקציב מאפשרת מימון חלקי בלבד.</w:t>
      </w:r>
    </w:p>
    <w:p w14:paraId="53454717" w14:textId="77777777" w:rsidR="00BA2B1B" w:rsidRPr="00885845" w:rsidRDefault="00BA2B1B" w:rsidP="00BA2B1B">
      <w:pPr>
        <w:pStyle w:val="af2"/>
        <w:numPr>
          <w:ilvl w:val="3"/>
          <w:numId w:val="41"/>
        </w:numPr>
        <w:tabs>
          <w:tab w:val="num" w:pos="2880"/>
        </w:tabs>
        <w:spacing w:after="120" w:line="276" w:lineRule="auto"/>
        <w:jc w:val="both"/>
        <w:rPr>
          <w:szCs w:val="24"/>
          <w:rtl/>
        </w:rPr>
      </w:pPr>
      <w:r>
        <w:rPr>
          <w:rFonts w:hint="cs"/>
          <w:szCs w:val="24"/>
          <w:rtl/>
        </w:rPr>
        <w:t>ועדת השיפוט מצאה כי ראוי שהמציע יממן את העלות של סעיפים מסויימים בהצעתו.</w:t>
      </w:r>
    </w:p>
    <w:p w14:paraId="23C51001" w14:textId="77777777" w:rsidR="00BA2B1B" w:rsidRPr="00885845" w:rsidRDefault="00BA2B1B" w:rsidP="00BA2B1B">
      <w:pPr>
        <w:pStyle w:val="af2"/>
        <w:numPr>
          <w:ilvl w:val="0"/>
          <w:numId w:val="24"/>
        </w:numPr>
        <w:spacing w:after="120" w:line="276" w:lineRule="auto"/>
        <w:ind w:left="1080"/>
        <w:jc w:val="both"/>
      </w:pPr>
      <w:r w:rsidRPr="00885845">
        <w:rPr>
          <w:rFonts w:hint="eastAsia"/>
          <w:szCs w:val="24"/>
          <w:rtl/>
        </w:rPr>
        <w:t>דירוג</w:t>
      </w:r>
      <w:r w:rsidRPr="00885845">
        <w:rPr>
          <w:szCs w:val="24"/>
          <w:rtl/>
        </w:rPr>
        <w:t xml:space="preserve"> </w:t>
      </w:r>
      <w:r w:rsidRPr="00885845">
        <w:rPr>
          <w:rFonts w:hint="eastAsia"/>
          <w:szCs w:val="24"/>
          <w:rtl/>
        </w:rPr>
        <w:t>המציעים</w:t>
      </w:r>
      <w:r w:rsidRPr="00885845">
        <w:rPr>
          <w:szCs w:val="24"/>
          <w:rtl/>
        </w:rPr>
        <w:t xml:space="preserve"> </w:t>
      </w:r>
      <w:r w:rsidRPr="00885845">
        <w:rPr>
          <w:rFonts w:hint="eastAsia"/>
          <w:szCs w:val="24"/>
          <w:rtl/>
        </w:rPr>
        <w:t>יישאר</w:t>
      </w:r>
      <w:r w:rsidRPr="00885845">
        <w:rPr>
          <w:szCs w:val="24"/>
          <w:rtl/>
        </w:rPr>
        <w:t xml:space="preserve"> </w:t>
      </w:r>
      <w:r w:rsidRPr="00885845">
        <w:rPr>
          <w:rFonts w:hint="eastAsia"/>
          <w:szCs w:val="24"/>
          <w:rtl/>
        </w:rPr>
        <w:t>בתוקף</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לתום</w:t>
      </w:r>
      <w:r w:rsidRPr="00885845">
        <w:rPr>
          <w:szCs w:val="24"/>
          <w:rtl/>
        </w:rPr>
        <w:t xml:space="preserve"> </w:t>
      </w:r>
      <w:r w:rsidRPr="00885845">
        <w:rPr>
          <w:rFonts w:hint="eastAsia"/>
          <w:szCs w:val="24"/>
          <w:rtl/>
        </w:rPr>
        <w:t>שנת</w:t>
      </w:r>
      <w:r w:rsidRPr="00885845">
        <w:rPr>
          <w:szCs w:val="24"/>
          <w:rtl/>
        </w:rPr>
        <w:t xml:space="preserve"> </w:t>
      </w:r>
      <w:r w:rsidRPr="00885845">
        <w:rPr>
          <w:rFonts w:hint="eastAsia"/>
          <w:szCs w:val="24"/>
          <w:rtl/>
        </w:rPr>
        <w:t>התקציב</w:t>
      </w:r>
      <w:r w:rsidRPr="00885845">
        <w:rPr>
          <w:szCs w:val="24"/>
          <w:rtl/>
        </w:rPr>
        <w:t xml:space="preserve">, </w:t>
      </w:r>
      <w:r w:rsidRPr="00885845">
        <w:rPr>
          <w:rFonts w:hint="eastAsia"/>
          <w:szCs w:val="24"/>
          <w:rtl/>
        </w:rPr>
        <w:t>ובמידה</w:t>
      </w:r>
      <w:r w:rsidRPr="00885845">
        <w:rPr>
          <w:szCs w:val="24"/>
          <w:rtl/>
        </w:rPr>
        <w:t xml:space="preserve"> </w:t>
      </w:r>
      <w:r w:rsidRPr="00885845">
        <w:rPr>
          <w:rFonts w:hint="eastAsia"/>
          <w:szCs w:val="24"/>
          <w:rtl/>
        </w:rPr>
        <w:t>והמשרד</w:t>
      </w:r>
      <w:r w:rsidRPr="00885845">
        <w:rPr>
          <w:szCs w:val="24"/>
          <w:rtl/>
        </w:rPr>
        <w:t xml:space="preserve"> </w:t>
      </w:r>
      <w:r w:rsidRPr="00885845">
        <w:rPr>
          <w:rFonts w:hint="eastAsia"/>
          <w:szCs w:val="24"/>
          <w:rtl/>
        </w:rPr>
        <w:t>יחליט</w:t>
      </w:r>
      <w:r w:rsidRPr="00885845">
        <w:rPr>
          <w:szCs w:val="24"/>
          <w:rtl/>
        </w:rPr>
        <w:t xml:space="preserve"> </w:t>
      </w:r>
      <w:r w:rsidRPr="00885845">
        <w:rPr>
          <w:rFonts w:hint="eastAsia"/>
          <w:szCs w:val="24"/>
          <w:rtl/>
        </w:rPr>
        <w:t>לייחד</w:t>
      </w:r>
      <w:r w:rsidRPr="00885845">
        <w:rPr>
          <w:szCs w:val="24"/>
          <w:rtl/>
        </w:rPr>
        <w:t xml:space="preserve"> </w:t>
      </w:r>
      <w:r w:rsidRPr="00885845">
        <w:rPr>
          <w:rFonts w:hint="eastAsia"/>
          <w:szCs w:val="24"/>
          <w:rtl/>
        </w:rPr>
        <w:t>סכומי</w:t>
      </w:r>
      <w:r w:rsidRPr="00885845">
        <w:rPr>
          <w:szCs w:val="24"/>
          <w:rtl/>
        </w:rPr>
        <w:t xml:space="preserve"> </w:t>
      </w:r>
      <w:r w:rsidRPr="00885845">
        <w:rPr>
          <w:rFonts w:hint="eastAsia"/>
          <w:szCs w:val="24"/>
          <w:rtl/>
        </w:rPr>
        <w:t>כסף</w:t>
      </w:r>
      <w:r w:rsidRPr="00885845">
        <w:rPr>
          <w:szCs w:val="24"/>
          <w:rtl/>
        </w:rPr>
        <w:t xml:space="preserve"> </w:t>
      </w:r>
      <w:r w:rsidRPr="00885845">
        <w:rPr>
          <w:rFonts w:hint="eastAsia"/>
          <w:szCs w:val="24"/>
          <w:rtl/>
        </w:rPr>
        <w:t>נוספים</w:t>
      </w:r>
      <w:r w:rsidRPr="00885845">
        <w:rPr>
          <w:szCs w:val="24"/>
          <w:rtl/>
        </w:rPr>
        <w:t xml:space="preserve"> </w:t>
      </w:r>
      <w:r w:rsidRPr="00885845">
        <w:rPr>
          <w:rFonts w:hint="eastAsia"/>
          <w:szCs w:val="24"/>
          <w:rtl/>
        </w:rPr>
        <w:t>לקרן</w:t>
      </w:r>
      <w:r w:rsidRPr="00885845">
        <w:rPr>
          <w:szCs w:val="24"/>
          <w:rtl/>
        </w:rPr>
        <w:t xml:space="preserve"> </w:t>
      </w:r>
      <w:r w:rsidRPr="003E628E">
        <w:rPr>
          <w:rFonts w:hint="eastAsia"/>
          <w:szCs w:val="24"/>
          <w:rtl/>
        </w:rPr>
        <w:t>ההזנק</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לפנות</w:t>
      </w:r>
      <w:r w:rsidRPr="00885845">
        <w:rPr>
          <w:szCs w:val="24"/>
          <w:rtl/>
        </w:rPr>
        <w:t xml:space="preserve"> </w:t>
      </w:r>
      <w:r w:rsidRPr="00885845">
        <w:rPr>
          <w:rFonts w:hint="eastAsia"/>
          <w:szCs w:val="24"/>
          <w:rtl/>
        </w:rPr>
        <w:t>למציעים</w:t>
      </w:r>
      <w:r w:rsidRPr="00885845">
        <w:rPr>
          <w:szCs w:val="24"/>
          <w:rtl/>
        </w:rPr>
        <w:t xml:space="preserve"> </w:t>
      </w:r>
      <w:r w:rsidRPr="00885845">
        <w:rPr>
          <w:rFonts w:hint="eastAsia"/>
          <w:szCs w:val="24"/>
          <w:rtl/>
        </w:rPr>
        <w:t>שזכו</w:t>
      </w:r>
      <w:r w:rsidRPr="00885845">
        <w:rPr>
          <w:szCs w:val="24"/>
          <w:rtl/>
        </w:rPr>
        <w:t xml:space="preserve"> </w:t>
      </w:r>
      <w:r w:rsidRPr="00885845">
        <w:rPr>
          <w:rFonts w:hint="eastAsia"/>
          <w:szCs w:val="24"/>
          <w:rtl/>
        </w:rPr>
        <w:t>בציון</w:t>
      </w:r>
      <w:r w:rsidRPr="00885845">
        <w:rPr>
          <w:szCs w:val="24"/>
          <w:rtl/>
        </w:rPr>
        <w:t xml:space="preserve"> 75 </w:t>
      </w:r>
      <w:r w:rsidRPr="00885845">
        <w:rPr>
          <w:rFonts w:hint="eastAsia"/>
          <w:szCs w:val="24"/>
          <w:rtl/>
        </w:rPr>
        <w:t>ומעלה</w:t>
      </w:r>
      <w:r w:rsidRPr="00885845">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זכו</w:t>
      </w:r>
      <w:r w:rsidRPr="003E628E">
        <w:rPr>
          <w:szCs w:val="24"/>
          <w:rtl/>
        </w:rPr>
        <w:t xml:space="preserve"> </w:t>
      </w:r>
      <w:r w:rsidRPr="003E628E">
        <w:rPr>
          <w:rFonts w:hint="eastAsia"/>
          <w:szCs w:val="24"/>
          <w:rtl/>
        </w:rPr>
        <w:t>להשקעה</w:t>
      </w:r>
      <w:r w:rsidRPr="003E628E">
        <w:rPr>
          <w:szCs w:val="24"/>
          <w:rtl/>
        </w:rPr>
        <w:t xml:space="preserve"> </w:t>
      </w:r>
      <w:r w:rsidRPr="003E628E">
        <w:rPr>
          <w:rFonts w:hint="eastAsia"/>
          <w:szCs w:val="24"/>
          <w:rtl/>
        </w:rPr>
        <w:t>באותה</w:t>
      </w:r>
      <w:r w:rsidRPr="003E628E">
        <w:rPr>
          <w:szCs w:val="24"/>
          <w:rtl/>
        </w:rPr>
        <w:t xml:space="preserve"> </w:t>
      </w:r>
      <w:r w:rsidRPr="003E628E">
        <w:rPr>
          <w:rFonts w:hint="eastAsia"/>
          <w:szCs w:val="24"/>
          <w:rtl/>
        </w:rPr>
        <w:t>שנה</w:t>
      </w:r>
      <w:r w:rsidRPr="003E628E">
        <w:rPr>
          <w:szCs w:val="24"/>
          <w:rtl/>
        </w:rPr>
        <w:t>-</w:t>
      </w:r>
      <w:r w:rsidRPr="00885845">
        <w:rPr>
          <w:szCs w:val="24"/>
          <w:rtl/>
        </w:rPr>
        <w:t xml:space="preserve"> </w:t>
      </w:r>
      <w:r w:rsidRPr="00885845">
        <w:rPr>
          <w:rFonts w:hint="eastAsia"/>
          <w:szCs w:val="24"/>
          <w:rtl/>
        </w:rPr>
        <w:t>לפי</w:t>
      </w:r>
      <w:r w:rsidRPr="00885845">
        <w:rPr>
          <w:szCs w:val="24"/>
          <w:rtl/>
        </w:rPr>
        <w:t xml:space="preserve"> </w:t>
      </w:r>
      <w:r w:rsidRPr="00885845">
        <w:rPr>
          <w:rFonts w:hint="eastAsia"/>
          <w:szCs w:val="24"/>
          <w:rtl/>
        </w:rPr>
        <w:t>הדירוג</w:t>
      </w:r>
      <w:r w:rsidRPr="003E628E">
        <w:rPr>
          <w:szCs w:val="24"/>
          <w:rtl/>
        </w:rPr>
        <w:t xml:space="preserve">- </w:t>
      </w:r>
      <w:r w:rsidRPr="003E628E">
        <w:rPr>
          <w:rFonts w:hint="eastAsia"/>
          <w:szCs w:val="24"/>
          <w:rtl/>
        </w:rPr>
        <w:t>בהצעה</w:t>
      </w:r>
      <w:r w:rsidRPr="003E628E">
        <w:rPr>
          <w:szCs w:val="24"/>
          <w:rtl/>
        </w:rPr>
        <w:t xml:space="preserve"> </w:t>
      </w:r>
      <w:r w:rsidRPr="003E628E">
        <w:rPr>
          <w:rFonts w:hint="eastAsia"/>
          <w:szCs w:val="24"/>
          <w:rtl/>
        </w:rPr>
        <w:t>להשקעה</w:t>
      </w:r>
      <w:r w:rsidRPr="003E628E">
        <w:rPr>
          <w:szCs w:val="24"/>
          <w:rtl/>
        </w:rPr>
        <w:t xml:space="preserve"> </w:t>
      </w:r>
      <w:r w:rsidRPr="003E628E">
        <w:rPr>
          <w:rFonts w:hint="eastAsia"/>
          <w:szCs w:val="24"/>
          <w:rtl/>
        </w:rPr>
        <w:t>בתנאים</w:t>
      </w:r>
      <w:r w:rsidRPr="003E628E">
        <w:rPr>
          <w:szCs w:val="24"/>
          <w:rtl/>
        </w:rPr>
        <w:t xml:space="preserve"> </w:t>
      </w:r>
      <w:r>
        <w:rPr>
          <w:rFonts w:hint="cs"/>
          <w:szCs w:val="24"/>
          <w:rtl/>
        </w:rPr>
        <w:t>הקבועים</w:t>
      </w:r>
      <w:r w:rsidRPr="003E628E">
        <w:rPr>
          <w:szCs w:val="24"/>
          <w:rtl/>
        </w:rPr>
        <w:t xml:space="preserve"> </w:t>
      </w:r>
      <w:r>
        <w:rPr>
          <w:rFonts w:hint="cs"/>
          <w:szCs w:val="24"/>
          <w:rtl/>
        </w:rPr>
        <w:t>ב</w:t>
      </w:r>
      <w:r w:rsidRPr="003E628E">
        <w:rPr>
          <w:rFonts w:hint="eastAsia"/>
          <w:szCs w:val="24"/>
          <w:rtl/>
        </w:rPr>
        <w:t>מכרז</w:t>
      </w:r>
      <w:r w:rsidRPr="00885845">
        <w:rPr>
          <w:szCs w:val="24"/>
          <w:rtl/>
        </w:rPr>
        <w:t xml:space="preserve"> </w:t>
      </w:r>
      <w:r w:rsidRPr="00885845">
        <w:rPr>
          <w:rFonts w:hint="eastAsia"/>
          <w:szCs w:val="24"/>
          <w:rtl/>
        </w:rPr>
        <w:t>זה</w:t>
      </w:r>
      <w:r>
        <w:rPr>
          <w:rFonts w:hint="cs"/>
          <w:szCs w:val="24"/>
          <w:rtl/>
        </w:rPr>
        <w:t xml:space="preserve"> והוראותיו.</w:t>
      </w:r>
      <w:r w:rsidRPr="003E628E">
        <w:rPr>
          <w:szCs w:val="24"/>
          <w:rtl/>
        </w:rPr>
        <w:t xml:space="preserve"> </w:t>
      </w:r>
    </w:p>
    <w:p w14:paraId="5A03B740" w14:textId="77777777" w:rsidR="00BA2B1B" w:rsidRPr="00B041C7" w:rsidRDefault="00BA2B1B" w:rsidP="00BA2B1B">
      <w:pPr>
        <w:spacing w:after="120" w:line="276" w:lineRule="auto"/>
        <w:ind w:left="720"/>
        <w:jc w:val="both"/>
      </w:pPr>
    </w:p>
    <w:p w14:paraId="5B99F7A0" w14:textId="77777777" w:rsidR="00BA2B1B" w:rsidRPr="008C67FF" w:rsidRDefault="00BA2B1B" w:rsidP="00BA2B1B">
      <w:pPr>
        <w:pStyle w:val="af2"/>
        <w:numPr>
          <w:ilvl w:val="0"/>
          <w:numId w:val="24"/>
        </w:numPr>
        <w:spacing w:after="120" w:line="276" w:lineRule="auto"/>
        <w:ind w:left="1080"/>
        <w:jc w:val="both"/>
      </w:pPr>
      <w:r w:rsidRPr="00050800">
        <w:rPr>
          <w:rFonts w:hint="eastAsia"/>
          <w:szCs w:val="24"/>
          <w:rtl/>
        </w:rPr>
        <w:t>אין</w:t>
      </w:r>
      <w:r w:rsidRPr="00050800">
        <w:rPr>
          <w:szCs w:val="24"/>
          <w:rtl/>
        </w:rPr>
        <w:t xml:space="preserve"> </w:t>
      </w:r>
      <w:r w:rsidRPr="00050800">
        <w:rPr>
          <w:rFonts w:hint="eastAsia"/>
          <w:szCs w:val="24"/>
          <w:rtl/>
        </w:rPr>
        <w:t>באמור</w:t>
      </w:r>
      <w:r w:rsidRPr="00050800">
        <w:rPr>
          <w:szCs w:val="24"/>
          <w:rtl/>
        </w:rPr>
        <w:t xml:space="preserve"> </w:t>
      </w:r>
      <w:r w:rsidRPr="00050800">
        <w:rPr>
          <w:rFonts w:hint="eastAsia"/>
          <w:szCs w:val="24"/>
          <w:rtl/>
        </w:rPr>
        <w:t>כדי</w:t>
      </w:r>
      <w:r w:rsidRPr="00050800">
        <w:rPr>
          <w:szCs w:val="24"/>
          <w:rtl/>
        </w:rPr>
        <w:t xml:space="preserve"> </w:t>
      </w:r>
      <w:r w:rsidRPr="00050800">
        <w:rPr>
          <w:rFonts w:hint="eastAsia"/>
          <w:szCs w:val="24"/>
          <w:rtl/>
        </w:rPr>
        <w:t>למנוע</w:t>
      </w:r>
      <w:r w:rsidRPr="00050800">
        <w:rPr>
          <w:szCs w:val="24"/>
          <w:rtl/>
        </w:rPr>
        <w:t xml:space="preserve"> </w:t>
      </w:r>
      <w:r w:rsidRPr="00050800">
        <w:rPr>
          <w:rFonts w:hint="eastAsia"/>
          <w:szCs w:val="24"/>
          <w:rtl/>
        </w:rPr>
        <w:t>מימון</w:t>
      </w:r>
      <w:r w:rsidRPr="00050800">
        <w:rPr>
          <w:szCs w:val="24"/>
          <w:rtl/>
        </w:rPr>
        <w:t xml:space="preserve"> </w:t>
      </w:r>
      <w:r w:rsidRPr="00050800">
        <w:rPr>
          <w:rFonts w:hint="cs"/>
          <w:szCs w:val="24"/>
          <w:rtl/>
        </w:rPr>
        <w:t>הפרויקטים</w:t>
      </w:r>
      <w:r w:rsidRPr="00050800">
        <w:rPr>
          <w:szCs w:val="24"/>
          <w:rtl/>
        </w:rPr>
        <w:t xml:space="preserve"> </w:t>
      </w:r>
      <w:r w:rsidRPr="00050800">
        <w:rPr>
          <w:rFonts w:hint="eastAsia"/>
          <w:szCs w:val="24"/>
          <w:rtl/>
        </w:rPr>
        <w:t>הייעודיים</w:t>
      </w:r>
      <w:r w:rsidRPr="00050800">
        <w:rPr>
          <w:szCs w:val="24"/>
          <w:rtl/>
        </w:rPr>
        <w:t xml:space="preserve"> </w:t>
      </w:r>
      <w:r w:rsidRPr="00050800">
        <w:rPr>
          <w:rFonts w:hint="eastAsia"/>
          <w:szCs w:val="24"/>
          <w:rtl/>
        </w:rPr>
        <w:t>הנ</w:t>
      </w:r>
      <w:r w:rsidRPr="00050800">
        <w:rPr>
          <w:szCs w:val="24"/>
          <w:rtl/>
        </w:rPr>
        <w:t>"</w:t>
      </w:r>
      <w:r w:rsidRPr="00050800">
        <w:rPr>
          <w:rFonts w:hint="eastAsia"/>
          <w:szCs w:val="24"/>
          <w:rtl/>
        </w:rPr>
        <w:t>ל</w:t>
      </w:r>
      <w:r w:rsidRPr="00050800">
        <w:rPr>
          <w:szCs w:val="24"/>
          <w:rtl/>
        </w:rPr>
        <w:t xml:space="preserve"> </w:t>
      </w:r>
      <w:r w:rsidRPr="00050800">
        <w:rPr>
          <w:rFonts w:hint="eastAsia"/>
          <w:szCs w:val="24"/>
          <w:rtl/>
        </w:rPr>
        <w:t>גם</w:t>
      </w:r>
      <w:r w:rsidRPr="00050800">
        <w:rPr>
          <w:szCs w:val="24"/>
          <w:rtl/>
        </w:rPr>
        <w:t xml:space="preserve"> </w:t>
      </w:r>
      <w:r w:rsidRPr="00050800">
        <w:rPr>
          <w:rFonts w:hint="eastAsia"/>
          <w:szCs w:val="24"/>
          <w:rtl/>
        </w:rPr>
        <w:t>מחלק</w:t>
      </w:r>
      <w:r w:rsidRPr="00050800">
        <w:rPr>
          <w:szCs w:val="24"/>
          <w:rtl/>
        </w:rPr>
        <w:t xml:space="preserve"> </w:t>
      </w:r>
      <w:r w:rsidRPr="00050800">
        <w:rPr>
          <w:rFonts w:hint="eastAsia"/>
          <w:szCs w:val="24"/>
          <w:rtl/>
        </w:rPr>
        <w:t>התקציב</w:t>
      </w:r>
      <w:r w:rsidRPr="00050800">
        <w:rPr>
          <w:szCs w:val="24"/>
          <w:rtl/>
        </w:rPr>
        <w:t xml:space="preserve"> </w:t>
      </w:r>
      <w:r w:rsidRPr="00050800">
        <w:rPr>
          <w:rFonts w:hint="eastAsia"/>
          <w:szCs w:val="24"/>
          <w:rtl/>
        </w:rPr>
        <w:t>שאינו</w:t>
      </w:r>
      <w:r w:rsidRPr="00050800">
        <w:rPr>
          <w:szCs w:val="24"/>
          <w:rtl/>
        </w:rPr>
        <w:t xml:space="preserve"> </w:t>
      </w:r>
      <w:r w:rsidRPr="00050800">
        <w:rPr>
          <w:rFonts w:hint="eastAsia"/>
          <w:szCs w:val="24"/>
          <w:rtl/>
        </w:rPr>
        <w:t>ייעודי</w:t>
      </w:r>
      <w:r w:rsidRPr="00050800">
        <w:rPr>
          <w:szCs w:val="24"/>
          <w:rtl/>
        </w:rPr>
        <w:t xml:space="preserve">, </w:t>
      </w:r>
      <w:r w:rsidRPr="00050800">
        <w:rPr>
          <w:rFonts w:hint="eastAsia"/>
          <w:szCs w:val="24"/>
          <w:rtl/>
        </w:rPr>
        <w:t>בהתאם</w:t>
      </w:r>
      <w:r w:rsidRPr="00050800">
        <w:rPr>
          <w:szCs w:val="24"/>
          <w:rtl/>
        </w:rPr>
        <w:t xml:space="preserve"> </w:t>
      </w:r>
      <w:r w:rsidRPr="00050800">
        <w:rPr>
          <w:rFonts w:hint="eastAsia"/>
          <w:szCs w:val="24"/>
          <w:rtl/>
        </w:rPr>
        <w:t>לדירוג</w:t>
      </w:r>
      <w:r w:rsidRPr="00050800">
        <w:rPr>
          <w:szCs w:val="24"/>
          <w:rtl/>
        </w:rPr>
        <w:t xml:space="preserve"> </w:t>
      </w:r>
      <w:r w:rsidRPr="00050800">
        <w:rPr>
          <w:rFonts w:hint="eastAsia"/>
          <w:szCs w:val="24"/>
          <w:rtl/>
        </w:rPr>
        <w:t>ההצעות</w:t>
      </w:r>
    </w:p>
    <w:p w14:paraId="3CBDAC1D" w14:textId="77777777" w:rsidR="00BA2B1B" w:rsidRPr="00885845" w:rsidRDefault="00BA2B1B" w:rsidP="00BA2B1B">
      <w:pPr>
        <w:pStyle w:val="af2"/>
        <w:numPr>
          <w:ilvl w:val="0"/>
          <w:numId w:val="24"/>
        </w:numPr>
        <w:spacing w:after="120" w:line="276" w:lineRule="auto"/>
        <w:ind w:left="1080"/>
        <w:jc w:val="both"/>
      </w:pPr>
      <w:r w:rsidRPr="008C67FF">
        <w:rPr>
          <w:rFonts w:hint="cs"/>
          <w:szCs w:val="24"/>
          <w:rtl/>
        </w:rPr>
        <w:t xml:space="preserve">אם </w:t>
      </w:r>
      <w:r w:rsidRPr="008C67FF">
        <w:rPr>
          <w:rFonts w:hint="eastAsia"/>
          <w:szCs w:val="24"/>
          <w:rtl/>
        </w:rPr>
        <w:t>תתקבלנה</w:t>
      </w:r>
      <w:r w:rsidRPr="008C67FF">
        <w:rPr>
          <w:szCs w:val="24"/>
          <w:rtl/>
        </w:rPr>
        <w:t xml:space="preserve"> </w:t>
      </w:r>
      <w:r w:rsidRPr="008C67FF">
        <w:rPr>
          <w:rFonts w:hint="eastAsia"/>
          <w:szCs w:val="24"/>
          <w:rtl/>
        </w:rPr>
        <w:t>תוספות</w:t>
      </w:r>
      <w:r w:rsidRPr="008C67FF">
        <w:rPr>
          <w:szCs w:val="24"/>
          <w:rtl/>
        </w:rPr>
        <w:t xml:space="preserve"> </w:t>
      </w:r>
      <w:r w:rsidRPr="008C67FF">
        <w:rPr>
          <w:rFonts w:hint="eastAsia"/>
          <w:szCs w:val="24"/>
          <w:rtl/>
        </w:rPr>
        <w:t>תקציביות</w:t>
      </w:r>
      <w:r w:rsidRPr="008C67FF">
        <w:rPr>
          <w:rFonts w:hint="cs"/>
          <w:szCs w:val="24"/>
          <w:rtl/>
        </w:rPr>
        <w:t xml:space="preserve"> למשרד עבור קול קורא זה ממשרדי ממשלה/ גופים ציבוריים אחרים, ייתכן כי המסגרת התקציבית המוקצית ע"י משרדי ממשלה/ גופים ציבוריים אלו תממן תחומים ספציפיים מבין נושאי המכרז (למשל: מימון של מיזמי אנרג</w:t>
      </w:r>
      <w:r>
        <w:rPr>
          <w:rFonts w:hint="cs"/>
          <w:szCs w:val="24"/>
          <w:rtl/>
        </w:rPr>
        <w:t>יה בתחום תחליפי נפט</w:t>
      </w:r>
      <w:r w:rsidRPr="008C67FF">
        <w:rPr>
          <w:rFonts w:hint="cs"/>
          <w:szCs w:val="24"/>
          <w:rtl/>
        </w:rPr>
        <w:t>).</w:t>
      </w:r>
      <w:r>
        <w:rPr>
          <w:rFonts w:hint="cs"/>
          <w:szCs w:val="24"/>
          <w:rtl/>
        </w:rPr>
        <w:t xml:space="preserve"> </w:t>
      </w:r>
      <w:r w:rsidRPr="008C67FF">
        <w:rPr>
          <w:rFonts w:hint="cs"/>
          <w:szCs w:val="24"/>
          <w:rtl/>
        </w:rPr>
        <w:t>היה ו</w:t>
      </w:r>
      <w:r w:rsidRPr="008C67FF">
        <w:rPr>
          <w:rFonts w:hint="eastAsia"/>
          <w:szCs w:val="24"/>
          <w:rtl/>
        </w:rPr>
        <w:t>הקצאות</w:t>
      </w:r>
      <w:r w:rsidRPr="008C67FF">
        <w:rPr>
          <w:szCs w:val="24"/>
          <w:rtl/>
        </w:rPr>
        <w:t xml:space="preserve"> </w:t>
      </w:r>
      <w:r w:rsidRPr="008C67FF">
        <w:rPr>
          <w:rFonts w:hint="eastAsia"/>
          <w:szCs w:val="24"/>
          <w:rtl/>
        </w:rPr>
        <w:t>תקציביות</w:t>
      </w:r>
      <w:r w:rsidRPr="008C67FF">
        <w:rPr>
          <w:szCs w:val="24"/>
          <w:rtl/>
        </w:rPr>
        <w:t xml:space="preserve"> </w:t>
      </w:r>
      <w:r w:rsidRPr="008C67FF">
        <w:rPr>
          <w:rFonts w:hint="eastAsia"/>
          <w:szCs w:val="24"/>
          <w:rtl/>
        </w:rPr>
        <w:t>פרטניות</w:t>
      </w:r>
      <w:r w:rsidRPr="008C67FF">
        <w:rPr>
          <w:szCs w:val="24"/>
          <w:rtl/>
        </w:rPr>
        <w:t xml:space="preserve"> </w:t>
      </w:r>
      <w:r w:rsidRPr="008C67FF">
        <w:rPr>
          <w:rFonts w:hint="eastAsia"/>
          <w:szCs w:val="24"/>
          <w:rtl/>
        </w:rPr>
        <w:t>אלו</w:t>
      </w:r>
      <w:r w:rsidRPr="008C67FF">
        <w:rPr>
          <w:szCs w:val="24"/>
          <w:rtl/>
        </w:rPr>
        <w:t xml:space="preserve"> </w:t>
      </w:r>
      <w:r w:rsidRPr="008C67FF">
        <w:rPr>
          <w:rFonts w:hint="eastAsia"/>
          <w:szCs w:val="24"/>
          <w:rtl/>
        </w:rPr>
        <w:t>תתקבלנה</w:t>
      </w:r>
      <w:r w:rsidRPr="008C67FF">
        <w:rPr>
          <w:szCs w:val="24"/>
          <w:rtl/>
        </w:rPr>
        <w:t xml:space="preserve"> </w:t>
      </w:r>
      <w:r w:rsidRPr="008C67FF">
        <w:rPr>
          <w:rFonts w:hint="eastAsia"/>
          <w:szCs w:val="24"/>
          <w:rtl/>
        </w:rPr>
        <w:t>ע</w:t>
      </w:r>
      <w:r w:rsidRPr="008C67FF">
        <w:rPr>
          <w:szCs w:val="24"/>
          <w:rtl/>
        </w:rPr>
        <w:t xml:space="preserve">"י </w:t>
      </w:r>
      <w:r w:rsidRPr="008C67FF">
        <w:rPr>
          <w:rFonts w:hint="eastAsia"/>
          <w:szCs w:val="24"/>
          <w:rtl/>
        </w:rPr>
        <w:t>משרדי</w:t>
      </w:r>
      <w:r w:rsidRPr="008C67FF">
        <w:rPr>
          <w:szCs w:val="24"/>
          <w:rtl/>
        </w:rPr>
        <w:t xml:space="preserve"> </w:t>
      </w:r>
      <w:r w:rsidRPr="008C67FF">
        <w:rPr>
          <w:rFonts w:hint="eastAsia"/>
          <w:szCs w:val="24"/>
          <w:rtl/>
        </w:rPr>
        <w:t>ממשלה</w:t>
      </w:r>
      <w:r w:rsidRPr="008C67FF">
        <w:rPr>
          <w:szCs w:val="24"/>
          <w:rtl/>
        </w:rPr>
        <w:t xml:space="preserve">/ </w:t>
      </w:r>
      <w:r w:rsidRPr="008C67FF">
        <w:rPr>
          <w:rFonts w:hint="eastAsia"/>
          <w:szCs w:val="24"/>
          <w:rtl/>
        </w:rPr>
        <w:t>גופים</w:t>
      </w:r>
      <w:r w:rsidRPr="008C67FF">
        <w:rPr>
          <w:szCs w:val="24"/>
          <w:rtl/>
        </w:rPr>
        <w:t xml:space="preserve"> </w:t>
      </w:r>
      <w:r w:rsidRPr="008C67FF">
        <w:rPr>
          <w:rFonts w:hint="eastAsia"/>
          <w:szCs w:val="24"/>
          <w:rtl/>
        </w:rPr>
        <w:t>ציבוריים</w:t>
      </w:r>
      <w:r w:rsidRPr="008C67FF">
        <w:rPr>
          <w:szCs w:val="24"/>
          <w:rtl/>
        </w:rPr>
        <w:t xml:space="preserve"> </w:t>
      </w:r>
      <w:r w:rsidRPr="008C67FF">
        <w:rPr>
          <w:rFonts w:hint="eastAsia"/>
          <w:szCs w:val="24"/>
          <w:rtl/>
        </w:rPr>
        <w:t>נוספים</w:t>
      </w:r>
      <w:r w:rsidRPr="008C67FF">
        <w:rPr>
          <w:szCs w:val="24"/>
          <w:rtl/>
        </w:rPr>
        <w:t xml:space="preserve">, </w:t>
      </w:r>
      <w:r w:rsidRPr="008C67FF">
        <w:rPr>
          <w:rFonts w:hint="eastAsia"/>
          <w:szCs w:val="24"/>
          <w:rtl/>
        </w:rPr>
        <w:t>ינותב</w:t>
      </w:r>
      <w:r w:rsidRPr="008C67FF">
        <w:rPr>
          <w:szCs w:val="24"/>
          <w:rtl/>
        </w:rPr>
        <w:t xml:space="preserve"> </w:t>
      </w:r>
      <w:r w:rsidRPr="008C67FF">
        <w:rPr>
          <w:rFonts w:hint="eastAsia"/>
          <w:szCs w:val="24"/>
          <w:rtl/>
        </w:rPr>
        <w:t>תקציב</w:t>
      </w:r>
      <w:r w:rsidRPr="008C67FF">
        <w:rPr>
          <w:szCs w:val="24"/>
          <w:rtl/>
        </w:rPr>
        <w:t xml:space="preserve"> </w:t>
      </w:r>
      <w:r w:rsidRPr="008C67FF">
        <w:rPr>
          <w:rFonts w:hint="eastAsia"/>
          <w:szCs w:val="24"/>
          <w:rtl/>
        </w:rPr>
        <w:t>זה</w:t>
      </w:r>
      <w:r w:rsidRPr="008C67FF">
        <w:rPr>
          <w:szCs w:val="24"/>
          <w:rtl/>
        </w:rPr>
        <w:t xml:space="preserve"> </w:t>
      </w:r>
      <w:r w:rsidRPr="008C67FF">
        <w:rPr>
          <w:rFonts w:hint="eastAsia"/>
          <w:szCs w:val="24"/>
          <w:rtl/>
        </w:rPr>
        <w:t>למימון</w:t>
      </w:r>
      <w:r w:rsidRPr="008C67FF">
        <w:rPr>
          <w:szCs w:val="24"/>
          <w:rtl/>
        </w:rPr>
        <w:t xml:space="preserve"> </w:t>
      </w:r>
      <w:r w:rsidRPr="008C67FF">
        <w:rPr>
          <w:rFonts w:hint="eastAsia"/>
          <w:szCs w:val="24"/>
          <w:rtl/>
        </w:rPr>
        <w:t>התכניות</w:t>
      </w:r>
      <w:r w:rsidRPr="008C67FF">
        <w:rPr>
          <w:szCs w:val="24"/>
          <w:rtl/>
        </w:rPr>
        <w:t xml:space="preserve"> </w:t>
      </w:r>
      <w:r w:rsidRPr="008C67FF">
        <w:rPr>
          <w:rFonts w:hint="eastAsia"/>
          <w:szCs w:val="24"/>
          <w:rtl/>
        </w:rPr>
        <w:t>בנושאים</w:t>
      </w:r>
      <w:r w:rsidRPr="008C67FF">
        <w:rPr>
          <w:szCs w:val="24"/>
          <w:rtl/>
        </w:rPr>
        <w:t xml:space="preserve"> </w:t>
      </w:r>
      <w:r w:rsidRPr="008C67FF">
        <w:rPr>
          <w:rFonts w:hint="eastAsia"/>
          <w:szCs w:val="24"/>
          <w:rtl/>
        </w:rPr>
        <w:t>הייעודיים</w:t>
      </w:r>
      <w:r w:rsidRPr="008C67FF">
        <w:rPr>
          <w:szCs w:val="24"/>
          <w:rtl/>
        </w:rPr>
        <w:t xml:space="preserve"> שעבורם הוקצה. אם לא ינוצל התקציב הייעודי במלואו, תיבחן האופציה להשתמש ביתרות תקציב אלו עבור כלל התכניות – וזאת בהסכמת משרדי הממשלה/ הגופים הציבוריים אשר הקצו את תוספות התקציב.</w:t>
      </w:r>
      <w:r w:rsidRPr="008C67FF">
        <w:rPr>
          <w:rFonts w:hint="cs"/>
          <w:szCs w:val="24"/>
          <w:rtl/>
        </w:rPr>
        <w:t xml:space="preserve"> גם בתוך קבוצת תקציב ייחודית תיעשה הקצאה שוויונית.</w:t>
      </w:r>
    </w:p>
    <w:p w14:paraId="53809918" w14:textId="77777777" w:rsidR="00BA2B1B" w:rsidRPr="00885845" w:rsidRDefault="00BA2B1B" w:rsidP="00BA2B1B">
      <w:pPr>
        <w:pStyle w:val="af2"/>
        <w:spacing w:line="276" w:lineRule="auto"/>
        <w:ind w:left="1080"/>
        <w:rPr>
          <w:szCs w:val="24"/>
          <w:rtl/>
        </w:rPr>
      </w:pPr>
      <w:r w:rsidRPr="00885845">
        <w:rPr>
          <w:rFonts w:hint="cs"/>
          <w:szCs w:val="24"/>
          <w:rtl/>
        </w:rPr>
        <w:t>בכל מקרה, אין באמור לעיל כדי למנוע מימון התכניות הייעודיות הנ"ל גם מהתקציב המוקצה ע"י המשרד לטובת מכרז זה, בהתאם לדירוג ההצעות.</w:t>
      </w:r>
    </w:p>
    <w:p w14:paraId="077E0F47" w14:textId="77777777" w:rsidR="00BA2B1B" w:rsidRPr="00B041C7" w:rsidRDefault="00BA2B1B" w:rsidP="00BA2B1B">
      <w:pPr>
        <w:pStyle w:val="af2"/>
        <w:numPr>
          <w:ilvl w:val="0"/>
          <w:numId w:val="24"/>
        </w:numPr>
        <w:spacing w:after="120" w:line="276" w:lineRule="auto"/>
        <w:ind w:left="1080"/>
        <w:jc w:val="both"/>
        <w:rPr>
          <w:szCs w:val="24"/>
        </w:rPr>
      </w:pPr>
      <w:r>
        <w:rPr>
          <w:rFonts w:hint="cs"/>
          <w:szCs w:val="24"/>
          <w:rtl/>
        </w:rPr>
        <w:t xml:space="preserve">אם </w:t>
      </w:r>
      <w:r w:rsidRPr="00885845">
        <w:rPr>
          <w:rFonts w:hint="eastAsia"/>
          <w:szCs w:val="24"/>
          <w:rtl/>
        </w:rPr>
        <w:t>תכנית</w:t>
      </w:r>
      <w:r w:rsidRPr="00885845">
        <w:rPr>
          <w:szCs w:val="24"/>
          <w:rtl/>
        </w:rPr>
        <w:t xml:space="preserve"> </w:t>
      </w:r>
      <w:r w:rsidRPr="00885845">
        <w:rPr>
          <w:rFonts w:hint="eastAsia"/>
          <w:szCs w:val="24"/>
          <w:rtl/>
        </w:rPr>
        <w:t>קיבלה</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תמיכת</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משרד</w:t>
      </w:r>
      <w:r w:rsidRPr="00885845">
        <w:rPr>
          <w:szCs w:val="24"/>
          <w:rtl/>
        </w:rPr>
        <w:t xml:space="preserve"> </w:t>
      </w:r>
      <w:r w:rsidRPr="00885845">
        <w:rPr>
          <w:rFonts w:hint="eastAsia"/>
          <w:szCs w:val="24"/>
          <w:rtl/>
        </w:rPr>
        <w:t>ממשלתי</w:t>
      </w:r>
      <w:r w:rsidRPr="00885845">
        <w:rPr>
          <w:szCs w:val="24"/>
          <w:rtl/>
        </w:rPr>
        <w:t xml:space="preserve"> </w:t>
      </w:r>
      <w:r w:rsidRPr="00885845">
        <w:rPr>
          <w:rFonts w:hint="eastAsia"/>
          <w:szCs w:val="24"/>
          <w:rtl/>
        </w:rPr>
        <w:t>אחר</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גוף</w:t>
      </w:r>
      <w:r w:rsidRPr="00885845">
        <w:rPr>
          <w:szCs w:val="24"/>
          <w:rtl/>
        </w:rPr>
        <w:t xml:space="preserve"> </w:t>
      </w:r>
      <w:r w:rsidRPr="00885845">
        <w:rPr>
          <w:rFonts w:hint="eastAsia"/>
          <w:szCs w:val="24"/>
          <w:rtl/>
        </w:rPr>
        <w:t>ציבורי</w:t>
      </w:r>
      <w:r w:rsidRPr="00885845">
        <w:rPr>
          <w:szCs w:val="24"/>
          <w:rtl/>
        </w:rPr>
        <w:t xml:space="preserve"> </w:t>
      </w:r>
      <w:r w:rsidRPr="00885845">
        <w:rPr>
          <w:rFonts w:hint="eastAsia"/>
          <w:szCs w:val="24"/>
          <w:rtl/>
        </w:rPr>
        <w:t>אחר</w:t>
      </w:r>
      <w:r w:rsidRPr="00885845">
        <w:rPr>
          <w:szCs w:val="24"/>
          <w:rtl/>
        </w:rPr>
        <w:t xml:space="preserve"> </w:t>
      </w:r>
      <w:r w:rsidRPr="00885845">
        <w:rPr>
          <w:rFonts w:hint="eastAsia"/>
          <w:szCs w:val="24"/>
          <w:rtl/>
        </w:rPr>
        <w:t>השותף</w:t>
      </w:r>
      <w:r w:rsidRPr="00885845">
        <w:rPr>
          <w:szCs w:val="24"/>
          <w:rtl/>
        </w:rPr>
        <w:t xml:space="preserve"> </w:t>
      </w:r>
      <w:r w:rsidRPr="00885845">
        <w:rPr>
          <w:rFonts w:hint="eastAsia"/>
          <w:szCs w:val="24"/>
          <w:rtl/>
        </w:rPr>
        <w:t>לתכנית</w:t>
      </w:r>
      <w:r w:rsidRPr="00885845">
        <w:rPr>
          <w:szCs w:val="24"/>
          <w:rtl/>
        </w:rPr>
        <w:t xml:space="preserve"> </w:t>
      </w:r>
      <w:r w:rsidRPr="00885845">
        <w:rPr>
          <w:rFonts w:hint="eastAsia"/>
          <w:szCs w:val="24"/>
          <w:rtl/>
        </w:rPr>
        <w:t>זו</w:t>
      </w:r>
      <w:r w:rsidRPr="00885845">
        <w:rPr>
          <w:szCs w:val="24"/>
          <w:rtl/>
        </w:rPr>
        <w:t xml:space="preserve">, </w:t>
      </w:r>
      <w:r w:rsidRPr="00885845">
        <w:rPr>
          <w:rFonts w:hint="eastAsia"/>
          <w:szCs w:val="24"/>
          <w:rtl/>
        </w:rPr>
        <w:t>יתחייב</w:t>
      </w:r>
      <w:r w:rsidRPr="00885845">
        <w:rPr>
          <w:szCs w:val="24"/>
          <w:rtl/>
        </w:rPr>
        <w:t xml:space="preserve"> </w:t>
      </w:r>
      <w:r w:rsidRPr="00885845">
        <w:rPr>
          <w:rFonts w:hint="eastAsia"/>
          <w:szCs w:val="24"/>
          <w:rtl/>
        </w:rPr>
        <w:t>הזוכה</w:t>
      </w:r>
      <w:r w:rsidRPr="00885845">
        <w:rPr>
          <w:szCs w:val="24"/>
          <w:rtl/>
        </w:rPr>
        <w:t xml:space="preserve"> </w:t>
      </w:r>
      <w:r w:rsidRPr="00885845">
        <w:rPr>
          <w:rFonts w:hint="eastAsia"/>
          <w:szCs w:val="24"/>
          <w:rtl/>
        </w:rPr>
        <w:t>לציין</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מקור</w:t>
      </w:r>
      <w:r w:rsidRPr="00885845">
        <w:rPr>
          <w:szCs w:val="24"/>
          <w:rtl/>
        </w:rPr>
        <w:t xml:space="preserve"> </w:t>
      </w:r>
      <w:r w:rsidRPr="00885845">
        <w:rPr>
          <w:rFonts w:hint="eastAsia"/>
          <w:szCs w:val="24"/>
          <w:rtl/>
        </w:rPr>
        <w:t>התמיכה</w:t>
      </w:r>
      <w:r w:rsidRPr="00885845">
        <w:rPr>
          <w:szCs w:val="24"/>
          <w:rtl/>
        </w:rPr>
        <w:t xml:space="preserve"> </w:t>
      </w:r>
      <w:r w:rsidRPr="00885845">
        <w:rPr>
          <w:rFonts w:hint="eastAsia"/>
          <w:szCs w:val="24"/>
          <w:rtl/>
        </w:rPr>
        <w:t>הכספית</w:t>
      </w:r>
      <w:r w:rsidRPr="00885845">
        <w:rPr>
          <w:szCs w:val="24"/>
          <w:rtl/>
        </w:rPr>
        <w:t xml:space="preserve"> </w:t>
      </w:r>
      <w:r w:rsidRPr="00885845">
        <w:rPr>
          <w:rFonts w:hint="eastAsia"/>
          <w:szCs w:val="24"/>
          <w:rtl/>
        </w:rPr>
        <w:t>אותה</w:t>
      </w:r>
      <w:r w:rsidRPr="00885845">
        <w:rPr>
          <w:szCs w:val="24"/>
          <w:rtl/>
        </w:rPr>
        <w:t xml:space="preserve"> </w:t>
      </w:r>
      <w:r w:rsidRPr="00885845">
        <w:rPr>
          <w:rFonts w:hint="eastAsia"/>
          <w:szCs w:val="24"/>
          <w:rtl/>
        </w:rPr>
        <w:t>קיבל</w:t>
      </w:r>
      <w:r w:rsidRPr="00885845">
        <w:rPr>
          <w:rFonts w:hint="cs"/>
          <w:szCs w:val="24"/>
          <w:rtl/>
        </w:rPr>
        <w:t xml:space="preserve"> באמצעות טופס 1.</w:t>
      </w:r>
    </w:p>
    <w:p w14:paraId="0A1CDD4E" w14:textId="77777777" w:rsidR="00BA2B1B" w:rsidRPr="008C67FF" w:rsidRDefault="00BA2B1B" w:rsidP="00BA2B1B">
      <w:pPr>
        <w:pStyle w:val="af2"/>
        <w:numPr>
          <w:ilvl w:val="0"/>
          <w:numId w:val="24"/>
        </w:numPr>
        <w:spacing w:after="120" w:line="276" w:lineRule="auto"/>
        <w:ind w:left="1080"/>
        <w:jc w:val="both"/>
      </w:pPr>
      <w:r w:rsidRPr="00050800">
        <w:rPr>
          <w:rFonts w:hint="eastAsia"/>
          <w:szCs w:val="24"/>
          <w:rtl/>
        </w:rPr>
        <w:t>לאחר</w:t>
      </w:r>
      <w:r w:rsidRPr="00050800">
        <w:rPr>
          <w:szCs w:val="24"/>
          <w:rtl/>
        </w:rPr>
        <w:t xml:space="preserve"> </w:t>
      </w:r>
      <w:r w:rsidRPr="00050800">
        <w:rPr>
          <w:rFonts w:hint="eastAsia"/>
          <w:szCs w:val="24"/>
          <w:rtl/>
        </w:rPr>
        <w:t>מתן</w:t>
      </w:r>
      <w:r w:rsidRPr="00050800">
        <w:rPr>
          <w:szCs w:val="24"/>
          <w:rtl/>
        </w:rPr>
        <w:t xml:space="preserve"> </w:t>
      </w:r>
      <w:r w:rsidRPr="00050800">
        <w:rPr>
          <w:rFonts w:hint="eastAsia"/>
          <w:szCs w:val="24"/>
          <w:rtl/>
        </w:rPr>
        <w:t>הודעה</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זכייה</w:t>
      </w:r>
      <w:r w:rsidRPr="00050800">
        <w:rPr>
          <w:szCs w:val="24"/>
          <w:rtl/>
        </w:rPr>
        <w:t xml:space="preserve"> </w:t>
      </w:r>
      <w:r w:rsidRPr="00050800">
        <w:rPr>
          <w:rFonts w:hint="eastAsia"/>
          <w:szCs w:val="24"/>
          <w:rtl/>
        </w:rPr>
        <w:t>במכרז</w:t>
      </w:r>
      <w:r w:rsidRPr="00050800">
        <w:rPr>
          <w:szCs w:val="24"/>
          <w:rtl/>
        </w:rPr>
        <w:t xml:space="preserve">, </w:t>
      </w:r>
      <w:r w:rsidRPr="00050800">
        <w:rPr>
          <w:rFonts w:hint="eastAsia"/>
          <w:szCs w:val="24"/>
          <w:rtl/>
        </w:rPr>
        <w:t>ימציא</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לחתימת</w:t>
      </w:r>
      <w:r w:rsidRPr="00050800">
        <w:rPr>
          <w:szCs w:val="24"/>
          <w:rtl/>
        </w:rPr>
        <w:t xml:space="preserve"> </w:t>
      </w:r>
      <w:r w:rsidRPr="00050800">
        <w:rPr>
          <w:rFonts w:hint="eastAsia"/>
          <w:szCs w:val="24"/>
          <w:rtl/>
        </w:rPr>
        <w:t>הזוכים</w:t>
      </w:r>
      <w:r w:rsidRPr="00050800">
        <w:rPr>
          <w:szCs w:val="24"/>
          <w:rtl/>
        </w:rPr>
        <w:t xml:space="preserve"> </w:t>
      </w:r>
      <w:r w:rsidRPr="00050800">
        <w:rPr>
          <w:rFonts w:hint="eastAsia"/>
          <w:szCs w:val="24"/>
          <w:rtl/>
        </w:rPr>
        <w:t>הסכם</w:t>
      </w:r>
      <w:r w:rsidRPr="00050800">
        <w:rPr>
          <w:szCs w:val="24"/>
          <w:rtl/>
        </w:rPr>
        <w:t xml:space="preserve"> </w:t>
      </w:r>
      <w:r w:rsidRPr="00050800">
        <w:rPr>
          <w:rFonts w:hint="eastAsia"/>
          <w:szCs w:val="24"/>
          <w:rtl/>
        </w:rPr>
        <w:t>בנוסח</w:t>
      </w:r>
      <w:r w:rsidRPr="00050800">
        <w:rPr>
          <w:szCs w:val="24"/>
          <w:rtl/>
        </w:rPr>
        <w:t xml:space="preserve"> </w:t>
      </w:r>
      <w:r w:rsidRPr="00050800">
        <w:rPr>
          <w:rFonts w:hint="eastAsia"/>
          <w:szCs w:val="24"/>
          <w:rtl/>
        </w:rPr>
        <w:t>המצ</w:t>
      </w:r>
      <w:r w:rsidRPr="00050800">
        <w:rPr>
          <w:szCs w:val="24"/>
          <w:rtl/>
        </w:rPr>
        <w:t>"</w:t>
      </w:r>
      <w:r w:rsidRPr="00050800">
        <w:rPr>
          <w:rFonts w:hint="eastAsia"/>
          <w:szCs w:val="24"/>
          <w:rtl/>
        </w:rPr>
        <w:t>ב</w:t>
      </w:r>
      <w:r w:rsidRPr="00050800">
        <w:rPr>
          <w:szCs w:val="24"/>
          <w:rtl/>
        </w:rPr>
        <w:t xml:space="preserve"> </w:t>
      </w:r>
      <w:r w:rsidRPr="00021993">
        <w:rPr>
          <w:rFonts w:hint="eastAsia"/>
          <w:szCs w:val="24"/>
          <w:highlight w:val="cyan"/>
          <w:rtl/>
        </w:rPr>
        <w:t>כנספח</w:t>
      </w:r>
      <w:r w:rsidRPr="00021993">
        <w:rPr>
          <w:szCs w:val="24"/>
          <w:highlight w:val="cyan"/>
          <w:rtl/>
        </w:rPr>
        <w:t xml:space="preserve"> </w:t>
      </w:r>
      <w:r w:rsidRPr="00021993">
        <w:rPr>
          <w:rFonts w:hint="eastAsia"/>
          <w:szCs w:val="24"/>
          <w:highlight w:val="cyan"/>
          <w:rtl/>
        </w:rPr>
        <w:t>ב</w:t>
      </w:r>
      <w:r w:rsidRPr="00021993">
        <w:rPr>
          <w:szCs w:val="24"/>
          <w:highlight w:val="cyan"/>
          <w:rtl/>
        </w:rPr>
        <w:t>'</w:t>
      </w:r>
      <w:r w:rsidRPr="00050800">
        <w:rPr>
          <w:szCs w:val="24"/>
          <w:rtl/>
        </w:rPr>
        <w:t xml:space="preserve"> </w:t>
      </w:r>
      <w:r w:rsidRPr="00050800">
        <w:rPr>
          <w:rFonts w:hint="eastAsia"/>
          <w:szCs w:val="24"/>
          <w:rtl/>
        </w:rPr>
        <w:t>בשינויים</w:t>
      </w:r>
      <w:r w:rsidRPr="00050800">
        <w:rPr>
          <w:szCs w:val="24"/>
          <w:rtl/>
        </w:rPr>
        <w:t xml:space="preserve"> </w:t>
      </w:r>
      <w:r w:rsidRPr="00050800">
        <w:rPr>
          <w:rFonts w:hint="eastAsia"/>
          <w:szCs w:val="24"/>
          <w:rtl/>
        </w:rPr>
        <w:t>המחויבים</w:t>
      </w:r>
      <w:r w:rsidRPr="00050800">
        <w:rPr>
          <w:szCs w:val="24"/>
          <w:rtl/>
        </w:rPr>
        <w:t xml:space="preserve">. </w:t>
      </w:r>
      <w:r w:rsidRPr="00050800">
        <w:rPr>
          <w:rFonts w:hint="eastAsia"/>
          <w:szCs w:val="24"/>
          <w:rtl/>
        </w:rPr>
        <w:t>לעיתים</w:t>
      </w:r>
      <w:r w:rsidRPr="00050800">
        <w:rPr>
          <w:szCs w:val="24"/>
          <w:rtl/>
        </w:rPr>
        <w:t xml:space="preserve"> </w:t>
      </w:r>
      <w:r w:rsidRPr="00050800">
        <w:rPr>
          <w:rFonts w:hint="eastAsia"/>
          <w:szCs w:val="24"/>
          <w:rtl/>
        </w:rPr>
        <w:t>הסכום</w:t>
      </w:r>
      <w:r w:rsidRPr="00050800">
        <w:rPr>
          <w:szCs w:val="24"/>
          <w:rtl/>
        </w:rPr>
        <w:t xml:space="preserve"> </w:t>
      </w:r>
      <w:r w:rsidRPr="00050800">
        <w:rPr>
          <w:rFonts w:hint="eastAsia"/>
          <w:szCs w:val="24"/>
          <w:rtl/>
        </w:rPr>
        <w:t>המאושר</w:t>
      </w:r>
      <w:r w:rsidRPr="00050800">
        <w:rPr>
          <w:szCs w:val="24"/>
          <w:rtl/>
        </w:rPr>
        <w:t xml:space="preserve"> </w:t>
      </w:r>
      <w:r w:rsidRPr="00050800">
        <w:rPr>
          <w:rFonts w:hint="eastAsia"/>
          <w:szCs w:val="24"/>
          <w:rtl/>
        </w:rPr>
        <w:t>ע</w:t>
      </w:r>
      <w:r w:rsidRPr="00050800">
        <w:rPr>
          <w:szCs w:val="24"/>
          <w:rtl/>
        </w:rPr>
        <w:t>"</w:t>
      </w:r>
      <w:r w:rsidRPr="00050800">
        <w:rPr>
          <w:rFonts w:hint="eastAsia"/>
          <w:szCs w:val="24"/>
          <w:rtl/>
        </w:rPr>
        <w:t>י</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נמוך</w:t>
      </w:r>
      <w:r w:rsidRPr="00050800">
        <w:rPr>
          <w:szCs w:val="24"/>
          <w:rtl/>
        </w:rPr>
        <w:t xml:space="preserve"> </w:t>
      </w:r>
      <w:r w:rsidRPr="00050800">
        <w:rPr>
          <w:rFonts w:hint="eastAsia"/>
          <w:szCs w:val="24"/>
          <w:rtl/>
        </w:rPr>
        <w:t>מהסכום</w:t>
      </w:r>
      <w:r w:rsidRPr="00050800">
        <w:rPr>
          <w:szCs w:val="24"/>
          <w:rtl/>
        </w:rPr>
        <w:t xml:space="preserve"> </w:t>
      </w:r>
      <w:r w:rsidRPr="00050800">
        <w:rPr>
          <w:rFonts w:hint="eastAsia"/>
          <w:szCs w:val="24"/>
          <w:rtl/>
        </w:rPr>
        <w:t>המבוקש</w:t>
      </w:r>
      <w:r w:rsidRPr="00050800">
        <w:rPr>
          <w:szCs w:val="24"/>
          <w:rtl/>
        </w:rPr>
        <w:t xml:space="preserve"> </w:t>
      </w:r>
      <w:r w:rsidRPr="00050800">
        <w:rPr>
          <w:rFonts w:hint="eastAsia"/>
          <w:szCs w:val="24"/>
          <w:rtl/>
        </w:rPr>
        <w:t>ע</w:t>
      </w:r>
      <w:r w:rsidRPr="00050800">
        <w:rPr>
          <w:szCs w:val="24"/>
          <w:rtl/>
        </w:rPr>
        <w:t>"</w:t>
      </w:r>
      <w:r w:rsidRPr="00050800">
        <w:rPr>
          <w:rFonts w:hint="eastAsia"/>
          <w:szCs w:val="24"/>
          <w:rtl/>
        </w:rPr>
        <w:t>י</w:t>
      </w:r>
      <w:r w:rsidRPr="00050800">
        <w:rPr>
          <w:szCs w:val="24"/>
          <w:rtl/>
        </w:rPr>
        <w:t xml:space="preserve"> </w:t>
      </w:r>
      <w:r w:rsidRPr="00050800">
        <w:rPr>
          <w:rFonts w:hint="eastAsia"/>
          <w:szCs w:val="24"/>
          <w:rtl/>
        </w:rPr>
        <w:t>החברה</w:t>
      </w:r>
      <w:r w:rsidRPr="00050800">
        <w:rPr>
          <w:szCs w:val="24"/>
          <w:rtl/>
        </w:rPr>
        <w:t xml:space="preserve"> </w:t>
      </w:r>
      <w:r w:rsidRPr="00050800">
        <w:rPr>
          <w:rFonts w:hint="eastAsia"/>
          <w:szCs w:val="24"/>
          <w:rtl/>
        </w:rPr>
        <w:t>עבור</w:t>
      </w:r>
      <w:r w:rsidRPr="00050800">
        <w:rPr>
          <w:szCs w:val="24"/>
          <w:rtl/>
        </w:rPr>
        <w:t xml:space="preserve"> </w:t>
      </w:r>
      <w:r w:rsidRPr="00050800">
        <w:rPr>
          <w:rFonts w:hint="eastAsia"/>
          <w:szCs w:val="24"/>
          <w:rtl/>
        </w:rPr>
        <w:t>הפרויקט</w:t>
      </w:r>
      <w:r w:rsidRPr="00050800">
        <w:rPr>
          <w:szCs w:val="24"/>
          <w:rtl/>
        </w:rPr>
        <w:t xml:space="preserve">. </w:t>
      </w:r>
      <w:r w:rsidRPr="00050800">
        <w:rPr>
          <w:rFonts w:hint="eastAsia"/>
          <w:szCs w:val="24"/>
          <w:rtl/>
        </w:rPr>
        <w:t>עקב</w:t>
      </w:r>
      <w:r w:rsidRPr="00050800">
        <w:rPr>
          <w:szCs w:val="24"/>
          <w:rtl/>
        </w:rPr>
        <w:t xml:space="preserve"> </w:t>
      </w:r>
      <w:r w:rsidRPr="00050800">
        <w:rPr>
          <w:rFonts w:hint="eastAsia"/>
          <w:szCs w:val="24"/>
          <w:rtl/>
        </w:rPr>
        <w:t>כך</w:t>
      </w:r>
      <w:r w:rsidRPr="00050800">
        <w:rPr>
          <w:szCs w:val="24"/>
          <w:rtl/>
        </w:rPr>
        <w:t xml:space="preserve">, </w:t>
      </w:r>
      <w:r w:rsidRPr="00050800">
        <w:rPr>
          <w:rFonts w:hint="eastAsia"/>
          <w:szCs w:val="24"/>
          <w:rtl/>
        </w:rPr>
        <w:t>לאחר</w:t>
      </w:r>
      <w:r w:rsidRPr="00050800">
        <w:rPr>
          <w:szCs w:val="24"/>
          <w:rtl/>
        </w:rPr>
        <w:t xml:space="preserve"> </w:t>
      </w:r>
      <w:r w:rsidRPr="00050800">
        <w:rPr>
          <w:rFonts w:hint="eastAsia"/>
          <w:szCs w:val="24"/>
          <w:rtl/>
        </w:rPr>
        <w:t>אישור</w:t>
      </w:r>
      <w:r w:rsidRPr="00050800">
        <w:rPr>
          <w:szCs w:val="24"/>
          <w:rtl/>
        </w:rPr>
        <w:t xml:space="preserve"> </w:t>
      </w:r>
      <w:r w:rsidRPr="00050800">
        <w:rPr>
          <w:rFonts w:hint="eastAsia"/>
          <w:szCs w:val="24"/>
          <w:rtl/>
        </w:rPr>
        <w:t>ועדת</w:t>
      </w:r>
      <w:r w:rsidRPr="00050800">
        <w:rPr>
          <w:szCs w:val="24"/>
          <w:rtl/>
        </w:rPr>
        <w:t xml:space="preserve"> </w:t>
      </w:r>
      <w:r w:rsidRPr="00050800">
        <w:rPr>
          <w:rFonts w:hint="eastAsia"/>
          <w:szCs w:val="24"/>
          <w:rtl/>
        </w:rPr>
        <w:t>המכרזים</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היקף</w:t>
      </w:r>
      <w:r w:rsidRPr="00050800">
        <w:rPr>
          <w:szCs w:val="24"/>
          <w:rtl/>
        </w:rPr>
        <w:t xml:space="preserve"> </w:t>
      </w:r>
      <w:r w:rsidRPr="00050800">
        <w:rPr>
          <w:rFonts w:hint="eastAsia"/>
          <w:szCs w:val="24"/>
          <w:rtl/>
        </w:rPr>
        <w:t>המענק</w:t>
      </w:r>
      <w:r w:rsidRPr="00050800">
        <w:rPr>
          <w:szCs w:val="24"/>
          <w:rtl/>
        </w:rPr>
        <w:t xml:space="preserve"> </w:t>
      </w:r>
      <w:r w:rsidRPr="00050800">
        <w:rPr>
          <w:rFonts w:hint="eastAsia"/>
          <w:szCs w:val="24"/>
          <w:rtl/>
        </w:rPr>
        <w:t>המאושר</w:t>
      </w:r>
      <w:r w:rsidRPr="00050800">
        <w:rPr>
          <w:szCs w:val="24"/>
          <w:rtl/>
        </w:rPr>
        <w:t xml:space="preserve">, </w:t>
      </w:r>
      <w:r w:rsidRPr="00050800">
        <w:rPr>
          <w:rFonts w:hint="eastAsia"/>
          <w:szCs w:val="24"/>
          <w:rtl/>
        </w:rPr>
        <w:t>ובמידה</w:t>
      </w:r>
      <w:r w:rsidRPr="00050800">
        <w:rPr>
          <w:szCs w:val="24"/>
          <w:rtl/>
        </w:rPr>
        <w:t xml:space="preserve"> </w:t>
      </w:r>
      <w:r w:rsidRPr="00050800">
        <w:rPr>
          <w:rFonts w:hint="eastAsia"/>
          <w:szCs w:val="24"/>
          <w:rtl/>
        </w:rPr>
        <w:t>והסכום</w:t>
      </w:r>
      <w:r w:rsidRPr="00050800">
        <w:rPr>
          <w:szCs w:val="24"/>
          <w:rtl/>
        </w:rPr>
        <w:t xml:space="preserve"> </w:t>
      </w:r>
      <w:r w:rsidRPr="00050800">
        <w:rPr>
          <w:rFonts w:hint="eastAsia"/>
          <w:szCs w:val="24"/>
          <w:rtl/>
        </w:rPr>
        <w:t>המאושר</w:t>
      </w:r>
      <w:r w:rsidRPr="00050800">
        <w:rPr>
          <w:szCs w:val="24"/>
          <w:rtl/>
        </w:rPr>
        <w:t xml:space="preserve"> </w:t>
      </w:r>
      <w:r w:rsidRPr="00050800">
        <w:rPr>
          <w:rFonts w:hint="eastAsia"/>
          <w:szCs w:val="24"/>
          <w:rtl/>
        </w:rPr>
        <w:t>אכן</w:t>
      </w:r>
      <w:r w:rsidRPr="00050800">
        <w:rPr>
          <w:szCs w:val="24"/>
          <w:rtl/>
        </w:rPr>
        <w:t xml:space="preserve"> </w:t>
      </w:r>
      <w:r w:rsidRPr="00050800">
        <w:rPr>
          <w:rFonts w:hint="eastAsia"/>
          <w:szCs w:val="24"/>
          <w:rtl/>
        </w:rPr>
        <w:t>נמוך</w:t>
      </w:r>
      <w:r w:rsidRPr="00050800">
        <w:rPr>
          <w:szCs w:val="24"/>
          <w:rtl/>
        </w:rPr>
        <w:t xml:space="preserve"> </w:t>
      </w:r>
      <w:r w:rsidRPr="00050800">
        <w:rPr>
          <w:rFonts w:hint="eastAsia"/>
          <w:szCs w:val="24"/>
          <w:rtl/>
        </w:rPr>
        <w:t>מהבקשה</w:t>
      </w:r>
      <w:r w:rsidRPr="00050800">
        <w:rPr>
          <w:szCs w:val="24"/>
          <w:rtl/>
        </w:rPr>
        <w:t xml:space="preserve"> </w:t>
      </w:r>
      <w:r w:rsidRPr="00050800">
        <w:rPr>
          <w:rFonts w:hint="eastAsia"/>
          <w:szCs w:val="24"/>
          <w:rtl/>
        </w:rPr>
        <w:t>הראשונית</w:t>
      </w:r>
      <w:r w:rsidRPr="00050800">
        <w:rPr>
          <w:szCs w:val="24"/>
          <w:rtl/>
        </w:rPr>
        <w:t xml:space="preserve">, </w:t>
      </w:r>
      <w:r w:rsidRPr="00050800">
        <w:rPr>
          <w:rFonts w:hint="eastAsia"/>
          <w:szCs w:val="24"/>
          <w:rtl/>
        </w:rPr>
        <w:t>תידרש</w:t>
      </w:r>
      <w:r w:rsidRPr="00050800">
        <w:rPr>
          <w:szCs w:val="24"/>
          <w:rtl/>
        </w:rPr>
        <w:t xml:space="preserve"> </w:t>
      </w:r>
      <w:r w:rsidRPr="00050800">
        <w:rPr>
          <w:rFonts w:hint="eastAsia"/>
          <w:szCs w:val="24"/>
          <w:rtl/>
        </w:rPr>
        <w:t>החברה</w:t>
      </w:r>
      <w:r w:rsidRPr="00050800">
        <w:rPr>
          <w:szCs w:val="24"/>
          <w:rtl/>
        </w:rPr>
        <w:t xml:space="preserve"> </w:t>
      </w:r>
      <w:r w:rsidRPr="00050800">
        <w:rPr>
          <w:rFonts w:hint="eastAsia"/>
          <w:szCs w:val="24"/>
          <w:rtl/>
        </w:rPr>
        <w:t>להעביר</w:t>
      </w:r>
      <w:r w:rsidRPr="00050800">
        <w:rPr>
          <w:szCs w:val="24"/>
          <w:rtl/>
        </w:rPr>
        <w:t xml:space="preserve"> </w:t>
      </w:r>
      <w:r w:rsidRPr="00050800">
        <w:rPr>
          <w:rFonts w:hint="eastAsia"/>
          <w:szCs w:val="24"/>
          <w:rtl/>
        </w:rPr>
        <w:t>מפרט</w:t>
      </w:r>
      <w:r w:rsidRPr="00050800">
        <w:rPr>
          <w:szCs w:val="24"/>
          <w:rtl/>
        </w:rPr>
        <w:t xml:space="preserve"> </w:t>
      </w:r>
      <w:r w:rsidRPr="00050800">
        <w:rPr>
          <w:rFonts w:hint="eastAsia"/>
          <w:szCs w:val="24"/>
          <w:rtl/>
        </w:rPr>
        <w:t>עדכני</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תכנית</w:t>
      </w:r>
      <w:r w:rsidRPr="00050800">
        <w:rPr>
          <w:szCs w:val="24"/>
          <w:rtl/>
        </w:rPr>
        <w:t xml:space="preserve"> </w:t>
      </w:r>
      <w:r w:rsidRPr="00050800">
        <w:rPr>
          <w:rFonts w:hint="eastAsia"/>
          <w:szCs w:val="24"/>
          <w:rtl/>
        </w:rPr>
        <w:t>המחקר</w:t>
      </w:r>
      <w:r w:rsidRPr="00050800">
        <w:rPr>
          <w:szCs w:val="24"/>
          <w:rtl/>
        </w:rPr>
        <w:t>/</w:t>
      </w:r>
      <w:r w:rsidRPr="00050800">
        <w:rPr>
          <w:rFonts w:hint="eastAsia"/>
          <w:szCs w:val="24"/>
          <w:rtl/>
        </w:rPr>
        <w:t>הפרויקט</w:t>
      </w:r>
      <w:r w:rsidRPr="00050800">
        <w:rPr>
          <w:szCs w:val="24"/>
          <w:rtl/>
        </w:rPr>
        <w:t xml:space="preserve"> </w:t>
      </w:r>
      <w:r w:rsidRPr="00050800">
        <w:rPr>
          <w:rFonts w:hint="eastAsia"/>
          <w:szCs w:val="24"/>
          <w:rtl/>
        </w:rPr>
        <w:t>ופריסת</w:t>
      </w:r>
      <w:r w:rsidRPr="00050800">
        <w:rPr>
          <w:szCs w:val="24"/>
          <w:rtl/>
        </w:rPr>
        <w:t xml:space="preserve"> </w:t>
      </w:r>
      <w:r w:rsidRPr="00050800">
        <w:rPr>
          <w:rFonts w:hint="eastAsia"/>
          <w:szCs w:val="24"/>
          <w:rtl/>
        </w:rPr>
        <w:t>תקציב</w:t>
      </w:r>
      <w:r w:rsidRPr="00050800">
        <w:rPr>
          <w:szCs w:val="24"/>
          <w:rtl/>
        </w:rPr>
        <w:t xml:space="preserve"> </w:t>
      </w:r>
      <w:r w:rsidRPr="00050800">
        <w:rPr>
          <w:rFonts w:hint="eastAsia"/>
          <w:szCs w:val="24"/>
          <w:rtl/>
        </w:rPr>
        <w:t>תואמת</w:t>
      </w:r>
      <w:r w:rsidRPr="00050800">
        <w:rPr>
          <w:szCs w:val="24"/>
          <w:rtl/>
        </w:rPr>
        <w:t xml:space="preserve"> </w:t>
      </w:r>
      <w:r w:rsidRPr="00050800">
        <w:rPr>
          <w:rFonts w:hint="eastAsia"/>
          <w:szCs w:val="24"/>
          <w:rtl/>
        </w:rPr>
        <w:t>לסכום</w:t>
      </w:r>
      <w:r w:rsidRPr="00050800">
        <w:rPr>
          <w:szCs w:val="24"/>
          <w:rtl/>
        </w:rPr>
        <w:t xml:space="preserve"> </w:t>
      </w:r>
      <w:r w:rsidRPr="00050800">
        <w:rPr>
          <w:rFonts w:hint="eastAsia"/>
          <w:szCs w:val="24"/>
          <w:rtl/>
        </w:rPr>
        <w:t>המאושר</w:t>
      </w:r>
      <w:r w:rsidRPr="00050800">
        <w:rPr>
          <w:szCs w:val="24"/>
          <w:rtl/>
        </w:rPr>
        <w:t xml:space="preserve">, </w:t>
      </w:r>
      <w:r w:rsidRPr="00050800">
        <w:rPr>
          <w:rFonts w:hint="eastAsia"/>
          <w:szCs w:val="24"/>
          <w:rtl/>
        </w:rPr>
        <w:t>לא</w:t>
      </w:r>
      <w:r w:rsidRPr="00050800">
        <w:rPr>
          <w:szCs w:val="24"/>
          <w:rtl/>
        </w:rPr>
        <w:t xml:space="preserve"> </w:t>
      </w:r>
      <w:r w:rsidRPr="00050800">
        <w:rPr>
          <w:rFonts w:hint="eastAsia"/>
          <w:szCs w:val="24"/>
          <w:rtl/>
        </w:rPr>
        <w:t>יאוחר</w:t>
      </w:r>
      <w:r w:rsidRPr="00050800">
        <w:rPr>
          <w:szCs w:val="24"/>
          <w:rtl/>
        </w:rPr>
        <w:t xml:space="preserve"> </w:t>
      </w:r>
      <w:r w:rsidRPr="00050800">
        <w:rPr>
          <w:rFonts w:hint="eastAsia"/>
          <w:szCs w:val="24"/>
          <w:rtl/>
        </w:rPr>
        <w:t>מ</w:t>
      </w:r>
      <w:r w:rsidRPr="00050800">
        <w:rPr>
          <w:szCs w:val="24"/>
          <w:rtl/>
        </w:rPr>
        <w:t xml:space="preserve">-5 </w:t>
      </w:r>
      <w:r w:rsidRPr="00050800">
        <w:rPr>
          <w:rFonts w:hint="eastAsia"/>
          <w:szCs w:val="24"/>
          <w:rtl/>
        </w:rPr>
        <w:t>ימי</w:t>
      </w:r>
      <w:r w:rsidRPr="00050800">
        <w:rPr>
          <w:szCs w:val="24"/>
          <w:rtl/>
        </w:rPr>
        <w:t xml:space="preserve"> </w:t>
      </w:r>
      <w:r w:rsidRPr="00050800">
        <w:rPr>
          <w:rFonts w:hint="eastAsia"/>
          <w:szCs w:val="24"/>
          <w:rtl/>
        </w:rPr>
        <w:t>עבודה</w:t>
      </w:r>
      <w:r w:rsidRPr="00050800">
        <w:rPr>
          <w:szCs w:val="24"/>
          <w:rtl/>
        </w:rPr>
        <w:t xml:space="preserve"> </w:t>
      </w:r>
      <w:r w:rsidRPr="00050800">
        <w:rPr>
          <w:rFonts w:hint="eastAsia"/>
          <w:szCs w:val="24"/>
          <w:rtl/>
        </w:rPr>
        <w:t>מיום</w:t>
      </w:r>
      <w:r w:rsidRPr="00050800">
        <w:rPr>
          <w:szCs w:val="24"/>
          <w:rtl/>
        </w:rPr>
        <w:t xml:space="preserve"> </w:t>
      </w:r>
      <w:r w:rsidRPr="00050800">
        <w:rPr>
          <w:rFonts w:hint="eastAsia"/>
          <w:szCs w:val="24"/>
          <w:rtl/>
        </w:rPr>
        <w:t>עדכון</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לסכום</w:t>
      </w:r>
      <w:r w:rsidRPr="00050800">
        <w:rPr>
          <w:szCs w:val="24"/>
          <w:rtl/>
        </w:rPr>
        <w:t xml:space="preserve"> </w:t>
      </w:r>
      <w:r w:rsidRPr="00050800">
        <w:rPr>
          <w:rFonts w:hint="eastAsia"/>
          <w:szCs w:val="24"/>
          <w:rtl/>
        </w:rPr>
        <w:t>זה</w:t>
      </w:r>
      <w:r w:rsidRPr="00050800">
        <w:rPr>
          <w:szCs w:val="24"/>
          <w:rtl/>
        </w:rPr>
        <w:t>.</w:t>
      </w:r>
    </w:p>
    <w:p w14:paraId="1062A9E5" w14:textId="77777777" w:rsidR="00BA2B1B" w:rsidRPr="00B33C23" w:rsidRDefault="00BA2B1B" w:rsidP="00BA2B1B">
      <w:pPr>
        <w:pStyle w:val="af2"/>
        <w:numPr>
          <w:ilvl w:val="0"/>
          <w:numId w:val="24"/>
        </w:numPr>
        <w:spacing w:after="120" w:line="276" w:lineRule="auto"/>
        <w:ind w:left="1080"/>
        <w:jc w:val="both"/>
        <w:rPr>
          <w:rtl/>
        </w:rPr>
      </w:pPr>
      <w:r w:rsidRPr="00050800">
        <w:rPr>
          <w:rFonts w:hint="cs"/>
          <w:szCs w:val="24"/>
          <w:rtl/>
        </w:rPr>
        <w:t>הזוכה יחתום על ההסכם ויחזיר אותו למשרד תוך 10 ימים  מאישור המשרד למפרט הסופי</w:t>
      </w:r>
      <w:r w:rsidRPr="00050800">
        <w:rPr>
          <w:szCs w:val="24"/>
          <w:rtl/>
        </w:rPr>
        <w:t xml:space="preserve">. </w:t>
      </w:r>
      <w:r w:rsidRPr="00050800">
        <w:rPr>
          <w:rFonts w:hint="eastAsia"/>
          <w:szCs w:val="24"/>
          <w:rtl/>
        </w:rPr>
        <w:t>למשרד</w:t>
      </w:r>
      <w:r w:rsidRPr="00050800">
        <w:rPr>
          <w:szCs w:val="24"/>
          <w:rtl/>
        </w:rPr>
        <w:t xml:space="preserve"> </w:t>
      </w:r>
      <w:r w:rsidRPr="00050800">
        <w:rPr>
          <w:rFonts w:hint="eastAsia"/>
          <w:szCs w:val="24"/>
          <w:rtl/>
        </w:rPr>
        <w:t>בלבד</w:t>
      </w:r>
      <w:r w:rsidRPr="00050800">
        <w:rPr>
          <w:szCs w:val="24"/>
          <w:rtl/>
        </w:rPr>
        <w:t xml:space="preserve"> </w:t>
      </w:r>
      <w:r w:rsidRPr="00050800">
        <w:rPr>
          <w:rFonts w:hint="eastAsia"/>
          <w:szCs w:val="24"/>
          <w:rtl/>
        </w:rPr>
        <w:t>שמורה</w:t>
      </w:r>
      <w:r w:rsidRPr="00050800">
        <w:rPr>
          <w:szCs w:val="24"/>
          <w:rtl/>
        </w:rPr>
        <w:t xml:space="preserve"> </w:t>
      </w:r>
      <w:r w:rsidRPr="00050800">
        <w:rPr>
          <w:rFonts w:hint="eastAsia"/>
          <w:szCs w:val="24"/>
          <w:rtl/>
        </w:rPr>
        <w:t>האופציה</w:t>
      </w:r>
      <w:r w:rsidRPr="00050800">
        <w:rPr>
          <w:szCs w:val="24"/>
          <w:rtl/>
        </w:rPr>
        <w:t xml:space="preserve"> </w:t>
      </w:r>
      <w:r w:rsidRPr="00050800">
        <w:rPr>
          <w:rFonts w:hint="eastAsia"/>
          <w:szCs w:val="24"/>
          <w:rtl/>
        </w:rPr>
        <w:t>לשנות</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נוסח</w:t>
      </w:r>
      <w:r w:rsidRPr="00050800">
        <w:rPr>
          <w:szCs w:val="24"/>
          <w:rtl/>
        </w:rPr>
        <w:t xml:space="preserve"> </w:t>
      </w:r>
      <w:r w:rsidRPr="00050800">
        <w:rPr>
          <w:rFonts w:hint="eastAsia"/>
          <w:szCs w:val="24"/>
          <w:rtl/>
        </w:rPr>
        <w:t>ההסכם</w:t>
      </w:r>
      <w:r w:rsidRPr="00050800">
        <w:rPr>
          <w:szCs w:val="24"/>
          <w:rtl/>
        </w:rPr>
        <w:t xml:space="preserve"> </w:t>
      </w:r>
      <w:r w:rsidRPr="00050800">
        <w:rPr>
          <w:rFonts w:hint="eastAsia"/>
          <w:szCs w:val="24"/>
          <w:rtl/>
        </w:rPr>
        <w:t>המצורף</w:t>
      </w:r>
      <w:r w:rsidRPr="00050800">
        <w:rPr>
          <w:szCs w:val="24"/>
          <w:rtl/>
        </w:rPr>
        <w:t xml:space="preserve">. </w:t>
      </w:r>
    </w:p>
    <w:p w14:paraId="341C5E47" w14:textId="77777777" w:rsidR="00BA2B1B" w:rsidRPr="00B33C23" w:rsidRDefault="00BA2B1B" w:rsidP="00BA2B1B">
      <w:pPr>
        <w:pStyle w:val="af2"/>
        <w:numPr>
          <w:ilvl w:val="0"/>
          <w:numId w:val="24"/>
        </w:numPr>
        <w:spacing w:after="120" w:line="276" w:lineRule="auto"/>
        <w:ind w:left="1080"/>
        <w:jc w:val="both"/>
        <w:rPr>
          <w:b/>
          <w:bCs/>
        </w:rPr>
      </w:pPr>
      <w:r w:rsidRPr="00B33C23">
        <w:rPr>
          <w:rFonts w:hint="eastAsia"/>
          <w:b/>
          <w:bCs/>
          <w:szCs w:val="24"/>
          <w:rtl/>
        </w:rPr>
        <w:t>החברות</w:t>
      </w:r>
      <w:r w:rsidRPr="00B33C23">
        <w:rPr>
          <w:b/>
          <w:bCs/>
          <w:szCs w:val="24"/>
          <w:rtl/>
        </w:rPr>
        <w:t xml:space="preserve"> </w:t>
      </w:r>
      <w:r w:rsidRPr="00B33C23">
        <w:rPr>
          <w:rFonts w:hint="eastAsia"/>
          <w:b/>
          <w:bCs/>
          <w:szCs w:val="24"/>
          <w:rtl/>
        </w:rPr>
        <w:t>תידרשנה</w:t>
      </w:r>
      <w:r w:rsidRPr="00B33C23">
        <w:rPr>
          <w:b/>
          <w:bCs/>
          <w:szCs w:val="24"/>
          <w:rtl/>
        </w:rPr>
        <w:t xml:space="preserve"> </w:t>
      </w:r>
      <w:r w:rsidRPr="00B33C23">
        <w:rPr>
          <w:rFonts w:hint="eastAsia"/>
          <w:b/>
          <w:bCs/>
          <w:szCs w:val="24"/>
          <w:rtl/>
        </w:rPr>
        <w:t>להעביר</w:t>
      </w:r>
      <w:r w:rsidRPr="00B33C23">
        <w:rPr>
          <w:b/>
          <w:bCs/>
          <w:szCs w:val="24"/>
          <w:rtl/>
        </w:rPr>
        <w:t xml:space="preserve"> </w:t>
      </w:r>
      <w:r w:rsidRPr="00B33C23">
        <w:rPr>
          <w:rFonts w:hint="eastAsia"/>
          <w:b/>
          <w:bCs/>
          <w:szCs w:val="24"/>
          <w:rtl/>
        </w:rPr>
        <w:t>יחד</w:t>
      </w:r>
      <w:r w:rsidRPr="00B33C23">
        <w:rPr>
          <w:b/>
          <w:bCs/>
          <w:szCs w:val="24"/>
          <w:rtl/>
        </w:rPr>
        <w:t xml:space="preserve"> </w:t>
      </w:r>
      <w:r w:rsidRPr="00B33C23">
        <w:rPr>
          <w:rFonts w:hint="eastAsia"/>
          <w:b/>
          <w:bCs/>
          <w:szCs w:val="24"/>
          <w:rtl/>
        </w:rPr>
        <w:t>עם</w:t>
      </w:r>
      <w:r w:rsidRPr="00B33C23">
        <w:rPr>
          <w:b/>
          <w:bCs/>
          <w:szCs w:val="24"/>
          <w:rtl/>
        </w:rPr>
        <w:t xml:space="preserve"> </w:t>
      </w:r>
      <w:r w:rsidRPr="00B33C23">
        <w:rPr>
          <w:rFonts w:hint="eastAsia"/>
          <w:b/>
          <w:bCs/>
          <w:szCs w:val="24"/>
          <w:rtl/>
        </w:rPr>
        <w:t>ההסכם</w:t>
      </w:r>
      <w:r w:rsidRPr="00B33C23">
        <w:rPr>
          <w:b/>
          <w:bCs/>
          <w:szCs w:val="24"/>
          <w:rtl/>
        </w:rPr>
        <w:t xml:space="preserve"> </w:t>
      </w:r>
      <w:r w:rsidRPr="00B33C23">
        <w:rPr>
          <w:rFonts w:hint="eastAsia"/>
          <w:b/>
          <w:bCs/>
          <w:szCs w:val="24"/>
          <w:rtl/>
        </w:rPr>
        <w:t>ערבות</w:t>
      </w:r>
      <w:r w:rsidRPr="00B33C23">
        <w:rPr>
          <w:b/>
          <w:bCs/>
          <w:szCs w:val="24"/>
          <w:rtl/>
        </w:rPr>
        <w:t xml:space="preserve"> </w:t>
      </w:r>
      <w:r w:rsidRPr="00B33C23">
        <w:rPr>
          <w:rFonts w:hint="eastAsia"/>
          <w:b/>
          <w:bCs/>
          <w:szCs w:val="24"/>
          <w:rtl/>
        </w:rPr>
        <w:t>בנקאית</w:t>
      </w:r>
      <w:r w:rsidRPr="00B33C23">
        <w:rPr>
          <w:b/>
          <w:bCs/>
          <w:szCs w:val="24"/>
          <w:rtl/>
        </w:rPr>
        <w:t xml:space="preserve">  </w:t>
      </w:r>
      <w:r w:rsidRPr="00B33C23">
        <w:rPr>
          <w:rFonts w:hint="eastAsia"/>
          <w:b/>
          <w:bCs/>
          <w:szCs w:val="24"/>
          <w:rtl/>
        </w:rPr>
        <w:t>בסך</w:t>
      </w:r>
      <w:r w:rsidRPr="00B33C23">
        <w:rPr>
          <w:b/>
          <w:bCs/>
          <w:szCs w:val="24"/>
          <w:rtl/>
        </w:rPr>
        <w:t xml:space="preserve"> </w:t>
      </w:r>
      <w:r w:rsidRPr="00B33C23">
        <w:rPr>
          <w:rFonts w:hint="eastAsia"/>
          <w:b/>
          <w:bCs/>
          <w:szCs w:val="24"/>
          <w:rtl/>
        </w:rPr>
        <w:t>של</w:t>
      </w:r>
      <w:r w:rsidRPr="00B33C23">
        <w:rPr>
          <w:b/>
          <w:bCs/>
          <w:szCs w:val="24"/>
          <w:rtl/>
        </w:rPr>
        <w:t xml:space="preserve"> </w:t>
      </w:r>
      <w:r w:rsidRPr="00293E75">
        <w:rPr>
          <w:b/>
          <w:bCs/>
          <w:szCs w:val="24"/>
          <w:highlight w:val="yellow"/>
          <w:rtl/>
        </w:rPr>
        <w:t>7.5%</w:t>
      </w:r>
      <w:r w:rsidRPr="00B33C23">
        <w:rPr>
          <w:b/>
          <w:bCs/>
          <w:szCs w:val="24"/>
          <w:rtl/>
        </w:rPr>
        <w:t xml:space="preserve"> </w:t>
      </w:r>
      <w:r w:rsidRPr="00B33C23">
        <w:rPr>
          <w:rFonts w:hint="eastAsia"/>
          <w:b/>
          <w:bCs/>
          <w:szCs w:val="24"/>
          <w:rtl/>
        </w:rPr>
        <w:t>מהשתתפות</w:t>
      </w:r>
      <w:r w:rsidRPr="00B33C23">
        <w:rPr>
          <w:b/>
          <w:bCs/>
          <w:szCs w:val="24"/>
          <w:rtl/>
        </w:rPr>
        <w:t xml:space="preserve"> </w:t>
      </w:r>
      <w:r w:rsidRPr="00B33C23">
        <w:rPr>
          <w:rFonts w:hint="eastAsia"/>
          <w:b/>
          <w:bCs/>
          <w:szCs w:val="24"/>
          <w:rtl/>
        </w:rPr>
        <w:t>המשרד</w:t>
      </w:r>
      <w:r w:rsidRPr="00B33C23">
        <w:rPr>
          <w:b/>
          <w:bCs/>
          <w:szCs w:val="24"/>
          <w:rtl/>
        </w:rPr>
        <w:t xml:space="preserve"> </w:t>
      </w:r>
      <w:r w:rsidRPr="00B33C23">
        <w:rPr>
          <w:rFonts w:hint="eastAsia"/>
          <w:b/>
          <w:bCs/>
          <w:szCs w:val="24"/>
          <w:rtl/>
        </w:rPr>
        <w:t>צמודה</w:t>
      </w:r>
      <w:r w:rsidRPr="00B33C23">
        <w:rPr>
          <w:b/>
          <w:bCs/>
          <w:szCs w:val="24"/>
          <w:rtl/>
        </w:rPr>
        <w:t xml:space="preserve"> </w:t>
      </w:r>
      <w:r w:rsidRPr="00B33C23">
        <w:rPr>
          <w:rFonts w:hint="eastAsia"/>
          <w:b/>
          <w:bCs/>
          <w:szCs w:val="24"/>
          <w:rtl/>
        </w:rPr>
        <w:t>למדד</w:t>
      </w:r>
      <w:r w:rsidRPr="00B33C23">
        <w:rPr>
          <w:b/>
          <w:bCs/>
          <w:szCs w:val="24"/>
          <w:rtl/>
        </w:rPr>
        <w:t xml:space="preserve"> </w:t>
      </w:r>
      <w:r w:rsidRPr="00B33C23">
        <w:rPr>
          <w:rFonts w:hint="eastAsia"/>
          <w:b/>
          <w:bCs/>
          <w:szCs w:val="24"/>
          <w:rtl/>
        </w:rPr>
        <w:t>ואשר</w:t>
      </w:r>
      <w:r w:rsidRPr="00B33C23">
        <w:rPr>
          <w:b/>
          <w:bCs/>
          <w:szCs w:val="24"/>
          <w:rtl/>
        </w:rPr>
        <w:t xml:space="preserve"> </w:t>
      </w:r>
      <w:r w:rsidRPr="00B33C23">
        <w:rPr>
          <w:rFonts w:hint="eastAsia"/>
          <w:b/>
          <w:bCs/>
          <w:szCs w:val="24"/>
          <w:rtl/>
        </w:rPr>
        <w:t>תהיה</w:t>
      </w:r>
      <w:r w:rsidRPr="00B33C23">
        <w:rPr>
          <w:b/>
          <w:bCs/>
          <w:szCs w:val="24"/>
          <w:rtl/>
        </w:rPr>
        <w:t xml:space="preserve"> </w:t>
      </w:r>
      <w:r w:rsidRPr="00B33C23">
        <w:rPr>
          <w:rFonts w:hint="eastAsia"/>
          <w:b/>
          <w:bCs/>
          <w:szCs w:val="24"/>
          <w:rtl/>
        </w:rPr>
        <w:t>בתוקף</w:t>
      </w:r>
      <w:r w:rsidRPr="00B33C23">
        <w:rPr>
          <w:b/>
          <w:bCs/>
          <w:szCs w:val="24"/>
          <w:rtl/>
        </w:rPr>
        <w:t xml:space="preserve"> 90 </w:t>
      </w:r>
      <w:r w:rsidRPr="00B33C23">
        <w:rPr>
          <w:rFonts w:hint="eastAsia"/>
          <w:b/>
          <w:bCs/>
          <w:szCs w:val="24"/>
          <w:rtl/>
        </w:rPr>
        <w:t>יום</w:t>
      </w:r>
      <w:r w:rsidRPr="00B33C23">
        <w:rPr>
          <w:b/>
          <w:bCs/>
          <w:szCs w:val="24"/>
          <w:rtl/>
        </w:rPr>
        <w:t xml:space="preserve"> </w:t>
      </w:r>
      <w:r w:rsidRPr="00B33C23">
        <w:rPr>
          <w:rFonts w:hint="eastAsia"/>
          <w:b/>
          <w:bCs/>
          <w:szCs w:val="24"/>
          <w:rtl/>
        </w:rPr>
        <w:t>לאחר</w:t>
      </w:r>
      <w:r w:rsidRPr="00B33C23">
        <w:rPr>
          <w:b/>
          <w:bCs/>
          <w:szCs w:val="24"/>
          <w:rtl/>
        </w:rPr>
        <w:t xml:space="preserve"> </w:t>
      </w:r>
      <w:r w:rsidRPr="00B33C23">
        <w:rPr>
          <w:rFonts w:hint="eastAsia"/>
          <w:b/>
          <w:bCs/>
          <w:szCs w:val="24"/>
          <w:rtl/>
        </w:rPr>
        <w:t>סיום</w:t>
      </w:r>
      <w:r w:rsidRPr="00B33C23">
        <w:rPr>
          <w:b/>
          <w:bCs/>
          <w:szCs w:val="24"/>
          <w:rtl/>
        </w:rPr>
        <w:t xml:space="preserve"> </w:t>
      </w:r>
      <w:r w:rsidRPr="00B33C23">
        <w:rPr>
          <w:rFonts w:hint="eastAsia"/>
          <w:b/>
          <w:bCs/>
          <w:szCs w:val="24"/>
          <w:rtl/>
        </w:rPr>
        <w:t>החוזה</w:t>
      </w:r>
      <w:r w:rsidRPr="00B33C23">
        <w:rPr>
          <w:b/>
          <w:bCs/>
          <w:szCs w:val="24"/>
          <w:rtl/>
        </w:rPr>
        <w:t xml:space="preserve">, </w:t>
      </w:r>
      <w:r w:rsidRPr="00B33C23">
        <w:rPr>
          <w:rFonts w:hint="eastAsia"/>
          <w:b/>
          <w:bCs/>
          <w:szCs w:val="24"/>
          <w:rtl/>
        </w:rPr>
        <w:t>וכן</w:t>
      </w:r>
      <w:r w:rsidRPr="00B33C23">
        <w:rPr>
          <w:b/>
          <w:bCs/>
          <w:szCs w:val="24"/>
          <w:rtl/>
        </w:rPr>
        <w:t xml:space="preserve">, </w:t>
      </w:r>
      <w:r w:rsidRPr="00B33C23">
        <w:rPr>
          <w:rFonts w:hint="eastAsia"/>
          <w:b/>
          <w:bCs/>
          <w:szCs w:val="24"/>
          <w:rtl/>
        </w:rPr>
        <w:t>את</w:t>
      </w:r>
      <w:r w:rsidRPr="00B33C23">
        <w:rPr>
          <w:b/>
          <w:bCs/>
          <w:szCs w:val="24"/>
          <w:rtl/>
        </w:rPr>
        <w:t xml:space="preserve"> </w:t>
      </w:r>
      <w:r w:rsidRPr="00B33C23">
        <w:rPr>
          <w:rFonts w:hint="eastAsia"/>
          <w:b/>
          <w:bCs/>
          <w:szCs w:val="24"/>
          <w:rtl/>
        </w:rPr>
        <w:t>החשבוניות</w:t>
      </w:r>
      <w:r w:rsidRPr="00B33C23">
        <w:rPr>
          <w:b/>
          <w:bCs/>
          <w:szCs w:val="24"/>
          <w:rtl/>
        </w:rPr>
        <w:t xml:space="preserve"> </w:t>
      </w:r>
      <w:r w:rsidRPr="00B33C23">
        <w:rPr>
          <w:rFonts w:hint="eastAsia"/>
          <w:b/>
          <w:bCs/>
          <w:szCs w:val="24"/>
          <w:rtl/>
        </w:rPr>
        <w:t>לתשלום</w:t>
      </w:r>
      <w:r w:rsidRPr="00B33C23">
        <w:rPr>
          <w:b/>
          <w:bCs/>
          <w:szCs w:val="24"/>
          <w:rtl/>
        </w:rPr>
        <w:t xml:space="preserve"> </w:t>
      </w:r>
      <w:r w:rsidRPr="00B33C23">
        <w:rPr>
          <w:rFonts w:hint="eastAsia"/>
          <w:b/>
          <w:bCs/>
          <w:szCs w:val="24"/>
          <w:rtl/>
        </w:rPr>
        <w:t>המקדמות</w:t>
      </w:r>
      <w:r w:rsidRPr="00B33C23">
        <w:rPr>
          <w:b/>
          <w:bCs/>
          <w:szCs w:val="24"/>
          <w:rtl/>
        </w:rPr>
        <w:t xml:space="preserve"> </w:t>
      </w:r>
      <w:r w:rsidRPr="00B33C23">
        <w:rPr>
          <w:rFonts w:hint="eastAsia"/>
          <w:b/>
          <w:bCs/>
          <w:szCs w:val="24"/>
          <w:rtl/>
        </w:rPr>
        <w:t>על</w:t>
      </w:r>
      <w:r w:rsidRPr="00B33C23">
        <w:rPr>
          <w:b/>
          <w:bCs/>
          <w:szCs w:val="24"/>
          <w:rtl/>
        </w:rPr>
        <w:t xml:space="preserve"> </w:t>
      </w:r>
      <w:r w:rsidRPr="00B33C23">
        <w:rPr>
          <w:rFonts w:hint="eastAsia"/>
          <w:b/>
          <w:bCs/>
          <w:szCs w:val="24"/>
          <w:rtl/>
        </w:rPr>
        <w:t>מנת</w:t>
      </w:r>
      <w:r w:rsidRPr="00B33C23">
        <w:rPr>
          <w:b/>
          <w:bCs/>
          <w:szCs w:val="24"/>
          <w:rtl/>
        </w:rPr>
        <w:t xml:space="preserve"> </w:t>
      </w:r>
      <w:r w:rsidRPr="00B33C23">
        <w:rPr>
          <w:rFonts w:hint="eastAsia"/>
          <w:b/>
          <w:bCs/>
          <w:szCs w:val="24"/>
          <w:rtl/>
        </w:rPr>
        <w:t>לאפשר</w:t>
      </w:r>
      <w:r w:rsidRPr="00B33C23">
        <w:rPr>
          <w:b/>
          <w:bCs/>
          <w:szCs w:val="24"/>
          <w:rtl/>
        </w:rPr>
        <w:t xml:space="preserve"> </w:t>
      </w:r>
      <w:r w:rsidRPr="00B33C23">
        <w:rPr>
          <w:rFonts w:hint="eastAsia"/>
          <w:b/>
          <w:bCs/>
          <w:szCs w:val="24"/>
          <w:rtl/>
        </w:rPr>
        <w:t>תשלומם</w:t>
      </w:r>
      <w:r w:rsidRPr="00B33C23">
        <w:rPr>
          <w:b/>
          <w:bCs/>
          <w:szCs w:val="24"/>
          <w:rtl/>
        </w:rPr>
        <w:t xml:space="preserve"> </w:t>
      </w:r>
      <w:r w:rsidRPr="00B33C23">
        <w:rPr>
          <w:rFonts w:hint="eastAsia"/>
          <w:b/>
          <w:bCs/>
          <w:szCs w:val="24"/>
          <w:rtl/>
        </w:rPr>
        <w:t>מהר</w:t>
      </w:r>
      <w:r w:rsidRPr="00B33C23">
        <w:rPr>
          <w:b/>
          <w:bCs/>
          <w:szCs w:val="24"/>
          <w:rtl/>
        </w:rPr>
        <w:t xml:space="preserve"> </w:t>
      </w:r>
      <w:r w:rsidRPr="00B33C23">
        <w:rPr>
          <w:rFonts w:hint="eastAsia"/>
          <w:b/>
          <w:bCs/>
          <w:szCs w:val="24"/>
          <w:rtl/>
        </w:rPr>
        <w:t>ככל</w:t>
      </w:r>
      <w:r w:rsidRPr="00B33C23">
        <w:rPr>
          <w:b/>
          <w:bCs/>
          <w:szCs w:val="24"/>
          <w:rtl/>
        </w:rPr>
        <w:t xml:space="preserve"> </w:t>
      </w:r>
      <w:r w:rsidRPr="00B33C23">
        <w:rPr>
          <w:rFonts w:hint="eastAsia"/>
          <w:b/>
          <w:bCs/>
          <w:szCs w:val="24"/>
          <w:rtl/>
        </w:rPr>
        <w:t>הניתן</w:t>
      </w:r>
      <w:r w:rsidRPr="00B33C23">
        <w:rPr>
          <w:b/>
          <w:bCs/>
          <w:szCs w:val="24"/>
          <w:rtl/>
        </w:rPr>
        <w:t>.</w:t>
      </w:r>
    </w:p>
    <w:p w14:paraId="3F59AA73" w14:textId="77777777" w:rsidR="00BA2B1B" w:rsidRPr="00885845" w:rsidRDefault="00BA2B1B" w:rsidP="00BA2B1B">
      <w:pPr>
        <w:pStyle w:val="af2"/>
        <w:numPr>
          <w:ilvl w:val="0"/>
          <w:numId w:val="24"/>
        </w:numPr>
        <w:spacing w:after="120" w:line="276" w:lineRule="auto"/>
        <w:ind w:left="1080"/>
        <w:jc w:val="both"/>
      </w:pPr>
      <w:r w:rsidRPr="00885845">
        <w:rPr>
          <w:rFonts w:hint="eastAsia"/>
          <w:szCs w:val="24"/>
          <w:rtl/>
        </w:rPr>
        <w:t>המשרד</w:t>
      </w:r>
      <w:r w:rsidRPr="00885845">
        <w:rPr>
          <w:szCs w:val="24"/>
          <w:rtl/>
        </w:rPr>
        <w:t xml:space="preserve"> </w:t>
      </w:r>
      <w:r w:rsidRPr="00885845">
        <w:rPr>
          <w:rFonts w:hint="eastAsia"/>
          <w:szCs w:val="24"/>
          <w:rtl/>
        </w:rPr>
        <w:t>שומר</w:t>
      </w:r>
      <w:r w:rsidRPr="00885845">
        <w:rPr>
          <w:szCs w:val="24"/>
          <w:rtl/>
        </w:rPr>
        <w:t xml:space="preserve"> </w:t>
      </w:r>
      <w:r w:rsidRPr="00885845">
        <w:rPr>
          <w:rFonts w:hint="eastAsia"/>
          <w:szCs w:val="24"/>
          <w:rtl/>
        </w:rPr>
        <w:t>לעצמו</w:t>
      </w:r>
      <w:r w:rsidRPr="00885845">
        <w:rPr>
          <w:rFonts w:hint="cs"/>
          <w:szCs w:val="24"/>
          <w:rtl/>
        </w:rPr>
        <w:t xml:space="preserve"> את</w:t>
      </w:r>
      <w:r w:rsidRPr="00885845">
        <w:rPr>
          <w:szCs w:val="24"/>
          <w:rtl/>
        </w:rPr>
        <w:t xml:space="preserve"> </w:t>
      </w:r>
      <w:r w:rsidRPr="00885845">
        <w:rPr>
          <w:rFonts w:hint="eastAsia"/>
          <w:szCs w:val="24"/>
          <w:rtl/>
        </w:rPr>
        <w:t>הזכות</w:t>
      </w:r>
      <w:r w:rsidRPr="00885845">
        <w:rPr>
          <w:szCs w:val="24"/>
          <w:rtl/>
        </w:rPr>
        <w:t xml:space="preserve"> </w:t>
      </w:r>
      <w:r w:rsidRPr="00885845">
        <w:rPr>
          <w:rFonts w:hint="eastAsia"/>
          <w:szCs w:val="24"/>
          <w:rtl/>
        </w:rPr>
        <w:t>לדרוש</w:t>
      </w:r>
      <w:r w:rsidRPr="00885845">
        <w:rPr>
          <w:szCs w:val="24"/>
          <w:rtl/>
        </w:rPr>
        <w:t xml:space="preserve"> </w:t>
      </w:r>
      <w:r w:rsidRPr="00885845">
        <w:rPr>
          <w:rFonts w:hint="eastAsia"/>
          <w:szCs w:val="24"/>
          <w:rtl/>
        </w:rPr>
        <w:t>מ</w:t>
      </w:r>
      <w:r w:rsidRPr="00885845">
        <w:rPr>
          <w:rFonts w:hint="cs"/>
          <w:szCs w:val="24"/>
          <w:rtl/>
        </w:rPr>
        <w:t xml:space="preserve">כל </w:t>
      </w:r>
      <w:r w:rsidRPr="00885845">
        <w:rPr>
          <w:rFonts w:hint="eastAsia"/>
          <w:szCs w:val="24"/>
          <w:rtl/>
        </w:rPr>
        <w:t>זוכה</w:t>
      </w:r>
      <w:r w:rsidRPr="00885845">
        <w:rPr>
          <w:szCs w:val="24"/>
          <w:rtl/>
        </w:rPr>
        <w:t xml:space="preserve"> </w:t>
      </w:r>
      <w:r w:rsidRPr="00885845">
        <w:rPr>
          <w:rFonts w:hint="eastAsia"/>
          <w:szCs w:val="24"/>
          <w:rtl/>
        </w:rPr>
        <w:t>כי</w:t>
      </w:r>
      <w:r w:rsidRPr="00885845">
        <w:rPr>
          <w:szCs w:val="24"/>
          <w:rtl/>
        </w:rPr>
        <w:t xml:space="preserve"> ה</w:t>
      </w:r>
      <w:r w:rsidRPr="00885845">
        <w:rPr>
          <w:rFonts w:hint="cs"/>
          <w:szCs w:val="24"/>
          <w:rtl/>
        </w:rPr>
        <w:t xml:space="preserve">הסכם עמו </w:t>
      </w:r>
      <w:r w:rsidRPr="00885845">
        <w:rPr>
          <w:szCs w:val="24"/>
          <w:rtl/>
        </w:rPr>
        <w:t>ייחת</w:t>
      </w:r>
      <w:r w:rsidRPr="00885845">
        <w:rPr>
          <w:rFonts w:hint="cs"/>
          <w:szCs w:val="24"/>
          <w:rtl/>
        </w:rPr>
        <w:t>ם</w:t>
      </w:r>
      <w:r w:rsidRPr="00885845">
        <w:rPr>
          <w:szCs w:val="24"/>
          <w:rtl/>
        </w:rPr>
        <w:t xml:space="preserve"> במשרד במועד אשר ייקבע על ידי</w:t>
      </w:r>
      <w:r w:rsidRPr="00885845">
        <w:rPr>
          <w:rFonts w:hint="cs"/>
          <w:szCs w:val="24"/>
          <w:rtl/>
        </w:rPr>
        <w:t xml:space="preserve"> המשרד</w:t>
      </w:r>
      <w:r w:rsidRPr="00885845">
        <w:rPr>
          <w:szCs w:val="24"/>
          <w:rtl/>
        </w:rPr>
        <w:t>. במקרה זה יידרשו מורשי החתימה מטעם ה</w:t>
      </w:r>
      <w:r w:rsidRPr="00885845">
        <w:rPr>
          <w:rFonts w:hint="cs"/>
          <w:szCs w:val="24"/>
          <w:rtl/>
        </w:rPr>
        <w:t>זוכה</w:t>
      </w:r>
      <w:r w:rsidRPr="00885845">
        <w:rPr>
          <w:szCs w:val="24"/>
          <w:rtl/>
        </w:rPr>
        <w:t xml:space="preserve"> להתייצב במשרד במועד שנקבע</w:t>
      </w:r>
      <w:r w:rsidRPr="00885845">
        <w:rPr>
          <w:rFonts w:hint="cs"/>
          <w:szCs w:val="24"/>
          <w:rtl/>
        </w:rPr>
        <w:t>, יחד</w:t>
      </w:r>
      <w:r w:rsidRPr="00885845">
        <w:rPr>
          <w:szCs w:val="24"/>
          <w:rtl/>
        </w:rPr>
        <w:t xml:space="preserve"> עם אמצעי זיהוי. </w:t>
      </w:r>
    </w:p>
    <w:p w14:paraId="6DECE3C1" w14:textId="77777777" w:rsidR="00BA2B1B" w:rsidRPr="00885845" w:rsidRDefault="00BA2B1B" w:rsidP="00BA2B1B">
      <w:pPr>
        <w:pStyle w:val="af2"/>
        <w:numPr>
          <w:ilvl w:val="0"/>
          <w:numId w:val="24"/>
        </w:numPr>
        <w:spacing w:after="120" w:line="276" w:lineRule="auto"/>
        <w:ind w:left="1080"/>
        <w:jc w:val="both"/>
      </w:pPr>
      <w:r w:rsidRPr="00885845">
        <w:rPr>
          <w:rFonts w:hint="eastAsia"/>
          <w:szCs w:val="24"/>
          <w:rtl/>
        </w:rPr>
        <w:t>במקרה</w:t>
      </w:r>
      <w:r w:rsidRPr="00885845">
        <w:rPr>
          <w:szCs w:val="24"/>
          <w:rtl/>
        </w:rPr>
        <w:t xml:space="preserve"> </w:t>
      </w:r>
      <w:r w:rsidRPr="00885845">
        <w:rPr>
          <w:rFonts w:hint="eastAsia"/>
          <w:szCs w:val="24"/>
          <w:rtl/>
        </w:rPr>
        <w:t>של</w:t>
      </w:r>
      <w:r w:rsidRPr="00885845">
        <w:rPr>
          <w:szCs w:val="24"/>
          <w:rtl/>
        </w:rPr>
        <w:t xml:space="preserve"> </w:t>
      </w:r>
      <w:r w:rsidRPr="00885845">
        <w:rPr>
          <w:rFonts w:hint="eastAsia"/>
          <w:szCs w:val="24"/>
          <w:rtl/>
        </w:rPr>
        <w:t>הודעה</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אם</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התייצב</w:t>
      </w:r>
      <w:r w:rsidRPr="00885845">
        <w:rPr>
          <w:szCs w:val="24"/>
          <w:rtl/>
        </w:rPr>
        <w:t xml:space="preserve"> </w:t>
      </w:r>
      <w:r w:rsidRPr="00885845">
        <w:rPr>
          <w:rFonts w:hint="eastAsia"/>
          <w:szCs w:val="24"/>
          <w:rtl/>
        </w:rPr>
        <w:t>מי</w:t>
      </w:r>
      <w:r w:rsidRPr="00885845">
        <w:rPr>
          <w:szCs w:val="24"/>
          <w:rtl/>
        </w:rPr>
        <w:t xml:space="preserve"> </w:t>
      </w:r>
      <w:r w:rsidRPr="00885845">
        <w:rPr>
          <w:rFonts w:hint="eastAsia"/>
          <w:szCs w:val="24"/>
          <w:rtl/>
        </w:rPr>
        <w:t>מהגורמים</w:t>
      </w:r>
      <w:r w:rsidRPr="00885845">
        <w:rPr>
          <w:szCs w:val="24"/>
          <w:rtl/>
        </w:rPr>
        <w:t xml:space="preserve"> </w:t>
      </w:r>
      <w:r w:rsidRPr="00885845">
        <w:rPr>
          <w:rFonts w:hint="eastAsia"/>
          <w:szCs w:val="24"/>
          <w:rtl/>
        </w:rPr>
        <w:t>שהוזמן</w:t>
      </w:r>
      <w:r w:rsidRPr="00885845">
        <w:rPr>
          <w:szCs w:val="24"/>
          <w:rtl/>
        </w:rPr>
        <w:t xml:space="preserve"> </w:t>
      </w:r>
      <w:r w:rsidRPr="00885845">
        <w:rPr>
          <w:rFonts w:hint="eastAsia"/>
          <w:szCs w:val="24"/>
          <w:rtl/>
        </w:rPr>
        <w:t>לחתימה</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במועד</w:t>
      </w:r>
      <w:r w:rsidRPr="00885845">
        <w:rPr>
          <w:szCs w:val="24"/>
          <w:rtl/>
        </w:rPr>
        <w:t xml:space="preserve"> </w:t>
      </w:r>
      <w:r w:rsidRPr="00885845">
        <w:rPr>
          <w:rFonts w:hint="eastAsia"/>
          <w:szCs w:val="24"/>
          <w:rtl/>
        </w:rPr>
        <w:t>שנקבע</w:t>
      </w:r>
      <w:r w:rsidRPr="00885845">
        <w:rPr>
          <w:szCs w:val="24"/>
          <w:rtl/>
        </w:rPr>
        <w:t xml:space="preserve">, </w:t>
      </w:r>
      <w:r w:rsidRPr="00885845">
        <w:rPr>
          <w:rFonts w:hint="eastAsia"/>
          <w:szCs w:val="24"/>
          <w:rtl/>
        </w:rPr>
        <w:t>ולא</w:t>
      </w:r>
      <w:r w:rsidRPr="00885845">
        <w:rPr>
          <w:szCs w:val="24"/>
          <w:rtl/>
        </w:rPr>
        <w:t xml:space="preserve"> </w:t>
      </w:r>
      <w:r w:rsidRPr="00885845">
        <w:rPr>
          <w:rFonts w:hint="eastAsia"/>
          <w:szCs w:val="24"/>
          <w:rtl/>
        </w:rPr>
        <w:t>קיבל</w:t>
      </w:r>
      <w:r w:rsidRPr="00885845">
        <w:rPr>
          <w:szCs w:val="24"/>
          <w:rtl/>
        </w:rPr>
        <w:t xml:space="preserve"> </w:t>
      </w:r>
      <w:r w:rsidRPr="00885845">
        <w:rPr>
          <w:rFonts w:hint="eastAsia"/>
          <w:szCs w:val="24"/>
          <w:rtl/>
        </w:rPr>
        <w:t>אישור</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לבצע</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החתימה</w:t>
      </w:r>
      <w:r w:rsidRPr="00885845">
        <w:rPr>
          <w:szCs w:val="24"/>
          <w:rtl/>
        </w:rPr>
        <w:t xml:space="preserve"> </w:t>
      </w:r>
      <w:r w:rsidRPr="00885845">
        <w:rPr>
          <w:rFonts w:hint="eastAsia"/>
          <w:szCs w:val="24"/>
          <w:rtl/>
        </w:rPr>
        <w:t>בדרך</w:t>
      </w:r>
      <w:r w:rsidRPr="00885845">
        <w:rPr>
          <w:szCs w:val="24"/>
          <w:rtl/>
        </w:rPr>
        <w:t xml:space="preserve"> </w:t>
      </w:r>
      <w:r w:rsidRPr="00885845">
        <w:rPr>
          <w:rFonts w:hint="eastAsia"/>
          <w:szCs w:val="24"/>
          <w:rtl/>
        </w:rPr>
        <w:t>אחרת</w:t>
      </w:r>
      <w:r w:rsidRPr="00885845">
        <w:rPr>
          <w:szCs w:val="24"/>
          <w:rtl/>
        </w:rPr>
        <w:t xml:space="preserve">, </w:t>
      </w:r>
      <w:r w:rsidRPr="00885845">
        <w:rPr>
          <w:rFonts w:hint="eastAsia"/>
          <w:szCs w:val="24"/>
          <w:rtl/>
        </w:rPr>
        <w:t>ייחשב</w:t>
      </w:r>
      <w:r w:rsidRPr="00885845">
        <w:rPr>
          <w:szCs w:val="24"/>
          <w:rtl/>
        </w:rPr>
        <w:t xml:space="preserve"> </w:t>
      </w:r>
      <w:r w:rsidRPr="00885845">
        <w:rPr>
          <w:rFonts w:hint="eastAsia"/>
          <w:szCs w:val="24"/>
          <w:rtl/>
        </w:rPr>
        <w:t>הדבר</w:t>
      </w:r>
      <w:r w:rsidRPr="00885845">
        <w:rPr>
          <w:szCs w:val="24"/>
          <w:rtl/>
        </w:rPr>
        <w:t xml:space="preserve"> </w:t>
      </w:r>
      <w:r w:rsidRPr="00885845">
        <w:rPr>
          <w:rFonts w:hint="eastAsia"/>
          <w:szCs w:val="24"/>
          <w:rtl/>
        </w:rPr>
        <w:t>כאי</w:t>
      </w:r>
      <w:r w:rsidRPr="00885845">
        <w:rPr>
          <w:szCs w:val="24"/>
          <w:rtl/>
        </w:rPr>
        <w:t xml:space="preserve"> </w:t>
      </w:r>
      <w:r w:rsidRPr="00885845">
        <w:rPr>
          <w:rFonts w:hint="eastAsia"/>
          <w:szCs w:val="24"/>
          <w:rtl/>
        </w:rPr>
        <w:t>חתימת</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במועד</w:t>
      </w:r>
      <w:r w:rsidRPr="00885845">
        <w:rPr>
          <w:szCs w:val="24"/>
          <w:rtl/>
        </w:rPr>
        <w:t xml:space="preserve">, </w:t>
      </w:r>
      <w:r w:rsidRPr="00885845">
        <w:rPr>
          <w:rFonts w:hint="eastAsia"/>
          <w:szCs w:val="24"/>
          <w:rtl/>
        </w:rPr>
        <w:t>והוראות</w:t>
      </w:r>
      <w:r w:rsidRPr="00885845">
        <w:rPr>
          <w:szCs w:val="24"/>
          <w:rtl/>
        </w:rPr>
        <w:t xml:space="preserve"> </w:t>
      </w:r>
      <w:r w:rsidRPr="00220B17">
        <w:rPr>
          <w:rFonts w:hint="cs"/>
          <w:szCs w:val="24"/>
          <w:highlight w:val="cyan"/>
          <w:rtl/>
        </w:rPr>
        <w:t>סעיף 5.1.4</w:t>
      </w:r>
      <w:r>
        <w:rPr>
          <w:rFonts w:hint="cs"/>
          <w:szCs w:val="24"/>
          <w:rtl/>
        </w:rPr>
        <w:t xml:space="preserve"> </w:t>
      </w:r>
      <w:r>
        <w:rPr>
          <w:rFonts w:hint="eastAsia"/>
          <w:szCs w:val="24"/>
          <w:rtl/>
        </w:rPr>
        <w:t>ל</w:t>
      </w:r>
      <w:r>
        <w:rPr>
          <w:rFonts w:hint="cs"/>
          <w:szCs w:val="24"/>
          <w:rtl/>
        </w:rPr>
        <w:t>עיל</w:t>
      </w:r>
      <w:r w:rsidRPr="00885845">
        <w:rPr>
          <w:szCs w:val="24"/>
          <w:rtl/>
        </w:rPr>
        <w:t xml:space="preserve"> </w:t>
      </w:r>
      <w:r w:rsidRPr="00885845">
        <w:rPr>
          <w:rFonts w:hint="eastAsia"/>
          <w:szCs w:val="24"/>
          <w:rtl/>
        </w:rPr>
        <w:t>תחולנה</w:t>
      </w:r>
      <w:r w:rsidRPr="00885845">
        <w:rPr>
          <w:szCs w:val="24"/>
          <w:rtl/>
        </w:rPr>
        <w:t>.</w:t>
      </w:r>
    </w:p>
    <w:p w14:paraId="33EA451F" w14:textId="77777777" w:rsidR="00BA2B1B" w:rsidRPr="00885845" w:rsidRDefault="00BA2B1B" w:rsidP="00BA2B1B">
      <w:pPr>
        <w:pStyle w:val="af2"/>
        <w:numPr>
          <w:ilvl w:val="0"/>
          <w:numId w:val="24"/>
        </w:numPr>
        <w:spacing w:after="120" w:line="276" w:lineRule="auto"/>
        <w:ind w:left="1080"/>
        <w:jc w:val="both"/>
      </w:pPr>
      <w:r w:rsidRPr="00885845">
        <w:rPr>
          <w:rFonts w:hint="eastAsia"/>
          <w:szCs w:val="24"/>
          <w:rtl/>
        </w:rPr>
        <w:t>לא</w:t>
      </w:r>
      <w:r w:rsidRPr="00885845">
        <w:rPr>
          <w:szCs w:val="24"/>
          <w:rtl/>
        </w:rPr>
        <w:t xml:space="preserve"> </w:t>
      </w:r>
      <w:r w:rsidRPr="00885845">
        <w:rPr>
          <w:rFonts w:hint="eastAsia"/>
          <w:szCs w:val="24"/>
          <w:rtl/>
        </w:rPr>
        <w:t>חתם</w:t>
      </w:r>
      <w:r w:rsidRPr="00885845">
        <w:rPr>
          <w:szCs w:val="24"/>
          <w:rtl/>
        </w:rPr>
        <w:t xml:space="preserve"> </w:t>
      </w:r>
      <w:r w:rsidRPr="00885845">
        <w:rPr>
          <w:rFonts w:hint="eastAsia"/>
          <w:szCs w:val="24"/>
          <w:rtl/>
        </w:rPr>
        <w:t>הזוכה</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הסכם</w:t>
      </w:r>
      <w:r w:rsidRPr="00885845">
        <w:rPr>
          <w:szCs w:val="24"/>
          <w:rtl/>
        </w:rPr>
        <w:t xml:space="preserve"> </w:t>
      </w:r>
      <w:r w:rsidRPr="00885845">
        <w:rPr>
          <w:rFonts w:hint="eastAsia"/>
          <w:szCs w:val="24"/>
          <w:rtl/>
        </w:rPr>
        <w:t>האמור</w:t>
      </w:r>
      <w:r w:rsidRPr="00885845">
        <w:rPr>
          <w:szCs w:val="24"/>
          <w:rtl/>
        </w:rPr>
        <w:t xml:space="preserve"> </w:t>
      </w:r>
      <w:r w:rsidRPr="001E099E">
        <w:rPr>
          <w:rFonts w:hint="eastAsia"/>
          <w:szCs w:val="24"/>
          <w:highlight w:val="cyan"/>
          <w:rtl/>
        </w:rPr>
        <w:t>בפסקה</w:t>
      </w:r>
      <w:r w:rsidRPr="001E099E">
        <w:rPr>
          <w:szCs w:val="24"/>
          <w:highlight w:val="cyan"/>
          <w:rtl/>
        </w:rPr>
        <w:t xml:space="preserve"> </w:t>
      </w:r>
      <w:r w:rsidRPr="001E099E">
        <w:rPr>
          <w:rFonts w:hint="cs"/>
          <w:szCs w:val="24"/>
          <w:highlight w:val="cyan"/>
          <w:rtl/>
        </w:rPr>
        <w:t>ט</w:t>
      </w:r>
      <w:r w:rsidRPr="001E099E">
        <w:rPr>
          <w:rFonts w:hint="eastAsia"/>
          <w:szCs w:val="24"/>
          <w:highlight w:val="cyan"/>
          <w:rtl/>
        </w:rPr>
        <w:t>ז</w:t>
      </w:r>
      <w:r w:rsidRPr="001E099E">
        <w:rPr>
          <w:szCs w:val="24"/>
          <w:highlight w:val="cyan"/>
          <w:rtl/>
        </w:rPr>
        <w:t>'</w:t>
      </w:r>
      <w:r w:rsidRPr="006827AD">
        <w:rPr>
          <w:szCs w:val="24"/>
          <w:rtl/>
        </w:rPr>
        <w:t xml:space="preserve"> </w:t>
      </w:r>
      <w:r w:rsidRPr="00885845">
        <w:rPr>
          <w:rFonts w:hint="eastAsia"/>
          <w:szCs w:val="24"/>
          <w:rtl/>
        </w:rPr>
        <w:t>במועד</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לבטל</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הזכייה</w:t>
      </w:r>
      <w:r w:rsidRPr="00885845">
        <w:rPr>
          <w:szCs w:val="24"/>
          <w:rtl/>
        </w:rPr>
        <w:t xml:space="preserve">, </w:t>
      </w:r>
      <w:r w:rsidRPr="00885845">
        <w:rPr>
          <w:rFonts w:hint="eastAsia"/>
          <w:szCs w:val="24"/>
          <w:rtl/>
        </w:rPr>
        <w:t>ולחלט</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הבטוחה</w:t>
      </w:r>
      <w:r w:rsidRPr="00885845">
        <w:rPr>
          <w:szCs w:val="24"/>
          <w:rtl/>
        </w:rPr>
        <w:t xml:space="preserve"> </w:t>
      </w:r>
      <w:r w:rsidRPr="00885845">
        <w:rPr>
          <w:rFonts w:hint="eastAsia"/>
          <w:szCs w:val="24"/>
          <w:rtl/>
        </w:rPr>
        <w:t>שהוגשה</w:t>
      </w:r>
      <w:r w:rsidRPr="00885845">
        <w:rPr>
          <w:szCs w:val="24"/>
          <w:rtl/>
        </w:rPr>
        <w:t xml:space="preserve"> </w:t>
      </w:r>
      <w:r w:rsidRPr="00885845">
        <w:rPr>
          <w:rFonts w:hint="eastAsia"/>
          <w:szCs w:val="24"/>
          <w:rtl/>
        </w:rPr>
        <w:t>לשם</w:t>
      </w:r>
      <w:r w:rsidRPr="00885845">
        <w:rPr>
          <w:szCs w:val="24"/>
          <w:rtl/>
        </w:rPr>
        <w:t xml:space="preserve"> </w:t>
      </w:r>
      <w:r w:rsidRPr="00885845">
        <w:rPr>
          <w:rFonts w:hint="eastAsia"/>
          <w:szCs w:val="24"/>
          <w:rtl/>
        </w:rPr>
        <w:t>כך</w:t>
      </w:r>
      <w:r w:rsidRPr="00885845">
        <w:rPr>
          <w:szCs w:val="24"/>
          <w:rtl/>
        </w:rPr>
        <w:t xml:space="preserve"> (</w:t>
      </w:r>
      <w:r w:rsidRPr="001E099E">
        <w:rPr>
          <w:szCs w:val="24"/>
          <w:highlight w:val="cyan"/>
          <w:rtl/>
        </w:rPr>
        <w:t xml:space="preserve">סעיף </w:t>
      </w:r>
      <w:r w:rsidRPr="001E099E">
        <w:rPr>
          <w:rFonts w:hint="cs"/>
          <w:szCs w:val="24"/>
          <w:highlight w:val="cyan"/>
          <w:rtl/>
        </w:rPr>
        <w:t>5.1</w:t>
      </w:r>
      <w:r w:rsidRPr="001E099E">
        <w:rPr>
          <w:szCs w:val="24"/>
          <w:highlight w:val="cyan"/>
          <w:rtl/>
        </w:rPr>
        <w:t xml:space="preserve"> </w:t>
      </w:r>
      <w:r w:rsidRPr="001E099E">
        <w:rPr>
          <w:rFonts w:hint="eastAsia"/>
          <w:szCs w:val="24"/>
          <w:highlight w:val="cyan"/>
          <w:rtl/>
        </w:rPr>
        <w:t>לעיל</w:t>
      </w:r>
      <w:r w:rsidRPr="001E099E">
        <w:rPr>
          <w:szCs w:val="24"/>
          <w:highlight w:val="cyan"/>
          <w:rtl/>
        </w:rPr>
        <w:t>).</w:t>
      </w:r>
    </w:p>
    <w:p w14:paraId="3D6A8037" w14:textId="77777777" w:rsidR="00BA2B1B" w:rsidRPr="00B041C7" w:rsidRDefault="00BA2B1B" w:rsidP="00BA2B1B">
      <w:pPr>
        <w:pStyle w:val="12"/>
        <w:keepLines/>
        <w:numPr>
          <w:ilvl w:val="1"/>
          <w:numId w:val="42"/>
        </w:numPr>
        <w:tabs>
          <w:tab w:val="left" w:pos="850"/>
        </w:tabs>
        <w:spacing w:before="120" w:after="100" w:afterAutospacing="1" w:line="276" w:lineRule="auto"/>
        <w:jc w:val="left"/>
        <w:rPr>
          <w:b w:val="0"/>
          <w:bCs w:val="0"/>
          <w:szCs w:val="24"/>
        </w:rPr>
      </w:pPr>
      <w:r w:rsidRPr="00B041C7">
        <w:rPr>
          <w:rFonts w:hint="eastAsia"/>
          <w:b w:val="0"/>
          <w:bCs w:val="0"/>
          <w:szCs w:val="24"/>
          <w:rtl/>
        </w:rPr>
        <w:t>אמות</w:t>
      </w:r>
      <w:r w:rsidRPr="00B041C7">
        <w:rPr>
          <w:b w:val="0"/>
          <w:bCs w:val="0"/>
          <w:szCs w:val="24"/>
          <w:rtl/>
        </w:rPr>
        <w:t xml:space="preserve"> </w:t>
      </w:r>
      <w:r w:rsidRPr="00B041C7">
        <w:rPr>
          <w:rFonts w:hint="eastAsia"/>
          <w:b w:val="0"/>
          <w:bCs w:val="0"/>
          <w:szCs w:val="24"/>
          <w:rtl/>
        </w:rPr>
        <w:t>המידה</w:t>
      </w:r>
      <w:r w:rsidRPr="00B041C7">
        <w:rPr>
          <w:b w:val="0"/>
          <w:bCs w:val="0"/>
          <w:szCs w:val="24"/>
          <w:rtl/>
        </w:rPr>
        <w:t xml:space="preserve"> </w:t>
      </w:r>
      <w:r w:rsidRPr="00B041C7">
        <w:rPr>
          <w:rFonts w:hint="eastAsia"/>
          <w:b w:val="0"/>
          <w:bCs w:val="0"/>
          <w:szCs w:val="24"/>
          <w:rtl/>
        </w:rPr>
        <w:t>לבחירת</w:t>
      </w:r>
      <w:r w:rsidRPr="00B041C7">
        <w:rPr>
          <w:b w:val="0"/>
          <w:bCs w:val="0"/>
          <w:szCs w:val="24"/>
          <w:rtl/>
        </w:rPr>
        <w:t xml:space="preserve"> </w:t>
      </w:r>
      <w:r w:rsidRPr="00B041C7">
        <w:rPr>
          <w:rFonts w:hint="eastAsia"/>
          <w:b w:val="0"/>
          <w:bCs w:val="0"/>
          <w:szCs w:val="24"/>
          <w:rtl/>
        </w:rPr>
        <w:t>הזוכים</w:t>
      </w:r>
      <w:r w:rsidRPr="00B041C7">
        <w:rPr>
          <w:b w:val="0"/>
          <w:bCs w:val="0"/>
          <w:szCs w:val="24"/>
          <w:rtl/>
        </w:rPr>
        <w:t>.</w:t>
      </w:r>
    </w:p>
    <w:p w14:paraId="39C5A289" w14:textId="77777777" w:rsidR="00BA2B1B" w:rsidRPr="00C62984" w:rsidRDefault="00BA2B1B" w:rsidP="00BA2B1B">
      <w:pPr>
        <w:pStyle w:val="af2"/>
        <w:numPr>
          <w:ilvl w:val="0"/>
          <w:numId w:val="54"/>
        </w:numPr>
        <w:spacing w:after="120" w:line="276" w:lineRule="auto"/>
        <w:jc w:val="both"/>
      </w:pPr>
      <w:r w:rsidRPr="00885845">
        <w:rPr>
          <w:rFonts w:hint="eastAsia"/>
          <w:szCs w:val="24"/>
          <w:rtl/>
        </w:rPr>
        <w:t>הוועדה</w:t>
      </w:r>
      <w:r w:rsidRPr="00885845">
        <w:rPr>
          <w:szCs w:val="24"/>
          <w:rtl/>
        </w:rPr>
        <w:t xml:space="preserve"> תבחן את ההצעות ותיתן לתוכניות ציונים ע"פ הקריטריונים הרשומים מטה. </w:t>
      </w:r>
    </w:p>
    <w:p w14:paraId="6DF93277" w14:textId="77777777" w:rsidR="00BA2B1B" w:rsidRPr="00C62984" w:rsidRDefault="00BA2B1B" w:rsidP="00BA2B1B">
      <w:pPr>
        <w:pStyle w:val="af2"/>
        <w:numPr>
          <w:ilvl w:val="0"/>
          <w:numId w:val="54"/>
        </w:numPr>
        <w:spacing w:after="120" w:line="276" w:lineRule="auto"/>
        <w:jc w:val="both"/>
      </w:pPr>
      <w:r w:rsidRPr="00C62984">
        <w:rPr>
          <w:rFonts w:hint="eastAsia"/>
          <w:szCs w:val="24"/>
          <w:rtl/>
        </w:rPr>
        <w:t>הציון</w:t>
      </w:r>
      <w:r w:rsidRPr="00C62984">
        <w:rPr>
          <w:szCs w:val="24"/>
          <w:rtl/>
        </w:rPr>
        <w:t xml:space="preserve"> </w:t>
      </w:r>
      <w:r w:rsidRPr="00C62984">
        <w:rPr>
          <w:rFonts w:hint="eastAsia"/>
          <w:szCs w:val="24"/>
          <w:rtl/>
        </w:rPr>
        <w:t>המקסימאלי</w:t>
      </w:r>
      <w:r w:rsidRPr="00C62984">
        <w:rPr>
          <w:szCs w:val="24"/>
          <w:rtl/>
        </w:rPr>
        <w:t xml:space="preserve"> האפשרי (ללא הבונוס האמור </w:t>
      </w:r>
      <w:r w:rsidRPr="00C62984">
        <w:rPr>
          <w:rFonts w:hint="eastAsia"/>
          <w:szCs w:val="24"/>
          <w:rtl/>
        </w:rPr>
        <w:t>בס</w:t>
      </w:r>
      <w:r w:rsidRPr="00C62984">
        <w:rPr>
          <w:szCs w:val="24"/>
          <w:rtl/>
        </w:rPr>
        <w:t xml:space="preserve">"ק </w:t>
      </w:r>
      <w:r w:rsidRPr="00C62984">
        <w:rPr>
          <w:rFonts w:hint="cs"/>
          <w:szCs w:val="24"/>
          <w:rtl/>
        </w:rPr>
        <w:t>ה</w:t>
      </w:r>
      <w:r w:rsidRPr="00C62984">
        <w:rPr>
          <w:szCs w:val="24"/>
          <w:rtl/>
        </w:rPr>
        <w:t xml:space="preserve">' להלן) הינו 100 נקודות, בהתאם לחלוקה הפנימית המפורטת בטבלה </w:t>
      </w:r>
      <w:r w:rsidRPr="001E099E">
        <w:rPr>
          <w:szCs w:val="24"/>
          <w:highlight w:val="cyan"/>
          <w:rtl/>
        </w:rPr>
        <w:t xml:space="preserve">בפסקה </w:t>
      </w:r>
      <w:r w:rsidRPr="001E099E">
        <w:rPr>
          <w:rFonts w:hint="cs"/>
          <w:szCs w:val="24"/>
          <w:highlight w:val="cyan"/>
          <w:rtl/>
        </w:rPr>
        <w:t>ו</w:t>
      </w:r>
      <w:r w:rsidRPr="001E099E">
        <w:rPr>
          <w:szCs w:val="24"/>
          <w:highlight w:val="cyan"/>
          <w:rtl/>
        </w:rPr>
        <w:t>'</w:t>
      </w:r>
      <w:r w:rsidRPr="00C62984">
        <w:rPr>
          <w:szCs w:val="24"/>
          <w:rtl/>
        </w:rPr>
        <w:t xml:space="preserve">. </w:t>
      </w:r>
      <w:r w:rsidRPr="00C62984">
        <w:rPr>
          <w:rFonts w:hint="cs"/>
          <w:szCs w:val="24"/>
          <w:rtl/>
        </w:rPr>
        <w:t xml:space="preserve"> הצעות שעברו את ציון הסף, תדורגנה</w:t>
      </w:r>
      <w:r w:rsidRPr="00C62984">
        <w:rPr>
          <w:szCs w:val="24"/>
          <w:rtl/>
        </w:rPr>
        <w:t xml:space="preserve"> לפי הניקוד (ככל שהניקוד הסופי גבוה יותר כך יהיה הדירוג גבוה יותר). במקרה של שוויון בניקוד הסופי, ידורגו ההצעות בהתאם לאמות המידה הראשיות בטבלה לפי סדר הופעתן. </w:t>
      </w:r>
      <w:r w:rsidRPr="001E099E">
        <w:rPr>
          <w:szCs w:val="24"/>
          <w:rtl/>
        </w:rPr>
        <w:t>כלומר תיערך השוואה לפי הניקוד באמת המידה הראשונה כך שההצעה שנוקדה גבוה יותר באמת מידה זו תדורג ראשונה מבין השתיים. במקרה של המשך השוויון, ידורגו ההצעות לפי אמת המידה השנייה וכך הלאה. במקרה של שוויון בניקוד לפי השיטה שתוארה לעיל ידורגו ההצעות לפי הפרמטרים המשניים לפי סדר הופעתם בטבלה</w:t>
      </w:r>
      <w:r>
        <w:rPr>
          <w:rFonts w:hint="cs"/>
          <w:rtl/>
        </w:rPr>
        <w:t>.</w:t>
      </w:r>
    </w:p>
    <w:p w14:paraId="0C11F120" w14:textId="77777777" w:rsidR="00BA2B1B" w:rsidRPr="00C62984" w:rsidRDefault="00BA2B1B" w:rsidP="00BA2B1B">
      <w:pPr>
        <w:pStyle w:val="af2"/>
        <w:numPr>
          <w:ilvl w:val="0"/>
          <w:numId w:val="54"/>
        </w:numPr>
        <w:spacing w:after="120" w:line="276" w:lineRule="auto"/>
        <w:jc w:val="both"/>
      </w:pPr>
      <w:r w:rsidRPr="00C62984">
        <w:rPr>
          <w:rFonts w:hint="eastAsia"/>
          <w:szCs w:val="24"/>
          <w:rtl/>
        </w:rPr>
        <w:t>כאמור</w:t>
      </w:r>
      <w:r w:rsidRPr="00C62984">
        <w:rPr>
          <w:szCs w:val="24"/>
          <w:rtl/>
        </w:rPr>
        <w:t xml:space="preserve"> – הציון הסופי לפי אמות המידה יכול להגיע ל- 100, כאשר מספר הנקודות הרשום ליד כל אמת מידה ראשית הוא מקסימום הנקודות שייתכנו. המספרים ליד הפרמטרים המשניים מבטאים אחוז מתוך 100 נקודות שניתן לקבל בפרמטר הרלוונטי (לדוגמא – באמת המידה הראשונה, השווה </w:t>
      </w:r>
      <w:r w:rsidRPr="00C62984">
        <w:rPr>
          <w:rFonts w:hint="eastAsia"/>
          <w:szCs w:val="24"/>
          <w:rtl/>
        </w:rPr>
        <w:t>כולה</w:t>
      </w:r>
      <w:r w:rsidRPr="00C62984">
        <w:rPr>
          <w:szCs w:val="24"/>
          <w:rtl/>
        </w:rPr>
        <w:t xml:space="preserve"> 50 נקודות מתוך 100 בציון הסופי, פרמטר המשנה "</w:t>
      </w:r>
      <w:r w:rsidRPr="00C62984">
        <w:rPr>
          <w:rFonts w:hint="eastAsia"/>
          <w:szCs w:val="24"/>
          <w:rtl/>
        </w:rPr>
        <w:t>ניסיון</w:t>
      </w:r>
      <w:r w:rsidRPr="00C62984">
        <w:rPr>
          <w:szCs w:val="24"/>
          <w:rtl/>
        </w:rPr>
        <w:t xml:space="preserve"> </w:t>
      </w:r>
      <w:r w:rsidRPr="00C62984">
        <w:rPr>
          <w:rFonts w:hint="eastAsia"/>
          <w:szCs w:val="24"/>
          <w:rtl/>
        </w:rPr>
        <w:t>קודם</w:t>
      </w:r>
      <w:r w:rsidRPr="00C62984">
        <w:rPr>
          <w:szCs w:val="24"/>
          <w:rtl/>
        </w:rPr>
        <w:t xml:space="preserve">" שווה 5% מ- 50 נקודות או 2.5 נקודות לציון הסופי). </w:t>
      </w:r>
    </w:p>
    <w:p w14:paraId="275C0FB3" w14:textId="77777777" w:rsidR="00BA2B1B" w:rsidRDefault="00BA2B1B" w:rsidP="00BA2B1B">
      <w:pPr>
        <w:pStyle w:val="af2"/>
        <w:numPr>
          <w:ilvl w:val="0"/>
          <w:numId w:val="54"/>
        </w:numPr>
        <w:spacing w:after="120" w:line="276" w:lineRule="auto"/>
        <w:jc w:val="both"/>
      </w:pPr>
      <w:r w:rsidRPr="00C62984">
        <w:rPr>
          <w:rFonts w:hint="eastAsia"/>
          <w:szCs w:val="24"/>
          <w:rtl/>
        </w:rPr>
        <w:t>אם</w:t>
      </w:r>
      <w:r w:rsidRPr="00C62984">
        <w:rPr>
          <w:szCs w:val="24"/>
          <w:rtl/>
        </w:rPr>
        <w:t xml:space="preserve"> </w:t>
      </w:r>
      <w:r w:rsidRPr="00C62984">
        <w:rPr>
          <w:rFonts w:hint="eastAsia"/>
          <w:szCs w:val="24"/>
          <w:rtl/>
        </w:rPr>
        <w:t>לאחר</w:t>
      </w:r>
      <w:r w:rsidRPr="00C62984">
        <w:rPr>
          <w:szCs w:val="24"/>
          <w:rtl/>
        </w:rPr>
        <w:t xml:space="preserve"> </w:t>
      </w:r>
      <w:r w:rsidRPr="00C62984">
        <w:rPr>
          <w:rFonts w:hint="eastAsia"/>
          <w:szCs w:val="24"/>
          <w:rtl/>
        </w:rPr>
        <w:t>ביצוע</w:t>
      </w:r>
      <w:r w:rsidRPr="00C62984">
        <w:rPr>
          <w:szCs w:val="24"/>
          <w:rtl/>
        </w:rPr>
        <w:t xml:space="preserve"> </w:t>
      </w:r>
      <w:r w:rsidRPr="00C62984">
        <w:rPr>
          <w:rFonts w:hint="eastAsia"/>
          <w:szCs w:val="24"/>
          <w:rtl/>
        </w:rPr>
        <w:t>כל</w:t>
      </w:r>
      <w:r w:rsidRPr="00C62984">
        <w:rPr>
          <w:szCs w:val="24"/>
          <w:rtl/>
        </w:rPr>
        <w:t xml:space="preserve"> </w:t>
      </w:r>
      <w:r w:rsidRPr="00C62984">
        <w:rPr>
          <w:rFonts w:hint="eastAsia"/>
          <w:szCs w:val="24"/>
          <w:rtl/>
        </w:rPr>
        <w:t>החישובים</w:t>
      </w:r>
      <w:r w:rsidRPr="00C62984">
        <w:rPr>
          <w:szCs w:val="24"/>
          <w:rtl/>
        </w:rPr>
        <w:t xml:space="preserve"> </w:t>
      </w:r>
      <w:r w:rsidRPr="00C62984">
        <w:rPr>
          <w:rFonts w:hint="eastAsia"/>
          <w:szCs w:val="24"/>
          <w:rtl/>
        </w:rPr>
        <w:t>והדירוגים</w:t>
      </w:r>
      <w:r w:rsidRPr="00C62984">
        <w:rPr>
          <w:szCs w:val="24"/>
          <w:rtl/>
        </w:rPr>
        <w:t xml:space="preserve"> </w:t>
      </w:r>
      <w:r w:rsidRPr="00C62984">
        <w:rPr>
          <w:rFonts w:hint="eastAsia"/>
          <w:szCs w:val="24"/>
          <w:rtl/>
        </w:rPr>
        <w:t>לעיל</w:t>
      </w:r>
      <w:r w:rsidRPr="00C62984">
        <w:rPr>
          <w:szCs w:val="24"/>
          <w:rtl/>
        </w:rPr>
        <w:t xml:space="preserve">, </w:t>
      </w:r>
      <w:r w:rsidRPr="00C62984">
        <w:rPr>
          <w:rFonts w:hint="eastAsia"/>
          <w:szCs w:val="24"/>
          <w:rtl/>
        </w:rPr>
        <w:t>קיבלו</w:t>
      </w:r>
      <w:r w:rsidRPr="00C62984">
        <w:rPr>
          <w:szCs w:val="24"/>
          <w:rtl/>
        </w:rPr>
        <w:t xml:space="preserve"> </w:t>
      </w:r>
      <w:r w:rsidRPr="00C62984">
        <w:rPr>
          <w:rFonts w:hint="eastAsia"/>
          <w:szCs w:val="24"/>
          <w:rtl/>
        </w:rPr>
        <w:t>שתי</w:t>
      </w:r>
      <w:r w:rsidRPr="00C62984">
        <w:rPr>
          <w:szCs w:val="24"/>
          <w:rtl/>
        </w:rPr>
        <w:t xml:space="preserve"> </w:t>
      </w:r>
      <w:r w:rsidRPr="00C62984">
        <w:rPr>
          <w:rFonts w:hint="eastAsia"/>
          <w:szCs w:val="24"/>
          <w:rtl/>
        </w:rPr>
        <w:t>הצעות</w:t>
      </w:r>
      <w:r w:rsidRPr="00C62984">
        <w:rPr>
          <w:szCs w:val="24"/>
          <w:rtl/>
        </w:rPr>
        <w:t xml:space="preserve"> </w:t>
      </w:r>
      <w:r w:rsidRPr="00C62984">
        <w:rPr>
          <w:rFonts w:hint="eastAsia"/>
          <w:szCs w:val="24"/>
          <w:rtl/>
        </w:rPr>
        <w:t>או</w:t>
      </w:r>
      <w:r w:rsidRPr="00C62984">
        <w:rPr>
          <w:szCs w:val="24"/>
          <w:rtl/>
        </w:rPr>
        <w:t xml:space="preserve"> </w:t>
      </w:r>
      <w:r w:rsidRPr="00C62984">
        <w:rPr>
          <w:rFonts w:hint="eastAsia"/>
          <w:szCs w:val="24"/>
          <w:rtl/>
        </w:rPr>
        <w:t>יותר</w:t>
      </w:r>
      <w:r w:rsidRPr="00C62984">
        <w:rPr>
          <w:szCs w:val="24"/>
          <w:rtl/>
        </w:rPr>
        <w:t xml:space="preserve"> </w:t>
      </w:r>
      <w:r w:rsidRPr="00C62984">
        <w:rPr>
          <w:rFonts w:hint="eastAsia"/>
          <w:szCs w:val="24"/>
          <w:rtl/>
        </w:rPr>
        <w:t>תוצאה</w:t>
      </w:r>
      <w:r w:rsidRPr="00C62984">
        <w:rPr>
          <w:szCs w:val="24"/>
          <w:rtl/>
        </w:rPr>
        <w:t xml:space="preserve"> </w:t>
      </w:r>
      <w:r w:rsidRPr="00C62984">
        <w:rPr>
          <w:rFonts w:hint="eastAsia"/>
          <w:szCs w:val="24"/>
          <w:rtl/>
        </w:rPr>
        <w:t>זהה</w:t>
      </w:r>
      <w:r w:rsidRPr="00C62984">
        <w:rPr>
          <w:szCs w:val="24"/>
          <w:rtl/>
        </w:rPr>
        <w:t xml:space="preserve">, </w:t>
      </w:r>
      <w:r w:rsidRPr="00C62984">
        <w:rPr>
          <w:rFonts w:hint="eastAsia"/>
          <w:szCs w:val="24"/>
          <w:rtl/>
        </w:rPr>
        <w:t>ואחת</w:t>
      </w:r>
      <w:r w:rsidRPr="00C62984">
        <w:rPr>
          <w:szCs w:val="24"/>
          <w:rtl/>
        </w:rPr>
        <w:t xml:space="preserve"> </w:t>
      </w:r>
      <w:r w:rsidRPr="00C62984">
        <w:rPr>
          <w:rFonts w:hint="eastAsia"/>
          <w:szCs w:val="24"/>
          <w:rtl/>
        </w:rPr>
        <w:t>היא</w:t>
      </w:r>
      <w:r w:rsidRPr="00C62984">
        <w:rPr>
          <w:szCs w:val="24"/>
          <w:rtl/>
        </w:rPr>
        <w:t xml:space="preserve"> </w:t>
      </w:r>
      <w:r w:rsidRPr="00C62984">
        <w:rPr>
          <w:rFonts w:hint="eastAsia"/>
          <w:szCs w:val="24"/>
          <w:rtl/>
        </w:rPr>
        <w:t>עסק</w:t>
      </w:r>
      <w:r w:rsidRPr="00C62984">
        <w:rPr>
          <w:szCs w:val="24"/>
          <w:rtl/>
        </w:rPr>
        <w:t xml:space="preserve"> </w:t>
      </w:r>
      <w:r w:rsidRPr="00C62984">
        <w:rPr>
          <w:rFonts w:hint="eastAsia"/>
          <w:szCs w:val="24"/>
          <w:rtl/>
        </w:rPr>
        <w:t>בשליטת</w:t>
      </w:r>
      <w:r w:rsidRPr="00C62984">
        <w:rPr>
          <w:szCs w:val="24"/>
          <w:rtl/>
        </w:rPr>
        <w:t xml:space="preserve"> </w:t>
      </w:r>
      <w:r w:rsidRPr="00C62984">
        <w:rPr>
          <w:rFonts w:hint="eastAsia"/>
          <w:szCs w:val="24"/>
          <w:rtl/>
        </w:rPr>
        <w:t>אישה</w:t>
      </w:r>
      <w:r w:rsidRPr="00C62984">
        <w:rPr>
          <w:szCs w:val="24"/>
          <w:rtl/>
        </w:rPr>
        <w:t xml:space="preserve">, </w:t>
      </w:r>
      <w:r>
        <w:rPr>
          <w:rFonts w:hint="cs"/>
          <w:szCs w:val="24"/>
          <w:rtl/>
        </w:rPr>
        <w:t xml:space="preserve">כהגדרתו בחוק חובת המכרזים, תשנ"ב-1992, </w:t>
      </w:r>
      <w:r w:rsidRPr="00050800">
        <w:rPr>
          <w:rFonts w:hint="eastAsia"/>
          <w:szCs w:val="24"/>
          <w:rtl/>
        </w:rPr>
        <w:t>תועדף</w:t>
      </w:r>
      <w:r w:rsidRPr="00050800">
        <w:rPr>
          <w:szCs w:val="24"/>
          <w:rtl/>
        </w:rPr>
        <w:t xml:space="preserve"> </w:t>
      </w:r>
      <w:r w:rsidRPr="00050800">
        <w:rPr>
          <w:rFonts w:hint="eastAsia"/>
          <w:szCs w:val="24"/>
          <w:rtl/>
        </w:rPr>
        <w:t>ההצעה</w:t>
      </w:r>
      <w:r w:rsidRPr="00050800">
        <w:rPr>
          <w:szCs w:val="24"/>
          <w:rtl/>
        </w:rPr>
        <w:t xml:space="preserve"> </w:t>
      </w:r>
      <w:r w:rsidRPr="00050800">
        <w:rPr>
          <w:rFonts w:hint="eastAsia"/>
          <w:szCs w:val="24"/>
          <w:rtl/>
        </w:rPr>
        <w:t>האמורה</w:t>
      </w:r>
      <w:r w:rsidRPr="00050800">
        <w:rPr>
          <w:szCs w:val="24"/>
          <w:rtl/>
        </w:rPr>
        <w:t xml:space="preserve">, </w:t>
      </w:r>
      <w:r w:rsidRPr="00050800">
        <w:rPr>
          <w:rFonts w:hint="eastAsia"/>
          <w:szCs w:val="24"/>
          <w:rtl/>
        </w:rPr>
        <w:t>בתנאי</w:t>
      </w:r>
      <w:r w:rsidRPr="00050800">
        <w:rPr>
          <w:szCs w:val="24"/>
          <w:rtl/>
        </w:rPr>
        <w:t xml:space="preserve"> </w:t>
      </w:r>
      <w:r w:rsidRPr="00050800">
        <w:rPr>
          <w:rFonts w:hint="eastAsia"/>
          <w:szCs w:val="24"/>
          <w:rtl/>
        </w:rPr>
        <w:t>שבעת</w:t>
      </w:r>
      <w:r w:rsidRPr="00050800">
        <w:rPr>
          <w:szCs w:val="24"/>
          <w:rtl/>
        </w:rPr>
        <w:t xml:space="preserve"> </w:t>
      </w:r>
      <w:r w:rsidRPr="00050800">
        <w:rPr>
          <w:rFonts w:hint="eastAsia"/>
          <w:szCs w:val="24"/>
          <w:rtl/>
        </w:rPr>
        <w:t>הגשת</w:t>
      </w:r>
      <w:r w:rsidRPr="00050800">
        <w:rPr>
          <w:szCs w:val="24"/>
          <w:rtl/>
        </w:rPr>
        <w:t xml:space="preserve"> </w:t>
      </w:r>
      <w:r w:rsidRPr="00050800">
        <w:rPr>
          <w:rFonts w:hint="eastAsia"/>
          <w:szCs w:val="24"/>
          <w:rtl/>
        </w:rPr>
        <w:t>התכנית</w:t>
      </w:r>
      <w:r w:rsidRPr="00050800">
        <w:rPr>
          <w:szCs w:val="24"/>
          <w:rtl/>
        </w:rPr>
        <w:t xml:space="preserve"> </w:t>
      </w:r>
      <w:r w:rsidRPr="00050800">
        <w:rPr>
          <w:rFonts w:hint="eastAsia"/>
          <w:szCs w:val="24"/>
          <w:rtl/>
        </w:rPr>
        <w:t>צורפו</w:t>
      </w:r>
      <w:r w:rsidRPr="00050800">
        <w:rPr>
          <w:szCs w:val="24"/>
          <w:rtl/>
        </w:rPr>
        <w:t xml:space="preserve"> </w:t>
      </w:r>
      <w:r w:rsidRPr="00050800">
        <w:rPr>
          <w:rFonts w:hint="eastAsia"/>
          <w:szCs w:val="24"/>
          <w:rtl/>
        </w:rPr>
        <w:t>האישור</w:t>
      </w:r>
      <w:r w:rsidRPr="00050800">
        <w:rPr>
          <w:szCs w:val="24"/>
          <w:rtl/>
        </w:rPr>
        <w:t xml:space="preserve"> </w:t>
      </w:r>
      <w:r w:rsidRPr="00050800">
        <w:rPr>
          <w:rFonts w:hint="eastAsia"/>
          <w:szCs w:val="24"/>
          <w:rtl/>
        </w:rPr>
        <w:t>והתצהיר</w:t>
      </w:r>
      <w:r w:rsidRPr="00050800">
        <w:rPr>
          <w:szCs w:val="24"/>
          <w:rtl/>
        </w:rPr>
        <w:t xml:space="preserve"> </w:t>
      </w:r>
      <w:r w:rsidRPr="00050800">
        <w:rPr>
          <w:rFonts w:hint="eastAsia"/>
          <w:szCs w:val="24"/>
          <w:rtl/>
        </w:rPr>
        <w:t>המפורטים</w:t>
      </w:r>
      <w:r w:rsidRPr="00050800">
        <w:rPr>
          <w:szCs w:val="24"/>
          <w:rtl/>
        </w:rPr>
        <w:t xml:space="preserve"> </w:t>
      </w:r>
      <w:r w:rsidRPr="00050800">
        <w:rPr>
          <w:rFonts w:hint="eastAsia"/>
          <w:szCs w:val="24"/>
          <w:rtl/>
        </w:rPr>
        <w:t>לעיל</w:t>
      </w:r>
      <w:r w:rsidRPr="00050800">
        <w:rPr>
          <w:szCs w:val="24"/>
          <w:rtl/>
        </w:rPr>
        <w:t>.</w:t>
      </w:r>
    </w:p>
    <w:p w14:paraId="11D30CEA" w14:textId="77777777" w:rsidR="00BA2B1B" w:rsidRPr="00AC46C4" w:rsidRDefault="00BA2B1B" w:rsidP="00BA2B1B">
      <w:pPr>
        <w:pStyle w:val="af2"/>
        <w:numPr>
          <w:ilvl w:val="0"/>
          <w:numId w:val="54"/>
        </w:numPr>
        <w:spacing w:after="120" w:line="276" w:lineRule="auto"/>
        <w:jc w:val="both"/>
        <w:rPr>
          <w:szCs w:val="24"/>
        </w:rPr>
      </w:pPr>
      <w:r>
        <w:rPr>
          <w:rFonts w:hint="cs"/>
          <w:szCs w:val="24"/>
          <w:rtl/>
        </w:rPr>
        <w:t>(ריק)</w:t>
      </w:r>
    </w:p>
    <w:p w14:paraId="68A31A0A" w14:textId="77777777" w:rsidR="00BA2B1B" w:rsidRDefault="00BA2B1B" w:rsidP="00BA2B1B">
      <w:pPr>
        <w:pStyle w:val="af2"/>
        <w:spacing w:after="120" w:line="276" w:lineRule="auto"/>
        <w:ind w:left="2700"/>
        <w:jc w:val="both"/>
        <w:rPr>
          <w:szCs w:val="24"/>
        </w:rPr>
      </w:pPr>
    </w:p>
    <w:p w14:paraId="542AD1D7" w14:textId="77777777" w:rsidR="00BA2B1B" w:rsidRPr="00885845" w:rsidRDefault="00BA2B1B" w:rsidP="00BA2B1B">
      <w:pPr>
        <w:pStyle w:val="af2"/>
        <w:numPr>
          <w:ilvl w:val="0"/>
          <w:numId w:val="54"/>
        </w:numPr>
        <w:spacing w:after="120" w:line="276" w:lineRule="auto"/>
        <w:jc w:val="both"/>
        <w:rPr>
          <w:b/>
          <w:u w:val="single"/>
        </w:rPr>
      </w:pPr>
      <w:r w:rsidRPr="00AC46C4">
        <w:rPr>
          <w:rFonts w:hint="eastAsia"/>
          <w:szCs w:val="24"/>
          <w:rtl/>
        </w:rPr>
        <w:t>ואלה</w:t>
      </w:r>
      <w:r w:rsidRPr="00AC46C4">
        <w:rPr>
          <w:szCs w:val="24"/>
          <w:rtl/>
        </w:rPr>
        <w:t xml:space="preserve"> </w:t>
      </w:r>
      <w:r w:rsidRPr="00AC46C4">
        <w:rPr>
          <w:rFonts w:hint="eastAsia"/>
          <w:szCs w:val="24"/>
          <w:rtl/>
        </w:rPr>
        <w:t>אמות</w:t>
      </w:r>
      <w:r w:rsidRPr="00AC46C4">
        <w:rPr>
          <w:szCs w:val="24"/>
          <w:rtl/>
        </w:rPr>
        <w:t xml:space="preserve"> </w:t>
      </w:r>
      <w:r w:rsidRPr="00AC46C4">
        <w:rPr>
          <w:rFonts w:hint="eastAsia"/>
          <w:szCs w:val="24"/>
          <w:rtl/>
        </w:rPr>
        <w:t>המידה</w:t>
      </w:r>
      <w:r w:rsidRPr="00AC46C4">
        <w:rPr>
          <w:szCs w:val="24"/>
          <w:rtl/>
        </w:rPr>
        <w:t xml:space="preserve"> </w:t>
      </w:r>
      <w:r w:rsidRPr="00AC46C4">
        <w:rPr>
          <w:rFonts w:hint="eastAsia"/>
          <w:szCs w:val="24"/>
          <w:rtl/>
        </w:rPr>
        <w:t>לניקוד</w:t>
      </w:r>
      <w:r w:rsidRPr="00AC46C4">
        <w:rPr>
          <w:szCs w:val="24"/>
          <w:rtl/>
        </w:rPr>
        <w:t xml:space="preserve"> </w:t>
      </w:r>
      <w:r w:rsidRPr="00AC46C4">
        <w:rPr>
          <w:rFonts w:hint="eastAsia"/>
          <w:szCs w:val="24"/>
          <w:rtl/>
        </w:rPr>
        <w:t>ההצעות</w:t>
      </w:r>
      <w:r w:rsidRPr="00AC46C4">
        <w:rPr>
          <w:szCs w:val="24"/>
          <w:rtl/>
        </w:rPr>
        <w:t>:</w:t>
      </w:r>
    </w:p>
    <w:p w14:paraId="09C107A4" w14:textId="77777777" w:rsidR="00BA2B1B" w:rsidRPr="00346A57" w:rsidRDefault="00BA2B1B" w:rsidP="00BA2B1B">
      <w:pPr>
        <w:pStyle w:val="af2"/>
        <w:numPr>
          <w:ilvl w:val="1"/>
          <w:numId w:val="54"/>
        </w:numPr>
        <w:spacing w:after="120" w:line="276" w:lineRule="auto"/>
        <w:jc w:val="both"/>
        <w:rPr>
          <w:szCs w:val="24"/>
        </w:rPr>
      </w:pPr>
      <w:r w:rsidRPr="00346A57">
        <w:rPr>
          <w:rFonts w:hint="eastAsia"/>
          <w:szCs w:val="24"/>
          <w:rtl/>
        </w:rPr>
        <w:t>רלוונטיות</w:t>
      </w:r>
      <w:r w:rsidRPr="00346A57">
        <w:rPr>
          <w:szCs w:val="24"/>
          <w:rtl/>
        </w:rPr>
        <w:t xml:space="preserve"> </w:t>
      </w:r>
      <w:r w:rsidRPr="00346A57">
        <w:rPr>
          <w:rFonts w:hint="cs"/>
          <w:szCs w:val="24"/>
          <w:rtl/>
        </w:rPr>
        <w:t>ויכולת היישום</w:t>
      </w:r>
      <w:r w:rsidRPr="00B27A58">
        <w:rPr>
          <w:szCs w:val="24"/>
          <w:rtl/>
        </w:rPr>
        <w:t xml:space="preserve"> של התוכנית (30 נקודות) – מידת המקוריות </w:t>
      </w:r>
      <w:r w:rsidRPr="00B27A58">
        <w:rPr>
          <w:rFonts w:hint="eastAsia"/>
          <w:szCs w:val="24"/>
          <w:rtl/>
        </w:rPr>
        <w:t>ו</w:t>
      </w:r>
      <w:r w:rsidRPr="00B27A58">
        <w:rPr>
          <w:szCs w:val="24"/>
          <w:rtl/>
        </w:rPr>
        <w:t xml:space="preserve">החדשנות שבתוכנית </w:t>
      </w:r>
      <w:r w:rsidRPr="00B27A58">
        <w:rPr>
          <w:rFonts w:hint="eastAsia"/>
          <w:szCs w:val="24"/>
          <w:rtl/>
        </w:rPr>
        <w:t>ביחס</w:t>
      </w:r>
      <w:r w:rsidRPr="00B27A58">
        <w:rPr>
          <w:szCs w:val="24"/>
          <w:rtl/>
        </w:rPr>
        <w:t xml:space="preserve"> </w:t>
      </w:r>
      <w:r w:rsidRPr="00B27A58">
        <w:rPr>
          <w:rFonts w:hint="eastAsia"/>
          <w:szCs w:val="24"/>
          <w:rtl/>
        </w:rPr>
        <w:t>ל</w:t>
      </w:r>
      <w:r w:rsidRPr="00B27A58">
        <w:rPr>
          <w:szCs w:val="24"/>
          <w:rtl/>
        </w:rPr>
        <w:t xml:space="preserve">טכנולוגיות </w:t>
      </w:r>
      <w:r w:rsidRPr="00B27A58">
        <w:rPr>
          <w:rFonts w:hint="eastAsia"/>
          <w:szCs w:val="24"/>
          <w:rtl/>
        </w:rPr>
        <w:t>ה</w:t>
      </w:r>
      <w:r w:rsidRPr="00B27A58">
        <w:rPr>
          <w:szCs w:val="24"/>
          <w:rtl/>
        </w:rPr>
        <w:t>קיימות בתחום,</w:t>
      </w:r>
    </w:p>
    <w:p w14:paraId="4D4ECC95" w14:textId="77777777" w:rsidR="00BA2B1B" w:rsidRPr="003E628E" w:rsidRDefault="00BA2B1B" w:rsidP="00BA2B1B">
      <w:pPr>
        <w:pStyle w:val="af2"/>
        <w:numPr>
          <w:ilvl w:val="1"/>
          <w:numId w:val="54"/>
        </w:numPr>
        <w:spacing w:after="120" w:line="276" w:lineRule="auto"/>
        <w:jc w:val="both"/>
        <w:rPr>
          <w:szCs w:val="24"/>
        </w:rPr>
      </w:pPr>
      <w:r w:rsidRPr="00B27A58">
        <w:rPr>
          <w:rFonts w:hint="eastAsia"/>
          <w:szCs w:val="24"/>
          <w:rtl/>
        </w:rPr>
        <w:t>המציע</w:t>
      </w:r>
      <w:r w:rsidRPr="00B27A58">
        <w:rPr>
          <w:szCs w:val="24"/>
          <w:rtl/>
        </w:rPr>
        <w:t xml:space="preserve"> </w:t>
      </w:r>
      <w:r w:rsidRPr="00B27A58">
        <w:rPr>
          <w:rFonts w:hint="eastAsia"/>
          <w:szCs w:val="24"/>
          <w:rtl/>
        </w:rPr>
        <w:t>וצוות</w:t>
      </w:r>
      <w:r w:rsidRPr="00B27A58">
        <w:rPr>
          <w:szCs w:val="24"/>
          <w:rtl/>
        </w:rPr>
        <w:t xml:space="preserve"> </w:t>
      </w:r>
      <w:r w:rsidRPr="00B27A58">
        <w:rPr>
          <w:rFonts w:hint="eastAsia"/>
          <w:szCs w:val="24"/>
          <w:rtl/>
        </w:rPr>
        <w:t>הפיתוח</w:t>
      </w:r>
      <w:r w:rsidRPr="00B27A58">
        <w:rPr>
          <w:szCs w:val="24"/>
          <w:rtl/>
        </w:rPr>
        <w:t xml:space="preserve"> (</w:t>
      </w:r>
      <w:r>
        <w:rPr>
          <w:rFonts w:hint="cs"/>
          <w:szCs w:val="24"/>
          <w:rtl/>
        </w:rPr>
        <w:t>45</w:t>
      </w:r>
      <w:r w:rsidRPr="00B27A58">
        <w:rPr>
          <w:szCs w:val="24"/>
          <w:rtl/>
        </w:rPr>
        <w:t xml:space="preserve"> </w:t>
      </w:r>
      <w:r w:rsidRPr="00B27A58">
        <w:rPr>
          <w:rFonts w:hint="eastAsia"/>
          <w:szCs w:val="24"/>
          <w:rtl/>
        </w:rPr>
        <w:t>נקודות</w:t>
      </w:r>
      <w:r w:rsidRPr="00B27A58">
        <w:rPr>
          <w:szCs w:val="24"/>
          <w:rtl/>
        </w:rPr>
        <w:t>) - מתודולוגית תהליך המו"פ, תכנית העבודה, הערכת סיכוני הפיתוח, קביעת קריטריונים כמותיים ואבני דרך להשגת מטרות התכנית במסגרת לוח זמנים מחייב, כישורים מקצועיים, השכלה, ניסיון קודם במו"פ והערכה תקציבית הולמת של התכנית</w:t>
      </w:r>
      <w:r w:rsidRPr="003E628E">
        <w:rPr>
          <w:szCs w:val="24"/>
          <w:rtl/>
        </w:rPr>
        <w:t>.</w:t>
      </w:r>
      <w:r w:rsidRPr="003E628E">
        <w:rPr>
          <w:rFonts w:hint="cs"/>
          <w:szCs w:val="24"/>
          <w:rtl/>
        </w:rPr>
        <w:t xml:space="preserve"> </w:t>
      </w:r>
      <w:r>
        <w:rPr>
          <w:rFonts w:hint="cs"/>
          <w:szCs w:val="24"/>
          <w:rtl/>
        </w:rPr>
        <w:t>הערכת סיכונים והתייחסות אליהם. תוכנית פעולה עסקית.</w:t>
      </w:r>
    </w:p>
    <w:p w14:paraId="630B5E32" w14:textId="77777777" w:rsidR="00BA2B1B" w:rsidRPr="00885845" w:rsidRDefault="00BA2B1B" w:rsidP="00BA2B1B">
      <w:pPr>
        <w:pStyle w:val="af2"/>
        <w:numPr>
          <w:ilvl w:val="1"/>
          <w:numId w:val="54"/>
        </w:numPr>
        <w:spacing w:after="120" w:line="276" w:lineRule="auto"/>
        <w:jc w:val="both"/>
        <w:rPr>
          <w:szCs w:val="24"/>
        </w:rPr>
      </w:pPr>
      <w:r w:rsidRPr="003E628E">
        <w:rPr>
          <w:rFonts w:hint="eastAsia"/>
          <w:szCs w:val="24"/>
          <w:rtl/>
        </w:rPr>
        <w:t>השוק</w:t>
      </w:r>
      <w:r w:rsidRPr="003E628E">
        <w:rPr>
          <w:szCs w:val="24"/>
          <w:rtl/>
        </w:rPr>
        <w:t xml:space="preserve"> </w:t>
      </w:r>
      <w:r w:rsidRPr="003E628E">
        <w:rPr>
          <w:rFonts w:hint="eastAsia"/>
          <w:szCs w:val="24"/>
          <w:rtl/>
        </w:rPr>
        <w:t>וההזדמנות</w:t>
      </w:r>
      <w:r w:rsidRPr="003E628E">
        <w:rPr>
          <w:szCs w:val="24"/>
          <w:rtl/>
        </w:rPr>
        <w:t xml:space="preserve"> </w:t>
      </w:r>
      <w:r w:rsidRPr="003E628E">
        <w:rPr>
          <w:rFonts w:hint="eastAsia"/>
          <w:szCs w:val="24"/>
          <w:rtl/>
        </w:rPr>
        <w:t>העסקית</w:t>
      </w:r>
      <w:r w:rsidRPr="003E628E">
        <w:rPr>
          <w:szCs w:val="24"/>
          <w:rtl/>
        </w:rPr>
        <w:t xml:space="preserve"> (10</w:t>
      </w:r>
      <w:r w:rsidRPr="00431F13">
        <w:rPr>
          <w:szCs w:val="24"/>
          <w:rtl/>
        </w:rPr>
        <w:t xml:space="preserve"> </w:t>
      </w:r>
      <w:r w:rsidRPr="00431F13">
        <w:rPr>
          <w:rFonts w:hint="eastAsia"/>
          <w:szCs w:val="24"/>
          <w:rtl/>
        </w:rPr>
        <w:t>נקודות</w:t>
      </w:r>
      <w:r w:rsidRPr="00431F13">
        <w:rPr>
          <w:szCs w:val="24"/>
          <w:rtl/>
        </w:rPr>
        <w:t>)</w:t>
      </w:r>
      <w:r w:rsidRPr="00885845">
        <w:rPr>
          <w:szCs w:val="24"/>
          <w:rtl/>
        </w:rPr>
        <w:t xml:space="preserve"> </w:t>
      </w:r>
      <w:r w:rsidRPr="003E628E">
        <w:rPr>
          <w:szCs w:val="24"/>
          <w:rtl/>
        </w:rPr>
        <w:t>- גודל השוק העולמי, קצב צמיחתו ונתח השוק הצפוי למוצר במסגרת מטרת העל של המציע.</w:t>
      </w:r>
      <w:r w:rsidRPr="00885845">
        <w:rPr>
          <w:rFonts w:hint="cs"/>
          <w:szCs w:val="24"/>
          <w:rtl/>
        </w:rPr>
        <w:t xml:space="preserve"> </w:t>
      </w:r>
    </w:p>
    <w:p w14:paraId="46299DD9" w14:textId="77777777" w:rsidR="00BA2B1B" w:rsidRPr="00885845" w:rsidRDefault="00BA2B1B" w:rsidP="00BA2B1B">
      <w:pPr>
        <w:pStyle w:val="af2"/>
        <w:numPr>
          <w:ilvl w:val="1"/>
          <w:numId w:val="54"/>
        </w:numPr>
        <w:spacing w:after="120" w:line="276" w:lineRule="auto"/>
        <w:jc w:val="both"/>
      </w:pPr>
      <w:r w:rsidRPr="00431F13">
        <w:rPr>
          <w:rFonts w:hint="eastAsia"/>
          <w:szCs w:val="24"/>
          <w:rtl/>
        </w:rPr>
        <w:t>מידת</w:t>
      </w:r>
      <w:r w:rsidRPr="00431F13">
        <w:rPr>
          <w:szCs w:val="24"/>
          <w:rtl/>
        </w:rPr>
        <w:t xml:space="preserve"> </w:t>
      </w:r>
      <w:r w:rsidRPr="00431F13">
        <w:rPr>
          <w:rFonts w:hint="eastAsia"/>
          <w:szCs w:val="24"/>
          <w:rtl/>
        </w:rPr>
        <w:t>התרומה</w:t>
      </w:r>
      <w:r w:rsidRPr="00431F13">
        <w:rPr>
          <w:szCs w:val="24"/>
          <w:rtl/>
        </w:rPr>
        <w:t xml:space="preserve"> </w:t>
      </w:r>
      <w:r w:rsidRPr="00431F13">
        <w:rPr>
          <w:rFonts w:hint="eastAsia"/>
          <w:szCs w:val="24"/>
          <w:rtl/>
        </w:rPr>
        <w:t>של</w:t>
      </w:r>
      <w:r w:rsidRPr="00431F13">
        <w:rPr>
          <w:szCs w:val="24"/>
          <w:rtl/>
        </w:rPr>
        <w:t xml:space="preserve"> </w:t>
      </w:r>
      <w:r w:rsidRPr="00431F13">
        <w:rPr>
          <w:rFonts w:hint="eastAsia"/>
          <w:szCs w:val="24"/>
          <w:rtl/>
        </w:rPr>
        <w:t>השקעת</w:t>
      </w:r>
      <w:r w:rsidRPr="00431F13">
        <w:rPr>
          <w:szCs w:val="24"/>
          <w:rtl/>
        </w:rPr>
        <w:t xml:space="preserve"> </w:t>
      </w:r>
      <w:r w:rsidRPr="003E628E">
        <w:rPr>
          <w:rFonts w:hint="eastAsia"/>
          <w:szCs w:val="24"/>
          <w:rtl/>
        </w:rPr>
        <w:t>קרן</w:t>
      </w:r>
      <w:r w:rsidRPr="003E628E">
        <w:rPr>
          <w:szCs w:val="24"/>
          <w:rtl/>
        </w:rPr>
        <w:t xml:space="preserve"> </w:t>
      </w:r>
      <w:r w:rsidRPr="003E628E">
        <w:rPr>
          <w:rFonts w:hint="eastAsia"/>
          <w:szCs w:val="24"/>
          <w:rtl/>
        </w:rPr>
        <w:t>ההזנק</w:t>
      </w:r>
      <w:r w:rsidRPr="003E628E">
        <w:rPr>
          <w:szCs w:val="24"/>
          <w:rtl/>
        </w:rPr>
        <w:t xml:space="preserve"> (10 </w:t>
      </w:r>
      <w:r w:rsidRPr="003E628E">
        <w:rPr>
          <w:rFonts w:hint="eastAsia"/>
          <w:szCs w:val="24"/>
          <w:rtl/>
        </w:rPr>
        <w:t>נקודות</w:t>
      </w:r>
      <w:r w:rsidRPr="003E628E">
        <w:rPr>
          <w:szCs w:val="24"/>
          <w:rtl/>
        </w:rPr>
        <w:t xml:space="preserve">) </w:t>
      </w:r>
      <w:r w:rsidRPr="003E628E">
        <w:rPr>
          <w:rFonts w:hint="cs"/>
          <w:szCs w:val="24"/>
          <w:rtl/>
        </w:rPr>
        <w:t xml:space="preserve">ביחס למידת בשלות החברה עם תום הפרויקט. </w:t>
      </w:r>
    </w:p>
    <w:p w14:paraId="45996712" w14:textId="77777777" w:rsidR="00BA2B1B" w:rsidRPr="00431F13" w:rsidRDefault="00BA2B1B" w:rsidP="00BA2B1B">
      <w:pPr>
        <w:pStyle w:val="af2"/>
        <w:numPr>
          <w:ilvl w:val="1"/>
          <w:numId w:val="54"/>
        </w:numPr>
        <w:spacing w:after="120" w:line="276" w:lineRule="auto"/>
        <w:jc w:val="both"/>
      </w:pPr>
      <w:r w:rsidRPr="00431F13">
        <w:rPr>
          <w:rFonts w:hint="cs"/>
          <w:szCs w:val="24"/>
          <w:rtl/>
        </w:rPr>
        <w:t xml:space="preserve">איכות ההצעה </w:t>
      </w:r>
      <w:r>
        <w:rPr>
          <w:rFonts w:hint="cs"/>
          <w:szCs w:val="24"/>
          <w:rtl/>
        </w:rPr>
        <w:t xml:space="preserve">ומילוי אחר ההנחיות </w:t>
      </w:r>
      <w:r w:rsidRPr="00431F13">
        <w:rPr>
          <w:rFonts w:hint="cs"/>
          <w:szCs w:val="24"/>
          <w:rtl/>
        </w:rPr>
        <w:t>(5 נקודות</w:t>
      </w:r>
      <w:r>
        <w:rPr>
          <w:rFonts w:hint="cs"/>
          <w:szCs w:val="24"/>
          <w:rtl/>
        </w:rPr>
        <w:t>)</w:t>
      </w:r>
    </w:p>
    <w:tbl>
      <w:tblPr>
        <w:bidiVisual/>
        <w:tblW w:w="8842" w:type="dxa"/>
        <w:tblInd w:w="816" w:type="dxa"/>
        <w:tblLook w:val="04A0" w:firstRow="1" w:lastRow="0" w:firstColumn="1" w:lastColumn="0" w:noHBand="0" w:noVBand="1"/>
      </w:tblPr>
      <w:tblGrid>
        <w:gridCol w:w="2127"/>
        <w:gridCol w:w="6715"/>
      </w:tblGrid>
      <w:tr w:rsidR="00BA2B1B" w:rsidRPr="003E628E" w14:paraId="738C2056" w14:textId="77777777" w:rsidTr="00B942FF">
        <w:trPr>
          <w:trHeight w:val="300"/>
          <w:tblHeader/>
        </w:trPr>
        <w:tc>
          <w:tcPr>
            <w:tcW w:w="2127" w:type="dxa"/>
            <w:tcBorders>
              <w:top w:val="single" w:sz="4" w:space="0" w:color="auto"/>
              <w:left w:val="single" w:sz="4" w:space="0" w:color="auto"/>
              <w:bottom w:val="single" w:sz="4" w:space="0" w:color="auto"/>
              <w:right w:val="single" w:sz="4" w:space="0" w:color="auto"/>
            </w:tcBorders>
            <w:shd w:val="clear" w:color="000000" w:fill="D8D8D8"/>
            <w:hideMark/>
          </w:tcPr>
          <w:p w14:paraId="29140431" w14:textId="77777777" w:rsidR="00BA2B1B" w:rsidRPr="003E628E" w:rsidRDefault="00BA2B1B" w:rsidP="00B942FF">
            <w:pPr>
              <w:keepNext/>
              <w:spacing w:line="276" w:lineRule="auto"/>
              <w:rPr>
                <w:b/>
                <w:bCs/>
                <w:color w:val="000000"/>
                <w:szCs w:val="24"/>
              </w:rPr>
            </w:pPr>
            <w:r w:rsidRPr="003E628E">
              <w:rPr>
                <w:rFonts w:hint="cs"/>
                <w:b/>
                <w:bCs/>
                <w:color w:val="000000"/>
                <w:szCs w:val="24"/>
                <w:rtl/>
              </w:rPr>
              <w:t xml:space="preserve">אמות המידה הראשיות </w:t>
            </w:r>
          </w:p>
        </w:tc>
        <w:tc>
          <w:tcPr>
            <w:tcW w:w="6715" w:type="dxa"/>
            <w:tcBorders>
              <w:top w:val="single" w:sz="4" w:space="0" w:color="auto"/>
              <w:left w:val="single" w:sz="4" w:space="0" w:color="auto"/>
              <w:bottom w:val="single" w:sz="4" w:space="0" w:color="auto"/>
              <w:right w:val="single" w:sz="4" w:space="0" w:color="auto"/>
            </w:tcBorders>
            <w:shd w:val="clear" w:color="000000" w:fill="D8D8D8"/>
            <w:hideMark/>
          </w:tcPr>
          <w:p w14:paraId="7FF19FCB" w14:textId="77777777" w:rsidR="00BA2B1B" w:rsidRPr="003E628E" w:rsidRDefault="00BA2B1B" w:rsidP="00B942FF">
            <w:pPr>
              <w:spacing w:line="276" w:lineRule="auto"/>
              <w:rPr>
                <w:b/>
                <w:bCs/>
                <w:color w:val="000000"/>
                <w:szCs w:val="24"/>
              </w:rPr>
            </w:pPr>
            <w:r w:rsidRPr="003E628E">
              <w:rPr>
                <w:rFonts w:hint="cs"/>
                <w:b/>
                <w:bCs/>
                <w:color w:val="000000"/>
                <w:szCs w:val="24"/>
                <w:rtl/>
              </w:rPr>
              <w:t>פרמטרים משניים</w:t>
            </w:r>
          </w:p>
        </w:tc>
      </w:tr>
      <w:tr w:rsidR="00BA2B1B" w:rsidRPr="003E628E" w14:paraId="2FC2C6AE" w14:textId="77777777" w:rsidTr="00B942FF">
        <w:trPr>
          <w:trHeight w:val="850"/>
        </w:trPr>
        <w:tc>
          <w:tcPr>
            <w:tcW w:w="2127" w:type="dxa"/>
            <w:vMerge w:val="restart"/>
            <w:tcBorders>
              <w:top w:val="nil"/>
              <w:left w:val="single" w:sz="4" w:space="0" w:color="auto"/>
              <w:bottom w:val="single" w:sz="4" w:space="0" w:color="auto"/>
              <w:right w:val="single" w:sz="4" w:space="0" w:color="auto"/>
            </w:tcBorders>
            <w:shd w:val="clear" w:color="auto" w:fill="auto"/>
            <w:hideMark/>
          </w:tcPr>
          <w:p w14:paraId="61C16B2A" w14:textId="77777777" w:rsidR="00BA2B1B" w:rsidRPr="003E628E" w:rsidRDefault="00BA2B1B" w:rsidP="00B942FF">
            <w:pPr>
              <w:spacing w:line="276" w:lineRule="auto"/>
              <w:rPr>
                <w:color w:val="000000"/>
                <w:szCs w:val="24"/>
              </w:rPr>
            </w:pPr>
            <w:r w:rsidRPr="003E628E">
              <w:rPr>
                <w:rFonts w:hint="cs"/>
                <w:color w:val="000000"/>
                <w:szCs w:val="24"/>
                <w:rtl/>
              </w:rPr>
              <w:t>רלוונטיות ויישום</w:t>
            </w:r>
            <w:r w:rsidRPr="003E628E">
              <w:rPr>
                <w:rFonts w:hint="cs"/>
                <w:color w:val="000000"/>
                <w:szCs w:val="24"/>
                <w:rtl/>
              </w:rPr>
              <w:br/>
              <w:t>(30 נקודות)</w:t>
            </w:r>
          </w:p>
        </w:tc>
        <w:tc>
          <w:tcPr>
            <w:tcW w:w="6715" w:type="dxa"/>
            <w:tcBorders>
              <w:top w:val="nil"/>
              <w:left w:val="single" w:sz="4" w:space="0" w:color="auto"/>
              <w:bottom w:val="single" w:sz="4" w:space="0" w:color="auto"/>
              <w:right w:val="single" w:sz="4" w:space="0" w:color="auto"/>
            </w:tcBorders>
            <w:shd w:val="clear" w:color="auto" w:fill="auto"/>
            <w:hideMark/>
          </w:tcPr>
          <w:p w14:paraId="54392810" w14:textId="77777777" w:rsidR="00BA2B1B" w:rsidRPr="00431F13" w:rsidRDefault="00BA2B1B" w:rsidP="00B942FF">
            <w:pPr>
              <w:spacing w:line="276" w:lineRule="auto"/>
              <w:rPr>
                <w:color w:val="000000"/>
              </w:rPr>
            </w:pPr>
            <w:r w:rsidRPr="003E628E">
              <w:rPr>
                <w:rFonts w:hint="cs"/>
                <w:color w:val="000000"/>
                <w:szCs w:val="24"/>
                <w:rtl/>
              </w:rPr>
              <w:t>מידת המקוריות או החדשנות שבתוכנית לעומת טכנולוגיות קיימות בתחום ה</w:t>
            </w:r>
            <w:r>
              <w:rPr>
                <w:rFonts w:hint="cs"/>
                <w:color w:val="000000"/>
                <w:szCs w:val="24"/>
                <w:rtl/>
              </w:rPr>
              <w:t>אנרגיה המתחדשת או ה</w:t>
            </w:r>
            <w:r w:rsidRPr="003E628E">
              <w:rPr>
                <w:rFonts w:hint="cs"/>
                <w:color w:val="000000"/>
                <w:szCs w:val="24"/>
                <w:rtl/>
              </w:rPr>
              <w:t xml:space="preserve">חלופית, </w:t>
            </w:r>
            <w:r>
              <w:rPr>
                <w:rFonts w:hint="cs"/>
                <w:color w:val="000000"/>
                <w:szCs w:val="24"/>
                <w:rtl/>
              </w:rPr>
              <w:t>תחליפי הנפט</w:t>
            </w:r>
            <w:r w:rsidRPr="003E628E">
              <w:rPr>
                <w:rFonts w:hint="cs"/>
                <w:color w:val="000000"/>
                <w:szCs w:val="24"/>
                <w:rtl/>
              </w:rPr>
              <w:t xml:space="preserve"> או ההתייעלות האנרגטית </w:t>
            </w:r>
            <w:r>
              <w:rPr>
                <w:rFonts w:hint="cs"/>
                <w:color w:val="000000"/>
                <w:szCs w:val="24"/>
                <w:rtl/>
              </w:rPr>
              <w:t xml:space="preserve"> סקירת מידע קודם ופטנטים קיימים.</w:t>
            </w:r>
            <w:r w:rsidRPr="003E628E">
              <w:rPr>
                <w:rFonts w:hint="cs"/>
                <w:color w:val="000000"/>
                <w:szCs w:val="24"/>
                <w:rtl/>
              </w:rPr>
              <w:t xml:space="preserve"> (60%)</w:t>
            </w:r>
            <w:r>
              <w:rPr>
                <w:rFonts w:hint="cs"/>
                <w:color w:val="000000"/>
                <w:szCs w:val="24"/>
                <w:rtl/>
              </w:rPr>
              <w:t>.</w:t>
            </w:r>
          </w:p>
        </w:tc>
      </w:tr>
      <w:tr w:rsidR="00BA2B1B" w:rsidRPr="003E628E" w14:paraId="28BA873A" w14:textId="77777777" w:rsidTr="00B942FF">
        <w:trPr>
          <w:trHeight w:val="285"/>
        </w:trPr>
        <w:tc>
          <w:tcPr>
            <w:tcW w:w="2127" w:type="dxa"/>
            <w:vMerge/>
            <w:tcBorders>
              <w:top w:val="nil"/>
              <w:left w:val="single" w:sz="4" w:space="0" w:color="auto"/>
              <w:bottom w:val="single" w:sz="4" w:space="0" w:color="auto"/>
              <w:right w:val="single" w:sz="4" w:space="0" w:color="auto"/>
            </w:tcBorders>
            <w:vAlign w:val="center"/>
            <w:hideMark/>
          </w:tcPr>
          <w:p w14:paraId="5E4CC505" w14:textId="77777777" w:rsidR="00BA2B1B" w:rsidRPr="003E628E" w:rsidRDefault="00BA2B1B" w:rsidP="00B942FF">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14:paraId="422F396B" w14:textId="77777777" w:rsidR="00BA2B1B" w:rsidRPr="003E628E" w:rsidRDefault="00BA2B1B" w:rsidP="00B942FF">
            <w:pPr>
              <w:spacing w:line="276" w:lineRule="auto"/>
              <w:rPr>
                <w:color w:val="000000"/>
                <w:szCs w:val="24"/>
              </w:rPr>
            </w:pPr>
            <w:r w:rsidRPr="003E628E">
              <w:rPr>
                <w:rFonts w:hint="cs"/>
                <w:color w:val="000000"/>
                <w:szCs w:val="24"/>
                <w:rtl/>
              </w:rPr>
              <w:t>ישימות והיתכנות (40%)</w:t>
            </w:r>
          </w:p>
        </w:tc>
      </w:tr>
      <w:tr w:rsidR="00BA2B1B" w:rsidRPr="003E628E" w14:paraId="25C5758C" w14:textId="77777777" w:rsidTr="00B942FF">
        <w:trPr>
          <w:trHeight w:val="1391"/>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28F3E" w14:textId="77777777" w:rsidR="00BA2B1B" w:rsidRPr="003E628E" w:rsidRDefault="00BA2B1B" w:rsidP="00B942FF">
            <w:pPr>
              <w:spacing w:line="276" w:lineRule="auto"/>
              <w:rPr>
                <w:color w:val="000000"/>
                <w:szCs w:val="24"/>
              </w:rPr>
            </w:pPr>
            <w:r w:rsidRPr="003E628E">
              <w:rPr>
                <w:rFonts w:hint="cs"/>
                <w:color w:val="000000"/>
                <w:szCs w:val="24"/>
                <w:rtl/>
              </w:rPr>
              <w:t>המציע וצוות הפתוח</w:t>
            </w:r>
            <w:r>
              <w:rPr>
                <w:rFonts w:hint="cs"/>
                <w:color w:val="000000"/>
                <w:szCs w:val="24"/>
                <w:rtl/>
              </w:rPr>
              <w:t>, מתודולוגיה ותכנית העבודה</w:t>
            </w:r>
            <w:r w:rsidRPr="003E628E">
              <w:rPr>
                <w:rFonts w:hint="cs"/>
                <w:color w:val="000000"/>
                <w:szCs w:val="24"/>
                <w:rtl/>
              </w:rPr>
              <w:t xml:space="preserve"> (</w:t>
            </w:r>
            <w:r>
              <w:rPr>
                <w:rFonts w:hint="cs"/>
                <w:color w:val="000000"/>
                <w:szCs w:val="24"/>
                <w:rtl/>
              </w:rPr>
              <w:t>45</w:t>
            </w:r>
            <w:r w:rsidRPr="003E628E">
              <w:rPr>
                <w:rFonts w:hint="cs"/>
                <w:color w:val="000000"/>
                <w:szCs w:val="24"/>
                <w:rtl/>
              </w:rPr>
              <w:t xml:space="preserve"> נקודות)</w:t>
            </w:r>
          </w:p>
        </w:tc>
        <w:tc>
          <w:tcPr>
            <w:tcW w:w="6715" w:type="dxa"/>
            <w:tcBorders>
              <w:top w:val="nil"/>
              <w:left w:val="single" w:sz="4" w:space="0" w:color="auto"/>
              <w:bottom w:val="single" w:sz="4" w:space="0" w:color="auto"/>
              <w:right w:val="single" w:sz="4" w:space="0" w:color="auto"/>
            </w:tcBorders>
            <w:shd w:val="clear" w:color="auto" w:fill="auto"/>
            <w:hideMark/>
          </w:tcPr>
          <w:p w14:paraId="0C9E08D4" w14:textId="77777777" w:rsidR="00BA2B1B" w:rsidRPr="003E628E" w:rsidRDefault="00BA2B1B" w:rsidP="00B942FF">
            <w:pPr>
              <w:spacing w:line="276" w:lineRule="auto"/>
              <w:rPr>
                <w:color w:val="000000"/>
                <w:szCs w:val="24"/>
              </w:rPr>
            </w:pPr>
            <w:r w:rsidRPr="003E628E">
              <w:rPr>
                <w:rFonts w:hint="cs"/>
                <w:color w:val="000000"/>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r>
      <w:tr w:rsidR="00BA2B1B" w:rsidRPr="003E628E" w14:paraId="5508970A" w14:textId="77777777" w:rsidTr="00B942FF">
        <w:trPr>
          <w:trHeight w:val="285"/>
        </w:trPr>
        <w:tc>
          <w:tcPr>
            <w:tcW w:w="2127" w:type="dxa"/>
            <w:vMerge/>
            <w:tcBorders>
              <w:top w:val="nil"/>
              <w:left w:val="single" w:sz="4" w:space="0" w:color="auto"/>
              <w:bottom w:val="single" w:sz="4" w:space="0" w:color="auto"/>
              <w:right w:val="single" w:sz="4" w:space="0" w:color="auto"/>
            </w:tcBorders>
            <w:vAlign w:val="center"/>
            <w:hideMark/>
          </w:tcPr>
          <w:p w14:paraId="233B4F1B" w14:textId="77777777" w:rsidR="00BA2B1B" w:rsidRPr="003E628E" w:rsidRDefault="00BA2B1B" w:rsidP="00B942FF">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14:paraId="35569115" w14:textId="77777777" w:rsidR="00BA2B1B" w:rsidRPr="003E628E" w:rsidRDefault="00BA2B1B" w:rsidP="00B942FF">
            <w:pPr>
              <w:spacing w:line="276" w:lineRule="auto"/>
              <w:rPr>
                <w:color w:val="000000"/>
                <w:szCs w:val="24"/>
              </w:rPr>
            </w:pPr>
            <w:r w:rsidRPr="003E628E">
              <w:rPr>
                <w:rFonts w:hint="cs"/>
                <w:color w:val="000000"/>
                <w:szCs w:val="24"/>
                <w:rtl/>
              </w:rPr>
              <w:t>כישורים מקצועיים והשכלה (35%)</w:t>
            </w:r>
          </w:p>
        </w:tc>
      </w:tr>
      <w:tr w:rsidR="00BA2B1B" w:rsidRPr="003E628E" w14:paraId="5DBCBFF4" w14:textId="77777777" w:rsidTr="00B942FF">
        <w:trPr>
          <w:trHeight w:val="285"/>
        </w:trPr>
        <w:tc>
          <w:tcPr>
            <w:tcW w:w="2127" w:type="dxa"/>
            <w:vMerge/>
            <w:tcBorders>
              <w:top w:val="nil"/>
              <w:left w:val="single" w:sz="4" w:space="0" w:color="auto"/>
              <w:bottom w:val="single" w:sz="4" w:space="0" w:color="auto"/>
              <w:right w:val="single" w:sz="4" w:space="0" w:color="auto"/>
            </w:tcBorders>
            <w:vAlign w:val="center"/>
            <w:hideMark/>
          </w:tcPr>
          <w:p w14:paraId="45972E41" w14:textId="77777777" w:rsidR="00BA2B1B" w:rsidRPr="003E628E" w:rsidRDefault="00BA2B1B" w:rsidP="00B942FF">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14:paraId="53D6425D" w14:textId="77777777" w:rsidR="00BA2B1B" w:rsidRPr="003E628E" w:rsidRDefault="00BA2B1B" w:rsidP="00B942FF">
            <w:pPr>
              <w:spacing w:line="276" w:lineRule="auto"/>
              <w:rPr>
                <w:color w:val="000000"/>
                <w:szCs w:val="24"/>
              </w:rPr>
            </w:pPr>
            <w:r w:rsidRPr="003E628E">
              <w:rPr>
                <w:rFonts w:hint="cs"/>
                <w:color w:val="000000"/>
                <w:szCs w:val="24"/>
                <w:rtl/>
              </w:rPr>
              <w:t>ניסיון קודם במו"פ (5%)</w:t>
            </w:r>
          </w:p>
        </w:tc>
      </w:tr>
      <w:tr w:rsidR="00BA2B1B" w:rsidRPr="003E628E" w14:paraId="3EF6B3CA" w14:textId="77777777" w:rsidTr="00B942FF">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1CC923" w14:textId="77777777" w:rsidR="00BA2B1B" w:rsidRPr="003E628E" w:rsidRDefault="00BA2B1B" w:rsidP="00B942FF">
            <w:pPr>
              <w:spacing w:line="276" w:lineRule="auto"/>
              <w:rPr>
                <w:color w:val="000000"/>
                <w:szCs w:val="24"/>
              </w:rPr>
            </w:pPr>
            <w:r w:rsidRPr="003E628E">
              <w:rPr>
                <w:rFonts w:hint="cs"/>
                <w:color w:val="000000"/>
                <w:szCs w:val="24"/>
                <w:rtl/>
              </w:rPr>
              <w:t xml:space="preserve">השוק וההזדמנות העסקית </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14:paraId="445D00DB" w14:textId="77777777" w:rsidR="00BA2B1B" w:rsidRPr="003E628E" w:rsidRDefault="00BA2B1B" w:rsidP="00B942FF">
            <w:pPr>
              <w:spacing w:line="276" w:lineRule="auto"/>
              <w:rPr>
                <w:color w:val="000000"/>
                <w:szCs w:val="24"/>
              </w:rPr>
            </w:pPr>
            <w:r w:rsidRPr="003E628E">
              <w:rPr>
                <w:rFonts w:hint="cs"/>
                <w:color w:val="000000"/>
                <w:szCs w:val="24"/>
                <w:rtl/>
              </w:rPr>
              <w:t>גודל השוק העולמי וקצב צמיחתו (50%)</w:t>
            </w:r>
          </w:p>
        </w:tc>
      </w:tr>
      <w:tr w:rsidR="00BA2B1B" w:rsidRPr="003E628E" w14:paraId="455B5B4D" w14:textId="77777777" w:rsidTr="00B942FF">
        <w:trPr>
          <w:trHeight w:val="285"/>
        </w:trPr>
        <w:tc>
          <w:tcPr>
            <w:tcW w:w="2127" w:type="dxa"/>
            <w:vMerge/>
            <w:tcBorders>
              <w:top w:val="nil"/>
              <w:left w:val="single" w:sz="4" w:space="0" w:color="auto"/>
              <w:bottom w:val="single" w:sz="4" w:space="0" w:color="auto"/>
              <w:right w:val="single" w:sz="4" w:space="0" w:color="auto"/>
            </w:tcBorders>
            <w:vAlign w:val="center"/>
            <w:hideMark/>
          </w:tcPr>
          <w:p w14:paraId="195C2B3F" w14:textId="77777777" w:rsidR="00BA2B1B" w:rsidRPr="003E628E" w:rsidRDefault="00BA2B1B" w:rsidP="00B942FF">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14:paraId="7FF3C1B6" w14:textId="77777777" w:rsidR="00BA2B1B" w:rsidRPr="003E628E" w:rsidRDefault="00BA2B1B" w:rsidP="00B942FF">
            <w:pPr>
              <w:spacing w:line="276" w:lineRule="auto"/>
              <w:rPr>
                <w:color w:val="000000"/>
                <w:szCs w:val="24"/>
              </w:rPr>
            </w:pPr>
            <w:r w:rsidRPr="003E628E">
              <w:rPr>
                <w:rFonts w:hint="cs"/>
                <w:color w:val="000000"/>
                <w:szCs w:val="24"/>
                <w:rtl/>
              </w:rPr>
              <w:t>נתח השוק הצפוי למוצר (50%)</w:t>
            </w:r>
          </w:p>
        </w:tc>
      </w:tr>
      <w:tr w:rsidR="00BA2B1B" w:rsidRPr="003E628E" w14:paraId="6A3EB681" w14:textId="77777777" w:rsidTr="00B942FF">
        <w:trPr>
          <w:trHeight w:val="369"/>
        </w:trPr>
        <w:tc>
          <w:tcPr>
            <w:tcW w:w="2127" w:type="dxa"/>
            <w:tcBorders>
              <w:top w:val="nil"/>
              <w:left w:val="single" w:sz="4" w:space="0" w:color="auto"/>
              <w:right w:val="single" w:sz="4" w:space="0" w:color="auto"/>
            </w:tcBorders>
            <w:shd w:val="clear" w:color="auto" w:fill="auto"/>
            <w:hideMark/>
          </w:tcPr>
          <w:p w14:paraId="5CCA804C" w14:textId="77777777" w:rsidR="00BA2B1B" w:rsidRPr="003E628E" w:rsidRDefault="00BA2B1B" w:rsidP="00B942FF">
            <w:pPr>
              <w:spacing w:line="276" w:lineRule="auto"/>
              <w:rPr>
                <w:color w:val="000000"/>
                <w:szCs w:val="24"/>
              </w:rPr>
            </w:pPr>
            <w:r w:rsidRPr="003E628E">
              <w:rPr>
                <w:rFonts w:hint="cs"/>
                <w:color w:val="000000"/>
                <w:szCs w:val="24"/>
                <w:rtl/>
              </w:rPr>
              <w:t>מידת התרומה של השקעת קרן ההזנק</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14:paraId="5FA8CFF4" w14:textId="77777777" w:rsidR="00BA2B1B" w:rsidRPr="003E628E" w:rsidRDefault="00BA2B1B" w:rsidP="00B942FF">
            <w:pPr>
              <w:spacing w:line="276" w:lineRule="auto"/>
              <w:rPr>
                <w:color w:val="000000"/>
                <w:szCs w:val="24"/>
              </w:rPr>
            </w:pPr>
            <w:r>
              <w:rPr>
                <w:rFonts w:hint="cs"/>
                <w:color w:val="000000"/>
                <w:szCs w:val="24"/>
                <w:rtl/>
              </w:rPr>
              <w:t xml:space="preserve">תרומת השקעת הקרן </w:t>
            </w:r>
            <w:r w:rsidRPr="003E628E">
              <w:rPr>
                <w:rFonts w:hint="cs"/>
                <w:color w:val="000000"/>
                <w:szCs w:val="24"/>
                <w:rtl/>
              </w:rPr>
              <w:t>לביצוע תכנית העבודה (70%)</w:t>
            </w:r>
          </w:p>
        </w:tc>
      </w:tr>
      <w:tr w:rsidR="00BA2B1B" w:rsidRPr="003E628E" w14:paraId="32600ABB" w14:textId="77777777" w:rsidTr="00B942FF">
        <w:trPr>
          <w:trHeight w:val="369"/>
        </w:trPr>
        <w:tc>
          <w:tcPr>
            <w:tcW w:w="2127" w:type="dxa"/>
            <w:tcBorders>
              <w:left w:val="single" w:sz="4" w:space="0" w:color="auto"/>
              <w:bottom w:val="single" w:sz="4" w:space="0" w:color="auto"/>
              <w:right w:val="single" w:sz="4" w:space="0" w:color="auto"/>
            </w:tcBorders>
            <w:vAlign w:val="center"/>
            <w:hideMark/>
          </w:tcPr>
          <w:p w14:paraId="02EC5E2A" w14:textId="77777777" w:rsidR="00BA2B1B" w:rsidRPr="003E628E" w:rsidRDefault="00BA2B1B" w:rsidP="00B942FF">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14:paraId="40E528EE" w14:textId="77777777" w:rsidR="00BA2B1B" w:rsidRPr="003E628E" w:rsidRDefault="00BA2B1B" w:rsidP="00B942FF">
            <w:pPr>
              <w:spacing w:line="276" w:lineRule="auto"/>
              <w:rPr>
                <w:color w:val="000000"/>
                <w:szCs w:val="24"/>
              </w:rPr>
            </w:pPr>
            <w:r w:rsidRPr="003E628E">
              <w:rPr>
                <w:rFonts w:hint="cs"/>
                <w:color w:val="000000"/>
                <w:szCs w:val="24"/>
                <w:rtl/>
              </w:rPr>
              <w:t>כוונת גורמים פרטיים לבצע מימון נוסף כתוצאה מהשקעת המשרד (30%)</w:t>
            </w:r>
          </w:p>
        </w:tc>
      </w:tr>
      <w:tr w:rsidR="00BA2B1B" w:rsidRPr="003E628E" w14:paraId="144F0948" w14:textId="77777777" w:rsidTr="00B942FF">
        <w:trPr>
          <w:trHeight w:val="369"/>
        </w:trPr>
        <w:tc>
          <w:tcPr>
            <w:tcW w:w="2127" w:type="dxa"/>
            <w:tcBorders>
              <w:top w:val="single" w:sz="4" w:space="0" w:color="auto"/>
              <w:left w:val="single" w:sz="4" w:space="0" w:color="auto"/>
              <w:bottom w:val="single" w:sz="4" w:space="0" w:color="auto"/>
              <w:right w:val="single" w:sz="4" w:space="0" w:color="auto"/>
            </w:tcBorders>
          </w:tcPr>
          <w:p w14:paraId="2988715D" w14:textId="77777777" w:rsidR="00BA2B1B" w:rsidRPr="003E628E" w:rsidRDefault="00BA2B1B" w:rsidP="00B942FF">
            <w:pPr>
              <w:spacing w:line="276" w:lineRule="auto"/>
              <w:rPr>
                <w:color w:val="000000"/>
                <w:szCs w:val="24"/>
                <w:rtl/>
              </w:rPr>
            </w:pPr>
            <w:r>
              <w:rPr>
                <w:rFonts w:hint="cs"/>
                <w:color w:val="000000"/>
                <w:szCs w:val="24"/>
                <w:rtl/>
              </w:rPr>
              <w:t>איכות ההצעה (5)</w:t>
            </w:r>
          </w:p>
        </w:tc>
        <w:tc>
          <w:tcPr>
            <w:tcW w:w="6715" w:type="dxa"/>
            <w:tcBorders>
              <w:top w:val="single" w:sz="4" w:space="0" w:color="auto"/>
              <w:left w:val="single" w:sz="4" w:space="0" w:color="auto"/>
              <w:bottom w:val="single" w:sz="4" w:space="0" w:color="auto"/>
              <w:right w:val="single" w:sz="4" w:space="0" w:color="auto"/>
            </w:tcBorders>
            <w:shd w:val="clear" w:color="auto" w:fill="auto"/>
          </w:tcPr>
          <w:p w14:paraId="7271D6EC" w14:textId="77777777" w:rsidR="00BA2B1B" w:rsidRDefault="00BA2B1B" w:rsidP="00B942FF">
            <w:pPr>
              <w:spacing w:line="276" w:lineRule="auto"/>
              <w:rPr>
                <w:color w:val="000000"/>
                <w:szCs w:val="24"/>
                <w:rtl/>
              </w:rPr>
            </w:pPr>
            <w:r>
              <w:rPr>
                <w:rFonts w:hint="cs"/>
                <w:color w:val="000000"/>
                <w:szCs w:val="24"/>
                <w:rtl/>
              </w:rPr>
              <w:t>איכות הגשת ההצעה ועבודה לפי ההנחיות של מכרז זה.</w:t>
            </w:r>
          </w:p>
        </w:tc>
      </w:tr>
    </w:tbl>
    <w:p w14:paraId="3723D836" w14:textId="77777777" w:rsidR="00BA2B1B" w:rsidRPr="003E628E" w:rsidRDefault="00BA2B1B" w:rsidP="00BA2B1B">
      <w:pPr>
        <w:spacing w:line="276" w:lineRule="auto"/>
        <w:rPr>
          <w:szCs w:val="24"/>
          <w:rtl/>
        </w:rPr>
      </w:pPr>
    </w:p>
    <w:p w14:paraId="752A6D46"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Fonts w:hint="eastAsia"/>
          <w:u w:val="single"/>
          <w:rtl/>
        </w:rPr>
        <w:t>מעריכים</w:t>
      </w:r>
      <w:r w:rsidRPr="00431F13">
        <w:rPr>
          <w:u w:val="single"/>
          <w:rtl/>
        </w:rPr>
        <w:t xml:space="preserve"> נוספים ומעריכים חיצונים </w:t>
      </w:r>
    </w:p>
    <w:p w14:paraId="77AF1894" w14:textId="77777777" w:rsidR="00BA2B1B" w:rsidRPr="003E628E" w:rsidRDefault="00BA2B1B" w:rsidP="00BA2B1B">
      <w:pPr>
        <w:spacing w:line="276" w:lineRule="auto"/>
        <w:ind w:left="360"/>
        <w:jc w:val="both"/>
        <w:rPr>
          <w:szCs w:val="24"/>
          <w:rtl/>
        </w:rPr>
      </w:pPr>
      <w:r w:rsidRPr="003E628E">
        <w:rPr>
          <w:rFonts w:hint="cs"/>
          <w:szCs w:val="24"/>
          <w:rtl/>
        </w:rPr>
        <w:t xml:space="preserve">בסמכות הועדה, על-פי שיקול דעתה בלבד, להחליט </w:t>
      </w:r>
      <w:r>
        <w:rPr>
          <w:rFonts w:hint="cs"/>
          <w:szCs w:val="24"/>
          <w:rtl/>
        </w:rPr>
        <w:t>כי</w:t>
      </w:r>
      <w:r w:rsidRPr="003E628E">
        <w:rPr>
          <w:rFonts w:hint="cs"/>
          <w:szCs w:val="24"/>
          <w:rtl/>
        </w:rPr>
        <w:t xml:space="preserve"> חלק מההצעות שהוגשו במכרז יועברו למעריכים נוספים, לרבות חיצוניים. זהותו וחוות דעתו של מעריך חיצוני תהא חסויה בפני מגישי ההצעה ואין מגיש ההצעה זכאי לעיין בה. לפני עיון במסמכי ההגשה לצורך הערכה, המ</w:t>
      </w:r>
      <w:r>
        <w:rPr>
          <w:rFonts w:hint="cs"/>
          <w:szCs w:val="24"/>
          <w:rtl/>
        </w:rPr>
        <w:t>עריכים החיצוניים</w:t>
      </w:r>
      <w:r w:rsidRPr="003E628E">
        <w:rPr>
          <w:rFonts w:hint="cs"/>
          <w:szCs w:val="24"/>
          <w:rtl/>
        </w:rPr>
        <w:t xml:space="preserve"> יתחייבו להיעדר ניגוד אינטרסים ולשמירת סודיות ביחס להצעות שיימסרו להם.  </w:t>
      </w:r>
    </w:p>
    <w:p w14:paraId="134ED33D" w14:textId="77777777" w:rsidR="00BA2B1B" w:rsidRPr="003E628E" w:rsidRDefault="00BA2B1B" w:rsidP="00BA2B1B">
      <w:pPr>
        <w:spacing w:line="276" w:lineRule="auto"/>
        <w:ind w:left="360"/>
        <w:jc w:val="both"/>
        <w:rPr>
          <w:szCs w:val="24"/>
          <w:rtl/>
        </w:rPr>
      </w:pPr>
      <w:r w:rsidRPr="003E628E">
        <w:rPr>
          <w:rFonts w:hint="cs"/>
          <w:szCs w:val="24"/>
          <w:rtl/>
        </w:rPr>
        <w:t>עת בדיקת ההצעות שהוגשו במכרז</w:t>
      </w:r>
      <w:r>
        <w:rPr>
          <w:rFonts w:hint="cs"/>
          <w:szCs w:val="24"/>
          <w:rtl/>
        </w:rPr>
        <w:t>,</w:t>
      </w:r>
      <w:r w:rsidRPr="003E628E">
        <w:rPr>
          <w:rFonts w:hint="cs"/>
          <w:szCs w:val="24"/>
          <w:rtl/>
        </w:rPr>
        <w:t xml:space="preserve"> יתייחסו חברי צוות הבדיקה לחוות דעתו של המעריך החיצוני תוך בחינת טיבה, היקפה ואמינותה.  מובהר</w:t>
      </w:r>
      <w:r>
        <w:rPr>
          <w:rFonts w:hint="cs"/>
          <w:szCs w:val="24"/>
          <w:rtl/>
        </w:rPr>
        <w:t>,</w:t>
      </w:r>
      <w:r w:rsidRPr="003E628E">
        <w:rPr>
          <w:rFonts w:hint="cs"/>
          <w:szCs w:val="24"/>
          <w:rtl/>
        </w:rPr>
        <w:t xml:space="preserve"> כי חוות הדעת שתוגש למשרד תשמש כחומר עזר בלבד לבחינת ההצעה ואין המשרד מתחייב לאמץ את חוות דעתו של המעריך החיצוני. חברי הועדה יבחנו את מכלול השיקולים שנקבעו במכרז שפורסם ולא יתייחסו רק לאמור בחוות הדעת. סמכות ההחלטה לקביעת איכות ההצעה תהא מסורה לחברי הועדה בלבד.   </w:t>
      </w:r>
    </w:p>
    <w:p w14:paraId="520A8D2C" w14:textId="77777777" w:rsidR="00BA2B1B" w:rsidRPr="003E628E" w:rsidRDefault="00BA2B1B" w:rsidP="00BA2B1B">
      <w:pPr>
        <w:spacing w:line="276" w:lineRule="auto"/>
        <w:ind w:left="360"/>
        <w:jc w:val="both"/>
        <w:rPr>
          <w:szCs w:val="24"/>
        </w:rPr>
      </w:pPr>
      <w:r w:rsidRPr="003E628E">
        <w:rPr>
          <w:rFonts w:hint="cs"/>
          <w:szCs w:val="24"/>
          <w:rtl/>
        </w:rPr>
        <w:t>למציעים יותר לעיי</w:t>
      </w:r>
      <w:r>
        <w:rPr>
          <w:rFonts w:hint="cs"/>
          <w:szCs w:val="24"/>
          <w:rtl/>
        </w:rPr>
        <w:t>ן</w:t>
      </w:r>
      <w:r w:rsidRPr="003E628E">
        <w:rPr>
          <w:rFonts w:hint="cs"/>
          <w:szCs w:val="24"/>
          <w:rtl/>
        </w:rPr>
        <w:t xml:space="preserve"> בסיכום ממצאי הוועדה על פי דרישתם, הכו</w:t>
      </w:r>
      <w:r w:rsidRPr="003E628E">
        <w:rPr>
          <w:rFonts w:hint="eastAsia"/>
          <w:szCs w:val="24"/>
          <w:rtl/>
        </w:rPr>
        <w:t>ל</w:t>
      </w:r>
      <w:r w:rsidRPr="003E628E">
        <w:rPr>
          <w:rFonts w:hint="cs"/>
          <w:szCs w:val="24"/>
          <w:rtl/>
        </w:rPr>
        <w:t xml:space="preserve"> בהתאם</w:t>
      </w:r>
      <w:r>
        <w:rPr>
          <w:rFonts w:hint="cs"/>
          <w:szCs w:val="24"/>
          <w:rtl/>
        </w:rPr>
        <w:t xml:space="preserve"> ובכפוף</w:t>
      </w:r>
      <w:r w:rsidRPr="003E628E">
        <w:rPr>
          <w:rFonts w:hint="cs"/>
          <w:szCs w:val="24"/>
          <w:rtl/>
        </w:rPr>
        <w:t xml:space="preserve"> ל</w:t>
      </w:r>
      <w:r>
        <w:rPr>
          <w:rFonts w:hint="cs"/>
          <w:szCs w:val="24"/>
          <w:rtl/>
        </w:rPr>
        <w:t xml:space="preserve">הוראות </w:t>
      </w:r>
      <w:r w:rsidRPr="003E628E">
        <w:rPr>
          <w:rFonts w:hint="cs"/>
          <w:szCs w:val="24"/>
          <w:rtl/>
        </w:rPr>
        <w:t>חוק חובת המכרזים ותקנותיו.</w:t>
      </w:r>
    </w:p>
    <w:p w14:paraId="79D6ABCB" w14:textId="77777777" w:rsidR="00BA2B1B" w:rsidRPr="00431F13" w:rsidRDefault="00BA2B1B" w:rsidP="00BA2B1B">
      <w:pPr>
        <w:pStyle w:val="12"/>
        <w:keepLines/>
        <w:numPr>
          <w:ilvl w:val="0"/>
          <w:numId w:val="42"/>
        </w:numPr>
        <w:tabs>
          <w:tab w:val="left" w:pos="850"/>
        </w:tabs>
        <w:spacing w:before="120" w:after="100" w:afterAutospacing="1" w:line="276" w:lineRule="auto"/>
        <w:jc w:val="left"/>
        <w:rPr>
          <w:u w:val="single"/>
          <w:rtl/>
        </w:rPr>
      </w:pPr>
      <w:r w:rsidRPr="00431F13">
        <w:rPr>
          <w:rFonts w:hint="eastAsia"/>
          <w:u w:val="single"/>
          <w:rtl/>
        </w:rPr>
        <w:t>תנאי</w:t>
      </w:r>
      <w:r w:rsidRPr="00431F13">
        <w:rPr>
          <w:u w:val="single"/>
          <w:rtl/>
        </w:rPr>
        <w:t xml:space="preserve"> </w:t>
      </w:r>
      <w:r w:rsidRPr="00431F13">
        <w:rPr>
          <w:rFonts w:hint="eastAsia"/>
          <w:u w:val="single"/>
          <w:rtl/>
        </w:rPr>
        <w:t>ההתקשרות</w:t>
      </w:r>
    </w:p>
    <w:p w14:paraId="3B8990A5" w14:textId="77777777" w:rsidR="00BA2B1B" w:rsidRPr="00885845" w:rsidRDefault="00BA2B1B" w:rsidP="00BA2B1B">
      <w:pPr>
        <w:pStyle w:val="af2"/>
        <w:numPr>
          <w:ilvl w:val="0"/>
          <w:numId w:val="26"/>
        </w:numPr>
        <w:spacing w:line="276" w:lineRule="auto"/>
        <w:ind w:left="1079"/>
        <w:jc w:val="both"/>
        <w:rPr>
          <w:szCs w:val="24"/>
        </w:rPr>
      </w:pPr>
      <w:r w:rsidRPr="00885845">
        <w:rPr>
          <w:rFonts w:hint="eastAsia"/>
          <w:szCs w:val="24"/>
          <w:rtl/>
        </w:rPr>
        <w:t>כאמור</w:t>
      </w:r>
      <w:r w:rsidRPr="00885845">
        <w:rPr>
          <w:szCs w:val="24"/>
          <w:rtl/>
        </w:rPr>
        <w:t xml:space="preserve">, עם הזוכים ייחתם הסכם בנוסח המצורף </w:t>
      </w:r>
      <w:r w:rsidRPr="0076219D">
        <w:rPr>
          <w:szCs w:val="24"/>
          <w:highlight w:val="cyan"/>
          <w:rtl/>
        </w:rPr>
        <w:t xml:space="preserve">בנספח </w:t>
      </w:r>
      <w:r w:rsidRPr="0076219D">
        <w:rPr>
          <w:rFonts w:hint="eastAsia"/>
          <w:szCs w:val="24"/>
          <w:highlight w:val="cyan"/>
          <w:rtl/>
        </w:rPr>
        <w:t>ב</w:t>
      </w:r>
      <w:r w:rsidRPr="0076219D">
        <w:rPr>
          <w:szCs w:val="24"/>
          <w:highlight w:val="cyan"/>
          <w:rtl/>
        </w:rPr>
        <w:t>'</w:t>
      </w:r>
      <w:r w:rsidRPr="00885845">
        <w:rPr>
          <w:szCs w:val="24"/>
          <w:rtl/>
        </w:rPr>
        <w:t xml:space="preserve"> </w:t>
      </w:r>
      <w:r w:rsidRPr="00431F13">
        <w:rPr>
          <w:szCs w:val="24"/>
          <w:rtl/>
        </w:rPr>
        <w:t>בשינויים הרלוונטיים</w:t>
      </w:r>
      <w:r w:rsidRPr="00885845">
        <w:rPr>
          <w:szCs w:val="24"/>
          <w:rtl/>
        </w:rPr>
        <w:t>. תנאי ההסכם המפורטים בנספח ב' מהווים חלק בלתי נפרד ממכרז זה ומתנאיו.</w:t>
      </w:r>
      <w:r w:rsidRPr="00885845">
        <w:rPr>
          <w:rFonts w:hint="cs"/>
          <w:szCs w:val="24"/>
          <w:rtl/>
        </w:rPr>
        <w:t xml:space="preserve"> </w:t>
      </w:r>
    </w:p>
    <w:p w14:paraId="277ED432" w14:textId="77777777" w:rsidR="00BA2B1B" w:rsidRPr="00AE781B" w:rsidRDefault="00BA2B1B" w:rsidP="00BA2B1B">
      <w:pPr>
        <w:pStyle w:val="af2"/>
        <w:numPr>
          <w:ilvl w:val="0"/>
          <w:numId w:val="26"/>
        </w:numPr>
        <w:spacing w:after="120" w:line="276" w:lineRule="auto"/>
        <w:ind w:left="1079"/>
        <w:jc w:val="both"/>
        <w:rPr>
          <w:b/>
          <w:bCs/>
        </w:rPr>
      </w:pPr>
      <w:r w:rsidRPr="00AE781B">
        <w:rPr>
          <w:rFonts w:hint="eastAsia"/>
          <w:b/>
          <w:bCs/>
          <w:szCs w:val="24"/>
          <w:rtl/>
        </w:rPr>
        <w:t>להבטחת</w:t>
      </w:r>
      <w:r w:rsidRPr="00AE781B">
        <w:rPr>
          <w:b/>
          <w:bCs/>
          <w:szCs w:val="24"/>
          <w:rtl/>
        </w:rPr>
        <w:t xml:space="preserve"> </w:t>
      </w:r>
      <w:r w:rsidRPr="00AE781B">
        <w:rPr>
          <w:rFonts w:hint="eastAsia"/>
          <w:b/>
          <w:bCs/>
          <w:szCs w:val="24"/>
          <w:rtl/>
        </w:rPr>
        <w:t>התחייבויותיהם</w:t>
      </w:r>
      <w:r w:rsidRPr="00AE781B">
        <w:rPr>
          <w:b/>
          <w:bCs/>
          <w:szCs w:val="24"/>
          <w:rtl/>
        </w:rPr>
        <w:t xml:space="preserve"> </w:t>
      </w:r>
      <w:r w:rsidRPr="00AE781B">
        <w:rPr>
          <w:rFonts w:hint="eastAsia"/>
          <w:b/>
          <w:bCs/>
          <w:szCs w:val="24"/>
          <w:rtl/>
        </w:rPr>
        <w:t>במסגרת</w:t>
      </w:r>
      <w:r w:rsidRPr="00AE781B">
        <w:rPr>
          <w:b/>
          <w:bCs/>
          <w:szCs w:val="24"/>
          <w:rtl/>
        </w:rPr>
        <w:t xml:space="preserve"> </w:t>
      </w:r>
      <w:r w:rsidRPr="00AE781B">
        <w:rPr>
          <w:rFonts w:hint="eastAsia"/>
          <w:b/>
          <w:bCs/>
          <w:szCs w:val="24"/>
          <w:rtl/>
        </w:rPr>
        <w:t>ההסכם</w:t>
      </w:r>
      <w:r w:rsidRPr="00AE781B">
        <w:rPr>
          <w:b/>
          <w:bCs/>
          <w:szCs w:val="24"/>
          <w:rtl/>
        </w:rPr>
        <w:t xml:space="preserve">, </w:t>
      </w:r>
      <w:r w:rsidRPr="00AE781B">
        <w:rPr>
          <w:rFonts w:hint="eastAsia"/>
          <w:b/>
          <w:bCs/>
          <w:szCs w:val="24"/>
          <w:rtl/>
        </w:rPr>
        <w:t>ימסרו</w:t>
      </w:r>
      <w:r w:rsidRPr="00AE781B">
        <w:rPr>
          <w:b/>
          <w:bCs/>
          <w:szCs w:val="24"/>
          <w:rtl/>
        </w:rPr>
        <w:t xml:space="preserve"> </w:t>
      </w:r>
      <w:r w:rsidRPr="00AE781B">
        <w:rPr>
          <w:rFonts w:hint="eastAsia"/>
          <w:b/>
          <w:bCs/>
          <w:szCs w:val="24"/>
          <w:rtl/>
        </w:rPr>
        <w:t>הזוכים</w:t>
      </w:r>
      <w:r w:rsidRPr="00AE781B">
        <w:rPr>
          <w:b/>
          <w:bCs/>
          <w:szCs w:val="24"/>
          <w:rtl/>
        </w:rPr>
        <w:t xml:space="preserve"> </w:t>
      </w:r>
      <w:r w:rsidRPr="00AE781B">
        <w:rPr>
          <w:rFonts w:hint="eastAsia"/>
          <w:b/>
          <w:bCs/>
          <w:szCs w:val="24"/>
          <w:rtl/>
        </w:rPr>
        <w:t>למשרד</w:t>
      </w:r>
      <w:r w:rsidRPr="00AE781B">
        <w:rPr>
          <w:b/>
          <w:bCs/>
          <w:szCs w:val="24"/>
          <w:rtl/>
        </w:rPr>
        <w:t xml:space="preserve">, </w:t>
      </w:r>
      <w:r w:rsidRPr="00AE781B">
        <w:rPr>
          <w:rFonts w:hint="eastAsia"/>
          <w:b/>
          <w:bCs/>
          <w:szCs w:val="24"/>
          <w:rtl/>
        </w:rPr>
        <w:t>עם</w:t>
      </w:r>
      <w:r w:rsidRPr="00AE781B">
        <w:rPr>
          <w:b/>
          <w:bCs/>
          <w:szCs w:val="24"/>
          <w:rtl/>
        </w:rPr>
        <w:t xml:space="preserve"> </w:t>
      </w:r>
      <w:r w:rsidRPr="00AE781B">
        <w:rPr>
          <w:rFonts w:hint="eastAsia"/>
          <w:b/>
          <w:bCs/>
          <w:szCs w:val="24"/>
          <w:rtl/>
        </w:rPr>
        <w:t>חתימת</w:t>
      </w:r>
      <w:r w:rsidRPr="00AE781B">
        <w:rPr>
          <w:b/>
          <w:bCs/>
          <w:szCs w:val="24"/>
          <w:rtl/>
        </w:rPr>
        <w:t xml:space="preserve"> </w:t>
      </w:r>
      <w:r w:rsidRPr="00AE781B">
        <w:rPr>
          <w:rFonts w:hint="eastAsia"/>
          <w:b/>
          <w:bCs/>
          <w:szCs w:val="24"/>
          <w:rtl/>
        </w:rPr>
        <w:t>ההסכם</w:t>
      </w:r>
      <w:r w:rsidRPr="00AE781B">
        <w:rPr>
          <w:b/>
          <w:bCs/>
          <w:szCs w:val="24"/>
          <w:rtl/>
        </w:rPr>
        <w:t xml:space="preserve">, </w:t>
      </w:r>
      <w:r w:rsidRPr="00AE781B">
        <w:rPr>
          <w:rFonts w:hint="eastAsia"/>
          <w:b/>
          <w:bCs/>
          <w:szCs w:val="24"/>
          <w:rtl/>
        </w:rPr>
        <w:t>ערבות</w:t>
      </w:r>
      <w:r w:rsidRPr="00AE781B">
        <w:rPr>
          <w:b/>
          <w:bCs/>
          <w:szCs w:val="24"/>
          <w:rtl/>
        </w:rPr>
        <w:t xml:space="preserve"> </w:t>
      </w:r>
      <w:r w:rsidRPr="00AE781B">
        <w:rPr>
          <w:rFonts w:hint="eastAsia"/>
          <w:b/>
          <w:bCs/>
          <w:szCs w:val="24"/>
          <w:rtl/>
        </w:rPr>
        <w:t>בנקאית</w:t>
      </w:r>
      <w:r w:rsidRPr="00AE781B">
        <w:rPr>
          <w:b/>
          <w:bCs/>
          <w:szCs w:val="24"/>
          <w:rtl/>
        </w:rPr>
        <w:t xml:space="preserve"> </w:t>
      </w:r>
      <w:r w:rsidRPr="00AE781B">
        <w:rPr>
          <w:rFonts w:hint="eastAsia"/>
          <w:b/>
          <w:bCs/>
          <w:szCs w:val="24"/>
          <w:rtl/>
        </w:rPr>
        <w:t>או</w:t>
      </w:r>
      <w:r w:rsidRPr="00AE781B">
        <w:rPr>
          <w:b/>
          <w:bCs/>
          <w:szCs w:val="24"/>
          <w:rtl/>
        </w:rPr>
        <w:t xml:space="preserve"> </w:t>
      </w:r>
      <w:r w:rsidRPr="00AE781B">
        <w:rPr>
          <w:rFonts w:hint="eastAsia"/>
          <w:b/>
          <w:bCs/>
          <w:szCs w:val="24"/>
          <w:rtl/>
        </w:rPr>
        <w:t>ערבות</w:t>
      </w:r>
      <w:r w:rsidRPr="00AE781B">
        <w:rPr>
          <w:b/>
          <w:bCs/>
          <w:szCs w:val="24"/>
          <w:rtl/>
        </w:rPr>
        <w:t xml:space="preserve"> </w:t>
      </w:r>
      <w:r w:rsidRPr="00AE781B">
        <w:rPr>
          <w:rFonts w:hint="eastAsia"/>
          <w:b/>
          <w:bCs/>
          <w:szCs w:val="24"/>
          <w:rtl/>
        </w:rPr>
        <w:t>מחברת</w:t>
      </w:r>
      <w:r w:rsidRPr="00AE781B">
        <w:rPr>
          <w:b/>
          <w:bCs/>
          <w:szCs w:val="24"/>
          <w:rtl/>
        </w:rPr>
        <w:t xml:space="preserve"> </w:t>
      </w:r>
      <w:r w:rsidRPr="00AE781B">
        <w:rPr>
          <w:rFonts w:hint="eastAsia"/>
          <w:b/>
          <w:bCs/>
          <w:szCs w:val="24"/>
          <w:rtl/>
        </w:rPr>
        <w:t>ביטוח</w:t>
      </w:r>
      <w:r w:rsidRPr="00AE781B">
        <w:rPr>
          <w:b/>
          <w:bCs/>
          <w:szCs w:val="24"/>
          <w:rtl/>
        </w:rPr>
        <w:t xml:space="preserve"> </w:t>
      </w:r>
      <w:r w:rsidRPr="00E242C3">
        <w:rPr>
          <w:rFonts w:hint="eastAsia"/>
          <w:b/>
          <w:bCs/>
          <w:szCs w:val="24"/>
          <w:rtl/>
        </w:rPr>
        <w:t>בגובה</w:t>
      </w:r>
      <w:r w:rsidRPr="00E242C3">
        <w:rPr>
          <w:b/>
          <w:bCs/>
          <w:szCs w:val="24"/>
          <w:rtl/>
        </w:rPr>
        <w:t xml:space="preserve"> </w:t>
      </w:r>
      <w:r w:rsidRPr="008521C4">
        <w:rPr>
          <w:b/>
          <w:bCs/>
          <w:szCs w:val="24"/>
          <w:rtl/>
        </w:rPr>
        <w:t>7.5%</w:t>
      </w:r>
      <w:r w:rsidRPr="00E242C3">
        <w:rPr>
          <w:b/>
          <w:bCs/>
          <w:szCs w:val="24"/>
          <w:rtl/>
        </w:rPr>
        <w:t xml:space="preserve"> </w:t>
      </w:r>
      <w:r w:rsidRPr="00E242C3">
        <w:rPr>
          <w:rFonts w:hint="eastAsia"/>
          <w:b/>
          <w:bCs/>
          <w:szCs w:val="24"/>
          <w:rtl/>
        </w:rPr>
        <w:t>מסך</w:t>
      </w:r>
      <w:r w:rsidRPr="00AE781B">
        <w:rPr>
          <w:b/>
          <w:bCs/>
          <w:szCs w:val="24"/>
          <w:rtl/>
        </w:rPr>
        <w:t xml:space="preserve"> </w:t>
      </w:r>
      <w:r w:rsidRPr="00AE781B">
        <w:rPr>
          <w:rFonts w:hint="eastAsia"/>
          <w:b/>
          <w:bCs/>
          <w:szCs w:val="24"/>
          <w:rtl/>
        </w:rPr>
        <w:t>ההשקעה</w:t>
      </w:r>
      <w:r w:rsidRPr="00AE781B">
        <w:rPr>
          <w:b/>
          <w:bCs/>
          <w:szCs w:val="24"/>
          <w:rtl/>
        </w:rPr>
        <w:t xml:space="preserve"> </w:t>
      </w:r>
      <w:r w:rsidRPr="00AE781B">
        <w:rPr>
          <w:rFonts w:hint="eastAsia"/>
          <w:b/>
          <w:bCs/>
          <w:szCs w:val="24"/>
          <w:rtl/>
        </w:rPr>
        <w:t>של</w:t>
      </w:r>
      <w:r w:rsidRPr="00AE781B">
        <w:rPr>
          <w:b/>
          <w:bCs/>
          <w:szCs w:val="24"/>
          <w:rtl/>
        </w:rPr>
        <w:t xml:space="preserve"> </w:t>
      </w:r>
      <w:r w:rsidRPr="00AE781B">
        <w:rPr>
          <w:rFonts w:hint="eastAsia"/>
          <w:b/>
          <w:bCs/>
          <w:szCs w:val="24"/>
          <w:rtl/>
        </w:rPr>
        <w:t>המשרד</w:t>
      </w:r>
      <w:r w:rsidRPr="00AE781B">
        <w:rPr>
          <w:b/>
          <w:bCs/>
          <w:szCs w:val="24"/>
          <w:rtl/>
        </w:rPr>
        <w:t xml:space="preserve"> (</w:t>
      </w:r>
      <w:r w:rsidRPr="00AE781B">
        <w:rPr>
          <w:rFonts w:hint="eastAsia"/>
          <w:b/>
          <w:bCs/>
          <w:szCs w:val="24"/>
          <w:rtl/>
        </w:rPr>
        <w:t>להלן</w:t>
      </w:r>
      <w:r w:rsidRPr="00AE781B">
        <w:rPr>
          <w:b/>
          <w:bCs/>
          <w:szCs w:val="24"/>
          <w:rtl/>
        </w:rPr>
        <w:t xml:space="preserve"> : </w:t>
      </w:r>
      <w:r w:rsidRPr="007932C4">
        <w:rPr>
          <w:b/>
          <w:bCs/>
          <w:szCs w:val="24"/>
          <w:rtl/>
        </w:rPr>
        <w:t>"</w:t>
      </w:r>
      <w:r w:rsidRPr="007932C4">
        <w:rPr>
          <w:rFonts w:hint="eastAsia"/>
          <w:b/>
          <w:bCs/>
          <w:szCs w:val="24"/>
          <w:rtl/>
        </w:rPr>
        <w:t>ערבות</w:t>
      </w:r>
      <w:r w:rsidRPr="00C47E4F">
        <w:rPr>
          <w:b/>
          <w:bCs/>
          <w:szCs w:val="24"/>
          <w:rtl/>
        </w:rPr>
        <w:t xml:space="preserve"> </w:t>
      </w:r>
      <w:r w:rsidRPr="00C47E4F">
        <w:rPr>
          <w:rFonts w:hint="eastAsia"/>
          <w:b/>
          <w:bCs/>
          <w:szCs w:val="24"/>
          <w:rtl/>
        </w:rPr>
        <w:t>ביצוע</w:t>
      </w:r>
      <w:r w:rsidRPr="00A46BA3">
        <w:rPr>
          <w:b/>
          <w:bCs/>
          <w:szCs w:val="24"/>
          <w:rtl/>
        </w:rPr>
        <w:t>"</w:t>
      </w:r>
      <w:r w:rsidRPr="00AE781B">
        <w:rPr>
          <w:b/>
          <w:bCs/>
          <w:szCs w:val="24"/>
          <w:rtl/>
        </w:rPr>
        <w:t xml:space="preserve">). </w:t>
      </w:r>
      <w:r w:rsidRPr="00AE781B">
        <w:rPr>
          <w:rFonts w:hint="eastAsia"/>
          <w:b/>
          <w:bCs/>
          <w:szCs w:val="24"/>
          <w:rtl/>
        </w:rPr>
        <w:t>הערבות</w:t>
      </w:r>
      <w:r w:rsidRPr="00AE781B">
        <w:rPr>
          <w:b/>
          <w:bCs/>
          <w:szCs w:val="24"/>
          <w:rtl/>
        </w:rPr>
        <w:t xml:space="preserve"> </w:t>
      </w:r>
      <w:r w:rsidRPr="00AE781B">
        <w:rPr>
          <w:rFonts w:hint="eastAsia"/>
          <w:b/>
          <w:bCs/>
          <w:szCs w:val="24"/>
          <w:rtl/>
        </w:rPr>
        <w:t>תוצמד</w:t>
      </w:r>
      <w:r w:rsidRPr="00AE781B">
        <w:rPr>
          <w:b/>
          <w:bCs/>
          <w:szCs w:val="24"/>
          <w:rtl/>
        </w:rPr>
        <w:t xml:space="preserve"> </w:t>
      </w:r>
      <w:r w:rsidRPr="00AE781B">
        <w:rPr>
          <w:rFonts w:hint="eastAsia"/>
          <w:b/>
          <w:bCs/>
          <w:szCs w:val="24"/>
          <w:rtl/>
        </w:rPr>
        <w:t>במלואה</w:t>
      </w:r>
      <w:r w:rsidRPr="00AE781B">
        <w:rPr>
          <w:b/>
          <w:bCs/>
          <w:szCs w:val="24"/>
          <w:rtl/>
        </w:rPr>
        <w:t xml:space="preserve"> </w:t>
      </w:r>
      <w:r w:rsidRPr="00AE781B">
        <w:rPr>
          <w:rFonts w:hint="eastAsia"/>
          <w:b/>
          <w:bCs/>
          <w:szCs w:val="24"/>
          <w:rtl/>
        </w:rPr>
        <w:t>למדד</w:t>
      </w:r>
      <w:r w:rsidRPr="00AE781B">
        <w:rPr>
          <w:b/>
          <w:bCs/>
          <w:szCs w:val="24"/>
          <w:rtl/>
        </w:rPr>
        <w:t xml:space="preserve"> </w:t>
      </w:r>
      <w:r w:rsidRPr="00AE781B">
        <w:rPr>
          <w:rFonts w:hint="eastAsia"/>
          <w:b/>
          <w:bCs/>
          <w:szCs w:val="24"/>
          <w:rtl/>
        </w:rPr>
        <w:t>המחירים</w:t>
      </w:r>
      <w:r w:rsidRPr="00AE781B">
        <w:rPr>
          <w:b/>
          <w:bCs/>
          <w:szCs w:val="24"/>
          <w:rtl/>
        </w:rPr>
        <w:t xml:space="preserve"> </w:t>
      </w:r>
      <w:r w:rsidRPr="00AE781B">
        <w:rPr>
          <w:rFonts w:hint="eastAsia"/>
          <w:b/>
          <w:bCs/>
          <w:szCs w:val="24"/>
          <w:rtl/>
        </w:rPr>
        <w:t>לצרכן</w:t>
      </w:r>
      <w:r w:rsidRPr="00AE781B">
        <w:rPr>
          <w:b/>
          <w:bCs/>
          <w:szCs w:val="24"/>
          <w:rtl/>
        </w:rPr>
        <w:t xml:space="preserve"> </w:t>
      </w:r>
      <w:r w:rsidRPr="00AE781B">
        <w:rPr>
          <w:rFonts w:hint="eastAsia"/>
          <w:b/>
          <w:bCs/>
          <w:szCs w:val="24"/>
          <w:rtl/>
        </w:rPr>
        <w:t>ותהיה</w:t>
      </w:r>
      <w:r w:rsidRPr="00AE781B">
        <w:rPr>
          <w:b/>
          <w:bCs/>
          <w:szCs w:val="24"/>
          <w:rtl/>
        </w:rPr>
        <w:t xml:space="preserve"> </w:t>
      </w:r>
      <w:r w:rsidRPr="00AE781B">
        <w:rPr>
          <w:rFonts w:hint="eastAsia"/>
          <w:b/>
          <w:bCs/>
          <w:szCs w:val="24"/>
          <w:rtl/>
        </w:rPr>
        <w:t>בתוקף</w:t>
      </w:r>
      <w:r w:rsidRPr="00AE781B">
        <w:rPr>
          <w:b/>
          <w:bCs/>
          <w:szCs w:val="24"/>
          <w:rtl/>
        </w:rPr>
        <w:t xml:space="preserve"> </w:t>
      </w:r>
      <w:r w:rsidRPr="00AE781B">
        <w:rPr>
          <w:rFonts w:hint="eastAsia"/>
          <w:b/>
          <w:bCs/>
          <w:szCs w:val="24"/>
          <w:rtl/>
        </w:rPr>
        <w:t>עד</w:t>
      </w:r>
      <w:r w:rsidRPr="00AE781B">
        <w:rPr>
          <w:b/>
          <w:bCs/>
          <w:szCs w:val="24"/>
          <w:rtl/>
        </w:rPr>
        <w:t xml:space="preserve"> 90 </w:t>
      </w:r>
      <w:r w:rsidRPr="00AE781B">
        <w:rPr>
          <w:rFonts w:hint="eastAsia"/>
          <w:b/>
          <w:bCs/>
          <w:szCs w:val="24"/>
          <w:rtl/>
        </w:rPr>
        <w:t>יום</w:t>
      </w:r>
      <w:r w:rsidRPr="00AE781B">
        <w:rPr>
          <w:b/>
          <w:bCs/>
          <w:szCs w:val="24"/>
          <w:rtl/>
        </w:rPr>
        <w:t xml:space="preserve"> </w:t>
      </w:r>
      <w:r w:rsidRPr="00AE781B">
        <w:rPr>
          <w:rFonts w:hint="eastAsia"/>
          <w:b/>
          <w:bCs/>
          <w:szCs w:val="24"/>
          <w:rtl/>
        </w:rPr>
        <w:t>לאחר</w:t>
      </w:r>
      <w:r w:rsidRPr="00AE781B">
        <w:rPr>
          <w:b/>
          <w:bCs/>
          <w:szCs w:val="24"/>
          <w:rtl/>
        </w:rPr>
        <w:t xml:space="preserve"> </w:t>
      </w:r>
      <w:r w:rsidRPr="00AE781B">
        <w:rPr>
          <w:rFonts w:hint="eastAsia"/>
          <w:b/>
          <w:bCs/>
          <w:szCs w:val="24"/>
          <w:rtl/>
        </w:rPr>
        <w:t>מועד</w:t>
      </w:r>
      <w:r w:rsidRPr="00AE781B">
        <w:rPr>
          <w:b/>
          <w:bCs/>
          <w:szCs w:val="24"/>
          <w:rtl/>
        </w:rPr>
        <w:t xml:space="preserve"> </w:t>
      </w:r>
      <w:r w:rsidRPr="00AE781B">
        <w:rPr>
          <w:rFonts w:hint="eastAsia"/>
          <w:b/>
          <w:bCs/>
          <w:szCs w:val="24"/>
          <w:rtl/>
        </w:rPr>
        <w:t>סיום</w:t>
      </w:r>
      <w:r w:rsidRPr="00AE781B">
        <w:rPr>
          <w:b/>
          <w:bCs/>
          <w:szCs w:val="24"/>
          <w:rtl/>
        </w:rPr>
        <w:t xml:space="preserve"> </w:t>
      </w:r>
      <w:r w:rsidRPr="00AE781B">
        <w:rPr>
          <w:rFonts w:hint="eastAsia"/>
          <w:b/>
          <w:bCs/>
          <w:szCs w:val="24"/>
          <w:rtl/>
        </w:rPr>
        <w:t>תקופת</w:t>
      </w:r>
      <w:r w:rsidRPr="00AE781B">
        <w:rPr>
          <w:b/>
          <w:bCs/>
          <w:szCs w:val="24"/>
          <w:rtl/>
        </w:rPr>
        <w:t xml:space="preserve"> </w:t>
      </w:r>
      <w:r w:rsidRPr="00AE781B">
        <w:rPr>
          <w:rFonts w:hint="eastAsia"/>
          <w:b/>
          <w:bCs/>
          <w:szCs w:val="24"/>
          <w:rtl/>
        </w:rPr>
        <w:t>ההסכם</w:t>
      </w:r>
      <w:r w:rsidRPr="00AE781B">
        <w:rPr>
          <w:b/>
          <w:bCs/>
          <w:szCs w:val="24"/>
          <w:rtl/>
        </w:rPr>
        <w:t xml:space="preserve"> והכ</w:t>
      </w:r>
      <w:r w:rsidRPr="00AE781B">
        <w:rPr>
          <w:rFonts w:hint="eastAsia"/>
          <w:b/>
          <w:bCs/>
          <w:szCs w:val="24"/>
          <w:rtl/>
        </w:rPr>
        <w:t>ול</w:t>
      </w:r>
      <w:r w:rsidRPr="00AE781B">
        <w:rPr>
          <w:b/>
          <w:bCs/>
          <w:szCs w:val="24"/>
          <w:rtl/>
        </w:rPr>
        <w:t xml:space="preserve"> כמפורט </w:t>
      </w:r>
      <w:r w:rsidRPr="00AE781B">
        <w:rPr>
          <w:rFonts w:hint="eastAsia"/>
          <w:b/>
          <w:bCs/>
          <w:szCs w:val="24"/>
          <w:rtl/>
        </w:rPr>
        <w:t>ב</w:t>
      </w:r>
      <w:r w:rsidRPr="00AE781B">
        <w:rPr>
          <w:b/>
          <w:bCs/>
          <w:szCs w:val="24"/>
          <w:rtl/>
        </w:rPr>
        <w:t xml:space="preserve">הסכם. </w:t>
      </w:r>
    </w:p>
    <w:p w14:paraId="479F5C3A" w14:textId="77777777" w:rsidR="00BA2B1B" w:rsidRPr="00885845" w:rsidRDefault="00BA2B1B" w:rsidP="00BA2B1B">
      <w:pPr>
        <w:pStyle w:val="af2"/>
        <w:numPr>
          <w:ilvl w:val="0"/>
          <w:numId w:val="26"/>
        </w:numPr>
        <w:spacing w:after="120" w:line="276" w:lineRule="auto"/>
        <w:ind w:left="1079"/>
        <w:jc w:val="both"/>
      </w:pPr>
      <w:r w:rsidRPr="00885845">
        <w:rPr>
          <w:rFonts w:hint="cs"/>
          <w:szCs w:val="24"/>
          <w:rtl/>
        </w:rPr>
        <w:t xml:space="preserve">כתנאי לאישור ההתקשרות ימציא הזוכה </w:t>
      </w:r>
      <w:r w:rsidRPr="00885845">
        <w:rPr>
          <w:rFonts w:hint="eastAsia"/>
          <w:szCs w:val="24"/>
          <w:rtl/>
        </w:rPr>
        <w:t>אישור</w:t>
      </w:r>
      <w:r w:rsidRPr="00885845">
        <w:rPr>
          <w:szCs w:val="24"/>
          <w:rtl/>
        </w:rPr>
        <w:t xml:space="preserve"> </w:t>
      </w:r>
      <w:r w:rsidRPr="00885845">
        <w:rPr>
          <w:rFonts w:hint="eastAsia"/>
          <w:szCs w:val="24"/>
          <w:rtl/>
        </w:rPr>
        <w:t>ניכוי</w:t>
      </w:r>
      <w:r w:rsidRPr="00885845">
        <w:rPr>
          <w:szCs w:val="24"/>
          <w:rtl/>
        </w:rPr>
        <w:t xml:space="preserve"> </w:t>
      </w:r>
      <w:r w:rsidRPr="00885845">
        <w:rPr>
          <w:rFonts w:hint="eastAsia"/>
          <w:szCs w:val="24"/>
          <w:rtl/>
        </w:rPr>
        <w:t>מס</w:t>
      </w:r>
      <w:r w:rsidRPr="00885845">
        <w:rPr>
          <w:szCs w:val="24"/>
          <w:rtl/>
        </w:rPr>
        <w:t xml:space="preserve"> </w:t>
      </w:r>
      <w:r w:rsidRPr="00885845">
        <w:rPr>
          <w:rFonts w:hint="eastAsia"/>
          <w:szCs w:val="24"/>
          <w:rtl/>
        </w:rPr>
        <w:t>במקור</w:t>
      </w:r>
      <w:r w:rsidRPr="00885845">
        <w:rPr>
          <w:szCs w:val="24"/>
          <w:rtl/>
        </w:rPr>
        <w:t>.</w:t>
      </w:r>
      <w:r w:rsidRPr="00885845">
        <w:rPr>
          <w:rFonts w:hint="cs"/>
          <w:szCs w:val="24"/>
          <w:rtl/>
        </w:rPr>
        <w:t xml:space="preserve"> </w:t>
      </w:r>
    </w:p>
    <w:p w14:paraId="47A203A6" w14:textId="77777777" w:rsidR="00BA2B1B" w:rsidRPr="00885845" w:rsidRDefault="00BA2B1B" w:rsidP="00BA2B1B">
      <w:pPr>
        <w:pStyle w:val="af2"/>
        <w:numPr>
          <w:ilvl w:val="0"/>
          <w:numId w:val="26"/>
        </w:numPr>
        <w:spacing w:after="120" w:line="276" w:lineRule="auto"/>
        <w:ind w:left="1134"/>
        <w:jc w:val="both"/>
        <w:rPr>
          <w:szCs w:val="24"/>
          <w:rtl/>
        </w:rPr>
      </w:pPr>
      <w:r w:rsidRPr="00885845">
        <w:rPr>
          <w:rFonts w:hint="eastAsia"/>
          <w:b/>
          <w:bCs/>
          <w:szCs w:val="24"/>
          <w:u w:val="single"/>
          <w:rtl/>
        </w:rPr>
        <w:t>כנס</w:t>
      </w:r>
      <w:r w:rsidRPr="00885845">
        <w:rPr>
          <w:b/>
          <w:bCs/>
          <w:szCs w:val="24"/>
          <w:u w:val="single"/>
          <w:rtl/>
        </w:rPr>
        <w:t xml:space="preserve"> </w:t>
      </w:r>
      <w:r w:rsidRPr="00885845">
        <w:rPr>
          <w:rFonts w:hint="eastAsia"/>
          <w:b/>
          <w:bCs/>
          <w:szCs w:val="24"/>
          <w:u w:val="single"/>
          <w:rtl/>
        </w:rPr>
        <w:t>מציעים</w:t>
      </w:r>
      <w:r w:rsidRPr="00885845">
        <w:rPr>
          <w:szCs w:val="24"/>
          <w:rtl/>
        </w:rPr>
        <w:t xml:space="preserve">: </w:t>
      </w:r>
      <w:r w:rsidRPr="00885845">
        <w:rPr>
          <w:rFonts w:hint="eastAsia"/>
          <w:szCs w:val="24"/>
          <w:rtl/>
        </w:rPr>
        <w:t>יערך</w:t>
      </w:r>
      <w:r w:rsidRPr="00885845">
        <w:rPr>
          <w:szCs w:val="24"/>
          <w:rtl/>
        </w:rPr>
        <w:t xml:space="preserve"> </w:t>
      </w:r>
      <w:r w:rsidRPr="00431F13">
        <w:rPr>
          <w:rFonts w:hint="cs"/>
          <w:szCs w:val="24"/>
          <w:rtl/>
        </w:rPr>
        <w:t>ב</w:t>
      </w:r>
      <w:r>
        <w:fldChar w:fldCharType="begin"/>
      </w:r>
      <w:r>
        <w:instrText xml:space="preserve"> REF </w:instrText>
      </w:r>
      <w:r>
        <w:rPr>
          <w:rtl/>
        </w:rPr>
        <w:instrText>כנס_מציעים</w:instrText>
      </w:r>
      <w:r>
        <w:instrText xml:space="preserve"> \h  \* MERGEFORMAT </w:instrText>
      </w:r>
      <w:r>
        <w:fldChar w:fldCharType="separate"/>
      </w:r>
      <w:sdt>
        <w:sdtPr>
          <w:rPr>
            <w:rFonts w:hint="cs"/>
            <w:b/>
            <w:bCs/>
            <w:highlight w:val="yellow"/>
            <w:u w:val="single"/>
            <w:rtl/>
          </w:rPr>
          <w:alias w:val="תאריך כנס מציעים"/>
          <w:tag w:val="תאריך כנס מציעים"/>
          <w:id w:val="1648897957"/>
          <w:placeholder>
            <w:docPart w:val="2D95C769F55E4BF19B89213603161DF2"/>
          </w:placeholder>
          <w:date w:fullDate="2014-07-10T00:00:00Z">
            <w:dateFormat w:val="dddd dd MMMM yyyy"/>
            <w:lid w:val="he-IL"/>
            <w:storeMappedDataAs w:val="dateTime"/>
            <w:calendar w:val="gregorian"/>
          </w:date>
        </w:sdtPr>
        <w:sdtEndPr/>
        <w:sdtContent>
          <w:r w:rsidRPr="0076219D">
            <w:rPr>
              <w:rFonts w:hint="cs"/>
              <w:b/>
              <w:bCs/>
              <w:highlight w:val="yellow"/>
              <w:u w:val="single"/>
              <w:rtl/>
            </w:rPr>
            <w:t>‏יום חמישי 10 יולי 2014</w:t>
          </w:r>
        </w:sdtContent>
      </w:sdt>
      <w:r>
        <w:fldChar w:fldCharType="end"/>
      </w:r>
      <w:r w:rsidRPr="00885845">
        <w:rPr>
          <w:rFonts w:hint="cs"/>
          <w:szCs w:val="24"/>
          <w:rtl/>
        </w:rPr>
        <w:t xml:space="preserve"> </w:t>
      </w:r>
      <w:r w:rsidRPr="00885845">
        <w:rPr>
          <w:szCs w:val="24"/>
          <w:rtl/>
        </w:rPr>
        <w:t xml:space="preserve">בשעה </w:t>
      </w:r>
      <w:r>
        <w:rPr>
          <w:rFonts w:hint="cs"/>
          <w:b/>
          <w:bCs/>
          <w:szCs w:val="24"/>
          <w:u w:val="single"/>
          <w:rtl/>
        </w:rPr>
        <w:t>14</w:t>
      </w:r>
      <w:r w:rsidRPr="00CD7EE7">
        <w:rPr>
          <w:rFonts w:hint="cs"/>
          <w:b/>
          <w:bCs/>
          <w:szCs w:val="24"/>
          <w:u w:val="single"/>
          <w:rtl/>
        </w:rPr>
        <w:t>:00</w:t>
      </w:r>
      <w:r w:rsidRPr="00885845">
        <w:rPr>
          <w:rFonts w:hint="cs"/>
          <w:szCs w:val="24"/>
          <w:rtl/>
        </w:rPr>
        <w:t xml:space="preserve"> </w:t>
      </w:r>
      <w:r w:rsidRPr="00885845">
        <w:rPr>
          <w:szCs w:val="24"/>
          <w:rtl/>
        </w:rPr>
        <w:t xml:space="preserve">בבניין שערי העיר, </w:t>
      </w:r>
      <w:r w:rsidRPr="00885845">
        <w:rPr>
          <w:rFonts w:hint="eastAsia"/>
          <w:szCs w:val="24"/>
          <w:rtl/>
        </w:rPr>
        <w:t>רח</w:t>
      </w:r>
      <w:r w:rsidRPr="00885845">
        <w:rPr>
          <w:szCs w:val="24"/>
          <w:rtl/>
        </w:rPr>
        <w:t xml:space="preserve">' </w:t>
      </w:r>
      <w:r w:rsidRPr="00885845">
        <w:rPr>
          <w:rFonts w:hint="eastAsia"/>
          <w:szCs w:val="24"/>
          <w:rtl/>
        </w:rPr>
        <w:t>יפו</w:t>
      </w:r>
      <w:r w:rsidRPr="00885845">
        <w:rPr>
          <w:szCs w:val="24"/>
          <w:rtl/>
        </w:rPr>
        <w:t xml:space="preserve"> 216 </w:t>
      </w:r>
      <w:r w:rsidRPr="00885845">
        <w:rPr>
          <w:rFonts w:hint="eastAsia"/>
          <w:szCs w:val="24"/>
          <w:rtl/>
        </w:rPr>
        <w:t>ירושלים</w:t>
      </w:r>
      <w:r w:rsidRPr="00885845">
        <w:rPr>
          <w:szCs w:val="24"/>
          <w:rtl/>
        </w:rPr>
        <w:t xml:space="preserve">, </w:t>
      </w:r>
      <w:r w:rsidRPr="00885845">
        <w:rPr>
          <w:rFonts w:hint="eastAsia"/>
          <w:szCs w:val="24"/>
          <w:rtl/>
        </w:rPr>
        <w:t>קומה</w:t>
      </w:r>
      <w:r w:rsidRPr="00885845">
        <w:rPr>
          <w:szCs w:val="24"/>
          <w:rtl/>
        </w:rPr>
        <w:t xml:space="preserve"> 7 </w:t>
      </w:r>
      <w:r w:rsidRPr="00885845">
        <w:rPr>
          <w:rFonts w:hint="eastAsia"/>
          <w:szCs w:val="24"/>
          <w:rtl/>
        </w:rPr>
        <w:t>בחדר</w:t>
      </w:r>
      <w:r w:rsidRPr="00885845">
        <w:rPr>
          <w:szCs w:val="24"/>
          <w:rtl/>
        </w:rPr>
        <w:t xml:space="preserve"> </w:t>
      </w:r>
      <w:r w:rsidRPr="00885845">
        <w:rPr>
          <w:rFonts w:hint="eastAsia"/>
          <w:szCs w:val="24"/>
          <w:rtl/>
        </w:rPr>
        <w:t>ישיבות</w:t>
      </w:r>
      <w:r w:rsidRPr="00885845">
        <w:rPr>
          <w:szCs w:val="24"/>
          <w:rtl/>
        </w:rPr>
        <w:t xml:space="preserve">. </w:t>
      </w:r>
      <w:r w:rsidRPr="00885845">
        <w:rPr>
          <w:rFonts w:hint="eastAsia"/>
          <w:szCs w:val="24"/>
          <w:rtl/>
        </w:rPr>
        <w:t>ההשתתפות</w:t>
      </w:r>
      <w:r w:rsidRPr="00885845">
        <w:rPr>
          <w:szCs w:val="24"/>
          <w:rtl/>
        </w:rPr>
        <w:t xml:space="preserve"> בכנס </w:t>
      </w:r>
      <w:r w:rsidRPr="0076219D">
        <w:rPr>
          <w:b/>
          <w:bCs/>
          <w:szCs w:val="24"/>
          <w:u w:val="single"/>
          <w:rtl/>
        </w:rPr>
        <w:t xml:space="preserve">אינה </w:t>
      </w:r>
      <w:r w:rsidRPr="00885845">
        <w:rPr>
          <w:szCs w:val="24"/>
          <w:rtl/>
        </w:rPr>
        <w:t xml:space="preserve">חובה. </w:t>
      </w:r>
      <w:r w:rsidRPr="00885845">
        <w:rPr>
          <w:rFonts w:hint="cs"/>
          <w:szCs w:val="24"/>
          <w:rtl/>
        </w:rPr>
        <w:t xml:space="preserve"> </w:t>
      </w:r>
    </w:p>
    <w:p w14:paraId="2D72C455" w14:textId="77777777" w:rsidR="00BA2B1B" w:rsidRPr="00885845" w:rsidRDefault="00BA2B1B" w:rsidP="00BA2B1B">
      <w:pPr>
        <w:pStyle w:val="af2"/>
        <w:numPr>
          <w:ilvl w:val="0"/>
          <w:numId w:val="26"/>
        </w:numPr>
        <w:spacing w:after="120" w:line="276" w:lineRule="auto"/>
        <w:ind w:left="1134"/>
        <w:jc w:val="both"/>
        <w:rPr>
          <w:szCs w:val="24"/>
          <w:rtl/>
        </w:rPr>
      </w:pPr>
      <w:r w:rsidRPr="00885845">
        <w:rPr>
          <w:rFonts w:hint="eastAsia"/>
          <w:b/>
          <w:bCs/>
          <w:szCs w:val="24"/>
          <w:u w:val="single"/>
          <w:rtl/>
        </w:rPr>
        <w:t>סמכות</w:t>
      </w:r>
      <w:r w:rsidRPr="00885845">
        <w:rPr>
          <w:b/>
          <w:bCs/>
          <w:szCs w:val="24"/>
          <w:u w:val="single"/>
          <w:rtl/>
        </w:rPr>
        <w:t xml:space="preserve"> </w:t>
      </w:r>
      <w:r w:rsidRPr="00885845">
        <w:rPr>
          <w:rFonts w:hint="eastAsia"/>
          <w:b/>
          <w:bCs/>
          <w:szCs w:val="24"/>
          <w:u w:val="single"/>
          <w:rtl/>
        </w:rPr>
        <w:t>השיפוט</w:t>
      </w:r>
      <w:r w:rsidRPr="00885845">
        <w:rPr>
          <w:szCs w:val="24"/>
          <w:rtl/>
        </w:rPr>
        <w:t>:</w:t>
      </w:r>
      <w:r w:rsidRPr="00885845">
        <w:rPr>
          <w:rFonts w:hint="cs"/>
          <w:szCs w:val="24"/>
          <w:rtl/>
        </w:rPr>
        <w:t xml:space="preserve">   </w:t>
      </w:r>
      <w:r>
        <w:rPr>
          <w:rFonts w:ascii="Arial" w:hAnsi="Arial" w:hint="cs"/>
          <w:szCs w:val="24"/>
          <w:rtl/>
        </w:rPr>
        <w:t xml:space="preserve">מקום קבלת ההחלטות בעניין המכרז הינו בירושלים, ובהתאם לתקנה 2 לתקנות בתי משפט לעניינים מינהליים (סדרי דין), התשס"א </w:t>
      </w:r>
      <w:r>
        <w:rPr>
          <w:rFonts w:ascii="Arial" w:hAnsi="Arial"/>
          <w:szCs w:val="24"/>
          <w:rtl/>
        </w:rPr>
        <w:t>–</w:t>
      </w:r>
      <w:r>
        <w:rPr>
          <w:rFonts w:ascii="Arial" w:hAnsi="Arial" w:hint="cs"/>
          <w:szCs w:val="24"/>
          <w:rtl/>
        </w:rPr>
        <w:t xml:space="preserve"> 2000, עתירה בקשר למכרז זה תוגש אך ורק ל</w:t>
      </w:r>
      <w:r w:rsidRPr="00C10AB3">
        <w:rPr>
          <w:rFonts w:ascii="Arial" w:hAnsi="Arial"/>
          <w:szCs w:val="24"/>
          <w:rtl/>
        </w:rPr>
        <w:t>בת</w:t>
      </w:r>
      <w:r>
        <w:rPr>
          <w:rFonts w:ascii="Arial" w:hAnsi="Arial" w:hint="cs"/>
          <w:szCs w:val="24"/>
          <w:rtl/>
        </w:rPr>
        <w:t>י</w:t>
      </w:r>
      <w:r w:rsidRPr="00C10AB3">
        <w:rPr>
          <w:rFonts w:ascii="Arial" w:hAnsi="Arial"/>
          <w:szCs w:val="24"/>
          <w:rtl/>
        </w:rPr>
        <w:t xml:space="preserve"> המשפט המוסמכים בירושלים</w:t>
      </w:r>
    </w:p>
    <w:p w14:paraId="26E2C03B" w14:textId="77777777" w:rsidR="00BA2B1B" w:rsidRPr="00885845" w:rsidRDefault="00BA2B1B" w:rsidP="00BA2B1B">
      <w:pPr>
        <w:pStyle w:val="af2"/>
        <w:numPr>
          <w:ilvl w:val="0"/>
          <w:numId w:val="26"/>
        </w:numPr>
        <w:spacing w:line="276" w:lineRule="auto"/>
        <w:ind w:left="1079"/>
        <w:jc w:val="both"/>
        <w:rPr>
          <w:szCs w:val="24"/>
          <w:rtl/>
        </w:rPr>
      </w:pPr>
      <w:r w:rsidRPr="00885845">
        <w:rPr>
          <w:rFonts w:hint="cs"/>
          <w:b/>
          <w:bCs/>
          <w:szCs w:val="24"/>
          <w:rtl/>
        </w:rPr>
        <w:t xml:space="preserve">הצהרת המציע. </w:t>
      </w:r>
      <w:r w:rsidRPr="00885845">
        <w:rPr>
          <w:rFonts w:hint="cs"/>
          <w:szCs w:val="24"/>
          <w:rtl/>
        </w:rPr>
        <w:t>יובהר בזאת כי בעצם הגשת ההצעה מצהיר המציע כי קרא את כל הפרטים של מכרז זה ונספחיו והוא מצהיר כי הבין את הדרישות והוא מסכים לכל תנאי ההסכם ולתנאים הכלליים המהווים חלק בלתי נפרד מהקול קורא. המציע לא יישמע בכל דרישה הנוגדת את הוראות מכרז זה.</w:t>
      </w:r>
    </w:p>
    <w:p w14:paraId="63F5589F" w14:textId="77777777" w:rsidR="00BA2B1B" w:rsidRPr="004A64FE" w:rsidRDefault="00BA2B1B" w:rsidP="00BA2B1B">
      <w:pPr>
        <w:numPr>
          <w:ilvl w:val="0"/>
          <w:numId w:val="26"/>
        </w:numPr>
        <w:ind w:left="1134" w:right="708" w:hanging="426"/>
        <w:jc w:val="both"/>
        <w:rPr>
          <w:b/>
          <w:bCs/>
          <w:szCs w:val="24"/>
          <w:rtl/>
        </w:rPr>
      </w:pPr>
      <w:r w:rsidRPr="004A64FE">
        <w:rPr>
          <w:rFonts w:hint="cs"/>
          <w:b/>
          <w:bCs/>
          <w:szCs w:val="24"/>
          <w:u w:val="single"/>
          <w:rtl/>
        </w:rPr>
        <w:t>הליך הבהרות</w:t>
      </w:r>
      <w:r w:rsidRPr="004A64FE">
        <w:rPr>
          <w:rFonts w:hint="cs"/>
          <w:b/>
          <w:bCs/>
          <w:szCs w:val="24"/>
          <w:rtl/>
        </w:rPr>
        <w:t xml:space="preserve"> :</w:t>
      </w:r>
    </w:p>
    <w:p w14:paraId="5655A6A6" w14:textId="77777777" w:rsidR="00BA2B1B" w:rsidRPr="004A64FE" w:rsidRDefault="00BA2B1B" w:rsidP="00BA2B1B">
      <w:pPr>
        <w:tabs>
          <w:tab w:val="left" w:pos="8617"/>
        </w:tabs>
        <w:spacing w:line="276" w:lineRule="auto"/>
        <w:ind w:left="1134"/>
        <w:jc w:val="both"/>
        <w:rPr>
          <w:szCs w:val="24"/>
          <w:rtl/>
        </w:rPr>
      </w:pPr>
      <w:r w:rsidRPr="004A64FE">
        <w:rPr>
          <w:rFonts w:hint="cs"/>
          <w:szCs w:val="24"/>
          <w:rtl/>
        </w:rPr>
        <w:t>המועד האחרון להפניה של שאלות והבהרות</w:t>
      </w:r>
      <w:r w:rsidRPr="004A64FE">
        <w:rPr>
          <w:rFonts w:hint="cs"/>
          <w:b/>
          <w:bCs/>
          <w:szCs w:val="24"/>
          <w:rtl/>
        </w:rPr>
        <w:t xml:space="preserve">  </w:t>
      </w:r>
      <w:r w:rsidRPr="00143A2C">
        <w:rPr>
          <w:rFonts w:hint="cs"/>
          <w:b/>
          <w:bCs/>
          <w:szCs w:val="24"/>
          <w:highlight w:val="yellow"/>
          <w:rtl/>
        </w:rPr>
        <w:t>הינו 17.7.14 שעה 14:00</w:t>
      </w:r>
      <w:r w:rsidRPr="004A64FE">
        <w:rPr>
          <w:rFonts w:hint="cs"/>
          <w:b/>
          <w:bCs/>
          <w:szCs w:val="24"/>
          <w:rtl/>
        </w:rPr>
        <w:t xml:space="preserve"> </w:t>
      </w:r>
      <w:r w:rsidRPr="004A64FE">
        <w:rPr>
          <w:rFonts w:hint="cs"/>
          <w:szCs w:val="24"/>
          <w:rtl/>
        </w:rPr>
        <w:t>לגב' אילנה טמסוט בדואר אלקטרוני שכתובתו:</w:t>
      </w:r>
      <w:hyperlink r:id="rId14" w:history="1">
        <w:r w:rsidRPr="004A64FE">
          <w:rPr>
            <w:rStyle w:val="Hyperlink"/>
            <w:color w:val="auto"/>
            <w:szCs w:val="24"/>
          </w:rPr>
          <w:t>itamsut@energy.gov.il</w:t>
        </w:r>
      </w:hyperlink>
      <w:r w:rsidRPr="004A64FE">
        <w:rPr>
          <w:szCs w:val="24"/>
        </w:rPr>
        <w:t xml:space="preserve"> </w:t>
      </w:r>
      <w:r w:rsidRPr="004A64FE">
        <w:rPr>
          <w:rFonts w:hint="cs"/>
          <w:szCs w:val="24"/>
          <w:rtl/>
        </w:rPr>
        <w:t>, המשרד לא ישיב שאלות שיגיעו לאחר מועד אחרון זה.</w:t>
      </w:r>
    </w:p>
    <w:p w14:paraId="2EE714CF" w14:textId="77777777" w:rsidR="00BA2B1B" w:rsidRPr="004A64FE" w:rsidRDefault="00BA2B1B" w:rsidP="00BA2B1B">
      <w:pPr>
        <w:tabs>
          <w:tab w:val="left" w:pos="8617"/>
        </w:tabs>
        <w:spacing w:line="276" w:lineRule="auto"/>
        <w:ind w:left="1134" w:hanging="426"/>
        <w:jc w:val="both"/>
        <w:rPr>
          <w:szCs w:val="24"/>
          <w:rtl/>
        </w:rPr>
      </w:pPr>
    </w:p>
    <w:p w14:paraId="72160F41" w14:textId="77777777" w:rsidR="00BA2B1B" w:rsidRPr="004A64FE" w:rsidRDefault="00BA2B1B" w:rsidP="00BA2B1B">
      <w:pPr>
        <w:tabs>
          <w:tab w:val="left" w:pos="8617"/>
        </w:tabs>
        <w:spacing w:line="276" w:lineRule="auto"/>
        <w:ind w:left="1134"/>
        <w:jc w:val="both"/>
        <w:rPr>
          <w:szCs w:val="24"/>
          <w:rtl/>
        </w:rPr>
      </w:pPr>
      <w:r w:rsidRPr="004A64FE">
        <w:rPr>
          <w:rFonts w:hint="cs"/>
          <w:szCs w:val="24"/>
          <w:rtl/>
        </w:rPr>
        <w:t>להלן תיאור המבנה להגשה של שאלות ובקשות הבהרה:</w:t>
      </w:r>
    </w:p>
    <w:tbl>
      <w:tblPr>
        <w:tblStyle w:val="af4"/>
        <w:bidiVisual/>
        <w:tblW w:w="0" w:type="auto"/>
        <w:tblInd w:w="1242" w:type="dxa"/>
        <w:tblLook w:val="04A0" w:firstRow="1" w:lastRow="0" w:firstColumn="1" w:lastColumn="0" w:noHBand="0" w:noVBand="1"/>
      </w:tblPr>
      <w:tblGrid>
        <w:gridCol w:w="3336"/>
        <w:gridCol w:w="3944"/>
      </w:tblGrid>
      <w:tr w:rsidR="00BA2B1B" w:rsidRPr="004A64FE" w14:paraId="4E8CC502" w14:textId="77777777" w:rsidTr="00B942FF">
        <w:tc>
          <w:tcPr>
            <w:tcW w:w="3826" w:type="dxa"/>
          </w:tcPr>
          <w:p w14:paraId="53542A72" w14:textId="77777777" w:rsidR="00BA2B1B" w:rsidRPr="004A64FE" w:rsidRDefault="00BA2B1B" w:rsidP="00B942FF">
            <w:pPr>
              <w:tabs>
                <w:tab w:val="left" w:pos="8617"/>
              </w:tabs>
              <w:spacing w:line="276" w:lineRule="auto"/>
              <w:ind w:left="1134" w:hanging="426"/>
              <w:jc w:val="both"/>
              <w:rPr>
                <w:szCs w:val="24"/>
                <w:rtl/>
              </w:rPr>
            </w:pPr>
            <w:r w:rsidRPr="004A64FE">
              <w:rPr>
                <w:rFonts w:hint="cs"/>
                <w:szCs w:val="24"/>
                <w:rtl/>
              </w:rPr>
              <w:t>הסעיף במכרז / במפרט</w:t>
            </w:r>
          </w:p>
        </w:tc>
        <w:tc>
          <w:tcPr>
            <w:tcW w:w="4587" w:type="dxa"/>
          </w:tcPr>
          <w:p w14:paraId="5EED3EBD" w14:textId="77777777" w:rsidR="00BA2B1B" w:rsidRPr="004A64FE" w:rsidRDefault="00BA2B1B" w:rsidP="00B942FF">
            <w:pPr>
              <w:tabs>
                <w:tab w:val="left" w:pos="8617"/>
              </w:tabs>
              <w:spacing w:line="276" w:lineRule="auto"/>
              <w:ind w:left="1134" w:hanging="426"/>
              <w:jc w:val="both"/>
              <w:rPr>
                <w:szCs w:val="24"/>
                <w:rtl/>
              </w:rPr>
            </w:pPr>
            <w:r w:rsidRPr="004A64FE">
              <w:rPr>
                <w:rFonts w:hint="cs"/>
                <w:szCs w:val="24"/>
                <w:rtl/>
              </w:rPr>
              <w:t>פירוט השאלה / בקשת הבהרה</w:t>
            </w:r>
          </w:p>
        </w:tc>
      </w:tr>
      <w:tr w:rsidR="00BA2B1B" w:rsidRPr="004A64FE" w14:paraId="18821A30" w14:textId="77777777" w:rsidTr="00B942FF">
        <w:tc>
          <w:tcPr>
            <w:tcW w:w="3826" w:type="dxa"/>
          </w:tcPr>
          <w:p w14:paraId="096EAA3B" w14:textId="77777777" w:rsidR="00BA2B1B" w:rsidRPr="004A64FE" w:rsidRDefault="00BA2B1B" w:rsidP="00B942FF">
            <w:pPr>
              <w:tabs>
                <w:tab w:val="left" w:pos="8617"/>
              </w:tabs>
              <w:spacing w:line="276" w:lineRule="auto"/>
              <w:ind w:left="1134" w:hanging="426"/>
              <w:jc w:val="both"/>
              <w:rPr>
                <w:szCs w:val="24"/>
                <w:rtl/>
              </w:rPr>
            </w:pPr>
          </w:p>
        </w:tc>
        <w:tc>
          <w:tcPr>
            <w:tcW w:w="4587" w:type="dxa"/>
          </w:tcPr>
          <w:p w14:paraId="75855E5D" w14:textId="77777777" w:rsidR="00BA2B1B" w:rsidRPr="004A64FE" w:rsidRDefault="00BA2B1B" w:rsidP="00B942FF">
            <w:pPr>
              <w:tabs>
                <w:tab w:val="left" w:pos="8617"/>
              </w:tabs>
              <w:spacing w:line="276" w:lineRule="auto"/>
              <w:ind w:left="1134" w:hanging="426"/>
              <w:jc w:val="both"/>
              <w:rPr>
                <w:szCs w:val="24"/>
                <w:rtl/>
              </w:rPr>
            </w:pPr>
          </w:p>
        </w:tc>
      </w:tr>
    </w:tbl>
    <w:p w14:paraId="5233556A" w14:textId="77777777" w:rsidR="00BA2B1B" w:rsidRPr="004A64FE" w:rsidRDefault="00BA2B1B" w:rsidP="00BA2B1B">
      <w:pPr>
        <w:tabs>
          <w:tab w:val="left" w:pos="8617"/>
        </w:tabs>
        <w:spacing w:line="276" w:lineRule="auto"/>
        <w:ind w:left="1134" w:hanging="426"/>
        <w:jc w:val="both"/>
        <w:rPr>
          <w:szCs w:val="24"/>
        </w:rPr>
      </w:pPr>
    </w:p>
    <w:p w14:paraId="1660A345" w14:textId="77777777" w:rsidR="00BA2B1B" w:rsidRPr="004A64FE" w:rsidRDefault="00BA2B1B" w:rsidP="00BA2B1B">
      <w:pPr>
        <w:tabs>
          <w:tab w:val="left" w:pos="8617"/>
        </w:tabs>
        <w:spacing w:line="276" w:lineRule="auto"/>
        <w:ind w:left="1134"/>
        <w:jc w:val="both"/>
        <w:rPr>
          <w:szCs w:val="24"/>
        </w:rPr>
      </w:pPr>
      <w:r w:rsidRPr="004A64FE">
        <w:rPr>
          <w:rFonts w:hint="cs"/>
          <w:szCs w:val="24"/>
          <w:rtl/>
        </w:rPr>
        <w:t xml:space="preserve">ריכוז השאלות והתשובות יפורסמו באתר הרכש הממשלתי ובאתר האינטרנט של המשרד </w:t>
      </w:r>
    </w:p>
    <w:p w14:paraId="146446CA" w14:textId="7F41963D" w:rsidR="00BA2B1B" w:rsidRPr="004A64FE" w:rsidRDefault="00BA2B1B" w:rsidP="007026E4">
      <w:pPr>
        <w:tabs>
          <w:tab w:val="left" w:pos="8617"/>
        </w:tabs>
        <w:spacing w:line="276" w:lineRule="auto"/>
        <w:ind w:left="1134"/>
        <w:jc w:val="both"/>
        <w:rPr>
          <w:szCs w:val="24"/>
          <w:rtl/>
        </w:rPr>
      </w:pPr>
      <w:r w:rsidRPr="007026E4">
        <w:rPr>
          <w:rFonts w:hint="cs"/>
          <w:b/>
          <w:bCs/>
          <w:szCs w:val="24"/>
          <w:highlight w:val="yellow"/>
          <w:rtl/>
        </w:rPr>
        <w:t xml:space="preserve">ביום </w:t>
      </w:r>
      <w:r w:rsidR="007026E4" w:rsidRPr="007026E4">
        <w:rPr>
          <w:rFonts w:hint="cs"/>
          <w:b/>
          <w:bCs/>
          <w:szCs w:val="24"/>
          <w:highlight w:val="yellow"/>
          <w:rtl/>
        </w:rPr>
        <w:t>24.7.14</w:t>
      </w:r>
      <w:r>
        <w:rPr>
          <w:rFonts w:hint="cs"/>
          <w:szCs w:val="24"/>
          <w:rtl/>
        </w:rPr>
        <w:t xml:space="preserve"> </w:t>
      </w:r>
      <w:r w:rsidRPr="004A64FE">
        <w:rPr>
          <w:rFonts w:hint="cs"/>
          <w:szCs w:val="24"/>
          <w:rtl/>
        </w:rPr>
        <w:t>והן יהוו חלק בלתי נפרד ממסמכי המכרז ויחייבו את כל המציעים.</w:t>
      </w:r>
    </w:p>
    <w:p w14:paraId="65FC7A1D" w14:textId="77777777" w:rsidR="00BA2B1B" w:rsidRDefault="00BA2B1B" w:rsidP="00BA2B1B">
      <w:pPr>
        <w:tabs>
          <w:tab w:val="left" w:pos="8617"/>
        </w:tabs>
        <w:spacing w:line="276" w:lineRule="auto"/>
        <w:ind w:left="1134"/>
        <w:jc w:val="both"/>
        <w:rPr>
          <w:szCs w:val="24"/>
          <w:rtl/>
        </w:rPr>
      </w:pPr>
      <w:r w:rsidRPr="004A64FE">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21E5965C" w14:textId="77777777" w:rsidR="00BA2B1B" w:rsidRPr="00143A2C" w:rsidRDefault="00BA2B1B" w:rsidP="00BA2B1B">
      <w:pPr>
        <w:pStyle w:val="af2"/>
        <w:numPr>
          <w:ilvl w:val="0"/>
          <w:numId w:val="26"/>
        </w:numPr>
        <w:spacing w:after="120" w:line="276" w:lineRule="auto"/>
        <w:ind w:left="1079"/>
        <w:jc w:val="both"/>
        <w:rPr>
          <w:szCs w:val="24"/>
          <w:rtl/>
        </w:rPr>
      </w:pPr>
      <w:r w:rsidRPr="00050800">
        <w:rPr>
          <w:rFonts w:hint="eastAsia"/>
          <w:szCs w:val="24"/>
          <w:rtl/>
        </w:rPr>
        <w:t>רק</w:t>
      </w:r>
      <w:r w:rsidRPr="00050800">
        <w:rPr>
          <w:szCs w:val="24"/>
          <w:rtl/>
        </w:rPr>
        <w:t xml:space="preserve"> </w:t>
      </w:r>
      <w:r w:rsidRPr="00050800">
        <w:rPr>
          <w:rFonts w:hint="eastAsia"/>
          <w:szCs w:val="24"/>
          <w:rtl/>
        </w:rPr>
        <w:t>תשובתו</w:t>
      </w:r>
      <w:r w:rsidRPr="00050800">
        <w:rPr>
          <w:szCs w:val="24"/>
          <w:rtl/>
        </w:rPr>
        <w:t xml:space="preserve"> </w:t>
      </w:r>
      <w:r w:rsidRPr="00050800">
        <w:rPr>
          <w:rFonts w:hint="eastAsia"/>
          <w:szCs w:val="24"/>
          <w:rtl/>
        </w:rPr>
        <w:t>הכתובה</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המשרד</w:t>
      </w:r>
      <w:r>
        <w:rPr>
          <w:rFonts w:hint="cs"/>
          <w:szCs w:val="24"/>
          <w:rtl/>
        </w:rPr>
        <w:t>, שתפורסם כאמור,</w:t>
      </w:r>
      <w:r w:rsidRPr="00050800">
        <w:rPr>
          <w:szCs w:val="24"/>
          <w:rtl/>
        </w:rPr>
        <w:t xml:space="preserve"> </w:t>
      </w:r>
      <w:r w:rsidRPr="00050800">
        <w:rPr>
          <w:rFonts w:hint="eastAsia"/>
          <w:szCs w:val="24"/>
          <w:rtl/>
        </w:rPr>
        <w:t>תיחשב</w:t>
      </w:r>
      <w:r w:rsidRPr="00050800">
        <w:rPr>
          <w:szCs w:val="24"/>
          <w:rtl/>
        </w:rPr>
        <w:t xml:space="preserve"> </w:t>
      </w:r>
      <w:r w:rsidRPr="00050800">
        <w:rPr>
          <w:rFonts w:hint="eastAsia"/>
          <w:szCs w:val="24"/>
          <w:rtl/>
        </w:rPr>
        <w:t>כתשובה</w:t>
      </w:r>
      <w:r w:rsidRPr="00050800">
        <w:rPr>
          <w:szCs w:val="24"/>
          <w:rtl/>
        </w:rPr>
        <w:t xml:space="preserve"> </w:t>
      </w:r>
      <w:r w:rsidRPr="00050800">
        <w:rPr>
          <w:rFonts w:hint="eastAsia"/>
          <w:szCs w:val="24"/>
          <w:rtl/>
        </w:rPr>
        <w:t>מוסמכת</w:t>
      </w:r>
      <w:r w:rsidRPr="00050800">
        <w:rPr>
          <w:szCs w:val="24"/>
          <w:rtl/>
        </w:rPr>
        <w:t xml:space="preserve"> </w:t>
      </w:r>
      <w:r w:rsidRPr="00050800">
        <w:rPr>
          <w:rFonts w:hint="eastAsia"/>
          <w:szCs w:val="24"/>
          <w:rtl/>
        </w:rPr>
        <w:t>ובעלת</w:t>
      </w:r>
      <w:r w:rsidRPr="00050800">
        <w:rPr>
          <w:szCs w:val="24"/>
          <w:rtl/>
        </w:rPr>
        <w:t xml:space="preserve"> </w:t>
      </w:r>
      <w:r w:rsidRPr="00050800">
        <w:rPr>
          <w:rFonts w:hint="eastAsia"/>
          <w:szCs w:val="24"/>
          <w:rtl/>
        </w:rPr>
        <w:t>תוקף</w:t>
      </w:r>
      <w:r w:rsidRPr="00050800">
        <w:rPr>
          <w:szCs w:val="24"/>
          <w:rtl/>
        </w:rPr>
        <w:t xml:space="preserve"> </w:t>
      </w:r>
      <w:r w:rsidRPr="00050800">
        <w:rPr>
          <w:rFonts w:hint="eastAsia"/>
          <w:szCs w:val="24"/>
          <w:rtl/>
        </w:rPr>
        <w:t>מחייב</w:t>
      </w:r>
      <w:r w:rsidRPr="00050800">
        <w:rPr>
          <w:szCs w:val="24"/>
          <w:rtl/>
        </w:rPr>
        <w:t xml:space="preserve"> </w:t>
      </w:r>
      <w:r w:rsidRPr="00050800">
        <w:rPr>
          <w:rFonts w:hint="eastAsia"/>
          <w:szCs w:val="24"/>
          <w:rtl/>
        </w:rPr>
        <w:t>לעניין</w:t>
      </w:r>
      <w:r w:rsidRPr="00050800">
        <w:rPr>
          <w:szCs w:val="24"/>
          <w:rtl/>
        </w:rPr>
        <w:t xml:space="preserve"> </w:t>
      </w:r>
      <w:r w:rsidRPr="00050800">
        <w:rPr>
          <w:rFonts w:hint="eastAsia"/>
          <w:szCs w:val="24"/>
          <w:rtl/>
        </w:rPr>
        <w:t>המכרז</w:t>
      </w:r>
      <w:r w:rsidRPr="00050800">
        <w:rPr>
          <w:szCs w:val="24"/>
          <w:rtl/>
        </w:rPr>
        <w:t xml:space="preserve"> </w:t>
      </w:r>
      <w:r w:rsidRPr="00050800">
        <w:rPr>
          <w:rFonts w:hint="eastAsia"/>
          <w:szCs w:val="24"/>
          <w:rtl/>
        </w:rPr>
        <w:t>הנדון</w:t>
      </w:r>
      <w:r w:rsidRPr="00050800">
        <w:rPr>
          <w:szCs w:val="24"/>
          <w:rtl/>
        </w:rPr>
        <w:t>.</w:t>
      </w:r>
    </w:p>
    <w:p w14:paraId="7FC60981" w14:textId="77777777" w:rsidR="00BA2B1B" w:rsidRPr="00885845" w:rsidRDefault="00BA2B1B" w:rsidP="00BA2B1B">
      <w:pPr>
        <w:pStyle w:val="af2"/>
        <w:numPr>
          <w:ilvl w:val="0"/>
          <w:numId w:val="26"/>
        </w:numPr>
        <w:spacing w:after="120" w:line="276" w:lineRule="auto"/>
        <w:ind w:left="1079"/>
        <w:jc w:val="both"/>
        <w:rPr>
          <w:szCs w:val="24"/>
          <w:rtl/>
        </w:rPr>
      </w:pP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בכל</w:t>
      </w:r>
      <w:r w:rsidRPr="00885845">
        <w:rPr>
          <w:szCs w:val="24"/>
          <w:rtl/>
        </w:rPr>
        <w:t xml:space="preserve"> </w:t>
      </w:r>
      <w:r w:rsidRPr="00885845">
        <w:rPr>
          <w:rFonts w:hint="eastAsia"/>
          <w:szCs w:val="24"/>
          <w:rtl/>
        </w:rPr>
        <w:t>עת</w:t>
      </w:r>
      <w:r w:rsidRPr="00885845">
        <w:rPr>
          <w:szCs w:val="24"/>
          <w:rtl/>
        </w:rPr>
        <w:t xml:space="preserve">, </w:t>
      </w:r>
      <w:r w:rsidRPr="00885845">
        <w:rPr>
          <w:rFonts w:hint="eastAsia"/>
          <w:szCs w:val="24"/>
          <w:rtl/>
        </w:rPr>
        <w:t>קודם</w:t>
      </w:r>
      <w:r w:rsidRPr="00885845">
        <w:rPr>
          <w:szCs w:val="24"/>
          <w:rtl/>
        </w:rPr>
        <w:t xml:space="preserve"> </w:t>
      </w:r>
      <w:r w:rsidRPr="00885845">
        <w:rPr>
          <w:rFonts w:hint="eastAsia"/>
          <w:szCs w:val="24"/>
          <w:rtl/>
        </w:rPr>
        <w:t>למועד</w:t>
      </w:r>
      <w:r w:rsidRPr="00885845">
        <w:rPr>
          <w:szCs w:val="24"/>
          <w:rtl/>
        </w:rPr>
        <w:t xml:space="preserve"> </w:t>
      </w:r>
      <w:r w:rsidRPr="00885845">
        <w:rPr>
          <w:rFonts w:hint="eastAsia"/>
          <w:szCs w:val="24"/>
          <w:rtl/>
        </w:rPr>
        <w:t>האחרון</w:t>
      </w:r>
      <w:r w:rsidRPr="00885845">
        <w:rPr>
          <w:szCs w:val="24"/>
          <w:rtl/>
        </w:rPr>
        <w:t xml:space="preserve"> </w:t>
      </w:r>
      <w:r w:rsidRPr="00885845">
        <w:rPr>
          <w:rFonts w:hint="eastAsia"/>
          <w:szCs w:val="24"/>
          <w:rtl/>
        </w:rPr>
        <w:t>להגשת</w:t>
      </w:r>
      <w:r w:rsidRPr="00885845">
        <w:rPr>
          <w:szCs w:val="24"/>
          <w:rtl/>
        </w:rPr>
        <w:t xml:space="preserve"> </w:t>
      </w:r>
      <w:r w:rsidRPr="00885845">
        <w:rPr>
          <w:rFonts w:hint="eastAsia"/>
          <w:szCs w:val="24"/>
          <w:rtl/>
        </w:rPr>
        <w:t>ה</w:t>
      </w:r>
      <w:r w:rsidRPr="00885845">
        <w:rPr>
          <w:rFonts w:hint="cs"/>
          <w:szCs w:val="24"/>
          <w:rtl/>
        </w:rPr>
        <w:t>צעות ב</w:t>
      </w:r>
      <w:r w:rsidRPr="00885845">
        <w:rPr>
          <w:rFonts w:hint="eastAsia"/>
          <w:szCs w:val="24"/>
          <w:rtl/>
        </w:rPr>
        <w:t>מכרז</w:t>
      </w:r>
      <w:r w:rsidRPr="00885845">
        <w:rPr>
          <w:szCs w:val="24"/>
          <w:rtl/>
        </w:rPr>
        <w:t xml:space="preserve">, </w:t>
      </w:r>
      <w:r w:rsidRPr="00885845">
        <w:rPr>
          <w:rFonts w:hint="eastAsia"/>
          <w:szCs w:val="24"/>
          <w:rtl/>
        </w:rPr>
        <w:t>להכניס</w:t>
      </w:r>
      <w:r w:rsidRPr="00885845">
        <w:rPr>
          <w:szCs w:val="24"/>
          <w:rtl/>
        </w:rPr>
        <w:t xml:space="preserve"> </w:t>
      </w:r>
      <w:r w:rsidRPr="00885845">
        <w:rPr>
          <w:rFonts w:hint="eastAsia"/>
          <w:szCs w:val="24"/>
          <w:rtl/>
        </w:rPr>
        <w:t>שינויים</w:t>
      </w:r>
      <w:r w:rsidRPr="00885845">
        <w:rPr>
          <w:szCs w:val="24"/>
          <w:rtl/>
        </w:rPr>
        <w:t xml:space="preserve"> </w:t>
      </w:r>
      <w:r w:rsidRPr="00885845">
        <w:rPr>
          <w:rFonts w:hint="eastAsia"/>
          <w:szCs w:val="24"/>
          <w:rtl/>
        </w:rPr>
        <w:t>ותיקונים</w:t>
      </w:r>
      <w:r w:rsidRPr="00885845">
        <w:rPr>
          <w:szCs w:val="24"/>
          <w:rtl/>
        </w:rPr>
        <w:t xml:space="preserve"> </w:t>
      </w:r>
      <w:r w:rsidRPr="00885845">
        <w:rPr>
          <w:rFonts w:hint="eastAsia"/>
          <w:szCs w:val="24"/>
          <w:rtl/>
        </w:rPr>
        <w:t>במסמכי</w:t>
      </w:r>
      <w:r w:rsidRPr="00885845">
        <w:rPr>
          <w:szCs w:val="24"/>
          <w:rtl/>
        </w:rPr>
        <w:t xml:space="preserve"> </w:t>
      </w:r>
      <w:r w:rsidRPr="00885845">
        <w:rPr>
          <w:rFonts w:hint="eastAsia"/>
          <w:szCs w:val="24"/>
          <w:rtl/>
        </w:rPr>
        <w:t>המכרז</w:t>
      </w:r>
      <w:r w:rsidRPr="00885845">
        <w:rPr>
          <w:szCs w:val="24"/>
          <w:rtl/>
        </w:rPr>
        <w:t xml:space="preserve">, </w:t>
      </w:r>
      <w:r w:rsidRPr="00885845">
        <w:rPr>
          <w:rFonts w:hint="eastAsia"/>
          <w:szCs w:val="24"/>
          <w:rtl/>
        </w:rPr>
        <w:t>ביוזמתו</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בתשובה</w:t>
      </w:r>
      <w:r w:rsidRPr="00885845">
        <w:rPr>
          <w:szCs w:val="24"/>
          <w:rtl/>
        </w:rPr>
        <w:t xml:space="preserve"> </w:t>
      </w:r>
      <w:r w:rsidRPr="00885845">
        <w:rPr>
          <w:rFonts w:hint="eastAsia"/>
          <w:szCs w:val="24"/>
          <w:rtl/>
        </w:rPr>
        <w:t>לשאלות</w:t>
      </w:r>
      <w:r w:rsidRPr="00885845">
        <w:rPr>
          <w:szCs w:val="24"/>
          <w:rtl/>
        </w:rPr>
        <w:t xml:space="preserve"> </w:t>
      </w:r>
      <w:r w:rsidRPr="00885845">
        <w:rPr>
          <w:rFonts w:hint="eastAsia"/>
          <w:szCs w:val="24"/>
          <w:rtl/>
        </w:rPr>
        <w:t>המשתתפים</w:t>
      </w:r>
      <w:r w:rsidRPr="00885845">
        <w:rPr>
          <w:szCs w:val="24"/>
          <w:rtl/>
        </w:rPr>
        <w:t xml:space="preserve">. </w:t>
      </w:r>
      <w:r w:rsidRPr="00885845">
        <w:rPr>
          <w:rFonts w:hint="eastAsia"/>
          <w:szCs w:val="24"/>
          <w:rtl/>
        </w:rPr>
        <w:t>השינויים</w:t>
      </w:r>
      <w:r w:rsidRPr="00885845">
        <w:rPr>
          <w:szCs w:val="24"/>
          <w:rtl/>
        </w:rPr>
        <w:t xml:space="preserve"> </w:t>
      </w:r>
      <w:r w:rsidRPr="00885845">
        <w:rPr>
          <w:rFonts w:hint="eastAsia"/>
          <w:szCs w:val="24"/>
          <w:rtl/>
        </w:rPr>
        <w:t>והתיקונים</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יהוו</w:t>
      </w:r>
      <w:r w:rsidRPr="00885845">
        <w:rPr>
          <w:szCs w:val="24"/>
          <w:rtl/>
        </w:rPr>
        <w:t xml:space="preserve"> </w:t>
      </w:r>
      <w:r w:rsidRPr="00885845">
        <w:rPr>
          <w:rFonts w:hint="eastAsia"/>
          <w:szCs w:val="24"/>
          <w:rtl/>
        </w:rPr>
        <w:t>חלק</w:t>
      </w:r>
      <w:r w:rsidRPr="00885845">
        <w:rPr>
          <w:szCs w:val="24"/>
          <w:rtl/>
        </w:rPr>
        <w:t xml:space="preserve"> </w:t>
      </w:r>
      <w:r w:rsidRPr="00885845">
        <w:rPr>
          <w:rFonts w:hint="eastAsia"/>
          <w:szCs w:val="24"/>
          <w:rtl/>
        </w:rPr>
        <w:t>בלתי</w:t>
      </w:r>
      <w:r w:rsidRPr="00885845">
        <w:rPr>
          <w:szCs w:val="24"/>
          <w:rtl/>
        </w:rPr>
        <w:t xml:space="preserve"> </w:t>
      </w:r>
      <w:r w:rsidRPr="00885845">
        <w:rPr>
          <w:rFonts w:hint="eastAsia"/>
          <w:szCs w:val="24"/>
          <w:rtl/>
        </w:rPr>
        <w:t>נפרד</w:t>
      </w:r>
      <w:r w:rsidRPr="00885845">
        <w:rPr>
          <w:szCs w:val="24"/>
          <w:rtl/>
        </w:rPr>
        <w:t xml:space="preserve"> </w:t>
      </w:r>
      <w:r w:rsidRPr="00885845">
        <w:rPr>
          <w:rFonts w:hint="eastAsia"/>
          <w:szCs w:val="24"/>
          <w:rtl/>
        </w:rPr>
        <w:t>מתנאי</w:t>
      </w:r>
      <w:r w:rsidRPr="00885845">
        <w:rPr>
          <w:szCs w:val="24"/>
          <w:rtl/>
        </w:rPr>
        <w:t xml:space="preserve"> </w:t>
      </w:r>
      <w:r w:rsidRPr="00885845">
        <w:rPr>
          <w:rFonts w:hint="eastAsia"/>
          <w:szCs w:val="24"/>
          <w:rtl/>
        </w:rPr>
        <w:t>המכרז</w:t>
      </w:r>
      <w:r w:rsidRPr="00885845">
        <w:rPr>
          <w:szCs w:val="24"/>
          <w:rtl/>
        </w:rPr>
        <w:t xml:space="preserve"> </w:t>
      </w:r>
      <w:r w:rsidRPr="00885845">
        <w:rPr>
          <w:rFonts w:hint="eastAsia"/>
          <w:szCs w:val="24"/>
          <w:rtl/>
        </w:rPr>
        <w:t>ויופצו</w:t>
      </w:r>
      <w:r w:rsidRPr="00885845">
        <w:rPr>
          <w:szCs w:val="24"/>
          <w:rtl/>
        </w:rPr>
        <w:t xml:space="preserve"> </w:t>
      </w:r>
      <w:r w:rsidRPr="00885845">
        <w:rPr>
          <w:rFonts w:hint="eastAsia"/>
          <w:szCs w:val="24"/>
          <w:rtl/>
        </w:rPr>
        <w:t>באתר</w:t>
      </w:r>
      <w:r w:rsidRPr="00885845">
        <w:rPr>
          <w:szCs w:val="24"/>
          <w:rtl/>
        </w:rPr>
        <w:t xml:space="preserve"> </w:t>
      </w:r>
      <w:r w:rsidRPr="00885845">
        <w:rPr>
          <w:rFonts w:hint="eastAsia"/>
          <w:szCs w:val="24"/>
          <w:rtl/>
        </w:rPr>
        <w:t>האינטרנט</w:t>
      </w:r>
      <w:r w:rsidRPr="00885845">
        <w:rPr>
          <w:szCs w:val="24"/>
          <w:rtl/>
        </w:rPr>
        <w:t xml:space="preserve"> </w:t>
      </w:r>
      <w:r w:rsidRPr="00885845">
        <w:rPr>
          <w:rFonts w:hint="eastAsia"/>
          <w:szCs w:val="24"/>
          <w:rtl/>
        </w:rPr>
        <w:t>של</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לעיל</w:t>
      </w:r>
      <w:r w:rsidRPr="00885845">
        <w:rPr>
          <w:szCs w:val="24"/>
          <w:rtl/>
        </w:rPr>
        <w:t>.</w:t>
      </w:r>
    </w:p>
    <w:p w14:paraId="6B67A201" w14:textId="77777777" w:rsidR="00BA2B1B" w:rsidRPr="003E628E" w:rsidRDefault="00BA2B1B" w:rsidP="00BA2B1B">
      <w:pPr>
        <w:spacing w:line="276" w:lineRule="auto"/>
        <w:rPr>
          <w:szCs w:val="24"/>
          <w:rtl/>
        </w:rPr>
      </w:pPr>
    </w:p>
    <w:p w14:paraId="01BF0238" w14:textId="77777777" w:rsidR="00BA2B1B" w:rsidRDefault="00BA2B1B" w:rsidP="00BA2B1B">
      <w:pPr>
        <w:spacing w:line="276" w:lineRule="auto"/>
        <w:rPr>
          <w:szCs w:val="24"/>
          <w:rtl/>
        </w:rPr>
      </w:pPr>
    </w:p>
    <w:p w14:paraId="17C4C995" w14:textId="77777777" w:rsidR="00BA2B1B" w:rsidRDefault="00BA2B1B" w:rsidP="00BA2B1B">
      <w:pPr>
        <w:spacing w:line="276" w:lineRule="auto"/>
        <w:rPr>
          <w:szCs w:val="24"/>
          <w:rtl/>
        </w:rPr>
      </w:pPr>
    </w:p>
    <w:p w14:paraId="73760530" w14:textId="77777777" w:rsidR="00BA2B1B" w:rsidRDefault="00BA2B1B" w:rsidP="00BA2B1B">
      <w:pPr>
        <w:spacing w:line="276" w:lineRule="auto"/>
        <w:rPr>
          <w:szCs w:val="24"/>
          <w:rtl/>
        </w:rPr>
      </w:pPr>
    </w:p>
    <w:p w14:paraId="11B1EBCA" w14:textId="77777777" w:rsidR="00BA2B1B" w:rsidRDefault="00BA2B1B" w:rsidP="00BA2B1B">
      <w:pPr>
        <w:spacing w:line="276" w:lineRule="auto"/>
        <w:rPr>
          <w:szCs w:val="24"/>
          <w:rtl/>
        </w:rPr>
      </w:pPr>
    </w:p>
    <w:p w14:paraId="71AF66D7" w14:textId="77777777" w:rsidR="00BA2B1B" w:rsidRDefault="00BA2B1B" w:rsidP="00BA2B1B">
      <w:pPr>
        <w:spacing w:line="276" w:lineRule="auto"/>
        <w:rPr>
          <w:szCs w:val="24"/>
          <w:rtl/>
        </w:rPr>
      </w:pPr>
    </w:p>
    <w:p w14:paraId="71094ABA" w14:textId="77777777" w:rsidR="00BA2B1B" w:rsidRDefault="00BA2B1B" w:rsidP="00BA2B1B">
      <w:pPr>
        <w:spacing w:line="276" w:lineRule="auto"/>
        <w:rPr>
          <w:szCs w:val="24"/>
          <w:rtl/>
        </w:rPr>
      </w:pPr>
    </w:p>
    <w:p w14:paraId="0C84AEE5" w14:textId="77777777" w:rsidR="00BA2B1B" w:rsidRDefault="00BA2B1B" w:rsidP="00BA2B1B">
      <w:pPr>
        <w:spacing w:line="276" w:lineRule="auto"/>
        <w:rPr>
          <w:szCs w:val="24"/>
          <w:rtl/>
        </w:rPr>
      </w:pPr>
    </w:p>
    <w:p w14:paraId="59363B44" w14:textId="77777777" w:rsidR="00BA2B1B" w:rsidRDefault="00BA2B1B" w:rsidP="00BA2B1B">
      <w:pPr>
        <w:spacing w:line="276" w:lineRule="auto"/>
        <w:rPr>
          <w:szCs w:val="24"/>
          <w:rtl/>
        </w:rPr>
      </w:pPr>
    </w:p>
    <w:p w14:paraId="108C82C3" w14:textId="77777777" w:rsidR="00BA2B1B" w:rsidRDefault="00BA2B1B" w:rsidP="00BA2B1B">
      <w:pPr>
        <w:spacing w:line="276" w:lineRule="auto"/>
        <w:rPr>
          <w:szCs w:val="24"/>
          <w:rtl/>
        </w:rPr>
      </w:pPr>
    </w:p>
    <w:p w14:paraId="79812B42" w14:textId="77777777" w:rsidR="00BA2B1B" w:rsidRDefault="00BA2B1B" w:rsidP="00BA2B1B">
      <w:pPr>
        <w:spacing w:line="276" w:lineRule="auto"/>
        <w:rPr>
          <w:szCs w:val="24"/>
          <w:rtl/>
        </w:rPr>
      </w:pPr>
    </w:p>
    <w:p w14:paraId="6B657A8F" w14:textId="77777777" w:rsidR="00BA2B1B" w:rsidRDefault="00BA2B1B" w:rsidP="00BA2B1B">
      <w:pPr>
        <w:spacing w:line="276" w:lineRule="auto"/>
        <w:rPr>
          <w:szCs w:val="24"/>
          <w:rtl/>
        </w:rPr>
      </w:pPr>
    </w:p>
    <w:p w14:paraId="2F1BBC42" w14:textId="77777777" w:rsidR="00BA2B1B" w:rsidRDefault="00BA2B1B" w:rsidP="00BA2B1B">
      <w:pPr>
        <w:spacing w:line="276" w:lineRule="auto"/>
        <w:rPr>
          <w:szCs w:val="24"/>
          <w:rtl/>
        </w:rPr>
      </w:pPr>
    </w:p>
    <w:p w14:paraId="5611F0A3" w14:textId="77777777" w:rsidR="00BA2B1B" w:rsidRDefault="00BA2B1B" w:rsidP="00BA2B1B">
      <w:pPr>
        <w:spacing w:line="276" w:lineRule="auto"/>
        <w:rPr>
          <w:szCs w:val="24"/>
          <w:rtl/>
        </w:rPr>
      </w:pPr>
    </w:p>
    <w:p w14:paraId="0949940E" w14:textId="77777777" w:rsidR="00BA2B1B" w:rsidRDefault="00BA2B1B" w:rsidP="00BA2B1B">
      <w:pPr>
        <w:spacing w:line="276" w:lineRule="auto"/>
        <w:rPr>
          <w:szCs w:val="24"/>
          <w:rtl/>
        </w:rPr>
      </w:pPr>
    </w:p>
    <w:p w14:paraId="66C193B5" w14:textId="77777777" w:rsidR="00BA2B1B" w:rsidRDefault="00BA2B1B" w:rsidP="00BA2B1B">
      <w:pPr>
        <w:spacing w:line="276" w:lineRule="auto"/>
        <w:rPr>
          <w:szCs w:val="24"/>
          <w:rtl/>
        </w:rPr>
      </w:pPr>
    </w:p>
    <w:p w14:paraId="2B4C708E" w14:textId="77777777" w:rsidR="00BA2B1B" w:rsidRDefault="00BA2B1B" w:rsidP="00BA2B1B">
      <w:pPr>
        <w:spacing w:line="276" w:lineRule="auto"/>
        <w:rPr>
          <w:szCs w:val="24"/>
          <w:rtl/>
        </w:rPr>
      </w:pPr>
    </w:p>
    <w:p w14:paraId="2E86BD58" w14:textId="77777777" w:rsidR="00BA2B1B" w:rsidRDefault="00BA2B1B" w:rsidP="00BA2B1B">
      <w:pPr>
        <w:spacing w:line="276" w:lineRule="auto"/>
        <w:rPr>
          <w:szCs w:val="24"/>
          <w:rtl/>
        </w:rPr>
      </w:pPr>
    </w:p>
    <w:p w14:paraId="021AB6EF" w14:textId="77777777" w:rsidR="00BA2B1B" w:rsidRPr="00431F13" w:rsidRDefault="00BA2B1B" w:rsidP="00BA2B1B">
      <w:pPr>
        <w:keepNext/>
        <w:pageBreakBefore/>
        <w:spacing w:line="276" w:lineRule="auto"/>
        <w:jc w:val="center"/>
        <w:rPr>
          <w:b/>
          <w:bCs/>
          <w:szCs w:val="24"/>
          <w:u w:val="single"/>
          <w:rtl/>
        </w:rPr>
      </w:pPr>
      <w:r w:rsidRPr="00431F13">
        <w:rPr>
          <w:rFonts w:hint="eastAsia"/>
          <w:b/>
          <w:bCs/>
          <w:szCs w:val="24"/>
          <w:u w:val="single"/>
          <w:rtl/>
        </w:rPr>
        <w:t>נספח</w:t>
      </w:r>
      <w:r w:rsidRPr="00431F13">
        <w:rPr>
          <w:b/>
          <w:bCs/>
          <w:szCs w:val="24"/>
          <w:u w:val="single"/>
          <w:rtl/>
        </w:rPr>
        <w:t xml:space="preserve"> </w:t>
      </w:r>
      <w:r>
        <w:rPr>
          <w:rFonts w:hint="cs"/>
          <w:b/>
          <w:bCs/>
          <w:szCs w:val="24"/>
          <w:u w:val="single"/>
          <w:rtl/>
        </w:rPr>
        <w:t>א</w:t>
      </w:r>
      <w:r w:rsidRPr="00431F13">
        <w:rPr>
          <w:b/>
          <w:bCs/>
          <w:szCs w:val="24"/>
          <w:u w:val="single"/>
          <w:rtl/>
        </w:rPr>
        <w:t xml:space="preserve">' </w:t>
      </w:r>
      <w:r w:rsidRPr="00431F13">
        <w:rPr>
          <w:rFonts w:hint="cs"/>
          <w:b/>
          <w:bCs/>
          <w:szCs w:val="24"/>
          <w:u w:val="single"/>
          <w:rtl/>
        </w:rPr>
        <w:t>למכרז</w:t>
      </w:r>
      <w:r w:rsidRPr="00431F13">
        <w:rPr>
          <w:b/>
          <w:bCs/>
          <w:szCs w:val="24"/>
          <w:u w:val="single"/>
          <w:rtl/>
        </w:rPr>
        <w:t xml:space="preserve"> מס' </w:t>
      </w:r>
      <w:r>
        <w:rPr>
          <w:rFonts w:hint="cs"/>
          <w:b/>
          <w:bCs/>
          <w:szCs w:val="24"/>
          <w:u w:val="single"/>
          <w:rtl/>
        </w:rPr>
        <w:t>23/14</w:t>
      </w:r>
    </w:p>
    <w:p w14:paraId="55E899C2" w14:textId="77777777" w:rsidR="00BA2B1B" w:rsidRPr="00A36982" w:rsidRDefault="00BA2B1B" w:rsidP="00BA2B1B">
      <w:pPr>
        <w:spacing w:line="276" w:lineRule="auto"/>
        <w:jc w:val="center"/>
        <w:rPr>
          <w:b/>
          <w:bCs/>
          <w:szCs w:val="24"/>
          <w:u w:val="single"/>
          <w:rtl/>
        </w:rPr>
      </w:pPr>
    </w:p>
    <w:p w14:paraId="575F8464" w14:textId="77777777" w:rsidR="00BA2B1B" w:rsidRPr="003D596F" w:rsidRDefault="00BA2B1B" w:rsidP="00BA2B1B">
      <w:pPr>
        <w:pStyle w:val="TASHTIOTHEADER"/>
        <w:rPr>
          <w:rFonts w:cs="David"/>
          <w:b/>
          <w:bCs/>
          <w:sz w:val="24"/>
          <w:szCs w:val="24"/>
          <w:rtl/>
        </w:rPr>
      </w:pPr>
      <w:r w:rsidRPr="003D596F">
        <w:rPr>
          <w:rFonts w:cs="David"/>
          <w:b/>
          <w:bCs/>
          <w:sz w:val="24"/>
          <w:szCs w:val="24"/>
          <w:rtl/>
        </w:rPr>
        <w:t xml:space="preserve">טופס בקשה </w:t>
      </w:r>
      <w:r w:rsidRPr="003D596F">
        <w:rPr>
          <w:rFonts w:cs="David" w:hint="cs"/>
          <w:b/>
          <w:bCs/>
          <w:sz w:val="24"/>
          <w:szCs w:val="24"/>
          <w:rtl/>
        </w:rPr>
        <w:t>להשקעה בקרן הזנק</w:t>
      </w:r>
    </w:p>
    <w:p w14:paraId="0666C3CD" w14:textId="77777777" w:rsidR="00BA2B1B" w:rsidRPr="003E628E" w:rsidRDefault="00BA2B1B" w:rsidP="00BA2B1B">
      <w:pPr>
        <w:spacing w:line="276" w:lineRule="auto"/>
        <w:rPr>
          <w:szCs w:val="24"/>
          <w:rtl/>
        </w:rPr>
      </w:pPr>
    </w:p>
    <w:p w14:paraId="2F725049" w14:textId="77777777" w:rsidR="00BA2B1B" w:rsidRPr="003E628E" w:rsidRDefault="00BA2B1B" w:rsidP="00BA2B1B">
      <w:pPr>
        <w:spacing w:line="276" w:lineRule="auto"/>
        <w:rPr>
          <w:szCs w:val="24"/>
          <w:rtl/>
        </w:rPr>
      </w:pPr>
      <w:r w:rsidRPr="003E628E">
        <w:rPr>
          <w:szCs w:val="24"/>
          <w:rtl/>
        </w:rPr>
        <w:t xml:space="preserve"> </w:t>
      </w:r>
    </w:p>
    <w:p w14:paraId="4F7EDEEE" w14:textId="77777777" w:rsidR="00BA2B1B" w:rsidRDefault="00BA2B1B" w:rsidP="00BA2B1B">
      <w:pPr>
        <w:spacing w:line="276" w:lineRule="auto"/>
        <w:rPr>
          <w:szCs w:val="24"/>
          <w:u w:val="single"/>
          <w:rtl/>
        </w:rPr>
      </w:pPr>
      <w:r w:rsidRPr="00B27A58">
        <w:rPr>
          <w:rFonts w:hint="eastAsia"/>
          <w:szCs w:val="24"/>
          <w:u w:val="single"/>
          <w:rtl/>
        </w:rPr>
        <w:t>ט</w:t>
      </w:r>
      <w:r w:rsidRPr="00B27A58">
        <w:rPr>
          <w:szCs w:val="24"/>
          <w:u w:val="single"/>
          <w:rtl/>
        </w:rPr>
        <w:t>ו</w:t>
      </w:r>
      <w:r w:rsidRPr="00B27A58">
        <w:rPr>
          <w:rFonts w:hint="eastAsia"/>
          <w:szCs w:val="24"/>
          <w:u w:val="single"/>
          <w:rtl/>
        </w:rPr>
        <w:t>פס</w:t>
      </w:r>
      <w:r w:rsidRPr="00B27A58">
        <w:rPr>
          <w:szCs w:val="24"/>
          <w:u w:val="single"/>
          <w:rtl/>
        </w:rPr>
        <w:t xml:space="preserve"> </w:t>
      </w:r>
      <w:r w:rsidRPr="00B27A58">
        <w:rPr>
          <w:rFonts w:hint="eastAsia"/>
          <w:szCs w:val="24"/>
          <w:u w:val="single"/>
          <w:rtl/>
        </w:rPr>
        <w:t>הבקשה</w:t>
      </w:r>
      <w:r w:rsidRPr="00B27A58">
        <w:rPr>
          <w:szCs w:val="24"/>
          <w:u w:val="single"/>
          <w:rtl/>
        </w:rPr>
        <w:t xml:space="preserve"> </w:t>
      </w:r>
      <w:r w:rsidRPr="00B27A58">
        <w:rPr>
          <w:rFonts w:hint="eastAsia"/>
          <w:szCs w:val="24"/>
          <w:u w:val="single"/>
          <w:rtl/>
        </w:rPr>
        <w:t>כולל</w:t>
      </w:r>
      <w:r w:rsidRPr="00B27A58">
        <w:rPr>
          <w:szCs w:val="24"/>
          <w:u w:val="single"/>
          <w:rtl/>
        </w:rPr>
        <w:t xml:space="preserve"> </w:t>
      </w:r>
      <w:r w:rsidRPr="00B27A58">
        <w:rPr>
          <w:rFonts w:hint="eastAsia"/>
          <w:szCs w:val="24"/>
          <w:u w:val="single"/>
          <w:rtl/>
        </w:rPr>
        <w:t>את</w:t>
      </w:r>
      <w:r>
        <w:rPr>
          <w:rFonts w:hint="cs"/>
          <w:szCs w:val="24"/>
          <w:u w:val="single"/>
          <w:rtl/>
        </w:rPr>
        <w:t xml:space="preserve"> </w:t>
      </w:r>
      <w:r w:rsidRPr="000D1580">
        <w:rPr>
          <w:rFonts w:hint="cs"/>
          <w:b/>
          <w:bCs/>
          <w:szCs w:val="24"/>
          <w:u w:val="single"/>
          <w:rtl/>
        </w:rPr>
        <w:t>כל</w:t>
      </w:r>
      <w:r w:rsidRPr="00B27A58">
        <w:rPr>
          <w:szCs w:val="24"/>
          <w:u w:val="single"/>
          <w:rtl/>
        </w:rPr>
        <w:t xml:space="preserve"> </w:t>
      </w:r>
      <w:r w:rsidRPr="00B27A58">
        <w:rPr>
          <w:rFonts w:hint="eastAsia"/>
          <w:szCs w:val="24"/>
          <w:u w:val="single"/>
          <w:rtl/>
        </w:rPr>
        <w:t>החלקים</w:t>
      </w:r>
      <w:r w:rsidRPr="00B27A58">
        <w:rPr>
          <w:szCs w:val="24"/>
          <w:u w:val="single"/>
          <w:rtl/>
        </w:rPr>
        <w:t xml:space="preserve"> </w:t>
      </w:r>
      <w:r w:rsidRPr="00B27A58">
        <w:rPr>
          <w:rFonts w:hint="eastAsia"/>
          <w:szCs w:val="24"/>
          <w:u w:val="single"/>
          <w:rtl/>
        </w:rPr>
        <w:t>הבאים</w:t>
      </w:r>
      <w:r w:rsidRPr="00B27A58">
        <w:rPr>
          <w:szCs w:val="24"/>
          <w:u w:val="single"/>
          <w:rtl/>
        </w:rPr>
        <w:t>:</w:t>
      </w:r>
    </w:p>
    <w:p w14:paraId="513B2534" w14:textId="77777777" w:rsidR="00BA2B1B" w:rsidRPr="00BA4844" w:rsidRDefault="00BA2B1B" w:rsidP="00BA2B1B">
      <w:pPr>
        <w:spacing w:line="276" w:lineRule="auto"/>
        <w:rPr>
          <w:szCs w:val="24"/>
          <w:u w:val="single"/>
          <w:rtl/>
        </w:rPr>
      </w:pPr>
    </w:p>
    <w:p w14:paraId="650F2670" w14:textId="77777777" w:rsidR="00BA2B1B" w:rsidRPr="00050800" w:rsidRDefault="00BA2B1B" w:rsidP="00BA2B1B">
      <w:pPr>
        <w:numPr>
          <w:ilvl w:val="0"/>
          <w:numId w:val="31"/>
        </w:numPr>
        <w:spacing w:after="120" w:line="276" w:lineRule="auto"/>
        <w:jc w:val="both"/>
        <w:rPr>
          <w:szCs w:val="24"/>
          <w:rtl/>
        </w:rPr>
      </w:pPr>
      <w:r w:rsidRPr="00050800">
        <w:rPr>
          <w:rFonts w:hint="eastAsia"/>
          <w:szCs w:val="24"/>
          <w:rtl/>
        </w:rPr>
        <w:t>מידע</w:t>
      </w:r>
      <w:r w:rsidRPr="00050800">
        <w:rPr>
          <w:szCs w:val="24"/>
          <w:rtl/>
        </w:rPr>
        <w:t xml:space="preserve"> </w:t>
      </w:r>
      <w:r w:rsidRPr="00050800">
        <w:rPr>
          <w:rFonts w:hint="eastAsia"/>
          <w:szCs w:val="24"/>
          <w:rtl/>
        </w:rPr>
        <w:t>כללי</w:t>
      </w:r>
    </w:p>
    <w:p w14:paraId="11427BC5" w14:textId="77777777" w:rsidR="00BA2B1B" w:rsidRDefault="00BA2B1B" w:rsidP="00BA2B1B">
      <w:pPr>
        <w:numPr>
          <w:ilvl w:val="0"/>
          <w:numId w:val="31"/>
        </w:numPr>
        <w:spacing w:after="120" w:line="276" w:lineRule="auto"/>
        <w:jc w:val="both"/>
        <w:rPr>
          <w:szCs w:val="24"/>
        </w:rPr>
      </w:pPr>
      <w:r>
        <w:rPr>
          <w:rFonts w:hint="cs"/>
          <w:szCs w:val="24"/>
          <w:rtl/>
        </w:rPr>
        <w:t>אישור המציע לעריכת התכנית</w:t>
      </w:r>
      <w:r w:rsidRPr="00050800">
        <w:rPr>
          <w:szCs w:val="24"/>
          <w:rtl/>
        </w:rPr>
        <w:t xml:space="preserve"> </w:t>
      </w:r>
    </w:p>
    <w:p w14:paraId="3E92E951" w14:textId="77777777" w:rsidR="00BA2B1B" w:rsidRDefault="00BA2B1B" w:rsidP="00BA2B1B">
      <w:pPr>
        <w:numPr>
          <w:ilvl w:val="0"/>
          <w:numId w:val="31"/>
        </w:numPr>
        <w:spacing w:after="120" w:line="276" w:lineRule="auto"/>
        <w:jc w:val="both"/>
        <w:rPr>
          <w:szCs w:val="24"/>
          <w:rtl/>
        </w:rPr>
      </w:pPr>
      <w:r>
        <w:rPr>
          <w:rFonts w:hint="cs"/>
          <w:szCs w:val="24"/>
          <w:rtl/>
        </w:rPr>
        <w:t>מובילי התכנית העיקריים</w:t>
      </w:r>
      <w:r w:rsidRPr="00050800">
        <w:rPr>
          <w:szCs w:val="24"/>
          <w:rtl/>
        </w:rPr>
        <w:t xml:space="preserve"> </w:t>
      </w:r>
    </w:p>
    <w:p w14:paraId="250D9D79" w14:textId="77777777" w:rsidR="00BA2B1B" w:rsidRDefault="00BA2B1B" w:rsidP="00BA2B1B">
      <w:pPr>
        <w:numPr>
          <w:ilvl w:val="0"/>
          <w:numId w:val="31"/>
        </w:numPr>
        <w:spacing w:after="120" w:line="276" w:lineRule="auto"/>
        <w:jc w:val="both"/>
        <w:rPr>
          <w:szCs w:val="24"/>
        </w:rPr>
      </w:pPr>
      <w:r>
        <w:rPr>
          <w:rFonts w:hint="cs"/>
          <w:szCs w:val="24"/>
          <w:rtl/>
        </w:rPr>
        <w:t>תקציר</w:t>
      </w:r>
    </w:p>
    <w:p w14:paraId="165EE4A8" w14:textId="77777777" w:rsidR="00BA2B1B" w:rsidRDefault="00BA2B1B" w:rsidP="00BA2B1B">
      <w:pPr>
        <w:numPr>
          <w:ilvl w:val="0"/>
          <w:numId w:val="31"/>
        </w:numPr>
        <w:spacing w:after="120" w:line="276" w:lineRule="auto"/>
        <w:jc w:val="both"/>
        <w:rPr>
          <w:szCs w:val="24"/>
          <w:rtl/>
        </w:rPr>
      </w:pPr>
      <w:r w:rsidRPr="00050800">
        <w:rPr>
          <w:rFonts w:hint="eastAsia"/>
          <w:szCs w:val="24"/>
          <w:rtl/>
        </w:rPr>
        <w:t>תיאור</w:t>
      </w:r>
      <w:r w:rsidRPr="00050800">
        <w:rPr>
          <w:szCs w:val="24"/>
          <w:rtl/>
        </w:rPr>
        <w:t xml:space="preserve"> </w:t>
      </w:r>
      <w:r w:rsidRPr="00050800">
        <w:rPr>
          <w:rFonts w:hint="eastAsia"/>
          <w:szCs w:val="24"/>
          <w:rtl/>
        </w:rPr>
        <w:t>מפורט</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התוכנית</w:t>
      </w:r>
    </w:p>
    <w:p w14:paraId="5176AF43" w14:textId="77777777" w:rsidR="00BA2B1B" w:rsidRDefault="00BA2B1B" w:rsidP="00BA2B1B">
      <w:pPr>
        <w:numPr>
          <w:ilvl w:val="0"/>
          <w:numId w:val="31"/>
        </w:numPr>
        <w:spacing w:after="120" w:line="276" w:lineRule="auto"/>
        <w:jc w:val="both"/>
        <w:rPr>
          <w:szCs w:val="24"/>
          <w:rtl/>
        </w:rPr>
      </w:pPr>
      <w:r w:rsidRPr="00050800">
        <w:rPr>
          <w:rFonts w:hint="eastAsia"/>
          <w:szCs w:val="24"/>
          <w:rtl/>
        </w:rPr>
        <w:t>לוח</w:t>
      </w:r>
      <w:r w:rsidRPr="00050800">
        <w:rPr>
          <w:szCs w:val="24"/>
          <w:rtl/>
        </w:rPr>
        <w:t xml:space="preserve"> </w:t>
      </w:r>
      <w:r w:rsidRPr="00050800">
        <w:rPr>
          <w:rFonts w:hint="eastAsia"/>
          <w:szCs w:val="24"/>
          <w:rtl/>
        </w:rPr>
        <w:t>זמנים</w:t>
      </w:r>
      <w:r w:rsidRPr="00050800">
        <w:rPr>
          <w:szCs w:val="24"/>
          <w:rtl/>
        </w:rPr>
        <w:t xml:space="preserve"> </w:t>
      </w:r>
      <w:r w:rsidRPr="00050800">
        <w:rPr>
          <w:rFonts w:hint="eastAsia"/>
          <w:szCs w:val="24"/>
          <w:rtl/>
        </w:rPr>
        <w:t>ותוכנית</w:t>
      </w:r>
      <w:r w:rsidRPr="00050800">
        <w:rPr>
          <w:szCs w:val="24"/>
          <w:rtl/>
        </w:rPr>
        <w:t xml:space="preserve"> </w:t>
      </w:r>
      <w:r w:rsidRPr="00050800">
        <w:rPr>
          <w:rFonts w:hint="eastAsia"/>
          <w:szCs w:val="24"/>
          <w:rtl/>
        </w:rPr>
        <w:t>עבודה</w:t>
      </w:r>
      <w:r w:rsidRPr="00050800">
        <w:rPr>
          <w:szCs w:val="24"/>
          <w:rtl/>
        </w:rPr>
        <w:t xml:space="preserve"> </w:t>
      </w:r>
    </w:p>
    <w:p w14:paraId="512E79F3" w14:textId="77777777" w:rsidR="00BA2B1B" w:rsidRDefault="00BA2B1B" w:rsidP="00BA2B1B">
      <w:pPr>
        <w:numPr>
          <w:ilvl w:val="0"/>
          <w:numId w:val="31"/>
        </w:numPr>
        <w:spacing w:after="120" w:line="276" w:lineRule="auto"/>
        <w:jc w:val="both"/>
        <w:rPr>
          <w:szCs w:val="24"/>
        </w:rPr>
      </w:pPr>
      <w:r>
        <w:rPr>
          <w:rFonts w:hint="cs"/>
          <w:szCs w:val="24"/>
          <w:rtl/>
        </w:rPr>
        <w:t>(ריק)</w:t>
      </w:r>
    </w:p>
    <w:p w14:paraId="7F094C98" w14:textId="77777777" w:rsidR="00BA2B1B" w:rsidRDefault="00BA2B1B" w:rsidP="00BA2B1B">
      <w:pPr>
        <w:numPr>
          <w:ilvl w:val="0"/>
          <w:numId w:val="31"/>
        </w:numPr>
        <w:spacing w:after="120" w:line="276" w:lineRule="auto"/>
        <w:jc w:val="both"/>
        <w:rPr>
          <w:szCs w:val="24"/>
          <w:rtl/>
        </w:rPr>
      </w:pPr>
      <w:r w:rsidRPr="00050800">
        <w:rPr>
          <w:rFonts w:hint="eastAsia"/>
          <w:szCs w:val="24"/>
          <w:rtl/>
        </w:rPr>
        <w:t>תקציר</w:t>
      </w:r>
      <w:r w:rsidRPr="00050800">
        <w:rPr>
          <w:szCs w:val="24"/>
          <w:rtl/>
        </w:rPr>
        <w:t xml:space="preserve"> </w:t>
      </w:r>
      <w:r w:rsidRPr="00050800">
        <w:rPr>
          <w:rFonts w:hint="eastAsia"/>
          <w:szCs w:val="24"/>
          <w:rtl/>
        </w:rPr>
        <w:t>רקע</w:t>
      </w:r>
      <w:r w:rsidRPr="00050800">
        <w:rPr>
          <w:szCs w:val="24"/>
          <w:rtl/>
        </w:rPr>
        <w:t xml:space="preserve"> </w:t>
      </w:r>
      <w:r w:rsidRPr="00050800">
        <w:rPr>
          <w:rFonts w:hint="eastAsia"/>
          <w:szCs w:val="24"/>
          <w:rtl/>
        </w:rPr>
        <w:t>אישי</w:t>
      </w:r>
      <w:r w:rsidRPr="00050800">
        <w:rPr>
          <w:szCs w:val="24"/>
          <w:rtl/>
        </w:rPr>
        <w:t xml:space="preserve"> </w:t>
      </w:r>
    </w:p>
    <w:p w14:paraId="22CC63F3" w14:textId="77777777" w:rsidR="00BA2B1B" w:rsidRDefault="00BA2B1B" w:rsidP="00BA2B1B">
      <w:pPr>
        <w:numPr>
          <w:ilvl w:val="0"/>
          <w:numId w:val="31"/>
        </w:numPr>
        <w:spacing w:after="120" w:line="276" w:lineRule="auto"/>
        <w:jc w:val="both"/>
        <w:rPr>
          <w:szCs w:val="24"/>
        </w:rPr>
      </w:pPr>
      <w:r w:rsidRPr="00050800">
        <w:rPr>
          <w:rFonts w:hint="cs"/>
          <w:szCs w:val="24"/>
          <w:rtl/>
        </w:rPr>
        <w:t xml:space="preserve">מפרט תקציבי כקובץ </w:t>
      </w:r>
      <w:r w:rsidRPr="00050800">
        <w:rPr>
          <w:rFonts w:hint="cs"/>
          <w:szCs w:val="24"/>
        </w:rPr>
        <w:t>EXCEL</w:t>
      </w:r>
      <w:r>
        <w:rPr>
          <w:rFonts w:hint="cs"/>
          <w:szCs w:val="24"/>
          <w:rtl/>
        </w:rPr>
        <w:t xml:space="preserve"> (נספח א'1)</w:t>
      </w:r>
    </w:p>
    <w:p w14:paraId="16231727" w14:textId="77777777" w:rsidR="00BA2B1B" w:rsidRPr="00143A2C" w:rsidRDefault="00BA2B1B" w:rsidP="00BA2B1B">
      <w:pPr>
        <w:numPr>
          <w:ilvl w:val="0"/>
          <w:numId w:val="31"/>
        </w:numPr>
        <w:spacing w:after="120" w:line="276" w:lineRule="auto"/>
        <w:jc w:val="both"/>
        <w:rPr>
          <w:szCs w:val="24"/>
          <w:rtl/>
        </w:rPr>
      </w:pPr>
      <w:r w:rsidRPr="00050800">
        <w:rPr>
          <w:rFonts w:hint="eastAsia"/>
          <w:szCs w:val="24"/>
          <w:rtl/>
        </w:rPr>
        <w:t>מקורות</w:t>
      </w:r>
      <w:r w:rsidRPr="00050800">
        <w:rPr>
          <w:szCs w:val="24"/>
          <w:rtl/>
        </w:rPr>
        <w:t xml:space="preserve"> </w:t>
      </w:r>
      <w:r w:rsidRPr="00050800">
        <w:rPr>
          <w:rFonts w:hint="eastAsia"/>
          <w:szCs w:val="24"/>
          <w:rtl/>
        </w:rPr>
        <w:t>מימון</w:t>
      </w:r>
      <w:r w:rsidRPr="00050800">
        <w:rPr>
          <w:szCs w:val="24"/>
          <w:rtl/>
        </w:rPr>
        <w:t xml:space="preserve"> </w:t>
      </w:r>
      <w:r w:rsidRPr="00050800">
        <w:rPr>
          <w:rFonts w:hint="eastAsia"/>
          <w:szCs w:val="24"/>
          <w:rtl/>
        </w:rPr>
        <w:t>נוספים</w:t>
      </w:r>
      <w:r w:rsidRPr="00050800">
        <w:rPr>
          <w:szCs w:val="24"/>
          <w:rtl/>
        </w:rPr>
        <w:t xml:space="preserve"> </w:t>
      </w:r>
      <w:r>
        <w:rPr>
          <w:rFonts w:hint="eastAsia"/>
          <w:szCs w:val="24"/>
          <w:rtl/>
        </w:rPr>
        <w:t>ו</w:t>
      </w:r>
      <w:r w:rsidRPr="00050800">
        <w:rPr>
          <w:rFonts w:hint="eastAsia"/>
          <w:szCs w:val="24"/>
          <w:rtl/>
        </w:rPr>
        <w:t>רישום</w:t>
      </w:r>
      <w:r w:rsidRPr="00050800">
        <w:rPr>
          <w:szCs w:val="24"/>
          <w:rtl/>
        </w:rPr>
        <w:t xml:space="preserve"> </w:t>
      </w:r>
      <w:r w:rsidRPr="00050800">
        <w:rPr>
          <w:rFonts w:hint="eastAsia"/>
          <w:szCs w:val="24"/>
          <w:rtl/>
        </w:rPr>
        <w:t>פטנטים</w:t>
      </w:r>
      <w:r w:rsidRPr="00143A2C">
        <w:rPr>
          <w:szCs w:val="24"/>
          <w:rtl/>
        </w:rPr>
        <w:tab/>
      </w:r>
    </w:p>
    <w:p w14:paraId="5B3BFDA5" w14:textId="77777777" w:rsidR="00BA2B1B" w:rsidRPr="003E628E" w:rsidRDefault="00BA2B1B" w:rsidP="00BA2B1B">
      <w:pPr>
        <w:spacing w:line="276" w:lineRule="auto"/>
        <w:ind w:left="60"/>
        <w:rPr>
          <w:szCs w:val="24"/>
          <w:rtl/>
        </w:rPr>
      </w:pPr>
    </w:p>
    <w:p w14:paraId="277E91E9" w14:textId="77777777" w:rsidR="00BA2B1B" w:rsidRPr="00BA4844" w:rsidRDefault="00BA2B1B" w:rsidP="00BA2B1B">
      <w:pPr>
        <w:spacing w:line="276" w:lineRule="auto"/>
        <w:ind w:left="60"/>
        <w:rPr>
          <w:b/>
          <w:bCs/>
          <w:szCs w:val="24"/>
          <w:u w:val="single"/>
          <w:rtl/>
        </w:rPr>
      </w:pPr>
      <w:r w:rsidRPr="00B27A58">
        <w:rPr>
          <w:rFonts w:hint="eastAsia"/>
          <w:b/>
          <w:bCs/>
          <w:szCs w:val="24"/>
          <w:u w:val="single"/>
          <w:rtl/>
        </w:rPr>
        <w:t>דגשים</w:t>
      </w:r>
    </w:p>
    <w:p w14:paraId="3DB071DC" w14:textId="77777777" w:rsidR="00BA2B1B" w:rsidRPr="00050800" w:rsidRDefault="00BA2B1B" w:rsidP="00BA2B1B">
      <w:pPr>
        <w:numPr>
          <w:ilvl w:val="0"/>
          <w:numId w:val="32"/>
        </w:numPr>
        <w:spacing w:after="120" w:line="276" w:lineRule="auto"/>
        <w:jc w:val="both"/>
        <w:rPr>
          <w:szCs w:val="24"/>
          <w:rtl/>
        </w:rPr>
      </w:pPr>
      <w:r w:rsidRPr="00050800">
        <w:rPr>
          <w:rFonts w:hint="eastAsia"/>
          <w:szCs w:val="24"/>
          <w:rtl/>
        </w:rPr>
        <w:t>יש</w:t>
      </w:r>
      <w:r w:rsidRPr="00050800">
        <w:rPr>
          <w:szCs w:val="24"/>
          <w:rtl/>
        </w:rPr>
        <w:t xml:space="preserve"> </w:t>
      </w:r>
      <w:r w:rsidRPr="00050800">
        <w:rPr>
          <w:rFonts w:hint="eastAsia"/>
          <w:szCs w:val="24"/>
          <w:rtl/>
        </w:rPr>
        <w:t>למלא</w:t>
      </w:r>
      <w:r w:rsidRPr="00050800">
        <w:rPr>
          <w:szCs w:val="24"/>
          <w:rtl/>
        </w:rPr>
        <w:t xml:space="preserve"> </w:t>
      </w:r>
      <w:r w:rsidRPr="00050800">
        <w:rPr>
          <w:rFonts w:hint="eastAsia"/>
          <w:szCs w:val="24"/>
          <w:u w:val="single"/>
          <w:rtl/>
        </w:rPr>
        <w:t>בפרוטרוט</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סעיפי</w:t>
      </w:r>
      <w:r w:rsidRPr="00050800">
        <w:rPr>
          <w:szCs w:val="24"/>
          <w:rtl/>
        </w:rPr>
        <w:t xml:space="preserve"> </w:t>
      </w:r>
      <w:r w:rsidRPr="00050800">
        <w:rPr>
          <w:rFonts w:hint="eastAsia"/>
          <w:szCs w:val="24"/>
          <w:rtl/>
        </w:rPr>
        <w:t>הבקשה</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מנת</w:t>
      </w:r>
      <w:r w:rsidRPr="00050800">
        <w:rPr>
          <w:szCs w:val="24"/>
          <w:rtl/>
        </w:rPr>
        <w:t xml:space="preserve"> </w:t>
      </w:r>
      <w:r w:rsidRPr="00050800">
        <w:rPr>
          <w:rFonts w:hint="eastAsia"/>
          <w:szCs w:val="24"/>
          <w:rtl/>
        </w:rPr>
        <w:t>לאפשר</w:t>
      </w:r>
      <w:r w:rsidRPr="00050800">
        <w:rPr>
          <w:szCs w:val="24"/>
          <w:rtl/>
        </w:rPr>
        <w:t xml:space="preserve"> </w:t>
      </w:r>
      <w:r w:rsidRPr="00050800">
        <w:rPr>
          <w:rFonts w:hint="eastAsia"/>
          <w:szCs w:val="24"/>
          <w:rtl/>
        </w:rPr>
        <w:t>הערכה</w:t>
      </w:r>
      <w:r w:rsidRPr="00050800">
        <w:rPr>
          <w:szCs w:val="24"/>
          <w:rtl/>
        </w:rPr>
        <w:t xml:space="preserve"> </w:t>
      </w:r>
      <w:r w:rsidRPr="00050800">
        <w:rPr>
          <w:rFonts w:hint="eastAsia"/>
          <w:szCs w:val="24"/>
          <w:rtl/>
        </w:rPr>
        <w:t>נכונה</w:t>
      </w:r>
      <w:r w:rsidRPr="00050800">
        <w:rPr>
          <w:szCs w:val="24"/>
          <w:rtl/>
        </w:rPr>
        <w:t xml:space="preserve"> </w:t>
      </w:r>
      <w:r w:rsidRPr="00050800">
        <w:rPr>
          <w:rFonts w:hint="eastAsia"/>
          <w:szCs w:val="24"/>
          <w:rtl/>
        </w:rPr>
        <w:t>ומהירה</w:t>
      </w:r>
      <w:r w:rsidRPr="00050800">
        <w:rPr>
          <w:szCs w:val="24"/>
          <w:rtl/>
        </w:rPr>
        <w:t xml:space="preserve"> </w:t>
      </w:r>
      <w:r w:rsidRPr="00050800">
        <w:rPr>
          <w:rFonts w:hint="eastAsia"/>
          <w:szCs w:val="24"/>
          <w:rtl/>
        </w:rPr>
        <w:t>שלה</w:t>
      </w:r>
      <w:r w:rsidRPr="00050800">
        <w:rPr>
          <w:szCs w:val="24"/>
          <w:rtl/>
        </w:rPr>
        <w:t>.</w:t>
      </w:r>
    </w:p>
    <w:p w14:paraId="350CD313" w14:textId="77777777" w:rsidR="00BA2B1B" w:rsidRPr="00050800" w:rsidRDefault="00BA2B1B" w:rsidP="00BA2B1B">
      <w:pPr>
        <w:numPr>
          <w:ilvl w:val="0"/>
          <w:numId w:val="32"/>
        </w:numPr>
        <w:spacing w:after="120" w:line="276" w:lineRule="auto"/>
        <w:jc w:val="both"/>
        <w:rPr>
          <w:szCs w:val="24"/>
          <w:rtl/>
        </w:rPr>
      </w:pPr>
      <w:r w:rsidRPr="00050800">
        <w:rPr>
          <w:rFonts w:hint="eastAsia"/>
          <w:szCs w:val="24"/>
          <w:rtl/>
        </w:rPr>
        <w:t>יש</w:t>
      </w:r>
      <w:r w:rsidRPr="00050800">
        <w:rPr>
          <w:szCs w:val="24"/>
          <w:rtl/>
        </w:rPr>
        <w:t xml:space="preserve"> </w:t>
      </w:r>
      <w:r w:rsidRPr="00050800">
        <w:rPr>
          <w:rFonts w:hint="eastAsia"/>
          <w:szCs w:val="24"/>
          <w:rtl/>
        </w:rPr>
        <w:t>לצרף</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המסמכים</w:t>
      </w:r>
      <w:r w:rsidRPr="00050800">
        <w:rPr>
          <w:szCs w:val="24"/>
          <w:rtl/>
        </w:rPr>
        <w:t xml:space="preserve"> </w:t>
      </w:r>
      <w:r w:rsidRPr="00050800">
        <w:rPr>
          <w:rFonts w:hint="eastAsia"/>
          <w:szCs w:val="24"/>
          <w:rtl/>
        </w:rPr>
        <w:t>הנדרשים</w:t>
      </w:r>
      <w:r w:rsidRPr="00050800">
        <w:rPr>
          <w:szCs w:val="24"/>
          <w:rtl/>
        </w:rPr>
        <w:t xml:space="preserve"> </w:t>
      </w:r>
      <w:r w:rsidRPr="00050800">
        <w:rPr>
          <w:rFonts w:hint="eastAsia"/>
          <w:szCs w:val="24"/>
          <w:rtl/>
        </w:rPr>
        <w:t>במכרז</w:t>
      </w:r>
      <w:r w:rsidRPr="00050800">
        <w:rPr>
          <w:szCs w:val="24"/>
          <w:rtl/>
        </w:rPr>
        <w:t xml:space="preserve">. </w:t>
      </w:r>
      <w:r w:rsidRPr="00050800">
        <w:rPr>
          <w:rFonts w:hint="eastAsia"/>
          <w:szCs w:val="24"/>
          <w:rtl/>
        </w:rPr>
        <w:t>כמו</w:t>
      </w:r>
      <w:r w:rsidRPr="00050800">
        <w:rPr>
          <w:szCs w:val="24"/>
          <w:rtl/>
        </w:rPr>
        <w:t xml:space="preserve"> </w:t>
      </w:r>
      <w:r w:rsidRPr="00050800">
        <w:rPr>
          <w:rFonts w:hint="eastAsia"/>
          <w:szCs w:val="24"/>
          <w:rtl/>
        </w:rPr>
        <w:t>כן</w:t>
      </w:r>
      <w:r w:rsidRPr="00050800">
        <w:rPr>
          <w:szCs w:val="24"/>
          <w:rtl/>
        </w:rPr>
        <w:t xml:space="preserve">, </w:t>
      </w:r>
      <w:r w:rsidRPr="00050800">
        <w:rPr>
          <w:rFonts w:hint="eastAsia"/>
          <w:szCs w:val="24"/>
          <w:rtl/>
        </w:rPr>
        <w:t>רצוי</w:t>
      </w:r>
      <w:r w:rsidRPr="00050800">
        <w:rPr>
          <w:szCs w:val="24"/>
          <w:rtl/>
        </w:rPr>
        <w:t xml:space="preserve"> </w:t>
      </w:r>
      <w:r w:rsidRPr="00050800">
        <w:rPr>
          <w:rFonts w:hint="eastAsia"/>
          <w:szCs w:val="24"/>
          <w:rtl/>
        </w:rPr>
        <w:t>לצרף</w:t>
      </w:r>
      <w:r w:rsidRPr="00050800">
        <w:rPr>
          <w:szCs w:val="24"/>
          <w:rtl/>
        </w:rPr>
        <w:t xml:space="preserve"> </w:t>
      </w:r>
      <w:r w:rsidRPr="00050800">
        <w:rPr>
          <w:rFonts w:hint="eastAsia"/>
          <w:szCs w:val="24"/>
          <w:rtl/>
        </w:rPr>
        <w:t>לבקשה</w:t>
      </w:r>
      <w:r w:rsidRPr="00050800">
        <w:rPr>
          <w:szCs w:val="24"/>
          <w:rtl/>
        </w:rPr>
        <w:t xml:space="preserve"> </w:t>
      </w:r>
      <w:r w:rsidRPr="00050800">
        <w:rPr>
          <w:rFonts w:hint="eastAsia"/>
          <w:szCs w:val="24"/>
          <w:rtl/>
        </w:rPr>
        <w:t>מסמכים</w:t>
      </w:r>
      <w:r w:rsidRPr="00050800">
        <w:rPr>
          <w:szCs w:val="24"/>
          <w:rtl/>
        </w:rPr>
        <w:t xml:space="preserve"> </w:t>
      </w:r>
      <w:r w:rsidRPr="00050800">
        <w:rPr>
          <w:rFonts w:hint="eastAsia"/>
          <w:szCs w:val="24"/>
          <w:rtl/>
        </w:rPr>
        <w:t>נוספים</w:t>
      </w:r>
      <w:r w:rsidRPr="00050800">
        <w:rPr>
          <w:szCs w:val="24"/>
          <w:rtl/>
        </w:rPr>
        <w:t xml:space="preserve">, </w:t>
      </w:r>
      <w:r w:rsidRPr="00050800">
        <w:rPr>
          <w:rFonts w:hint="eastAsia"/>
          <w:szCs w:val="24"/>
          <w:rtl/>
        </w:rPr>
        <w:t>אשר</w:t>
      </w:r>
      <w:r w:rsidRPr="00050800">
        <w:rPr>
          <w:szCs w:val="24"/>
          <w:rtl/>
        </w:rPr>
        <w:t xml:space="preserve"> </w:t>
      </w:r>
      <w:r w:rsidRPr="00050800">
        <w:rPr>
          <w:rFonts w:hint="eastAsia"/>
          <w:szCs w:val="24"/>
          <w:rtl/>
        </w:rPr>
        <w:t>לדעת</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עשויים</w:t>
      </w:r>
      <w:r w:rsidRPr="00050800">
        <w:rPr>
          <w:szCs w:val="24"/>
          <w:rtl/>
        </w:rPr>
        <w:t xml:space="preserve"> </w:t>
      </w:r>
      <w:r w:rsidRPr="00050800">
        <w:rPr>
          <w:rFonts w:hint="eastAsia"/>
          <w:szCs w:val="24"/>
          <w:rtl/>
        </w:rPr>
        <w:t>לסייע</w:t>
      </w:r>
      <w:r w:rsidRPr="00050800">
        <w:rPr>
          <w:szCs w:val="24"/>
          <w:rtl/>
        </w:rPr>
        <w:t xml:space="preserve"> </w:t>
      </w:r>
      <w:r w:rsidRPr="00050800">
        <w:rPr>
          <w:rFonts w:hint="eastAsia"/>
          <w:szCs w:val="24"/>
          <w:rtl/>
        </w:rPr>
        <w:t>בהערכת</w:t>
      </w:r>
      <w:r w:rsidRPr="00050800">
        <w:rPr>
          <w:szCs w:val="24"/>
          <w:rtl/>
        </w:rPr>
        <w:t xml:space="preserve"> </w:t>
      </w:r>
      <w:r w:rsidRPr="00050800">
        <w:rPr>
          <w:rFonts w:hint="eastAsia"/>
          <w:szCs w:val="24"/>
          <w:rtl/>
        </w:rPr>
        <w:t>הבקשה</w:t>
      </w:r>
      <w:r w:rsidRPr="00050800">
        <w:rPr>
          <w:szCs w:val="24"/>
          <w:rtl/>
        </w:rPr>
        <w:t xml:space="preserve">. </w:t>
      </w:r>
      <w:r w:rsidRPr="00050800">
        <w:rPr>
          <w:rFonts w:hint="eastAsia"/>
          <w:szCs w:val="24"/>
          <w:rtl/>
        </w:rPr>
        <w:t>יודגש</w:t>
      </w:r>
      <w:r w:rsidRPr="00050800">
        <w:rPr>
          <w:szCs w:val="24"/>
          <w:rtl/>
        </w:rPr>
        <w:t xml:space="preserve">, </w:t>
      </w:r>
      <w:r w:rsidRPr="00050800">
        <w:rPr>
          <w:rFonts w:hint="eastAsia"/>
          <w:szCs w:val="24"/>
          <w:rtl/>
        </w:rPr>
        <w:t>כי</w:t>
      </w:r>
      <w:r w:rsidRPr="00050800">
        <w:rPr>
          <w:szCs w:val="24"/>
          <w:rtl/>
        </w:rPr>
        <w:t xml:space="preserve"> </w:t>
      </w:r>
      <w:r w:rsidRPr="00050800">
        <w:rPr>
          <w:rFonts w:hint="eastAsia"/>
          <w:szCs w:val="24"/>
          <w:rtl/>
        </w:rPr>
        <w:t>אי</w:t>
      </w:r>
      <w:r w:rsidRPr="00050800">
        <w:rPr>
          <w:szCs w:val="24"/>
          <w:rtl/>
        </w:rPr>
        <w:t xml:space="preserve"> </w:t>
      </w:r>
      <w:r w:rsidRPr="00050800">
        <w:rPr>
          <w:rFonts w:hint="eastAsia"/>
          <w:szCs w:val="24"/>
          <w:rtl/>
        </w:rPr>
        <w:t>צירוף</w:t>
      </w:r>
      <w:r w:rsidRPr="00050800">
        <w:rPr>
          <w:szCs w:val="24"/>
          <w:rtl/>
        </w:rPr>
        <w:t xml:space="preserve"> </w:t>
      </w:r>
      <w:r w:rsidRPr="00050800">
        <w:rPr>
          <w:rFonts w:hint="eastAsia"/>
          <w:szCs w:val="24"/>
          <w:rtl/>
        </w:rPr>
        <w:t>להצעה</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מסמכים</w:t>
      </w:r>
      <w:r w:rsidRPr="00050800">
        <w:rPr>
          <w:szCs w:val="24"/>
          <w:rtl/>
        </w:rPr>
        <w:t xml:space="preserve"> </w:t>
      </w:r>
      <w:r w:rsidRPr="00050800">
        <w:rPr>
          <w:rFonts w:hint="eastAsia"/>
          <w:szCs w:val="24"/>
          <w:rtl/>
        </w:rPr>
        <w:t>שצירופם</w:t>
      </w:r>
      <w:r w:rsidRPr="00050800">
        <w:rPr>
          <w:szCs w:val="24"/>
          <w:rtl/>
        </w:rPr>
        <w:t xml:space="preserve"> </w:t>
      </w:r>
      <w:r w:rsidRPr="00050800">
        <w:rPr>
          <w:rFonts w:hint="eastAsia"/>
          <w:szCs w:val="24"/>
          <w:rtl/>
        </w:rPr>
        <w:t>מוגדר</w:t>
      </w:r>
      <w:r w:rsidRPr="00050800">
        <w:rPr>
          <w:szCs w:val="24"/>
          <w:rtl/>
        </w:rPr>
        <w:t xml:space="preserve"> </w:t>
      </w:r>
      <w:r w:rsidRPr="00050800">
        <w:rPr>
          <w:rFonts w:hint="eastAsia"/>
          <w:szCs w:val="24"/>
          <w:rtl/>
        </w:rPr>
        <w:t>כתנאי</w:t>
      </w:r>
      <w:r w:rsidRPr="00050800">
        <w:rPr>
          <w:szCs w:val="24"/>
          <w:rtl/>
        </w:rPr>
        <w:t xml:space="preserve"> </w:t>
      </w:r>
      <w:r w:rsidRPr="00050800">
        <w:rPr>
          <w:rFonts w:hint="eastAsia"/>
          <w:szCs w:val="24"/>
          <w:rtl/>
        </w:rPr>
        <w:t>סף</w:t>
      </w:r>
      <w:r w:rsidRPr="00050800">
        <w:rPr>
          <w:szCs w:val="24"/>
          <w:rtl/>
        </w:rPr>
        <w:t xml:space="preserve">, </w:t>
      </w:r>
      <w:r w:rsidRPr="00050800">
        <w:rPr>
          <w:rFonts w:hint="eastAsia"/>
          <w:szCs w:val="24"/>
          <w:rtl/>
        </w:rPr>
        <w:t>עלול</w:t>
      </w:r>
      <w:r w:rsidRPr="00050800">
        <w:rPr>
          <w:szCs w:val="24"/>
          <w:rtl/>
        </w:rPr>
        <w:t xml:space="preserve"> </w:t>
      </w:r>
      <w:r w:rsidRPr="00050800">
        <w:rPr>
          <w:rFonts w:hint="eastAsia"/>
          <w:szCs w:val="24"/>
          <w:rtl/>
        </w:rPr>
        <w:t>להביא</w:t>
      </w:r>
      <w:r w:rsidRPr="00050800">
        <w:rPr>
          <w:szCs w:val="24"/>
          <w:rtl/>
        </w:rPr>
        <w:t xml:space="preserve"> </w:t>
      </w:r>
      <w:r w:rsidRPr="00050800">
        <w:rPr>
          <w:rFonts w:hint="eastAsia"/>
          <w:szCs w:val="24"/>
          <w:rtl/>
        </w:rPr>
        <w:t>לפסילת</w:t>
      </w:r>
      <w:r w:rsidRPr="00050800">
        <w:rPr>
          <w:szCs w:val="24"/>
          <w:rtl/>
        </w:rPr>
        <w:t xml:space="preserve"> </w:t>
      </w:r>
      <w:r w:rsidRPr="00050800">
        <w:rPr>
          <w:rFonts w:hint="eastAsia"/>
          <w:szCs w:val="24"/>
          <w:rtl/>
        </w:rPr>
        <w:t>ההצעה</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הסף</w:t>
      </w:r>
      <w:r w:rsidRPr="00050800">
        <w:rPr>
          <w:szCs w:val="24"/>
          <w:rtl/>
        </w:rPr>
        <w:t xml:space="preserve">, </w:t>
      </w:r>
      <w:r w:rsidRPr="00050800">
        <w:rPr>
          <w:rFonts w:hint="eastAsia"/>
          <w:szCs w:val="24"/>
          <w:rtl/>
        </w:rPr>
        <w:t>מבלי</w:t>
      </w:r>
      <w:r w:rsidRPr="00050800">
        <w:rPr>
          <w:szCs w:val="24"/>
          <w:rtl/>
        </w:rPr>
        <w:t xml:space="preserve"> </w:t>
      </w:r>
      <w:r w:rsidRPr="00050800">
        <w:rPr>
          <w:rFonts w:hint="eastAsia"/>
          <w:szCs w:val="24"/>
          <w:rtl/>
        </w:rPr>
        <w:t>שתיבדק</w:t>
      </w:r>
      <w:r w:rsidRPr="00050800">
        <w:rPr>
          <w:szCs w:val="24"/>
          <w:rtl/>
        </w:rPr>
        <w:t>.</w:t>
      </w:r>
    </w:p>
    <w:p w14:paraId="480A44B0" w14:textId="77777777" w:rsidR="00BA2B1B" w:rsidRPr="00050800" w:rsidRDefault="00BA2B1B" w:rsidP="00BA2B1B">
      <w:pPr>
        <w:numPr>
          <w:ilvl w:val="0"/>
          <w:numId w:val="32"/>
        </w:numPr>
        <w:spacing w:after="120" w:line="276" w:lineRule="auto"/>
        <w:jc w:val="both"/>
        <w:rPr>
          <w:szCs w:val="24"/>
          <w:rtl/>
        </w:rPr>
      </w:pPr>
      <w:r w:rsidRPr="00050800">
        <w:rPr>
          <w:rFonts w:hint="eastAsia"/>
          <w:szCs w:val="24"/>
          <w:rtl/>
        </w:rPr>
        <w:t>התקציר</w:t>
      </w:r>
      <w:r w:rsidRPr="00050800">
        <w:rPr>
          <w:szCs w:val="24"/>
          <w:rtl/>
        </w:rPr>
        <w:t xml:space="preserve"> </w:t>
      </w:r>
      <w:r w:rsidRPr="00050800">
        <w:rPr>
          <w:rFonts w:hint="eastAsia"/>
          <w:szCs w:val="24"/>
          <w:rtl/>
        </w:rPr>
        <w:t>צריך</w:t>
      </w:r>
      <w:r w:rsidRPr="00050800">
        <w:rPr>
          <w:szCs w:val="24"/>
          <w:rtl/>
        </w:rPr>
        <w:t xml:space="preserve"> </w:t>
      </w:r>
      <w:r w:rsidRPr="00050800">
        <w:rPr>
          <w:rFonts w:hint="eastAsia"/>
          <w:szCs w:val="24"/>
          <w:rtl/>
        </w:rPr>
        <w:t>להכיל</w:t>
      </w:r>
      <w:r w:rsidRPr="00050800">
        <w:rPr>
          <w:szCs w:val="24"/>
          <w:rtl/>
        </w:rPr>
        <w:t xml:space="preserve"> </w:t>
      </w:r>
      <w:r w:rsidRPr="00050800">
        <w:rPr>
          <w:rFonts w:hint="eastAsia"/>
          <w:szCs w:val="24"/>
          <w:rtl/>
        </w:rPr>
        <w:t>פרטים</w:t>
      </w:r>
      <w:r w:rsidRPr="00050800">
        <w:rPr>
          <w:szCs w:val="24"/>
          <w:rtl/>
        </w:rPr>
        <w:t xml:space="preserve"> </w:t>
      </w:r>
      <w:r w:rsidRPr="00050800">
        <w:rPr>
          <w:rFonts w:hint="eastAsia"/>
          <w:szCs w:val="24"/>
          <w:rtl/>
        </w:rPr>
        <w:t>בקשר</w:t>
      </w:r>
      <w:r w:rsidRPr="00050800">
        <w:rPr>
          <w:szCs w:val="24"/>
          <w:rtl/>
        </w:rPr>
        <w:t xml:space="preserve"> </w:t>
      </w:r>
      <w:r w:rsidRPr="00050800">
        <w:rPr>
          <w:rFonts w:hint="eastAsia"/>
          <w:szCs w:val="24"/>
          <w:rtl/>
        </w:rPr>
        <w:t>למטרות</w:t>
      </w:r>
      <w:r w:rsidRPr="00050800">
        <w:rPr>
          <w:szCs w:val="24"/>
          <w:rtl/>
        </w:rPr>
        <w:t xml:space="preserve"> </w:t>
      </w:r>
      <w:r w:rsidRPr="00050800">
        <w:rPr>
          <w:rFonts w:hint="eastAsia"/>
          <w:szCs w:val="24"/>
          <w:rtl/>
        </w:rPr>
        <w:t>העל</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מתודולוגיה</w:t>
      </w:r>
      <w:r w:rsidRPr="00050800">
        <w:rPr>
          <w:szCs w:val="24"/>
          <w:rtl/>
        </w:rPr>
        <w:t xml:space="preserve"> </w:t>
      </w:r>
      <w:r w:rsidRPr="00050800">
        <w:rPr>
          <w:rFonts w:hint="eastAsia"/>
          <w:szCs w:val="24"/>
          <w:rtl/>
        </w:rPr>
        <w:t>רלוונטית</w:t>
      </w:r>
      <w:r w:rsidRPr="00050800">
        <w:rPr>
          <w:szCs w:val="24"/>
          <w:rtl/>
        </w:rPr>
        <w:t xml:space="preserve"> </w:t>
      </w:r>
      <w:r w:rsidRPr="00050800">
        <w:rPr>
          <w:rFonts w:hint="eastAsia"/>
          <w:szCs w:val="24"/>
          <w:rtl/>
        </w:rPr>
        <w:t>והסבר</w:t>
      </w:r>
      <w:r w:rsidRPr="00050800">
        <w:rPr>
          <w:szCs w:val="24"/>
          <w:rtl/>
        </w:rPr>
        <w:t xml:space="preserve"> </w:t>
      </w:r>
      <w:r w:rsidRPr="00050800">
        <w:rPr>
          <w:rFonts w:hint="eastAsia"/>
          <w:szCs w:val="24"/>
          <w:rtl/>
        </w:rPr>
        <w:t>בדבר</w:t>
      </w:r>
      <w:r w:rsidRPr="00050800">
        <w:rPr>
          <w:szCs w:val="24"/>
          <w:rtl/>
        </w:rPr>
        <w:t xml:space="preserve"> </w:t>
      </w:r>
      <w:r w:rsidRPr="00050800">
        <w:rPr>
          <w:rFonts w:hint="eastAsia"/>
          <w:szCs w:val="24"/>
          <w:rtl/>
        </w:rPr>
        <w:t>רלוונטיות</w:t>
      </w:r>
      <w:r w:rsidRPr="00050800">
        <w:rPr>
          <w:szCs w:val="24"/>
          <w:rtl/>
        </w:rPr>
        <w:t xml:space="preserve"> </w:t>
      </w:r>
      <w:r w:rsidRPr="00050800">
        <w:rPr>
          <w:rFonts w:hint="eastAsia"/>
          <w:szCs w:val="24"/>
          <w:rtl/>
        </w:rPr>
        <w:t>התכנית</w:t>
      </w:r>
      <w:r w:rsidRPr="00050800">
        <w:rPr>
          <w:szCs w:val="24"/>
          <w:rtl/>
        </w:rPr>
        <w:t xml:space="preserve"> </w:t>
      </w:r>
      <w:r w:rsidRPr="00050800">
        <w:rPr>
          <w:rFonts w:hint="eastAsia"/>
          <w:szCs w:val="24"/>
          <w:rtl/>
        </w:rPr>
        <w:t>למטרות</w:t>
      </w:r>
      <w:r w:rsidRPr="00050800">
        <w:rPr>
          <w:szCs w:val="24"/>
          <w:rtl/>
        </w:rPr>
        <w:t xml:space="preserve"> </w:t>
      </w:r>
      <w:r w:rsidRPr="00050800">
        <w:rPr>
          <w:rFonts w:hint="eastAsia"/>
          <w:szCs w:val="24"/>
          <w:rtl/>
        </w:rPr>
        <w:t>העל</w:t>
      </w:r>
      <w:r w:rsidRPr="00050800">
        <w:rPr>
          <w:szCs w:val="24"/>
          <w:rtl/>
        </w:rPr>
        <w:t xml:space="preserve">. </w:t>
      </w:r>
      <w:r w:rsidRPr="00050800">
        <w:rPr>
          <w:rFonts w:hint="eastAsia"/>
          <w:szCs w:val="24"/>
          <w:rtl/>
        </w:rPr>
        <w:t>יש</w:t>
      </w:r>
      <w:r w:rsidRPr="00050800">
        <w:rPr>
          <w:szCs w:val="24"/>
          <w:rtl/>
        </w:rPr>
        <w:t xml:space="preserve"> </w:t>
      </w:r>
      <w:r w:rsidRPr="00050800">
        <w:rPr>
          <w:rFonts w:hint="eastAsia"/>
          <w:szCs w:val="24"/>
          <w:rtl/>
        </w:rPr>
        <w:t>להתייחס</w:t>
      </w:r>
      <w:r w:rsidRPr="00050800">
        <w:rPr>
          <w:szCs w:val="24"/>
          <w:rtl/>
        </w:rPr>
        <w:t xml:space="preserve"> </w:t>
      </w:r>
      <w:r w:rsidRPr="00050800">
        <w:rPr>
          <w:rFonts w:hint="eastAsia"/>
          <w:szCs w:val="24"/>
          <w:rtl/>
        </w:rPr>
        <w:t>לנקודות</w:t>
      </w:r>
      <w:r w:rsidRPr="00050800">
        <w:rPr>
          <w:szCs w:val="24"/>
          <w:rtl/>
        </w:rPr>
        <w:t xml:space="preserve"> </w:t>
      </w:r>
      <w:r w:rsidRPr="00050800">
        <w:rPr>
          <w:rFonts w:hint="eastAsia"/>
          <w:szCs w:val="24"/>
          <w:rtl/>
        </w:rPr>
        <w:t>אשר</w:t>
      </w:r>
      <w:r w:rsidRPr="00050800">
        <w:rPr>
          <w:szCs w:val="24"/>
          <w:rtl/>
        </w:rPr>
        <w:t xml:space="preserve"> </w:t>
      </w:r>
      <w:r w:rsidRPr="00050800">
        <w:rPr>
          <w:rFonts w:hint="eastAsia"/>
          <w:szCs w:val="24"/>
          <w:rtl/>
        </w:rPr>
        <w:t>להן</w:t>
      </w:r>
      <w:r w:rsidRPr="00050800">
        <w:rPr>
          <w:szCs w:val="24"/>
          <w:rtl/>
        </w:rPr>
        <w:t xml:space="preserve"> </w:t>
      </w:r>
      <w:r w:rsidRPr="00050800">
        <w:rPr>
          <w:rFonts w:hint="eastAsia"/>
          <w:szCs w:val="24"/>
          <w:rtl/>
        </w:rPr>
        <w:t>רלוונטיות</w:t>
      </w:r>
      <w:r w:rsidRPr="00050800">
        <w:rPr>
          <w:szCs w:val="24"/>
          <w:rtl/>
        </w:rPr>
        <w:t xml:space="preserve"> </w:t>
      </w:r>
      <w:r w:rsidRPr="00050800">
        <w:rPr>
          <w:rFonts w:hint="eastAsia"/>
          <w:szCs w:val="24"/>
          <w:rtl/>
        </w:rPr>
        <w:t>לניקוד</w:t>
      </w:r>
      <w:r w:rsidRPr="00050800">
        <w:rPr>
          <w:szCs w:val="24"/>
          <w:rtl/>
        </w:rPr>
        <w:t xml:space="preserve"> </w:t>
      </w:r>
      <w:r w:rsidRPr="00050800">
        <w:rPr>
          <w:rFonts w:hint="eastAsia"/>
          <w:szCs w:val="24"/>
          <w:rtl/>
        </w:rPr>
        <w:t>ההצעה</w:t>
      </w:r>
      <w:r w:rsidRPr="00050800">
        <w:rPr>
          <w:szCs w:val="24"/>
          <w:rtl/>
        </w:rPr>
        <w:t xml:space="preserve"> </w:t>
      </w:r>
      <w:r w:rsidRPr="00050800">
        <w:rPr>
          <w:rFonts w:hint="eastAsia"/>
          <w:szCs w:val="24"/>
          <w:rtl/>
        </w:rPr>
        <w:t>בהתאם</w:t>
      </w:r>
      <w:r w:rsidRPr="00050800">
        <w:rPr>
          <w:szCs w:val="24"/>
          <w:rtl/>
        </w:rPr>
        <w:t xml:space="preserve"> </w:t>
      </w:r>
      <w:r w:rsidRPr="00050800">
        <w:rPr>
          <w:rFonts w:hint="eastAsia"/>
          <w:szCs w:val="24"/>
          <w:rtl/>
        </w:rPr>
        <w:t>לסעיף</w:t>
      </w:r>
      <w:r w:rsidRPr="00050800">
        <w:rPr>
          <w:szCs w:val="24"/>
          <w:rtl/>
        </w:rPr>
        <w:t xml:space="preserve"> </w:t>
      </w:r>
      <w:r w:rsidRPr="00050800">
        <w:rPr>
          <w:rFonts w:hint="eastAsia"/>
          <w:szCs w:val="24"/>
          <w:rtl/>
        </w:rPr>
        <w:t>המכרז</w:t>
      </w:r>
      <w:r w:rsidRPr="00050800">
        <w:rPr>
          <w:szCs w:val="24"/>
          <w:rtl/>
        </w:rPr>
        <w:t xml:space="preserve"> </w:t>
      </w:r>
      <w:r w:rsidRPr="00050800">
        <w:rPr>
          <w:rFonts w:hint="eastAsia"/>
          <w:szCs w:val="24"/>
          <w:rtl/>
        </w:rPr>
        <w:t>הדן</w:t>
      </w:r>
      <w:r w:rsidRPr="00050800">
        <w:rPr>
          <w:szCs w:val="24"/>
          <w:rtl/>
        </w:rPr>
        <w:t xml:space="preserve"> </w:t>
      </w:r>
      <w:r w:rsidRPr="00050800">
        <w:rPr>
          <w:rFonts w:hint="eastAsia"/>
          <w:szCs w:val="24"/>
          <w:rtl/>
        </w:rPr>
        <w:t>בכל</w:t>
      </w:r>
      <w:r w:rsidRPr="00050800">
        <w:rPr>
          <w:szCs w:val="24"/>
          <w:rtl/>
        </w:rPr>
        <w:t xml:space="preserve"> </w:t>
      </w:r>
      <w:r w:rsidRPr="00050800">
        <w:rPr>
          <w:rFonts w:hint="eastAsia"/>
          <w:szCs w:val="24"/>
          <w:rtl/>
        </w:rPr>
        <w:t>הקשור</w:t>
      </w:r>
      <w:r w:rsidRPr="00050800">
        <w:rPr>
          <w:szCs w:val="24"/>
          <w:rtl/>
        </w:rPr>
        <w:t xml:space="preserve"> </w:t>
      </w:r>
      <w:r w:rsidRPr="00050800">
        <w:rPr>
          <w:rFonts w:hint="eastAsia"/>
          <w:szCs w:val="24"/>
          <w:rtl/>
        </w:rPr>
        <w:t>לאמות</w:t>
      </w:r>
      <w:r w:rsidRPr="00050800">
        <w:rPr>
          <w:szCs w:val="24"/>
          <w:rtl/>
        </w:rPr>
        <w:t xml:space="preserve"> </w:t>
      </w:r>
      <w:r w:rsidRPr="00050800">
        <w:rPr>
          <w:rFonts w:hint="eastAsia"/>
          <w:szCs w:val="24"/>
          <w:rtl/>
        </w:rPr>
        <w:t>מידה</w:t>
      </w:r>
      <w:r w:rsidRPr="00050800">
        <w:rPr>
          <w:szCs w:val="24"/>
          <w:rtl/>
        </w:rPr>
        <w:t>.</w:t>
      </w:r>
    </w:p>
    <w:p w14:paraId="4CF9E409" w14:textId="77777777" w:rsidR="00BA2B1B" w:rsidRPr="00050800" w:rsidRDefault="00BA2B1B" w:rsidP="00BA2B1B">
      <w:pPr>
        <w:numPr>
          <w:ilvl w:val="0"/>
          <w:numId w:val="32"/>
        </w:numPr>
        <w:spacing w:after="120" w:line="276" w:lineRule="auto"/>
        <w:jc w:val="both"/>
        <w:rPr>
          <w:szCs w:val="24"/>
          <w:rtl/>
        </w:rPr>
      </w:pPr>
      <w:r w:rsidRPr="00050800">
        <w:rPr>
          <w:rFonts w:hint="eastAsia"/>
          <w:szCs w:val="24"/>
          <w:rtl/>
        </w:rPr>
        <w:t>פירוט</w:t>
      </w:r>
      <w:r w:rsidRPr="00050800">
        <w:rPr>
          <w:szCs w:val="24"/>
          <w:rtl/>
        </w:rPr>
        <w:t xml:space="preserve"> </w:t>
      </w:r>
      <w:r w:rsidRPr="00050800">
        <w:rPr>
          <w:rFonts w:hint="eastAsia"/>
          <w:szCs w:val="24"/>
          <w:rtl/>
        </w:rPr>
        <w:t>תקציבי</w:t>
      </w:r>
      <w:r w:rsidRPr="00050800">
        <w:rPr>
          <w:szCs w:val="24"/>
          <w:rtl/>
        </w:rPr>
        <w:t xml:space="preserve"> </w:t>
      </w:r>
      <w:r w:rsidRPr="00050800">
        <w:rPr>
          <w:rFonts w:hint="eastAsia"/>
          <w:szCs w:val="24"/>
          <w:rtl/>
        </w:rPr>
        <w:t>ימולא</w:t>
      </w:r>
      <w:r w:rsidRPr="00050800">
        <w:rPr>
          <w:szCs w:val="24"/>
          <w:rtl/>
        </w:rPr>
        <w:t xml:space="preserve"> </w:t>
      </w:r>
      <w:r w:rsidRPr="00050800">
        <w:rPr>
          <w:rFonts w:hint="eastAsia"/>
          <w:szCs w:val="24"/>
          <w:rtl/>
        </w:rPr>
        <w:t>בהתאם</w:t>
      </w:r>
      <w:r w:rsidRPr="00050800">
        <w:rPr>
          <w:szCs w:val="24"/>
          <w:rtl/>
        </w:rPr>
        <w:t xml:space="preserve"> </w:t>
      </w:r>
      <w:r w:rsidRPr="00050800">
        <w:rPr>
          <w:rFonts w:hint="eastAsia"/>
          <w:szCs w:val="24"/>
          <w:rtl/>
        </w:rPr>
        <w:t>להנחיות</w:t>
      </w:r>
      <w:r w:rsidRPr="00050800">
        <w:rPr>
          <w:szCs w:val="24"/>
          <w:rtl/>
        </w:rPr>
        <w:t xml:space="preserve"> </w:t>
      </w:r>
      <w:r w:rsidRPr="00050800">
        <w:rPr>
          <w:rFonts w:hint="eastAsia"/>
          <w:szCs w:val="24"/>
          <w:rtl/>
        </w:rPr>
        <w:t>להגשת</w:t>
      </w:r>
      <w:r w:rsidRPr="00050800">
        <w:rPr>
          <w:szCs w:val="24"/>
          <w:rtl/>
        </w:rPr>
        <w:t xml:space="preserve"> </w:t>
      </w:r>
      <w:r w:rsidRPr="00050800">
        <w:rPr>
          <w:rFonts w:hint="eastAsia"/>
          <w:szCs w:val="24"/>
          <w:rtl/>
        </w:rPr>
        <w:t>דו</w:t>
      </w:r>
      <w:r w:rsidRPr="00050800">
        <w:rPr>
          <w:szCs w:val="24"/>
          <w:rtl/>
        </w:rPr>
        <w:t>"</w:t>
      </w:r>
      <w:r w:rsidRPr="00050800">
        <w:rPr>
          <w:rFonts w:hint="eastAsia"/>
          <w:szCs w:val="24"/>
          <w:rtl/>
        </w:rPr>
        <w:t>חות</w:t>
      </w:r>
      <w:r w:rsidRPr="00050800">
        <w:rPr>
          <w:szCs w:val="24"/>
          <w:rtl/>
        </w:rPr>
        <w:t xml:space="preserve"> </w:t>
      </w:r>
      <w:r w:rsidRPr="00050800">
        <w:rPr>
          <w:rFonts w:hint="eastAsia"/>
          <w:szCs w:val="24"/>
          <w:rtl/>
        </w:rPr>
        <w:t>כספיים</w:t>
      </w:r>
      <w:r w:rsidRPr="00050800">
        <w:rPr>
          <w:szCs w:val="24"/>
          <w:rtl/>
        </w:rPr>
        <w:t xml:space="preserve"> (</w:t>
      </w:r>
      <w:r w:rsidRPr="00050800">
        <w:rPr>
          <w:rFonts w:hint="eastAsia"/>
          <w:szCs w:val="24"/>
          <w:rtl/>
        </w:rPr>
        <w:t>נספח</w:t>
      </w:r>
      <w:r w:rsidRPr="00050800">
        <w:rPr>
          <w:szCs w:val="24"/>
          <w:rtl/>
        </w:rPr>
        <w:t xml:space="preserve"> </w:t>
      </w:r>
      <w:r w:rsidRPr="00050800">
        <w:rPr>
          <w:rFonts w:hint="eastAsia"/>
          <w:szCs w:val="24"/>
          <w:rtl/>
        </w:rPr>
        <w:t>ט</w:t>
      </w:r>
      <w:r w:rsidRPr="00050800">
        <w:rPr>
          <w:szCs w:val="24"/>
          <w:rtl/>
        </w:rPr>
        <w:t xml:space="preserve">' </w:t>
      </w:r>
      <w:r w:rsidRPr="00050800">
        <w:rPr>
          <w:rFonts w:hint="eastAsia"/>
          <w:szCs w:val="24"/>
          <w:rtl/>
        </w:rPr>
        <w:t>למכרז</w:t>
      </w:r>
      <w:r w:rsidRPr="00050800">
        <w:rPr>
          <w:szCs w:val="24"/>
          <w:rtl/>
        </w:rPr>
        <w:t xml:space="preserve">) </w:t>
      </w:r>
      <w:r w:rsidRPr="00050800">
        <w:rPr>
          <w:rFonts w:hint="eastAsia"/>
          <w:szCs w:val="24"/>
          <w:rtl/>
        </w:rPr>
        <w:t>ע</w:t>
      </w:r>
      <w:r w:rsidRPr="00050800">
        <w:rPr>
          <w:szCs w:val="24"/>
          <w:rtl/>
        </w:rPr>
        <w:t>"</w:t>
      </w:r>
      <w:r w:rsidRPr="00050800">
        <w:rPr>
          <w:rFonts w:hint="eastAsia"/>
          <w:szCs w:val="24"/>
          <w:rtl/>
        </w:rPr>
        <w:t>ג</w:t>
      </w:r>
      <w:r w:rsidRPr="00050800">
        <w:rPr>
          <w:szCs w:val="24"/>
          <w:rtl/>
        </w:rPr>
        <w:t xml:space="preserve"> </w:t>
      </w:r>
      <w:r w:rsidRPr="00050800">
        <w:rPr>
          <w:rFonts w:hint="eastAsia"/>
          <w:szCs w:val="24"/>
          <w:rtl/>
        </w:rPr>
        <w:t>קובץ</w:t>
      </w:r>
      <w:r w:rsidRPr="00050800">
        <w:rPr>
          <w:szCs w:val="24"/>
          <w:rtl/>
        </w:rPr>
        <w:t xml:space="preserve"> </w:t>
      </w:r>
      <w:r w:rsidRPr="00050800">
        <w:rPr>
          <w:szCs w:val="24"/>
        </w:rPr>
        <w:t>EXCEL</w:t>
      </w:r>
      <w:r w:rsidRPr="00050800">
        <w:rPr>
          <w:szCs w:val="24"/>
          <w:rtl/>
        </w:rPr>
        <w:t xml:space="preserve"> </w:t>
      </w:r>
      <w:r w:rsidRPr="00050800">
        <w:rPr>
          <w:rFonts w:hint="eastAsia"/>
          <w:szCs w:val="24"/>
          <w:rtl/>
        </w:rPr>
        <w:t>אותו</w:t>
      </w:r>
      <w:r w:rsidRPr="00050800">
        <w:rPr>
          <w:szCs w:val="24"/>
          <w:rtl/>
        </w:rPr>
        <w:t xml:space="preserve"> </w:t>
      </w:r>
      <w:r w:rsidRPr="00050800">
        <w:rPr>
          <w:rFonts w:hint="eastAsia"/>
          <w:szCs w:val="24"/>
          <w:rtl/>
        </w:rPr>
        <w:t>ניתן</w:t>
      </w:r>
      <w:r w:rsidRPr="00050800">
        <w:rPr>
          <w:szCs w:val="24"/>
          <w:rtl/>
        </w:rPr>
        <w:t xml:space="preserve"> </w:t>
      </w:r>
      <w:r w:rsidRPr="00050800">
        <w:rPr>
          <w:rFonts w:hint="eastAsia"/>
          <w:szCs w:val="24"/>
          <w:rtl/>
        </w:rPr>
        <w:t>להוריד</w:t>
      </w:r>
      <w:r w:rsidRPr="00050800">
        <w:rPr>
          <w:szCs w:val="24"/>
          <w:rtl/>
        </w:rPr>
        <w:t xml:space="preserve"> </w:t>
      </w:r>
      <w:r w:rsidRPr="00050800">
        <w:rPr>
          <w:rFonts w:hint="eastAsia"/>
          <w:szCs w:val="24"/>
          <w:rtl/>
        </w:rPr>
        <w:t>מאתר</w:t>
      </w:r>
      <w:r w:rsidRPr="00050800">
        <w:rPr>
          <w:szCs w:val="24"/>
          <w:rtl/>
        </w:rPr>
        <w:t xml:space="preserve"> </w:t>
      </w:r>
      <w:r w:rsidRPr="00050800">
        <w:rPr>
          <w:rFonts w:hint="eastAsia"/>
          <w:szCs w:val="24"/>
          <w:rtl/>
        </w:rPr>
        <w:t>המשרד</w:t>
      </w:r>
      <w:r w:rsidRPr="00050800">
        <w:rPr>
          <w:szCs w:val="24"/>
          <w:rtl/>
        </w:rPr>
        <w:t>(</w:t>
      </w:r>
      <w:r w:rsidRPr="00050800">
        <w:rPr>
          <w:rFonts w:hint="eastAsia"/>
          <w:szCs w:val="24"/>
          <w:rtl/>
        </w:rPr>
        <w:t>נספח</w:t>
      </w:r>
      <w:r w:rsidRPr="00050800">
        <w:rPr>
          <w:szCs w:val="24"/>
          <w:rtl/>
        </w:rPr>
        <w:t xml:space="preserve"> </w:t>
      </w:r>
      <w:r w:rsidRPr="00050800">
        <w:rPr>
          <w:rFonts w:hint="eastAsia"/>
          <w:szCs w:val="24"/>
          <w:rtl/>
        </w:rPr>
        <w:t>א</w:t>
      </w:r>
      <w:r w:rsidRPr="00050800">
        <w:rPr>
          <w:szCs w:val="24"/>
          <w:rtl/>
        </w:rPr>
        <w:t xml:space="preserve">1). </w:t>
      </w:r>
    </w:p>
    <w:p w14:paraId="29AE0DC7" w14:textId="77777777" w:rsidR="00BA2B1B" w:rsidRPr="00143A2C" w:rsidRDefault="00BA2B1B" w:rsidP="00BA2B1B">
      <w:pPr>
        <w:numPr>
          <w:ilvl w:val="0"/>
          <w:numId w:val="32"/>
        </w:numPr>
        <w:spacing w:after="120" w:line="276" w:lineRule="auto"/>
        <w:jc w:val="both"/>
        <w:rPr>
          <w:szCs w:val="24"/>
          <w:rtl/>
        </w:rPr>
      </w:pPr>
      <w:r w:rsidRPr="00050800">
        <w:rPr>
          <w:rFonts w:hint="eastAsia"/>
          <w:szCs w:val="24"/>
          <w:rtl/>
        </w:rPr>
        <w:t>אין</w:t>
      </w:r>
      <w:r w:rsidRPr="00050800">
        <w:rPr>
          <w:szCs w:val="24"/>
          <w:rtl/>
        </w:rPr>
        <w:t xml:space="preserve"> </w:t>
      </w:r>
      <w:r w:rsidRPr="00050800">
        <w:rPr>
          <w:rFonts w:hint="eastAsia"/>
          <w:szCs w:val="24"/>
          <w:rtl/>
        </w:rPr>
        <w:t>מניעה</w:t>
      </w:r>
      <w:r w:rsidRPr="00050800">
        <w:rPr>
          <w:szCs w:val="24"/>
          <w:rtl/>
        </w:rPr>
        <w:t xml:space="preserve"> </w:t>
      </w:r>
      <w:r w:rsidRPr="00050800">
        <w:rPr>
          <w:rFonts w:hint="eastAsia"/>
          <w:szCs w:val="24"/>
          <w:rtl/>
        </w:rPr>
        <w:t>להגשת</w:t>
      </w:r>
      <w:r w:rsidRPr="00050800">
        <w:rPr>
          <w:szCs w:val="24"/>
          <w:rtl/>
        </w:rPr>
        <w:t xml:space="preserve"> </w:t>
      </w:r>
      <w:r w:rsidRPr="00050800">
        <w:rPr>
          <w:rFonts w:hint="eastAsia"/>
          <w:szCs w:val="24"/>
          <w:rtl/>
        </w:rPr>
        <w:t>התכנית</w:t>
      </w:r>
      <w:r w:rsidRPr="00050800">
        <w:rPr>
          <w:szCs w:val="24"/>
          <w:rtl/>
        </w:rPr>
        <w:t xml:space="preserve"> </w:t>
      </w:r>
      <w:r w:rsidRPr="00050800">
        <w:rPr>
          <w:rFonts w:hint="eastAsia"/>
          <w:szCs w:val="24"/>
          <w:rtl/>
        </w:rPr>
        <w:t>בשפה</w:t>
      </w:r>
      <w:r w:rsidRPr="00050800">
        <w:rPr>
          <w:szCs w:val="24"/>
          <w:rtl/>
        </w:rPr>
        <w:t xml:space="preserve"> </w:t>
      </w:r>
      <w:r w:rsidRPr="00050800">
        <w:rPr>
          <w:rFonts w:hint="eastAsia"/>
          <w:szCs w:val="24"/>
          <w:rtl/>
        </w:rPr>
        <w:t>האנגלית</w:t>
      </w:r>
      <w:r w:rsidRPr="00050800">
        <w:rPr>
          <w:szCs w:val="24"/>
          <w:rtl/>
        </w:rPr>
        <w:t xml:space="preserve">. </w:t>
      </w:r>
      <w:r w:rsidRPr="00050800">
        <w:rPr>
          <w:rFonts w:hint="eastAsia"/>
          <w:szCs w:val="24"/>
          <w:rtl/>
        </w:rPr>
        <w:t>במקרה</w:t>
      </w:r>
      <w:r w:rsidRPr="00050800">
        <w:rPr>
          <w:szCs w:val="24"/>
          <w:rtl/>
        </w:rPr>
        <w:t xml:space="preserve"> </w:t>
      </w:r>
      <w:r w:rsidRPr="00050800">
        <w:rPr>
          <w:rFonts w:hint="eastAsia"/>
          <w:szCs w:val="24"/>
          <w:rtl/>
        </w:rPr>
        <w:t>זה</w:t>
      </w:r>
      <w:r w:rsidRPr="00050800">
        <w:rPr>
          <w:szCs w:val="24"/>
          <w:rtl/>
        </w:rPr>
        <w:t xml:space="preserve"> </w:t>
      </w:r>
      <w:r w:rsidRPr="00050800">
        <w:rPr>
          <w:rFonts w:hint="eastAsia"/>
          <w:szCs w:val="24"/>
          <w:rtl/>
        </w:rPr>
        <w:t>חייב</w:t>
      </w:r>
      <w:r w:rsidRPr="00050800">
        <w:rPr>
          <w:szCs w:val="24"/>
          <w:rtl/>
        </w:rPr>
        <w:t xml:space="preserve"> </w:t>
      </w:r>
      <w:r w:rsidRPr="00050800">
        <w:rPr>
          <w:rFonts w:hint="eastAsia"/>
          <w:szCs w:val="24"/>
          <w:rtl/>
        </w:rPr>
        <w:t>להיות</w:t>
      </w:r>
      <w:r w:rsidRPr="00050800">
        <w:rPr>
          <w:szCs w:val="24"/>
          <w:rtl/>
        </w:rPr>
        <w:t xml:space="preserve"> </w:t>
      </w:r>
      <w:r w:rsidRPr="00050800">
        <w:rPr>
          <w:rFonts w:hint="eastAsia"/>
          <w:szCs w:val="24"/>
          <w:rtl/>
        </w:rPr>
        <w:t>מצורף</w:t>
      </w:r>
      <w:r w:rsidRPr="00050800">
        <w:rPr>
          <w:szCs w:val="24"/>
          <w:rtl/>
        </w:rPr>
        <w:t xml:space="preserve"> </w:t>
      </w:r>
      <w:r w:rsidRPr="00050800">
        <w:rPr>
          <w:rFonts w:hint="eastAsia"/>
          <w:szCs w:val="24"/>
          <w:rtl/>
        </w:rPr>
        <w:t>לפחות</w:t>
      </w:r>
      <w:r w:rsidRPr="00050800">
        <w:rPr>
          <w:szCs w:val="24"/>
          <w:rtl/>
        </w:rPr>
        <w:t xml:space="preserve"> </w:t>
      </w:r>
      <w:r w:rsidRPr="00050800">
        <w:rPr>
          <w:rFonts w:hint="eastAsia"/>
          <w:szCs w:val="24"/>
          <w:rtl/>
        </w:rPr>
        <w:t>התקציר</w:t>
      </w:r>
      <w:r w:rsidRPr="00050800">
        <w:rPr>
          <w:szCs w:val="24"/>
          <w:rtl/>
        </w:rPr>
        <w:t xml:space="preserve"> </w:t>
      </w:r>
      <w:r w:rsidRPr="00050800">
        <w:rPr>
          <w:szCs w:val="24"/>
        </w:rPr>
        <w:t>Abstract)</w:t>
      </w:r>
      <w:r w:rsidRPr="00050800">
        <w:rPr>
          <w:szCs w:val="24"/>
          <w:rtl/>
        </w:rPr>
        <w:t xml:space="preserve">) </w:t>
      </w:r>
      <w:r w:rsidRPr="00050800">
        <w:rPr>
          <w:rFonts w:hint="eastAsia"/>
          <w:szCs w:val="24"/>
          <w:rtl/>
        </w:rPr>
        <w:t>בשפה</w:t>
      </w:r>
      <w:r w:rsidRPr="00050800">
        <w:rPr>
          <w:szCs w:val="24"/>
          <w:rtl/>
        </w:rPr>
        <w:t xml:space="preserve"> </w:t>
      </w:r>
      <w:r w:rsidRPr="00050800">
        <w:rPr>
          <w:rFonts w:hint="eastAsia"/>
          <w:szCs w:val="24"/>
          <w:rtl/>
        </w:rPr>
        <w:t>העברית</w:t>
      </w:r>
      <w:r w:rsidRPr="00050800">
        <w:rPr>
          <w:szCs w:val="24"/>
          <w:rtl/>
        </w:rPr>
        <w:t>.</w:t>
      </w:r>
    </w:p>
    <w:p w14:paraId="15536356" w14:textId="77777777" w:rsidR="00BA2B1B" w:rsidRPr="003E628E" w:rsidRDefault="00BA2B1B" w:rsidP="00BA2B1B">
      <w:pPr>
        <w:spacing w:line="276" w:lineRule="auto"/>
        <w:rPr>
          <w:szCs w:val="24"/>
          <w:rtl/>
        </w:rPr>
      </w:pPr>
      <w:r w:rsidRPr="003E628E">
        <w:rPr>
          <w:szCs w:val="24"/>
          <w:rtl/>
        </w:rPr>
        <w:t xml:space="preserve"> </w:t>
      </w:r>
    </w:p>
    <w:p w14:paraId="3B169E21" w14:textId="77777777" w:rsidR="00BA2B1B" w:rsidRPr="003E628E" w:rsidRDefault="00BA2B1B" w:rsidP="00BA2B1B">
      <w:pPr>
        <w:spacing w:line="276" w:lineRule="auto"/>
        <w:rPr>
          <w:szCs w:val="24"/>
          <w:rtl/>
        </w:rPr>
      </w:pPr>
    </w:p>
    <w:p w14:paraId="6DBD2131" w14:textId="77777777" w:rsidR="00BA2B1B" w:rsidRPr="003E628E" w:rsidRDefault="00BA2B1B" w:rsidP="00BA2B1B">
      <w:pPr>
        <w:spacing w:line="276" w:lineRule="auto"/>
        <w:rPr>
          <w:szCs w:val="24"/>
          <w:rtl/>
        </w:rPr>
      </w:pPr>
      <w:r w:rsidRPr="003E628E">
        <w:rPr>
          <w:szCs w:val="24"/>
          <w:rtl/>
        </w:rPr>
        <w:t xml:space="preserve"> </w:t>
      </w:r>
    </w:p>
    <w:p w14:paraId="0BAF4067" w14:textId="77777777" w:rsidR="00BA2B1B" w:rsidRPr="003E628E" w:rsidRDefault="00BA2B1B" w:rsidP="00BA2B1B">
      <w:pPr>
        <w:spacing w:line="276" w:lineRule="auto"/>
        <w:rPr>
          <w:szCs w:val="24"/>
          <w:rtl/>
        </w:rPr>
      </w:pPr>
      <w:r w:rsidRPr="003E628E">
        <w:rPr>
          <w:szCs w:val="24"/>
          <w:rtl/>
        </w:rPr>
        <w:br w:type="page"/>
      </w:r>
    </w:p>
    <w:p w14:paraId="5D465C99" w14:textId="6057B3AE" w:rsidR="00BA2B1B" w:rsidRPr="003E628E" w:rsidRDefault="00465620" w:rsidP="00BA2B1B">
      <w:pPr>
        <w:pStyle w:val="TASHTIOTHEADER"/>
        <w:rPr>
          <w:rFonts w:cs="David"/>
          <w:sz w:val="24"/>
          <w:szCs w:val="24"/>
          <w:rtl/>
        </w:rPr>
      </w:pPr>
      <w:r>
        <w:rPr>
          <w:noProof/>
          <w:rtl/>
        </w:rPr>
        <mc:AlternateContent>
          <mc:Choice Requires="wps">
            <w:drawing>
              <wp:anchor distT="0" distB="0" distL="114300" distR="114300" simplePos="0" relativeHeight="251660288" behindDoc="0" locked="0" layoutInCell="1" allowOverlap="1" wp14:anchorId="2ACAAE4B" wp14:editId="0184D7CE">
                <wp:simplePos x="0" y="0"/>
                <wp:positionH relativeFrom="column">
                  <wp:posOffset>-530225</wp:posOffset>
                </wp:positionH>
                <wp:positionV relativeFrom="paragraph">
                  <wp:posOffset>-89535</wp:posOffset>
                </wp:positionV>
                <wp:extent cx="1874520" cy="1029335"/>
                <wp:effectExtent l="0" t="0" r="11430"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1029335"/>
                        </a:xfrm>
                        <a:prstGeom prst="rect">
                          <a:avLst/>
                        </a:prstGeom>
                        <a:solidFill>
                          <a:srgbClr val="FFFFFF"/>
                        </a:solidFill>
                        <a:ln w="9525">
                          <a:solidFill>
                            <a:srgbClr val="000000"/>
                          </a:solidFill>
                          <a:miter lim="800000"/>
                          <a:headEnd/>
                          <a:tailEnd/>
                        </a:ln>
                      </wps:spPr>
                      <wps:txbx>
                        <w:txbxContent>
                          <w:p w14:paraId="290E6A5F" w14:textId="77777777" w:rsidR="00467889" w:rsidRPr="00C94421" w:rsidRDefault="00467889" w:rsidP="00BA2B1B">
                            <w:pPr>
                              <w:rPr>
                                <w:rtl/>
                              </w:rPr>
                            </w:pPr>
                            <w:r w:rsidRPr="00C94421">
                              <w:rPr>
                                <w:rtl/>
                              </w:rPr>
                              <w:t>לשימוש משרדי בלבד:</w:t>
                            </w:r>
                          </w:p>
                          <w:p w14:paraId="29137D3A" w14:textId="77777777" w:rsidR="00467889" w:rsidRPr="00C94421" w:rsidRDefault="00467889" w:rsidP="00BA2B1B">
                            <w:pPr>
                              <w:rPr>
                                <w:rtl/>
                              </w:rPr>
                            </w:pPr>
                          </w:p>
                          <w:p w14:paraId="6BB7F52E" w14:textId="77777777" w:rsidR="00467889" w:rsidRDefault="00467889" w:rsidP="00BA2B1B">
                            <w:r w:rsidRPr="00C94421">
                              <w:rPr>
                                <w:rtl/>
                              </w:rPr>
                              <w:t>מספר הבקשה: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AAE4B" id="_x0000_t202" coordsize="21600,21600" o:spt="202" path="m,l,21600r21600,l21600,xe">
                <v:stroke joinstyle="miter"/>
                <v:path gradientshapeok="t" o:connecttype="rect"/>
              </v:shapetype>
              <v:shape id="Text Box 2" o:spid="_x0000_s1026" type="#_x0000_t202" style="position:absolute;left:0;text-align:left;margin-left:-41.75pt;margin-top:-7.05pt;width:147.6pt;height:8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">
                <v:textbox>
                  <w:txbxContent>
                    <w:p w14:paraId="290E6A5F" w14:textId="77777777" w:rsidR="00467889" w:rsidRPr="00C94421" w:rsidRDefault="00467889" w:rsidP="00BA2B1B">
                      <w:pPr>
                        <w:rPr>
                          <w:rtl/>
                        </w:rPr>
                      </w:pPr>
                      <w:r w:rsidRPr="00C94421">
                        <w:rPr>
                          <w:rtl/>
                        </w:rPr>
                        <w:t>לשימוש משרדי בלבד:</w:t>
                      </w:r>
                    </w:p>
                    <w:p w14:paraId="29137D3A" w14:textId="77777777" w:rsidR="00467889" w:rsidRPr="00C94421" w:rsidRDefault="00467889" w:rsidP="00BA2B1B">
                      <w:pPr>
                        <w:rPr>
                          <w:rtl/>
                        </w:rPr>
                      </w:pPr>
                    </w:p>
                    <w:p w14:paraId="6BB7F52E" w14:textId="77777777" w:rsidR="00467889" w:rsidRDefault="00467889" w:rsidP="00BA2B1B">
                      <w:r w:rsidRPr="00C94421">
                        <w:rPr>
                          <w:rtl/>
                        </w:rPr>
                        <w:t>מספר הבקשה:</w:t>
                      </w:r>
                    </w:p>
                  </w:txbxContent>
                </v:textbox>
              </v:shape>
            </w:pict>
          </mc:Fallback>
        </mc:AlternateContent>
      </w:r>
      <w:r w:rsidR="00BA2B1B">
        <w:rPr>
          <w:rFonts w:cs="David"/>
          <w:sz w:val="24"/>
          <w:szCs w:val="24"/>
          <w:rtl/>
        </w:rPr>
        <w:t>משרד ה</w:t>
      </w:r>
      <w:r w:rsidR="00BA2B1B" w:rsidRPr="00635DCB">
        <w:rPr>
          <w:rFonts w:cs="David"/>
          <w:sz w:val="24"/>
          <w:szCs w:val="24"/>
          <w:rtl/>
        </w:rPr>
        <w:t>תשתיות הלאומיות ה</w:t>
      </w:r>
      <w:r w:rsidR="00BA2B1B">
        <w:rPr>
          <w:rFonts w:cs="David"/>
          <w:sz w:val="24"/>
          <w:szCs w:val="24"/>
          <w:rtl/>
        </w:rPr>
        <w:t>אנרגיה והמים</w:t>
      </w:r>
    </w:p>
    <w:p w14:paraId="6F5B47B9" w14:textId="77777777" w:rsidR="00BA2B1B" w:rsidRPr="00431F13" w:rsidRDefault="00BA2B1B" w:rsidP="00BA2B1B">
      <w:pPr>
        <w:pStyle w:val="TASHTIOTHEADER"/>
        <w:rPr>
          <w:rStyle w:val="aff6"/>
          <w:sz w:val="24"/>
          <w:szCs w:val="24"/>
          <w:rtl/>
        </w:rPr>
      </w:pPr>
      <w:r w:rsidRPr="003E628E">
        <w:rPr>
          <w:rFonts w:cs="David" w:hint="cs"/>
          <w:sz w:val="24"/>
          <w:szCs w:val="24"/>
          <w:rtl/>
        </w:rPr>
        <w:t>לשכת המדען הראשי</w:t>
      </w:r>
    </w:p>
    <w:p w14:paraId="1BDB84DD" w14:textId="77777777" w:rsidR="00BA2B1B" w:rsidRPr="00431F13" w:rsidRDefault="00BA2B1B" w:rsidP="00BA2B1B">
      <w:pPr>
        <w:pStyle w:val="TASHTIOTHEADER"/>
        <w:rPr>
          <w:rStyle w:val="aff6"/>
          <w:sz w:val="24"/>
          <w:szCs w:val="24"/>
          <w:rtl/>
        </w:rPr>
      </w:pPr>
      <w:r w:rsidRPr="00431F13">
        <w:rPr>
          <w:rStyle w:val="aff6"/>
          <w:sz w:val="24"/>
          <w:szCs w:val="24"/>
          <w:rtl/>
        </w:rPr>
        <w:t xml:space="preserve">בקשה </w:t>
      </w:r>
      <w:r w:rsidRPr="00431F13">
        <w:rPr>
          <w:rStyle w:val="aff6"/>
          <w:rFonts w:hint="cs"/>
          <w:sz w:val="24"/>
          <w:szCs w:val="24"/>
          <w:rtl/>
        </w:rPr>
        <w:t xml:space="preserve">להשקעה  מקרן </w:t>
      </w:r>
      <w:r w:rsidRPr="003E628E">
        <w:rPr>
          <w:rStyle w:val="aff6"/>
          <w:rFonts w:hint="cs"/>
          <w:sz w:val="24"/>
          <w:szCs w:val="24"/>
          <w:rtl/>
        </w:rPr>
        <w:t>הזנק</w:t>
      </w:r>
    </w:p>
    <w:p w14:paraId="4F84C11D" w14:textId="77777777" w:rsidR="00BA2B1B" w:rsidRPr="00885845" w:rsidRDefault="00BA2B1B" w:rsidP="00BA2B1B">
      <w:pPr>
        <w:pStyle w:val="1f2"/>
        <w:numPr>
          <w:ilvl w:val="0"/>
          <w:numId w:val="37"/>
        </w:numPr>
        <w:rPr>
          <w:rtl/>
        </w:rPr>
      </w:pPr>
      <w:r w:rsidRPr="00885845">
        <w:rPr>
          <w:rtl/>
        </w:rPr>
        <w:t>מידע כללי</w:t>
      </w:r>
    </w:p>
    <w:tbl>
      <w:tblPr>
        <w:tblpPr w:leftFromText="180" w:rightFromText="180" w:vertAnchor="text" w:tblpXSpec="right" w:tblpY="1"/>
        <w:tblOverlap w:val="neve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40"/>
        <w:gridCol w:w="1420"/>
        <w:gridCol w:w="1420"/>
        <w:gridCol w:w="2840"/>
      </w:tblGrid>
      <w:tr w:rsidR="00BA2B1B" w:rsidRPr="001F4A24" w14:paraId="3E370F2B" w14:textId="77777777" w:rsidTr="00B942FF">
        <w:trPr>
          <w:trHeight w:hRule="exact" w:val="1100"/>
        </w:trPr>
        <w:tc>
          <w:tcPr>
            <w:tcW w:w="8520" w:type="dxa"/>
            <w:gridSpan w:val="4"/>
          </w:tcPr>
          <w:p w14:paraId="32F16388" w14:textId="77777777" w:rsidR="00BA2B1B" w:rsidRPr="00431F13" w:rsidRDefault="00BA2B1B" w:rsidP="00B942FF">
            <w:pPr>
              <w:pStyle w:val="20"/>
              <w:keepLines/>
              <w:numPr>
                <w:ilvl w:val="1"/>
                <w:numId w:val="0"/>
              </w:numPr>
              <w:tabs>
                <w:tab w:val="left" w:pos="850"/>
              </w:tabs>
              <w:spacing w:line="276" w:lineRule="auto"/>
              <w:ind w:left="792" w:hanging="432"/>
              <w:jc w:val="left"/>
              <w:rPr>
                <w:rtl/>
              </w:rPr>
            </w:pPr>
            <w:r w:rsidRPr="00431F13">
              <w:rPr>
                <w:rFonts w:hint="cs"/>
                <w:rtl/>
              </w:rPr>
              <w:t>שם התוכנית</w:t>
            </w:r>
            <w:r w:rsidRPr="00431F13">
              <w:rPr>
                <w:rtl/>
              </w:rPr>
              <w:t xml:space="preserve"> (בעברית):</w:t>
            </w:r>
          </w:p>
          <w:bookmarkStart w:id="7" w:name="Text1"/>
          <w:p w14:paraId="718424C1" w14:textId="77777777" w:rsidR="00BA2B1B" w:rsidRPr="001F4A24" w:rsidRDefault="00BA2B1B" w:rsidP="00B942FF">
            <w:pPr>
              <w:spacing w:line="276" w:lineRule="auto"/>
              <w:rPr>
                <w:b/>
                <w:bCs/>
                <w:szCs w:val="24"/>
                <w:rtl/>
              </w:rPr>
            </w:pPr>
            <w:r w:rsidRPr="00431F13">
              <w:rPr>
                <w:rFonts w:ascii="Georgia" w:hAnsi="Georgia"/>
                <w:b/>
                <w:bCs/>
                <w:i/>
                <w:iCs/>
                <w:caps/>
                <w:color w:val="4E4F89"/>
                <w:spacing w:val="5"/>
                <w:szCs w:val="24"/>
                <w:rtl/>
              </w:rPr>
              <w:fldChar w:fldCharType="begin">
                <w:ffData>
                  <w:name w:val="Text1"/>
                  <w:enabled/>
                  <w:calcOnExit w:val="0"/>
                  <w:textInput>
                    <w:default w:val="הקלד כאן"/>
                  </w:textInput>
                </w:ffData>
              </w:fldChar>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Pr>
              <w:instrText>FORMTEXT</w:instrText>
            </w:r>
            <w:r w:rsidRPr="001F4A24">
              <w:rPr>
                <w:rFonts w:ascii="Georgia" w:hAnsi="Georgia"/>
                <w:b/>
                <w:bCs/>
                <w:i/>
                <w:iCs/>
                <w:caps/>
                <w:color w:val="4E4F89"/>
                <w:spacing w:val="5"/>
                <w:szCs w:val="24"/>
                <w:rtl/>
              </w:rPr>
              <w:instrText xml:space="preserve"> </w:instrText>
            </w:r>
            <w:r w:rsidRPr="00431F13">
              <w:rPr>
                <w:rFonts w:ascii="Georgia" w:hAnsi="Georgia"/>
                <w:b/>
                <w:bCs/>
                <w:i/>
                <w:iCs/>
                <w:caps/>
                <w:color w:val="4E4F89"/>
                <w:spacing w:val="5"/>
                <w:szCs w:val="24"/>
                <w:rtl/>
              </w:rPr>
            </w:r>
            <w:r w:rsidRPr="00431F13">
              <w:rPr>
                <w:rFonts w:ascii="Georgia" w:hAnsi="Georgia"/>
                <w:b/>
                <w:bCs/>
                <w:i/>
                <w:iCs/>
                <w:caps/>
                <w:color w:val="4E4F89"/>
                <w:spacing w:val="5"/>
                <w:szCs w:val="24"/>
                <w:rtl/>
              </w:rPr>
              <w:fldChar w:fldCharType="separate"/>
            </w:r>
            <w:r w:rsidRPr="001F4A24">
              <w:rPr>
                <w:rFonts w:ascii="Georgia" w:hAnsi="Georgia" w:hint="cs"/>
                <w:b/>
                <w:bCs/>
                <w:i/>
                <w:iCs/>
                <w:caps/>
                <w:color w:val="4E4F89"/>
                <w:spacing w:val="5"/>
                <w:szCs w:val="24"/>
                <w:rtl/>
              </w:rPr>
              <w:t>הקלד</w:t>
            </w:r>
            <w:r w:rsidRPr="001F4A24">
              <w:rPr>
                <w:rFonts w:ascii="Georgia" w:hAnsi="Georgia"/>
                <w:b/>
                <w:bCs/>
                <w:i/>
                <w:iCs/>
                <w:caps/>
                <w:color w:val="4E4F89"/>
                <w:spacing w:val="5"/>
                <w:szCs w:val="24"/>
                <w:rtl/>
              </w:rPr>
              <w:t xml:space="preserve"> </w:t>
            </w:r>
            <w:r w:rsidRPr="001F4A24">
              <w:rPr>
                <w:rFonts w:ascii="Georgia" w:hAnsi="Georgia" w:hint="cs"/>
                <w:b/>
                <w:bCs/>
                <w:i/>
                <w:iCs/>
                <w:caps/>
                <w:color w:val="4E4F89"/>
                <w:spacing w:val="5"/>
                <w:szCs w:val="24"/>
                <w:rtl/>
              </w:rPr>
              <w:t>כאן</w:t>
            </w:r>
            <w:r w:rsidRPr="00431F13">
              <w:rPr>
                <w:rFonts w:ascii="Georgia" w:hAnsi="Georgia"/>
                <w:b/>
                <w:bCs/>
                <w:i/>
                <w:iCs/>
                <w:caps/>
                <w:color w:val="4E4F89"/>
                <w:spacing w:val="5"/>
                <w:szCs w:val="24"/>
                <w:rtl/>
              </w:rPr>
              <w:fldChar w:fldCharType="end"/>
            </w:r>
            <w:bookmarkEnd w:id="7"/>
          </w:p>
          <w:p w14:paraId="758303D6" w14:textId="77777777" w:rsidR="00BA2B1B" w:rsidRPr="001F4A24" w:rsidRDefault="00BA2B1B" w:rsidP="00B942FF">
            <w:pPr>
              <w:spacing w:line="276" w:lineRule="auto"/>
              <w:rPr>
                <w:b/>
                <w:bCs/>
                <w:szCs w:val="24"/>
                <w:rtl/>
              </w:rPr>
            </w:pPr>
          </w:p>
        </w:tc>
      </w:tr>
      <w:tr w:rsidR="00BA2B1B" w:rsidRPr="001F4A24" w14:paraId="3C6EBC77" w14:textId="77777777" w:rsidTr="00B942FF">
        <w:trPr>
          <w:trHeight w:hRule="exact" w:val="905"/>
        </w:trPr>
        <w:tc>
          <w:tcPr>
            <w:tcW w:w="8520" w:type="dxa"/>
            <w:gridSpan w:val="4"/>
          </w:tcPr>
          <w:p w14:paraId="614DCA26" w14:textId="77777777" w:rsidR="00BA2B1B" w:rsidRPr="00431F13" w:rsidRDefault="00BA2B1B" w:rsidP="00B942FF">
            <w:pPr>
              <w:pStyle w:val="20"/>
              <w:keepLines/>
              <w:numPr>
                <w:ilvl w:val="1"/>
                <w:numId w:val="0"/>
              </w:numPr>
              <w:tabs>
                <w:tab w:val="left" w:pos="850"/>
              </w:tabs>
              <w:spacing w:line="276" w:lineRule="auto"/>
              <w:ind w:left="792" w:hanging="432"/>
              <w:jc w:val="left"/>
              <w:rPr>
                <w:rtl/>
              </w:rPr>
            </w:pPr>
            <w:r w:rsidRPr="00431F13">
              <w:rPr>
                <w:rFonts w:hint="cs"/>
                <w:rtl/>
              </w:rPr>
              <w:t>שם התוכנית</w:t>
            </w:r>
            <w:r w:rsidRPr="00431F13">
              <w:rPr>
                <w:rtl/>
              </w:rPr>
              <w:t xml:space="preserve"> (באנגלית):</w:t>
            </w:r>
          </w:p>
          <w:p w14:paraId="0050F25E" w14:textId="77777777" w:rsidR="00BA2B1B" w:rsidRPr="00431F13" w:rsidRDefault="00BA2B1B" w:rsidP="00B942FF">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Pr>
              <w:instrText>FORMTEXT</w:instrText>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Pr="001F4A24">
              <w:rPr>
                <w:rFonts w:ascii="Georgia" w:hAnsi="Georgia" w:hint="cs"/>
                <w:b/>
                <w:bCs/>
                <w:i/>
                <w:iCs/>
                <w:caps/>
                <w:color w:val="4E4F89"/>
                <w:spacing w:val="5"/>
                <w:szCs w:val="24"/>
                <w:rtl/>
              </w:rPr>
              <w:t>הקלד</w:t>
            </w:r>
            <w:r w:rsidRPr="001F4A24">
              <w:rPr>
                <w:rFonts w:ascii="Georgia" w:hAnsi="Georgia"/>
                <w:b/>
                <w:bCs/>
                <w:i/>
                <w:iCs/>
                <w:caps/>
                <w:color w:val="4E4F89"/>
                <w:spacing w:val="5"/>
                <w:szCs w:val="24"/>
                <w:rtl/>
              </w:rPr>
              <w:t xml:space="preserve"> </w:t>
            </w:r>
            <w:r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tc>
      </w:tr>
      <w:tr w:rsidR="00BA2B1B" w:rsidRPr="001F4A24" w14:paraId="14E09CE6" w14:textId="77777777" w:rsidTr="00B942FF">
        <w:trPr>
          <w:trHeight w:hRule="exact" w:val="851"/>
        </w:trPr>
        <w:tc>
          <w:tcPr>
            <w:tcW w:w="8520" w:type="dxa"/>
            <w:gridSpan w:val="4"/>
          </w:tcPr>
          <w:p w14:paraId="7F410389" w14:textId="77777777" w:rsidR="00BA2B1B" w:rsidRPr="00431F13" w:rsidRDefault="00BA2B1B" w:rsidP="00B942FF">
            <w:pPr>
              <w:pStyle w:val="20"/>
              <w:keepLines/>
              <w:numPr>
                <w:ilvl w:val="1"/>
                <w:numId w:val="0"/>
              </w:numPr>
              <w:tabs>
                <w:tab w:val="left" w:pos="850"/>
              </w:tabs>
              <w:spacing w:line="276" w:lineRule="auto"/>
              <w:ind w:left="792" w:hanging="432"/>
              <w:jc w:val="left"/>
              <w:rPr>
                <w:rtl/>
              </w:rPr>
            </w:pPr>
            <w:r w:rsidRPr="00431F13">
              <w:rPr>
                <w:rFonts w:hint="cs"/>
                <w:rtl/>
              </w:rPr>
              <w:t xml:space="preserve">נושא </w:t>
            </w:r>
            <w:r>
              <w:rPr>
                <w:rFonts w:hint="cs"/>
                <w:rtl/>
              </w:rPr>
              <w:t>התכנית</w:t>
            </w:r>
            <w:r w:rsidRPr="00431F13">
              <w:rPr>
                <w:rFonts w:hint="cs"/>
                <w:rtl/>
              </w:rPr>
              <w:t xml:space="preserve"> על פי סעיף 2 בקול הקורא:</w:t>
            </w:r>
          </w:p>
          <w:p w14:paraId="7C3192FB" w14:textId="77777777" w:rsidR="00BA2B1B" w:rsidRPr="00431F13" w:rsidRDefault="00BA2B1B" w:rsidP="00B942FF">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Pr>
              <w:instrText>FORMTEXT</w:instrText>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Pr="001F4A24">
              <w:rPr>
                <w:rFonts w:ascii="Georgia" w:hAnsi="Georgia" w:hint="cs"/>
                <w:b/>
                <w:bCs/>
                <w:i/>
                <w:iCs/>
                <w:caps/>
                <w:color w:val="4E4F89"/>
                <w:spacing w:val="5"/>
                <w:szCs w:val="24"/>
                <w:rtl/>
              </w:rPr>
              <w:t>הקלד</w:t>
            </w:r>
            <w:r w:rsidRPr="001F4A24">
              <w:rPr>
                <w:rFonts w:ascii="Georgia" w:hAnsi="Georgia"/>
                <w:b/>
                <w:bCs/>
                <w:i/>
                <w:iCs/>
                <w:caps/>
                <w:color w:val="4E4F89"/>
                <w:spacing w:val="5"/>
                <w:szCs w:val="24"/>
                <w:rtl/>
              </w:rPr>
              <w:t xml:space="preserve"> </w:t>
            </w:r>
            <w:r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tc>
      </w:tr>
      <w:tr w:rsidR="00BA2B1B" w:rsidRPr="001F4A24" w14:paraId="7C796609" w14:textId="77777777" w:rsidTr="00B942FF">
        <w:trPr>
          <w:trHeight w:hRule="exact" w:val="851"/>
        </w:trPr>
        <w:tc>
          <w:tcPr>
            <w:tcW w:w="8520" w:type="dxa"/>
            <w:gridSpan w:val="4"/>
          </w:tcPr>
          <w:p w14:paraId="07EFE4D2" w14:textId="77777777" w:rsidR="00BA2B1B" w:rsidRPr="00431F13" w:rsidRDefault="00BA2B1B" w:rsidP="00B942FF">
            <w:pPr>
              <w:pStyle w:val="20"/>
              <w:keepLines/>
              <w:numPr>
                <w:ilvl w:val="1"/>
                <w:numId w:val="0"/>
              </w:numPr>
              <w:tabs>
                <w:tab w:val="left" w:pos="850"/>
              </w:tabs>
              <w:spacing w:line="276" w:lineRule="auto"/>
              <w:ind w:left="792" w:hanging="432"/>
              <w:jc w:val="left"/>
              <w:rPr>
                <w:rtl/>
              </w:rPr>
            </w:pPr>
            <w:r w:rsidRPr="00431F13">
              <w:rPr>
                <w:rFonts w:hint="cs"/>
                <w:rtl/>
              </w:rPr>
              <w:t>מטרת העל של התוכנית:</w:t>
            </w:r>
          </w:p>
          <w:p w14:paraId="192A07C9" w14:textId="77777777" w:rsidR="00BA2B1B" w:rsidRPr="001F4A24" w:rsidRDefault="00BA2B1B" w:rsidP="00B942FF">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Pr>
              <w:instrText>FORMTEXT</w:instrText>
            </w:r>
            <w:r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Pr="001F4A24">
              <w:rPr>
                <w:rFonts w:ascii="Georgia" w:hAnsi="Georgia" w:hint="cs"/>
                <w:b/>
                <w:bCs/>
                <w:i/>
                <w:iCs/>
                <w:caps/>
                <w:color w:val="4E4F89"/>
                <w:spacing w:val="5"/>
                <w:szCs w:val="24"/>
                <w:rtl/>
              </w:rPr>
              <w:t>הקלד</w:t>
            </w:r>
            <w:r w:rsidRPr="001F4A24">
              <w:rPr>
                <w:rFonts w:ascii="Georgia" w:hAnsi="Georgia"/>
                <w:b/>
                <w:bCs/>
                <w:i/>
                <w:iCs/>
                <w:caps/>
                <w:color w:val="4E4F89"/>
                <w:spacing w:val="5"/>
                <w:szCs w:val="24"/>
                <w:rtl/>
              </w:rPr>
              <w:t xml:space="preserve"> </w:t>
            </w:r>
            <w:r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tc>
      </w:tr>
      <w:tr w:rsidR="00BA2B1B" w:rsidRPr="001F4A24" w14:paraId="45AB077E" w14:textId="77777777" w:rsidTr="00B942FF">
        <w:trPr>
          <w:trHeight w:hRule="exact" w:val="1115"/>
        </w:trPr>
        <w:tc>
          <w:tcPr>
            <w:tcW w:w="2840" w:type="dxa"/>
            <w:tcBorders>
              <w:bottom w:val="single" w:sz="6" w:space="0" w:color="auto"/>
            </w:tcBorders>
          </w:tcPr>
          <w:p w14:paraId="584C5410" w14:textId="77777777" w:rsidR="00BA2B1B" w:rsidRDefault="00BA2B1B" w:rsidP="00B942FF">
            <w:pPr>
              <w:pStyle w:val="20"/>
              <w:keepLines/>
              <w:numPr>
                <w:ilvl w:val="1"/>
                <w:numId w:val="0"/>
              </w:numPr>
              <w:tabs>
                <w:tab w:val="left" w:pos="190"/>
              </w:tabs>
              <w:spacing w:line="276" w:lineRule="auto"/>
              <w:ind w:left="615" w:hanging="615"/>
              <w:jc w:val="left"/>
              <w:rPr>
                <w:rtl/>
              </w:rPr>
            </w:pPr>
            <w:r w:rsidRPr="00431F13">
              <w:rPr>
                <w:rtl/>
              </w:rPr>
              <w:t xml:space="preserve">משך </w:t>
            </w:r>
            <w:r>
              <w:rPr>
                <w:rFonts w:hint="cs"/>
                <w:rtl/>
              </w:rPr>
              <w:t>התכנית</w:t>
            </w:r>
            <w:r w:rsidRPr="00431F13">
              <w:rPr>
                <w:rtl/>
              </w:rPr>
              <w:t xml:space="preserve"> (</w:t>
            </w:r>
            <w:r w:rsidRPr="00431F13">
              <w:rPr>
                <w:rFonts w:hint="cs"/>
                <w:rtl/>
              </w:rPr>
              <w:t>חודשים</w:t>
            </w:r>
            <w:r w:rsidRPr="001F4A24">
              <w:rPr>
                <w:rtl/>
              </w:rPr>
              <w:t>):</w:t>
            </w:r>
          </w:p>
          <w:p w14:paraId="0341E021" w14:textId="77777777" w:rsidR="00BA2B1B" w:rsidRPr="00431F13" w:rsidRDefault="00BA2B1B" w:rsidP="00B942FF">
            <w:pPr>
              <w:pStyle w:val="20"/>
              <w:keepLines/>
              <w:numPr>
                <w:ilvl w:val="1"/>
                <w:numId w:val="0"/>
              </w:numPr>
              <w:tabs>
                <w:tab w:val="left" w:pos="190"/>
              </w:tabs>
              <w:spacing w:line="276" w:lineRule="auto"/>
              <w:ind w:left="615" w:hanging="615"/>
              <w:jc w:val="left"/>
              <w:rPr>
                <w:i/>
                <w:iCs/>
                <w:caps/>
                <w:rtl/>
              </w:rPr>
            </w:pPr>
            <w:r w:rsidRPr="00431F13">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Pr="00431F13">
              <w:rPr>
                <w:rtl/>
              </w:rPr>
            </w:r>
            <w:r w:rsidRPr="00431F13">
              <w:rPr>
                <w:rtl/>
              </w:rPr>
              <w:fldChar w:fldCharType="separate"/>
            </w:r>
            <w:r w:rsidRPr="00431F13">
              <w:rPr>
                <w:rFonts w:hint="cs"/>
                <w:rtl/>
              </w:rPr>
              <w:t>הקלד</w:t>
            </w:r>
            <w:r w:rsidRPr="00431F13">
              <w:rPr>
                <w:rtl/>
              </w:rPr>
              <w:t xml:space="preserve"> </w:t>
            </w:r>
            <w:r w:rsidRPr="00431F13">
              <w:rPr>
                <w:rFonts w:hint="cs"/>
                <w:rtl/>
              </w:rPr>
              <w:t>כאן</w:t>
            </w:r>
            <w:r w:rsidRPr="00431F13">
              <w:rPr>
                <w:rtl/>
              </w:rPr>
              <w:fldChar w:fldCharType="end"/>
            </w:r>
          </w:p>
        </w:tc>
        <w:tc>
          <w:tcPr>
            <w:tcW w:w="2840" w:type="dxa"/>
            <w:gridSpan w:val="2"/>
            <w:tcBorders>
              <w:bottom w:val="single" w:sz="6" w:space="0" w:color="auto"/>
            </w:tcBorders>
          </w:tcPr>
          <w:p w14:paraId="113FFE33" w14:textId="77777777" w:rsidR="00BA2B1B" w:rsidRDefault="00BA2B1B" w:rsidP="00B942FF">
            <w:pPr>
              <w:pStyle w:val="20"/>
              <w:keepLines/>
              <w:numPr>
                <w:ilvl w:val="1"/>
                <w:numId w:val="0"/>
              </w:numPr>
              <w:tabs>
                <w:tab w:val="left" w:pos="43"/>
              </w:tabs>
              <w:spacing w:line="276" w:lineRule="auto"/>
              <w:jc w:val="left"/>
              <w:rPr>
                <w:rtl/>
              </w:rPr>
            </w:pPr>
            <w:r w:rsidRPr="00431F13">
              <w:rPr>
                <w:rtl/>
              </w:rPr>
              <w:t xml:space="preserve">תאריך רצוי לתחילת </w:t>
            </w:r>
            <w:r>
              <w:rPr>
                <w:rFonts w:hint="cs"/>
                <w:rtl/>
              </w:rPr>
              <w:t xml:space="preserve">התכנית </w:t>
            </w:r>
            <w:r w:rsidRPr="001F4A24">
              <w:rPr>
                <w:rtl/>
              </w:rPr>
              <w:t>:</w:t>
            </w:r>
          </w:p>
          <w:p w14:paraId="5F07A473" w14:textId="77777777" w:rsidR="00BA2B1B" w:rsidRPr="00431F13" w:rsidRDefault="00BA2B1B" w:rsidP="00B942FF">
            <w:pPr>
              <w:pStyle w:val="20"/>
              <w:keepLines/>
              <w:numPr>
                <w:ilvl w:val="1"/>
                <w:numId w:val="0"/>
              </w:numPr>
              <w:tabs>
                <w:tab w:val="left" w:pos="43"/>
              </w:tabs>
              <w:spacing w:line="276" w:lineRule="auto"/>
              <w:jc w:val="left"/>
              <w:rPr>
                <w:rtl/>
              </w:rPr>
            </w:pPr>
            <w:r w:rsidRPr="00431F13">
              <w:rPr>
                <w:rFonts w:hint="cs"/>
                <w:rtl/>
              </w:rPr>
              <w:t xml:space="preserve"> </w:t>
            </w:r>
            <w:r w:rsidRPr="00431F13">
              <w:rPr>
                <w:rtl/>
              </w:rPr>
              <w:fldChar w:fldCharType="begin">
                <w:ffData>
                  <w:name w:val="Text1"/>
                  <w:enabled/>
                  <w:calcOnExit w:val="0"/>
                  <w:textInput>
                    <w:default w:val="הקלד כאן"/>
                  </w:textInput>
                </w:ffData>
              </w:fldChar>
            </w:r>
            <w:r w:rsidRPr="00431F13">
              <w:rPr>
                <w:rtl/>
              </w:rPr>
              <w:instrText xml:space="preserve"> </w:instrText>
            </w:r>
            <w:r w:rsidRPr="001F4A24">
              <w:instrText>FORMTEXT</w:instrText>
            </w:r>
            <w:r w:rsidRPr="00431F13">
              <w:rPr>
                <w:rtl/>
              </w:rPr>
              <w:instrText xml:space="preserve"> </w:instrText>
            </w:r>
            <w:r w:rsidRPr="00431F13">
              <w:rPr>
                <w:rtl/>
              </w:rPr>
            </w:r>
            <w:r w:rsidRPr="00431F13">
              <w:rPr>
                <w:rtl/>
              </w:rPr>
              <w:fldChar w:fldCharType="separate"/>
            </w:r>
            <w:r w:rsidRPr="00431F13">
              <w:rPr>
                <w:rFonts w:hint="cs"/>
                <w:rtl/>
              </w:rPr>
              <w:t>הקלד</w:t>
            </w:r>
            <w:r w:rsidRPr="00431F13">
              <w:rPr>
                <w:rtl/>
              </w:rPr>
              <w:t xml:space="preserve"> </w:t>
            </w:r>
            <w:r w:rsidRPr="00431F13">
              <w:rPr>
                <w:rFonts w:hint="cs"/>
                <w:rtl/>
              </w:rPr>
              <w:t>כאן</w:t>
            </w:r>
            <w:r w:rsidRPr="00431F13">
              <w:rPr>
                <w:rtl/>
              </w:rPr>
              <w:fldChar w:fldCharType="end"/>
            </w:r>
          </w:p>
        </w:tc>
        <w:tc>
          <w:tcPr>
            <w:tcW w:w="2840" w:type="dxa"/>
            <w:tcBorders>
              <w:bottom w:val="single" w:sz="6" w:space="0" w:color="auto"/>
            </w:tcBorders>
          </w:tcPr>
          <w:p w14:paraId="433CA9EB" w14:textId="77777777" w:rsidR="00BA2B1B" w:rsidRDefault="00BA2B1B" w:rsidP="00B942FF">
            <w:pPr>
              <w:pStyle w:val="20"/>
              <w:keepLines/>
              <w:numPr>
                <w:ilvl w:val="1"/>
                <w:numId w:val="0"/>
              </w:numPr>
              <w:tabs>
                <w:tab w:val="left" w:pos="38"/>
              </w:tabs>
              <w:spacing w:line="276" w:lineRule="auto"/>
              <w:ind w:left="38"/>
              <w:jc w:val="left"/>
              <w:rPr>
                <w:rtl/>
              </w:rPr>
            </w:pPr>
            <w:r w:rsidRPr="00431F13">
              <w:rPr>
                <w:rtl/>
              </w:rPr>
              <w:t>תחום (בהתאם לקול קורא):</w:t>
            </w:r>
          </w:p>
          <w:p w14:paraId="094F638E" w14:textId="77777777" w:rsidR="00BA2B1B" w:rsidRPr="00431F13" w:rsidRDefault="00BA2B1B" w:rsidP="00B942FF">
            <w:pPr>
              <w:pStyle w:val="20"/>
              <w:keepLines/>
              <w:numPr>
                <w:ilvl w:val="1"/>
                <w:numId w:val="0"/>
              </w:numPr>
              <w:tabs>
                <w:tab w:val="left" w:pos="38"/>
              </w:tabs>
              <w:spacing w:line="276" w:lineRule="auto"/>
              <w:ind w:left="38"/>
              <w:jc w:val="left"/>
              <w:rPr>
                <w:rtl/>
              </w:rPr>
            </w:pPr>
            <w:r w:rsidRPr="00431F13">
              <w:rPr>
                <w:rFonts w:hint="cs"/>
                <w:rtl/>
              </w:rPr>
              <w:t xml:space="preserve"> </w:t>
            </w:r>
            <w:r w:rsidRPr="00431F13">
              <w:rPr>
                <w:rtl/>
              </w:rPr>
              <w:fldChar w:fldCharType="begin">
                <w:ffData>
                  <w:name w:val="Text1"/>
                  <w:enabled/>
                  <w:calcOnExit w:val="0"/>
                  <w:textInput>
                    <w:default w:val="הקלד כאן"/>
                  </w:textInput>
                </w:ffData>
              </w:fldChar>
            </w:r>
            <w:r w:rsidRPr="00431F13">
              <w:rPr>
                <w:rtl/>
              </w:rPr>
              <w:instrText xml:space="preserve"> </w:instrText>
            </w:r>
            <w:r w:rsidRPr="001F4A24">
              <w:instrText>FORMTEXT</w:instrText>
            </w:r>
            <w:r w:rsidRPr="00431F13">
              <w:rPr>
                <w:rtl/>
              </w:rPr>
              <w:instrText xml:space="preserve"> </w:instrText>
            </w:r>
            <w:r w:rsidRPr="00431F13">
              <w:rPr>
                <w:rtl/>
              </w:rPr>
            </w:r>
            <w:r w:rsidRPr="00431F13">
              <w:rPr>
                <w:rtl/>
              </w:rPr>
              <w:fldChar w:fldCharType="separate"/>
            </w:r>
            <w:r w:rsidRPr="00431F13">
              <w:rPr>
                <w:rFonts w:hint="cs"/>
                <w:rtl/>
              </w:rPr>
              <w:t>הקלד</w:t>
            </w:r>
            <w:r w:rsidRPr="00431F13">
              <w:rPr>
                <w:rtl/>
              </w:rPr>
              <w:t xml:space="preserve"> </w:t>
            </w:r>
            <w:r w:rsidRPr="00431F13">
              <w:rPr>
                <w:rFonts w:hint="cs"/>
                <w:rtl/>
              </w:rPr>
              <w:t>כאן</w:t>
            </w:r>
            <w:r w:rsidRPr="00431F13">
              <w:rPr>
                <w:rtl/>
              </w:rPr>
              <w:fldChar w:fldCharType="end"/>
            </w:r>
          </w:p>
        </w:tc>
      </w:tr>
      <w:tr w:rsidR="00BA2B1B" w:rsidRPr="001F4A24" w14:paraId="32120FE8" w14:textId="77777777" w:rsidTr="00B942FF">
        <w:trPr>
          <w:trHeight w:hRule="exact" w:val="537"/>
        </w:trPr>
        <w:tc>
          <w:tcPr>
            <w:tcW w:w="4260" w:type="dxa"/>
            <w:gridSpan w:val="2"/>
            <w:tcBorders>
              <w:top w:val="single" w:sz="6" w:space="0" w:color="auto"/>
              <w:bottom w:val="single" w:sz="4" w:space="0" w:color="auto"/>
              <w:right w:val="single" w:sz="4" w:space="0" w:color="auto"/>
            </w:tcBorders>
          </w:tcPr>
          <w:p w14:paraId="4D4B3C7F" w14:textId="77777777" w:rsidR="00BA2B1B" w:rsidRPr="00431F13" w:rsidRDefault="00BA2B1B" w:rsidP="00B942FF">
            <w:pPr>
              <w:pStyle w:val="20"/>
              <w:keepLines/>
              <w:numPr>
                <w:ilvl w:val="1"/>
                <w:numId w:val="0"/>
              </w:numPr>
              <w:tabs>
                <w:tab w:val="left" w:pos="850"/>
                <w:tab w:val="center" w:pos="4152"/>
              </w:tabs>
              <w:spacing w:line="276" w:lineRule="auto"/>
              <w:jc w:val="left"/>
              <w:rPr>
                <w:rtl/>
              </w:rPr>
            </w:pPr>
            <w:r w:rsidRPr="00431F13">
              <w:rPr>
                <w:rtl/>
              </w:rPr>
              <w:t xml:space="preserve">תקציב </w:t>
            </w:r>
            <w:r w:rsidRPr="00431F13">
              <w:rPr>
                <w:rFonts w:hint="cs"/>
                <w:rtl/>
              </w:rPr>
              <w:t>הפרויקט</w:t>
            </w:r>
            <w:r w:rsidRPr="00431F13">
              <w:rPr>
                <w:rtl/>
              </w:rPr>
              <w:t xml:space="preserve"> </w:t>
            </w:r>
            <w:r w:rsidRPr="001F4A24">
              <w:rPr>
                <w:rtl/>
              </w:rPr>
              <w:t xml:space="preserve"> </w:t>
            </w:r>
            <w:r w:rsidRPr="00431F13">
              <w:rPr>
                <w:rtl/>
              </w:rPr>
              <w:t>בש"ח</w:t>
            </w:r>
            <w:r w:rsidRPr="001F4A24">
              <w:rPr>
                <w:rtl/>
              </w:rPr>
              <w:t xml:space="preserve">: </w:t>
            </w:r>
            <w:r w:rsidRPr="00431F13">
              <w:rPr>
                <w:rtl/>
              </w:rPr>
              <w:t xml:space="preserve"> </w:t>
            </w:r>
            <w:r w:rsidRPr="00431F13">
              <w:rPr>
                <w:rtl/>
              </w:rPr>
              <w:fldChar w:fldCharType="begin">
                <w:ffData>
                  <w:name w:val=""/>
                  <w:enabled/>
                  <w:calcOnExit w:val="0"/>
                  <w:textInput>
                    <w:default w:val="הקלד כאן"/>
                  </w:textInput>
                </w:ffData>
              </w:fldChar>
            </w:r>
            <w:r w:rsidRPr="00431F13">
              <w:rPr>
                <w:rtl/>
              </w:rPr>
              <w:instrText xml:space="preserve"> </w:instrText>
            </w:r>
            <w:r w:rsidRPr="001F4A24">
              <w:instrText>FORMTEXT</w:instrText>
            </w:r>
            <w:r w:rsidRPr="00431F13">
              <w:rPr>
                <w:rtl/>
              </w:rPr>
              <w:instrText xml:space="preserve"> </w:instrText>
            </w:r>
            <w:r w:rsidRPr="00431F13">
              <w:rPr>
                <w:rtl/>
              </w:rPr>
            </w:r>
            <w:r w:rsidRPr="00431F13">
              <w:rPr>
                <w:rtl/>
              </w:rPr>
              <w:fldChar w:fldCharType="separate"/>
            </w:r>
            <w:r w:rsidRPr="00431F13">
              <w:rPr>
                <w:rFonts w:hint="cs"/>
                <w:rtl/>
              </w:rPr>
              <w:t>הקלד</w:t>
            </w:r>
            <w:r w:rsidRPr="00431F13">
              <w:rPr>
                <w:rtl/>
              </w:rPr>
              <w:t xml:space="preserve"> </w:t>
            </w:r>
            <w:r w:rsidRPr="00431F13">
              <w:rPr>
                <w:rFonts w:hint="cs"/>
                <w:rtl/>
              </w:rPr>
              <w:t>כאן</w:t>
            </w:r>
            <w:r w:rsidRPr="00431F13">
              <w:rPr>
                <w:rtl/>
              </w:rPr>
              <w:fldChar w:fldCharType="end"/>
            </w:r>
            <w:r>
              <w:rPr>
                <w:rtl/>
              </w:rPr>
              <w:tab/>
            </w:r>
          </w:p>
        </w:tc>
        <w:tc>
          <w:tcPr>
            <w:tcW w:w="4260" w:type="dxa"/>
            <w:gridSpan w:val="2"/>
            <w:tcBorders>
              <w:top w:val="single" w:sz="6" w:space="0" w:color="auto"/>
              <w:left w:val="single" w:sz="4" w:space="0" w:color="auto"/>
              <w:bottom w:val="single" w:sz="4" w:space="0" w:color="auto"/>
            </w:tcBorders>
          </w:tcPr>
          <w:p w14:paraId="5A5CB82A" w14:textId="77777777" w:rsidR="00BA2B1B" w:rsidRPr="001F4A24" w:rsidRDefault="00BA2B1B" w:rsidP="00B942FF">
            <w:pPr>
              <w:pStyle w:val="20"/>
              <w:keepLines/>
              <w:numPr>
                <w:ilvl w:val="1"/>
                <w:numId w:val="0"/>
              </w:numPr>
              <w:tabs>
                <w:tab w:val="left" w:pos="850"/>
                <w:tab w:val="center" w:pos="4152"/>
              </w:tabs>
              <w:spacing w:line="276" w:lineRule="auto"/>
              <w:jc w:val="left"/>
              <w:rPr>
                <w:rtl/>
              </w:rPr>
            </w:pPr>
            <w:r>
              <w:rPr>
                <w:rFonts w:hint="cs"/>
                <w:rtl/>
              </w:rPr>
              <w:t>גובה המענק המבוקש מהמשרד בש"ח:</w:t>
            </w:r>
          </w:p>
        </w:tc>
      </w:tr>
      <w:tr w:rsidR="00BA2B1B" w:rsidRPr="001F4A24" w14:paraId="4A233AAA" w14:textId="77777777" w:rsidTr="00B942FF">
        <w:trPr>
          <w:trHeight w:hRule="exact" w:val="738"/>
        </w:trPr>
        <w:tc>
          <w:tcPr>
            <w:tcW w:w="4260" w:type="dxa"/>
            <w:gridSpan w:val="2"/>
            <w:tcBorders>
              <w:top w:val="single" w:sz="4" w:space="0" w:color="auto"/>
              <w:bottom w:val="single" w:sz="12" w:space="0" w:color="auto"/>
              <w:right w:val="single" w:sz="4" w:space="0" w:color="auto"/>
            </w:tcBorders>
          </w:tcPr>
          <w:p w14:paraId="79F8F94A" w14:textId="77777777" w:rsidR="00BA2B1B" w:rsidRPr="00431F13" w:rsidRDefault="00BA2B1B" w:rsidP="00B942FF">
            <w:pPr>
              <w:pStyle w:val="20"/>
              <w:keepLines/>
              <w:numPr>
                <w:ilvl w:val="1"/>
                <w:numId w:val="0"/>
              </w:numPr>
              <w:tabs>
                <w:tab w:val="left" w:pos="850"/>
              </w:tabs>
              <w:spacing w:line="276" w:lineRule="auto"/>
              <w:jc w:val="left"/>
              <w:rPr>
                <w:i/>
                <w:iCs/>
                <w:caps/>
                <w:rtl/>
              </w:rPr>
            </w:pPr>
            <w:r w:rsidRPr="00431F13">
              <w:rPr>
                <w:rtl/>
              </w:rPr>
              <w:t xml:space="preserve">שם </w:t>
            </w:r>
            <w:r w:rsidRPr="00431F13">
              <w:rPr>
                <w:rFonts w:hint="cs"/>
                <w:rtl/>
              </w:rPr>
              <w:t>המציע</w:t>
            </w:r>
            <w:r w:rsidRPr="00431F13">
              <w:rPr>
                <w:rtl/>
              </w:rPr>
              <w:t xml:space="preserve"> וכתובתו:</w:t>
            </w:r>
            <w:r w:rsidRPr="00431F13">
              <w:rPr>
                <w:rtl/>
              </w:rPr>
              <w:fldChar w:fldCharType="begin">
                <w:ffData>
                  <w:name w:val="Text1"/>
                  <w:enabled/>
                  <w:calcOnExit w:val="0"/>
                  <w:textInput>
                    <w:default w:val="הקלד כאן"/>
                  </w:textInput>
                </w:ffData>
              </w:fldChar>
            </w:r>
            <w:r w:rsidRPr="00431F13">
              <w:rPr>
                <w:rtl/>
              </w:rPr>
              <w:instrText xml:space="preserve"> </w:instrText>
            </w:r>
            <w:r w:rsidRPr="001F4A24">
              <w:instrText>FORMTEXT</w:instrText>
            </w:r>
            <w:r w:rsidRPr="00431F13">
              <w:rPr>
                <w:rtl/>
              </w:rPr>
              <w:instrText xml:space="preserve"> </w:instrText>
            </w:r>
            <w:r w:rsidRPr="00431F13">
              <w:rPr>
                <w:rtl/>
              </w:rPr>
            </w:r>
            <w:r w:rsidRPr="00431F13">
              <w:rPr>
                <w:rtl/>
              </w:rPr>
              <w:fldChar w:fldCharType="separate"/>
            </w:r>
            <w:r w:rsidRPr="00431F13">
              <w:rPr>
                <w:rFonts w:hint="cs"/>
                <w:rtl/>
              </w:rPr>
              <w:t>הקלד</w:t>
            </w:r>
            <w:r w:rsidRPr="00431F13">
              <w:rPr>
                <w:rtl/>
              </w:rPr>
              <w:t xml:space="preserve"> </w:t>
            </w:r>
            <w:r w:rsidRPr="00431F13">
              <w:rPr>
                <w:rFonts w:hint="cs"/>
                <w:rtl/>
              </w:rPr>
              <w:t>כאן</w:t>
            </w:r>
            <w:r w:rsidRPr="00431F13">
              <w:rPr>
                <w:rtl/>
              </w:rPr>
              <w:fldChar w:fldCharType="end"/>
            </w:r>
          </w:p>
        </w:tc>
        <w:tc>
          <w:tcPr>
            <w:tcW w:w="4260" w:type="dxa"/>
            <w:gridSpan w:val="2"/>
            <w:tcBorders>
              <w:top w:val="single" w:sz="4" w:space="0" w:color="auto"/>
              <w:left w:val="single" w:sz="4" w:space="0" w:color="auto"/>
              <w:bottom w:val="single" w:sz="12" w:space="0" w:color="auto"/>
            </w:tcBorders>
          </w:tcPr>
          <w:p w14:paraId="5F808D0F" w14:textId="77777777" w:rsidR="00BA2B1B" w:rsidRDefault="00BA2B1B" w:rsidP="00B942FF">
            <w:pPr>
              <w:pStyle w:val="20"/>
              <w:keepLines/>
              <w:numPr>
                <w:ilvl w:val="1"/>
                <w:numId w:val="0"/>
              </w:numPr>
              <w:tabs>
                <w:tab w:val="left" w:pos="850"/>
              </w:tabs>
              <w:spacing w:line="276" w:lineRule="auto"/>
              <w:jc w:val="left"/>
              <w:rPr>
                <w:i/>
                <w:iCs/>
                <w:caps/>
                <w:rtl/>
              </w:rPr>
            </w:pPr>
            <w:r>
              <w:rPr>
                <w:rFonts w:hint="cs"/>
                <w:i/>
                <w:iCs/>
                <w:caps/>
                <w:rtl/>
              </w:rPr>
              <w:t>מנהל הפרויקט:</w:t>
            </w:r>
            <w:r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Pr="001F4A24">
              <w:rPr>
                <w:rtl/>
              </w:rPr>
            </w:r>
            <w:r w:rsidRPr="001F4A24">
              <w:rPr>
                <w:rtl/>
              </w:rPr>
              <w:fldChar w:fldCharType="separate"/>
            </w:r>
            <w:r w:rsidRPr="001F4A24">
              <w:rPr>
                <w:rFonts w:hint="cs"/>
                <w:rtl/>
              </w:rPr>
              <w:t>הקלד</w:t>
            </w:r>
            <w:r w:rsidRPr="001F4A24">
              <w:rPr>
                <w:rtl/>
              </w:rPr>
              <w:t xml:space="preserve"> </w:t>
            </w:r>
            <w:r w:rsidRPr="001F4A24">
              <w:rPr>
                <w:rFonts w:hint="cs"/>
                <w:rtl/>
              </w:rPr>
              <w:t>כאן</w:t>
            </w:r>
            <w:r w:rsidRPr="001F4A24">
              <w:rPr>
                <w:rtl/>
              </w:rPr>
              <w:fldChar w:fldCharType="end"/>
            </w:r>
          </w:p>
          <w:p w14:paraId="61B057FB" w14:textId="77777777" w:rsidR="00BA2B1B" w:rsidRDefault="00BA2B1B" w:rsidP="00B942FF">
            <w:pPr>
              <w:rPr>
                <w:rtl/>
              </w:rPr>
            </w:pPr>
            <w:r>
              <w:rPr>
                <w:rFonts w:hint="cs"/>
                <w:rtl/>
              </w:rPr>
              <w:t>כתובת מייל:</w:t>
            </w:r>
            <w:r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Pr="001F4A24">
              <w:rPr>
                <w:rtl/>
              </w:rPr>
            </w:r>
            <w:r w:rsidRPr="001F4A24">
              <w:rPr>
                <w:rtl/>
              </w:rPr>
              <w:fldChar w:fldCharType="separate"/>
            </w:r>
            <w:r w:rsidRPr="001F4A24">
              <w:rPr>
                <w:rFonts w:hint="cs"/>
                <w:rtl/>
              </w:rPr>
              <w:t>הקלד</w:t>
            </w:r>
            <w:r w:rsidRPr="001F4A24">
              <w:rPr>
                <w:rtl/>
              </w:rPr>
              <w:t xml:space="preserve"> </w:t>
            </w:r>
            <w:r w:rsidRPr="001F4A24">
              <w:rPr>
                <w:rFonts w:hint="cs"/>
                <w:rtl/>
              </w:rPr>
              <w:t>כאן</w:t>
            </w:r>
            <w:r w:rsidRPr="001F4A24">
              <w:rPr>
                <w:rtl/>
              </w:rPr>
              <w:fldChar w:fldCharType="end"/>
            </w:r>
          </w:p>
          <w:p w14:paraId="452C28BA" w14:textId="77777777" w:rsidR="00BA2B1B" w:rsidRPr="004B27AB" w:rsidRDefault="00BA2B1B" w:rsidP="00B942FF">
            <w:pPr>
              <w:rPr>
                <w:rtl/>
              </w:rPr>
            </w:pPr>
            <w:r>
              <w:rPr>
                <w:rFonts w:hint="cs"/>
                <w:rtl/>
              </w:rPr>
              <w:t>טלפון:</w:t>
            </w:r>
            <w:r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Pr="001F4A24">
              <w:rPr>
                <w:rtl/>
              </w:rPr>
            </w:r>
            <w:r w:rsidRPr="001F4A24">
              <w:rPr>
                <w:rtl/>
              </w:rPr>
              <w:fldChar w:fldCharType="separate"/>
            </w:r>
            <w:r w:rsidRPr="001F4A24">
              <w:rPr>
                <w:rFonts w:hint="cs"/>
                <w:rtl/>
              </w:rPr>
              <w:t>הקלד</w:t>
            </w:r>
            <w:r w:rsidRPr="001F4A24">
              <w:rPr>
                <w:rtl/>
              </w:rPr>
              <w:t xml:space="preserve"> </w:t>
            </w:r>
            <w:r w:rsidRPr="001F4A24">
              <w:rPr>
                <w:rFonts w:hint="cs"/>
                <w:rtl/>
              </w:rPr>
              <w:t>כאן</w:t>
            </w:r>
            <w:r w:rsidRPr="001F4A24">
              <w:rPr>
                <w:rtl/>
              </w:rPr>
              <w:fldChar w:fldCharType="end"/>
            </w:r>
          </w:p>
        </w:tc>
      </w:tr>
    </w:tbl>
    <w:p w14:paraId="448E7675" w14:textId="77777777" w:rsidR="00BA2B1B" w:rsidRPr="003E628E" w:rsidRDefault="00BA2B1B" w:rsidP="00BA2B1B">
      <w:pPr>
        <w:spacing w:line="276" w:lineRule="auto"/>
        <w:rPr>
          <w:szCs w:val="24"/>
          <w:rtl/>
        </w:rPr>
      </w:pPr>
      <w:r w:rsidRPr="003E628E">
        <w:rPr>
          <w:szCs w:val="24"/>
          <w:rtl/>
        </w:rPr>
        <w:br w:type="textWrapping" w:clear="all"/>
      </w:r>
    </w:p>
    <w:p w14:paraId="28633328" w14:textId="77777777" w:rsidR="00BA2B1B" w:rsidRPr="00885845" w:rsidRDefault="00BA2B1B" w:rsidP="00BA2B1B">
      <w:pPr>
        <w:pStyle w:val="1f2"/>
        <w:numPr>
          <w:ilvl w:val="0"/>
          <w:numId w:val="37"/>
        </w:numPr>
        <w:rPr>
          <w:rtl/>
        </w:rPr>
      </w:pPr>
      <w:r w:rsidRPr="00885845">
        <w:rPr>
          <w:rtl/>
        </w:rPr>
        <w:t xml:space="preserve">אישור </w:t>
      </w:r>
      <w:r>
        <w:rPr>
          <w:rtl/>
        </w:rPr>
        <w:t>יזם</w:t>
      </w:r>
      <w:r w:rsidRPr="003E628E">
        <w:rPr>
          <w:rtl/>
        </w:rPr>
        <w:t>:</w:t>
      </w:r>
      <w:r>
        <w:rPr>
          <w:rFonts w:hint="cs"/>
          <w:rtl/>
        </w:rPr>
        <w:t xml:space="preserve"> </w:t>
      </w:r>
    </w:p>
    <w:p w14:paraId="00AE5868" w14:textId="77777777" w:rsidR="00BA2B1B" w:rsidRPr="003E628E" w:rsidRDefault="00BA2B1B" w:rsidP="00BA2B1B">
      <w:pPr>
        <w:spacing w:line="276" w:lineRule="auto"/>
        <w:rPr>
          <w:szCs w:val="24"/>
          <w:rtl/>
        </w:rPr>
      </w:pPr>
      <w:r w:rsidRPr="003E628E">
        <w:rPr>
          <w:szCs w:val="24"/>
          <w:rtl/>
        </w:rPr>
        <w:t>מורשי חתימה מטעם</w:t>
      </w:r>
      <w:r w:rsidRPr="003E628E">
        <w:rPr>
          <w:rFonts w:hint="cs"/>
          <w:szCs w:val="24"/>
          <w:rtl/>
        </w:rPr>
        <w:t xml:space="preserve"> המציע:</w:t>
      </w:r>
    </w:p>
    <w:p w14:paraId="3B823D36" w14:textId="77777777" w:rsidR="00BA2B1B" w:rsidRPr="003E628E" w:rsidRDefault="00BA2B1B" w:rsidP="00BA2B1B">
      <w:pPr>
        <w:spacing w:line="276" w:lineRule="auto"/>
        <w:rPr>
          <w:szCs w:val="24"/>
        </w:rPr>
      </w:pPr>
    </w:p>
    <w:tbl>
      <w:tblPr>
        <w:bidiVisual/>
        <w:tblW w:w="9347" w:type="dxa"/>
        <w:tblLook w:val="04A0" w:firstRow="1" w:lastRow="0" w:firstColumn="1" w:lastColumn="0" w:noHBand="0" w:noVBand="1"/>
      </w:tblPr>
      <w:tblGrid>
        <w:gridCol w:w="1657"/>
        <w:gridCol w:w="640"/>
        <w:gridCol w:w="2390"/>
        <w:gridCol w:w="240"/>
        <w:gridCol w:w="1134"/>
        <w:gridCol w:w="315"/>
        <w:gridCol w:w="1293"/>
        <w:gridCol w:w="425"/>
        <w:gridCol w:w="1253"/>
      </w:tblGrid>
      <w:tr w:rsidR="00BA2B1B" w:rsidRPr="003E628E" w14:paraId="6AF6001C" w14:textId="77777777" w:rsidTr="00B942FF">
        <w:tc>
          <w:tcPr>
            <w:tcW w:w="1657" w:type="dxa"/>
            <w:tcBorders>
              <w:top w:val="single" w:sz="4" w:space="0" w:color="auto"/>
            </w:tcBorders>
          </w:tcPr>
          <w:p w14:paraId="0E7319A3" w14:textId="77777777" w:rsidR="00BA2B1B" w:rsidRPr="003E628E" w:rsidRDefault="00BA2B1B" w:rsidP="00B942FF">
            <w:pPr>
              <w:spacing w:line="276" w:lineRule="auto"/>
              <w:jc w:val="center"/>
              <w:rPr>
                <w:szCs w:val="24"/>
                <w:rtl/>
              </w:rPr>
            </w:pPr>
            <w:r w:rsidRPr="003E628E">
              <w:rPr>
                <w:rFonts w:hint="cs"/>
                <w:szCs w:val="24"/>
                <w:rtl/>
              </w:rPr>
              <w:t>שם</w:t>
            </w:r>
          </w:p>
        </w:tc>
        <w:tc>
          <w:tcPr>
            <w:tcW w:w="640" w:type="dxa"/>
          </w:tcPr>
          <w:p w14:paraId="70AB390F" w14:textId="77777777" w:rsidR="00BA2B1B" w:rsidRPr="003E628E" w:rsidRDefault="00BA2B1B" w:rsidP="00B942FF">
            <w:pPr>
              <w:spacing w:line="276" w:lineRule="auto"/>
              <w:jc w:val="center"/>
              <w:rPr>
                <w:szCs w:val="24"/>
                <w:rtl/>
              </w:rPr>
            </w:pPr>
          </w:p>
        </w:tc>
        <w:tc>
          <w:tcPr>
            <w:tcW w:w="2390" w:type="dxa"/>
            <w:tcBorders>
              <w:top w:val="single" w:sz="4" w:space="0" w:color="auto"/>
            </w:tcBorders>
          </w:tcPr>
          <w:p w14:paraId="73B8F326" w14:textId="77777777" w:rsidR="00BA2B1B" w:rsidRPr="003E628E" w:rsidRDefault="00BA2B1B" w:rsidP="00B942FF">
            <w:pPr>
              <w:spacing w:line="276" w:lineRule="auto"/>
              <w:jc w:val="center"/>
              <w:rPr>
                <w:szCs w:val="24"/>
                <w:rtl/>
              </w:rPr>
            </w:pPr>
            <w:r w:rsidRPr="003E628E">
              <w:rPr>
                <w:rFonts w:hint="cs"/>
                <w:szCs w:val="24"/>
                <w:rtl/>
              </w:rPr>
              <w:t>תפקיד</w:t>
            </w:r>
          </w:p>
        </w:tc>
        <w:tc>
          <w:tcPr>
            <w:tcW w:w="240" w:type="dxa"/>
          </w:tcPr>
          <w:p w14:paraId="1954FF01" w14:textId="77777777" w:rsidR="00BA2B1B" w:rsidRPr="003E628E" w:rsidRDefault="00BA2B1B" w:rsidP="00B942FF">
            <w:pPr>
              <w:spacing w:line="276" w:lineRule="auto"/>
              <w:jc w:val="center"/>
              <w:rPr>
                <w:szCs w:val="24"/>
                <w:rtl/>
              </w:rPr>
            </w:pPr>
          </w:p>
        </w:tc>
        <w:tc>
          <w:tcPr>
            <w:tcW w:w="1134" w:type="dxa"/>
            <w:tcBorders>
              <w:top w:val="single" w:sz="4" w:space="0" w:color="auto"/>
            </w:tcBorders>
          </w:tcPr>
          <w:p w14:paraId="6CC78920" w14:textId="77777777" w:rsidR="00BA2B1B" w:rsidRPr="003E628E" w:rsidRDefault="00BA2B1B" w:rsidP="00B942FF">
            <w:pPr>
              <w:spacing w:line="276" w:lineRule="auto"/>
              <w:jc w:val="center"/>
              <w:rPr>
                <w:szCs w:val="24"/>
                <w:rtl/>
              </w:rPr>
            </w:pPr>
            <w:r w:rsidRPr="003E628E">
              <w:rPr>
                <w:rFonts w:hint="cs"/>
                <w:szCs w:val="24"/>
                <w:rtl/>
              </w:rPr>
              <w:t>ת.ז.</w:t>
            </w:r>
          </w:p>
        </w:tc>
        <w:tc>
          <w:tcPr>
            <w:tcW w:w="315" w:type="dxa"/>
          </w:tcPr>
          <w:p w14:paraId="3DE48091" w14:textId="77777777" w:rsidR="00BA2B1B" w:rsidRPr="003E628E" w:rsidRDefault="00BA2B1B" w:rsidP="00B942FF">
            <w:pPr>
              <w:spacing w:line="276" w:lineRule="auto"/>
              <w:jc w:val="center"/>
              <w:rPr>
                <w:szCs w:val="24"/>
                <w:rtl/>
              </w:rPr>
            </w:pPr>
          </w:p>
        </w:tc>
        <w:tc>
          <w:tcPr>
            <w:tcW w:w="1293" w:type="dxa"/>
            <w:tcBorders>
              <w:top w:val="single" w:sz="4" w:space="0" w:color="auto"/>
            </w:tcBorders>
          </w:tcPr>
          <w:p w14:paraId="022522E8" w14:textId="77777777" w:rsidR="00BA2B1B" w:rsidRPr="003E628E" w:rsidRDefault="00BA2B1B" w:rsidP="00B942FF">
            <w:pPr>
              <w:spacing w:line="276" w:lineRule="auto"/>
              <w:jc w:val="center"/>
              <w:rPr>
                <w:szCs w:val="24"/>
                <w:rtl/>
              </w:rPr>
            </w:pPr>
            <w:r w:rsidRPr="003E628E">
              <w:rPr>
                <w:rFonts w:hint="cs"/>
                <w:szCs w:val="24"/>
                <w:rtl/>
              </w:rPr>
              <w:t>חתימה</w:t>
            </w:r>
          </w:p>
        </w:tc>
        <w:tc>
          <w:tcPr>
            <w:tcW w:w="425" w:type="dxa"/>
          </w:tcPr>
          <w:p w14:paraId="65B8C4CB" w14:textId="77777777" w:rsidR="00BA2B1B" w:rsidRPr="003E628E" w:rsidRDefault="00BA2B1B" w:rsidP="00B942FF">
            <w:pPr>
              <w:spacing w:line="276" w:lineRule="auto"/>
              <w:jc w:val="center"/>
              <w:rPr>
                <w:szCs w:val="24"/>
                <w:rtl/>
              </w:rPr>
            </w:pPr>
          </w:p>
        </w:tc>
        <w:tc>
          <w:tcPr>
            <w:tcW w:w="1253" w:type="dxa"/>
            <w:tcBorders>
              <w:top w:val="single" w:sz="4" w:space="0" w:color="auto"/>
            </w:tcBorders>
          </w:tcPr>
          <w:p w14:paraId="7C628785" w14:textId="77777777" w:rsidR="00BA2B1B" w:rsidRPr="003E628E" w:rsidRDefault="00BA2B1B" w:rsidP="00B942FF">
            <w:pPr>
              <w:spacing w:line="276" w:lineRule="auto"/>
              <w:jc w:val="center"/>
              <w:rPr>
                <w:szCs w:val="24"/>
                <w:rtl/>
              </w:rPr>
            </w:pPr>
            <w:r w:rsidRPr="003E628E">
              <w:rPr>
                <w:rFonts w:hint="cs"/>
                <w:szCs w:val="24"/>
                <w:rtl/>
              </w:rPr>
              <w:t>תאריך</w:t>
            </w:r>
          </w:p>
        </w:tc>
      </w:tr>
      <w:tr w:rsidR="00BA2B1B" w:rsidRPr="003E628E" w14:paraId="7246D91F" w14:textId="77777777" w:rsidTr="00B942FF">
        <w:tc>
          <w:tcPr>
            <w:tcW w:w="1657" w:type="dxa"/>
            <w:tcBorders>
              <w:bottom w:val="single" w:sz="4" w:space="0" w:color="auto"/>
            </w:tcBorders>
          </w:tcPr>
          <w:p w14:paraId="7A6F29AE" w14:textId="77777777" w:rsidR="00BA2B1B" w:rsidRPr="003E628E" w:rsidRDefault="00BA2B1B" w:rsidP="00B942FF">
            <w:pPr>
              <w:spacing w:line="276" w:lineRule="auto"/>
              <w:jc w:val="center"/>
              <w:rPr>
                <w:szCs w:val="24"/>
                <w:rtl/>
              </w:rPr>
            </w:pPr>
          </w:p>
        </w:tc>
        <w:tc>
          <w:tcPr>
            <w:tcW w:w="640" w:type="dxa"/>
          </w:tcPr>
          <w:p w14:paraId="159EEDA0" w14:textId="77777777" w:rsidR="00BA2B1B" w:rsidRPr="003E628E" w:rsidRDefault="00BA2B1B" w:rsidP="00B942FF">
            <w:pPr>
              <w:spacing w:line="276" w:lineRule="auto"/>
              <w:jc w:val="center"/>
              <w:rPr>
                <w:szCs w:val="24"/>
                <w:rtl/>
              </w:rPr>
            </w:pPr>
          </w:p>
        </w:tc>
        <w:tc>
          <w:tcPr>
            <w:tcW w:w="2390" w:type="dxa"/>
            <w:tcBorders>
              <w:bottom w:val="single" w:sz="4" w:space="0" w:color="auto"/>
            </w:tcBorders>
          </w:tcPr>
          <w:p w14:paraId="0D0EDEE2" w14:textId="77777777" w:rsidR="00BA2B1B" w:rsidRPr="003E628E" w:rsidRDefault="00BA2B1B" w:rsidP="00B942FF">
            <w:pPr>
              <w:spacing w:line="276" w:lineRule="auto"/>
              <w:jc w:val="center"/>
              <w:rPr>
                <w:szCs w:val="24"/>
                <w:rtl/>
              </w:rPr>
            </w:pPr>
          </w:p>
        </w:tc>
        <w:tc>
          <w:tcPr>
            <w:tcW w:w="240" w:type="dxa"/>
          </w:tcPr>
          <w:p w14:paraId="0E8929B8" w14:textId="77777777" w:rsidR="00BA2B1B" w:rsidRPr="003E628E" w:rsidRDefault="00BA2B1B" w:rsidP="00B942FF">
            <w:pPr>
              <w:spacing w:line="276" w:lineRule="auto"/>
              <w:jc w:val="center"/>
              <w:rPr>
                <w:szCs w:val="24"/>
                <w:rtl/>
              </w:rPr>
            </w:pPr>
          </w:p>
        </w:tc>
        <w:tc>
          <w:tcPr>
            <w:tcW w:w="1134" w:type="dxa"/>
            <w:tcBorders>
              <w:bottom w:val="single" w:sz="4" w:space="0" w:color="auto"/>
            </w:tcBorders>
          </w:tcPr>
          <w:p w14:paraId="3F12325D" w14:textId="77777777" w:rsidR="00BA2B1B" w:rsidRPr="003E628E" w:rsidRDefault="00BA2B1B" w:rsidP="00B942FF">
            <w:pPr>
              <w:spacing w:line="276" w:lineRule="auto"/>
              <w:jc w:val="center"/>
              <w:rPr>
                <w:szCs w:val="24"/>
                <w:rtl/>
              </w:rPr>
            </w:pPr>
          </w:p>
        </w:tc>
        <w:tc>
          <w:tcPr>
            <w:tcW w:w="315" w:type="dxa"/>
          </w:tcPr>
          <w:p w14:paraId="3822EE4E" w14:textId="77777777" w:rsidR="00BA2B1B" w:rsidRPr="003E628E" w:rsidRDefault="00BA2B1B" w:rsidP="00B942FF">
            <w:pPr>
              <w:spacing w:line="276" w:lineRule="auto"/>
              <w:jc w:val="center"/>
              <w:rPr>
                <w:szCs w:val="24"/>
                <w:rtl/>
              </w:rPr>
            </w:pPr>
          </w:p>
        </w:tc>
        <w:tc>
          <w:tcPr>
            <w:tcW w:w="1293" w:type="dxa"/>
            <w:tcBorders>
              <w:bottom w:val="single" w:sz="4" w:space="0" w:color="auto"/>
            </w:tcBorders>
          </w:tcPr>
          <w:p w14:paraId="2F1CFBFB" w14:textId="77777777" w:rsidR="00BA2B1B" w:rsidRPr="003E628E" w:rsidRDefault="00BA2B1B" w:rsidP="00B942FF">
            <w:pPr>
              <w:spacing w:line="276" w:lineRule="auto"/>
              <w:jc w:val="center"/>
              <w:rPr>
                <w:szCs w:val="24"/>
                <w:rtl/>
              </w:rPr>
            </w:pPr>
          </w:p>
        </w:tc>
        <w:tc>
          <w:tcPr>
            <w:tcW w:w="425" w:type="dxa"/>
          </w:tcPr>
          <w:p w14:paraId="05FB9744" w14:textId="77777777" w:rsidR="00BA2B1B" w:rsidRPr="003E628E" w:rsidRDefault="00BA2B1B" w:rsidP="00B942FF">
            <w:pPr>
              <w:spacing w:line="276" w:lineRule="auto"/>
              <w:jc w:val="center"/>
              <w:rPr>
                <w:szCs w:val="24"/>
                <w:rtl/>
              </w:rPr>
            </w:pPr>
          </w:p>
        </w:tc>
        <w:tc>
          <w:tcPr>
            <w:tcW w:w="1253" w:type="dxa"/>
            <w:tcBorders>
              <w:bottom w:val="single" w:sz="4" w:space="0" w:color="auto"/>
            </w:tcBorders>
          </w:tcPr>
          <w:p w14:paraId="1FE6BF55" w14:textId="77777777" w:rsidR="00BA2B1B" w:rsidRPr="003E628E" w:rsidRDefault="00BA2B1B" w:rsidP="00B942FF">
            <w:pPr>
              <w:spacing w:line="276" w:lineRule="auto"/>
              <w:jc w:val="center"/>
              <w:rPr>
                <w:szCs w:val="24"/>
                <w:rtl/>
              </w:rPr>
            </w:pPr>
          </w:p>
        </w:tc>
      </w:tr>
      <w:tr w:rsidR="00BA2B1B" w:rsidRPr="003E628E" w14:paraId="6791367A" w14:textId="77777777" w:rsidTr="00B942FF">
        <w:trPr>
          <w:trHeight w:val="267"/>
        </w:trPr>
        <w:tc>
          <w:tcPr>
            <w:tcW w:w="1657" w:type="dxa"/>
            <w:tcBorders>
              <w:top w:val="single" w:sz="4" w:space="0" w:color="auto"/>
            </w:tcBorders>
          </w:tcPr>
          <w:p w14:paraId="230471C6" w14:textId="77777777" w:rsidR="00BA2B1B" w:rsidRPr="003E628E" w:rsidRDefault="00BA2B1B" w:rsidP="00B942FF">
            <w:pPr>
              <w:spacing w:line="276" w:lineRule="auto"/>
              <w:jc w:val="center"/>
              <w:rPr>
                <w:szCs w:val="24"/>
                <w:rtl/>
              </w:rPr>
            </w:pPr>
            <w:r w:rsidRPr="003E628E">
              <w:rPr>
                <w:rFonts w:hint="cs"/>
                <w:szCs w:val="24"/>
                <w:rtl/>
              </w:rPr>
              <w:t>שם</w:t>
            </w:r>
          </w:p>
        </w:tc>
        <w:tc>
          <w:tcPr>
            <w:tcW w:w="640" w:type="dxa"/>
          </w:tcPr>
          <w:p w14:paraId="7C8D87FA" w14:textId="77777777" w:rsidR="00BA2B1B" w:rsidRPr="003E628E" w:rsidRDefault="00BA2B1B" w:rsidP="00B942FF">
            <w:pPr>
              <w:spacing w:line="276" w:lineRule="auto"/>
              <w:jc w:val="center"/>
              <w:rPr>
                <w:szCs w:val="24"/>
                <w:rtl/>
              </w:rPr>
            </w:pPr>
          </w:p>
        </w:tc>
        <w:tc>
          <w:tcPr>
            <w:tcW w:w="2390" w:type="dxa"/>
            <w:tcBorders>
              <w:top w:val="single" w:sz="4" w:space="0" w:color="auto"/>
            </w:tcBorders>
          </w:tcPr>
          <w:p w14:paraId="5CA673DC" w14:textId="77777777" w:rsidR="00BA2B1B" w:rsidRPr="003E628E" w:rsidRDefault="00BA2B1B" w:rsidP="00B942FF">
            <w:pPr>
              <w:spacing w:line="276" w:lineRule="auto"/>
              <w:jc w:val="center"/>
              <w:rPr>
                <w:szCs w:val="24"/>
                <w:rtl/>
              </w:rPr>
            </w:pPr>
            <w:r w:rsidRPr="003E628E">
              <w:rPr>
                <w:rFonts w:hint="cs"/>
                <w:szCs w:val="24"/>
                <w:rtl/>
              </w:rPr>
              <w:t>תפקיד</w:t>
            </w:r>
          </w:p>
        </w:tc>
        <w:tc>
          <w:tcPr>
            <w:tcW w:w="240" w:type="dxa"/>
          </w:tcPr>
          <w:p w14:paraId="78B7AA71" w14:textId="77777777" w:rsidR="00BA2B1B" w:rsidRPr="003E628E" w:rsidRDefault="00BA2B1B" w:rsidP="00B942FF">
            <w:pPr>
              <w:spacing w:line="276" w:lineRule="auto"/>
              <w:jc w:val="center"/>
              <w:rPr>
                <w:szCs w:val="24"/>
                <w:rtl/>
              </w:rPr>
            </w:pPr>
          </w:p>
        </w:tc>
        <w:tc>
          <w:tcPr>
            <w:tcW w:w="1134" w:type="dxa"/>
            <w:tcBorders>
              <w:top w:val="single" w:sz="4" w:space="0" w:color="auto"/>
            </w:tcBorders>
          </w:tcPr>
          <w:p w14:paraId="3912A3FE" w14:textId="77777777" w:rsidR="00BA2B1B" w:rsidRPr="003E628E" w:rsidRDefault="00BA2B1B" w:rsidP="00B942FF">
            <w:pPr>
              <w:spacing w:line="276" w:lineRule="auto"/>
              <w:jc w:val="center"/>
              <w:rPr>
                <w:szCs w:val="24"/>
                <w:rtl/>
              </w:rPr>
            </w:pPr>
            <w:r w:rsidRPr="003E628E">
              <w:rPr>
                <w:rFonts w:hint="cs"/>
                <w:szCs w:val="24"/>
                <w:rtl/>
              </w:rPr>
              <w:t>ת.ז.</w:t>
            </w:r>
          </w:p>
        </w:tc>
        <w:tc>
          <w:tcPr>
            <w:tcW w:w="315" w:type="dxa"/>
          </w:tcPr>
          <w:p w14:paraId="1B2A1354" w14:textId="77777777" w:rsidR="00BA2B1B" w:rsidRPr="003E628E" w:rsidRDefault="00BA2B1B" w:rsidP="00B942FF">
            <w:pPr>
              <w:spacing w:line="276" w:lineRule="auto"/>
              <w:jc w:val="center"/>
              <w:rPr>
                <w:szCs w:val="24"/>
                <w:rtl/>
              </w:rPr>
            </w:pPr>
          </w:p>
        </w:tc>
        <w:tc>
          <w:tcPr>
            <w:tcW w:w="1293" w:type="dxa"/>
            <w:tcBorders>
              <w:top w:val="single" w:sz="4" w:space="0" w:color="auto"/>
            </w:tcBorders>
          </w:tcPr>
          <w:p w14:paraId="38343F01" w14:textId="77777777" w:rsidR="00BA2B1B" w:rsidRPr="003E628E" w:rsidRDefault="00BA2B1B" w:rsidP="00B942FF">
            <w:pPr>
              <w:spacing w:line="276" w:lineRule="auto"/>
              <w:jc w:val="center"/>
              <w:rPr>
                <w:szCs w:val="24"/>
                <w:rtl/>
              </w:rPr>
            </w:pPr>
            <w:r w:rsidRPr="003E628E">
              <w:rPr>
                <w:rFonts w:hint="cs"/>
                <w:szCs w:val="24"/>
                <w:rtl/>
              </w:rPr>
              <w:t>חתימה</w:t>
            </w:r>
          </w:p>
        </w:tc>
        <w:tc>
          <w:tcPr>
            <w:tcW w:w="425" w:type="dxa"/>
          </w:tcPr>
          <w:p w14:paraId="4761D9C3" w14:textId="77777777" w:rsidR="00BA2B1B" w:rsidRPr="003E628E" w:rsidRDefault="00BA2B1B" w:rsidP="00B942FF">
            <w:pPr>
              <w:spacing w:line="276" w:lineRule="auto"/>
              <w:jc w:val="center"/>
              <w:rPr>
                <w:szCs w:val="24"/>
                <w:rtl/>
              </w:rPr>
            </w:pPr>
          </w:p>
        </w:tc>
        <w:tc>
          <w:tcPr>
            <w:tcW w:w="1253" w:type="dxa"/>
            <w:tcBorders>
              <w:top w:val="single" w:sz="4" w:space="0" w:color="auto"/>
            </w:tcBorders>
          </w:tcPr>
          <w:p w14:paraId="0FEBE3DC" w14:textId="77777777" w:rsidR="00BA2B1B" w:rsidRPr="003E628E" w:rsidRDefault="00BA2B1B" w:rsidP="00B942FF">
            <w:pPr>
              <w:spacing w:line="276" w:lineRule="auto"/>
              <w:jc w:val="center"/>
              <w:rPr>
                <w:szCs w:val="24"/>
                <w:rtl/>
              </w:rPr>
            </w:pPr>
            <w:r w:rsidRPr="003E628E">
              <w:rPr>
                <w:rFonts w:hint="cs"/>
                <w:szCs w:val="24"/>
                <w:rtl/>
              </w:rPr>
              <w:t>תאריך</w:t>
            </w:r>
          </w:p>
        </w:tc>
      </w:tr>
    </w:tbl>
    <w:p w14:paraId="48E3D211" w14:textId="77777777" w:rsidR="00BA2B1B" w:rsidRDefault="00BA2B1B" w:rsidP="00BA2B1B">
      <w:pPr>
        <w:spacing w:line="276" w:lineRule="auto"/>
        <w:rPr>
          <w:szCs w:val="24"/>
          <w:rtl/>
        </w:rPr>
      </w:pPr>
    </w:p>
    <w:p w14:paraId="66FEB7A8" w14:textId="77777777" w:rsidR="00BA2B1B" w:rsidRPr="003E628E" w:rsidRDefault="00BA2B1B" w:rsidP="00BA2B1B">
      <w:pPr>
        <w:spacing w:line="276" w:lineRule="auto"/>
        <w:rPr>
          <w:szCs w:val="24"/>
          <w:rtl/>
        </w:rPr>
      </w:pPr>
      <w:r w:rsidRPr="003E628E">
        <w:rPr>
          <w:rFonts w:hint="cs"/>
          <w:szCs w:val="24"/>
          <w:rtl/>
        </w:rPr>
        <w:t>אישור עו"ד לכך שהחותמים על מסמכי ההצעה מחייבים את המציע בחתימתם:</w:t>
      </w:r>
    </w:p>
    <w:p w14:paraId="54D88DEF" w14:textId="77777777" w:rsidR="00BA2B1B" w:rsidRPr="003E628E" w:rsidRDefault="00BA2B1B" w:rsidP="00BA2B1B">
      <w:pPr>
        <w:spacing w:line="276" w:lineRule="auto"/>
        <w:rPr>
          <w:szCs w:val="24"/>
          <w:rtl/>
        </w:rPr>
      </w:pPr>
    </w:p>
    <w:tbl>
      <w:tblPr>
        <w:bidiVisual/>
        <w:tblW w:w="0" w:type="auto"/>
        <w:jc w:val="center"/>
        <w:tblLook w:val="01E0" w:firstRow="1" w:lastRow="1" w:firstColumn="1" w:lastColumn="1" w:noHBand="0" w:noVBand="0"/>
      </w:tblPr>
      <w:tblGrid>
        <w:gridCol w:w="3959"/>
        <w:gridCol w:w="1267"/>
        <w:gridCol w:w="2976"/>
      </w:tblGrid>
      <w:tr w:rsidR="00BA2B1B" w:rsidRPr="003E628E" w14:paraId="3FDE812A" w14:textId="77777777" w:rsidTr="00B942FF">
        <w:trPr>
          <w:trHeight w:val="287"/>
          <w:jc w:val="center"/>
        </w:trPr>
        <w:tc>
          <w:tcPr>
            <w:tcW w:w="3959" w:type="dxa"/>
            <w:tcBorders>
              <w:top w:val="single" w:sz="4" w:space="0" w:color="auto"/>
            </w:tcBorders>
          </w:tcPr>
          <w:p w14:paraId="12C9E4DD" w14:textId="77777777" w:rsidR="00BA2B1B" w:rsidRPr="003E628E" w:rsidRDefault="00BA2B1B" w:rsidP="00B942FF">
            <w:pPr>
              <w:spacing w:line="276" w:lineRule="auto"/>
              <w:rPr>
                <w:szCs w:val="24"/>
                <w:rtl/>
              </w:rPr>
            </w:pPr>
            <w:r w:rsidRPr="003E628E">
              <w:rPr>
                <w:rFonts w:hint="cs"/>
                <w:szCs w:val="24"/>
                <w:rtl/>
              </w:rPr>
              <w:t>חתימת עו"ד וחותמת</w:t>
            </w:r>
          </w:p>
        </w:tc>
        <w:tc>
          <w:tcPr>
            <w:tcW w:w="1267" w:type="dxa"/>
          </w:tcPr>
          <w:p w14:paraId="665DC05C" w14:textId="77777777" w:rsidR="00BA2B1B" w:rsidRPr="003E628E" w:rsidRDefault="00BA2B1B" w:rsidP="00B942FF">
            <w:pPr>
              <w:spacing w:line="276" w:lineRule="auto"/>
              <w:rPr>
                <w:szCs w:val="24"/>
                <w:rtl/>
              </w:rPr>
            </w:pPr>
          </w:p>
        </w:tc>
        <w:tc>
          <w:tcPr>
            <w:tcW w:w="2976" w:type="dxa"/>
            <w:tcBorders>
              <w:top w:val="single" w:sz="4" w:space="0" w:color="auto"/>
            </w:tcBorders>
          </w:tcPr>
          <w:p w14:paraId="35A96D9A" w14:textId="77777777" w:rsidR="00BA2B1B" w:rsidRPr="003E628E" w:rsidRDefault="00BA2B1B" w:rsidP="00B942FF">
            <w:pPr>
              <w:spacing w:line="276" w:lineRule="auto"/>
              <w:rPr>
                <w:szCs w:val="24"/>
                <w:rtl/>
              </w:rPr>
            </w:pPr>
            <w:r w:rsidRPr="003E628E">
              <w:rPr>
                <w:rFonts w:hint="cs"/>
                <w:szCs w:val="24"/>
                <w:rtl/>
              </w:rPr>
              <w:t>תאריך</w:t>
            </w:r>
          </w:p>
        </w:tc>
      </w:tr>
    </w:tbl>
    <w:p w14:paraId="560E0864" w14:textId="77777777" w:rsidR="00BA2B1B" w:rsidRPr="003E628E" w:rsidRDefault="00BA2B1B" w:rsidP="00BA2B1B">
      <w:pPr>
        <w:spacing w:line="276" w:lineRule="auto"/>
        <w:rPr>
          <w:szCs w:val="24"/>
        </w:rPr>
      </w:pPr>
      <w:r w:rsidRPr="003E628E">
        <w:rPr>
          <w:b/>
          <w:bCs/>
          <w:szCs w:val="24"/>
        </w:rPr>
        <w:br w:type="page"/>
      </w:r>
    </w:p>
    <w:p w14:paraId="7364BFE3" w14:textId="77777777" w:rsidR="00BA2B1B" w:rsidRPr="003E628E" w:rsidRDefault="00BA2B1B" w:rsidP="00BA2B1B"/>
    <w:p w14:paraId="7B226651" w14:textId="77777777" w:rsidR="00BA2B1B" w:rsidRPr="00885845" w:rsidRDefault="00BA2B1B" w:rsidP="00BA2B1B">
      <w:pPr>
        <w:pStyle w:val="1f2"/>
        <w:numPr>
          <w:ilvl w:val="0"/>
          <w:numId w:val="37"/>
        </w:numPr>
        <w:rPr>
          <w:rtl/>
        </w:rPr>
      </w:pPr>
      <w:r w:rsidRPr="003E628E">
        <w:rPr>
          <w:rFonts w:hint="cs"/>
          <w:rtl/>
        </w:rPr>
        <w:t>מבצעי</w:t>
      </w:r>
      <w:r w:rsidRPr="00885845">
        <w:rPr>
          <w:rFonts w:hint="cs"/>
          <w:rtl/>
        </w:rPr>
        <w:t xml:space="preserve"> התוכנית העיקריים</w:t>
      </w:r>
      <w:r w:rsidRPr="00885845">
        <w:rPr>
          <w:rtl/>
        </w:rPr>
        <w:t>:</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68"/>
        <w:gridCol w:w="2835"/>
      </w:tblGrid>
      <w:tr w:rsidR="00BA2B1B" w:rsidRPr="003E628E" w14:paraId="4C4733A0" w14:textId="77777777" w:rsidTr="00B942FF">
        <w:trPr>
          <w:trHeight w:val="281"/>
          <w:jc w:val="center"/>
        </w:trPr>
        <w:tc>
          <w:tcPr>
            <w:tcW w:w="3168" w:type="dxa"/>
            <w:shd w:val="clear" w:color="auto" w:fill="auto"/>
            <w:hideMark/>
          </w:tcPr>
          <w:p w14:paraId="71BC1F31" w14:textId="77777777" w:rsidR="00BA2B1B" w:rsidRPr="003E628E" w:rsidRDefault="00BA2B1B" w:rsidP="00B942FF">
            <w:pPr>
              <w:spacing w:line="276" w:lineRule="auto"/>
              <w:rPr>
                <w:szCs w:val="24"/>
              </w:rPr>
            </w:pPr>
            <w:r w:rsidRPr="003E628E">
              <w:rPr>
                <w:rFonts w:hint="cs"/>
                <w:szCs w:val="24"/>
                <w:rtl/>
              </w:rPr>
              <w:t>אנגלית</w:t>
            </w:r>
          </w:p>
        </w:tc>
        <w:tc>
          <w:tcPr>
            <w:tcW w:w="3168" w:type="dxa"/>
            <w:shd w:val="clear" w:color="auto" w:fill="auto"/>
            <w:hideMark/>
          </w:tcPr>
          <w:p w14:paraId="59059F0C" w14:textId="77777777" w:rsidR="00BA2B1B" w:rsidRPr="003E628E" w:rsidRDefault="00BA2B1B" w:rsidP="00B942FF">
            <w:pPr>
              <w:spacing w:line="276" w:lineRule="auto"/>
              <w:rPr>
                <w:szCs w:val="24"/>
              </w:rPr>
            </w:pPr>
            <w:r w:rsidRPr="003E628E">
              <w:rPr>
                <w:rFonts w:hint="cs"/>
                <w:szCs w:val="24"/>
                <w:rtl/>
              </w:rPr>
              <w:t>עברית</w:t>
            </w:r>
          </w:p>
        </w:tc>
        <w:tc>
          <w:tcPr>
            <w:tcW w:w="2835" w:type="dxa"/>
            <w:shd w:val="clear" w:color="auto" w:fill="auto"/>
            <w:hideMark/>
          </w:tcPr>
          <w:p w14:paraId="47B38020" w14:textId="77777777" w:rsidR="00BA2B1B" w:rsidRPr="003E628E" w:rsidRDefault="00BA2B1B" w:rsidP="00B942FF">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1</w:t>
            </w:r>
          </w:p>
        </w:tc>
      </w:tr>
      <w:tr w:rsidR="00BA2B1B" w:rsidRPr="003E628E" w14:paraId="7D9BC6A9" w14:textId="77777777" w:rsidTr="00B942FF">
        <w:trPr>
          <w:trHeight w:val="315"/>
          <w:jc w:val="center"/>
        </w:trPr>
        <w:tc>
          <w:tcPr>
            <w:tcW w:w="3168" w:type="dxa"/>
            <w:shd w:val="clear" w:color="auto" w:fill="auto"/>
            <w:noWrap/>
            <w:hideMark/>
          </w:tcPr>
          <w:p w14:paraId="62945F75"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711EFFA4"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D42253F" w14:textId="77777777" w:rsidR="00BA2B1B" w:rsidRPr="003E628E" w:rsidRDefault="00BA2B1B" w:rsidP="00B942FF">
            <w:pPr>
              <w:tabs>
                <w:tab w:val="right" w:pos="2619"/>
              </w:tabs>
              <w:spacing w:line="276" w:lineRule="auto"/>
              <w:rPr>
                <w:szCs w:val="24"/>
              </w:rPr>
            </w:pPr>
            <w:r w:rsidRPr="003E628E">
              <w:rPr>
                <w:rFonts w:hint="cs"/>
                <w:szCs w:val="24"/>
                <w:rtl/>
              </w:rPr>
              <w:t>שם משפחה:</w:t>
            </w:r>
            <w:r w:rsidRPr="003E628E">
              <w:rPr>
                <w:szCs w:val="24"/>
                <w:rtl/>
              </w:rPr>
              <w:tab/>
            </w:r>
          </w:p>
        </w:tc>
      </w:tr>
      <w:tr w:rsidR="00BA2B1B" w:rsidRPr="003E628E" w14:paraId="60FB3B6C" w14:textId="77777777" w:rsidTr="00B942FF">
        <w:trPr>
          <w:trHeight w:val="258"/>
          <w:jc w:val="center"/>
        </w:trPr>
        <w:tc>
          <w:tcPr>
            <w:tcW w:w="3168" w:type="dxa"/>
            <w:shd w:val="clear" w:color="auto" w:fill="auto"/>
            <w:noWrap/>
            <w:hideMark/>
          </w:tcPr>
          <w:p w14:paraId="5C214D5C"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04A1A7F4"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8B4F3D6" w14:textId="77777777" w:rsidR="00BA2B1B" w:rsidRPr="003E628E" w:rsidRDefault="00BA2B1B" w:rsidP="00B942FF">
            <w:pPr>
              <w:spacing w:line="276" w:lineRule="auto"/>
              <w:rPr>
                <w:szCs w:val="24"/>
              </w:rPr>
            </w:pPr>
            <w:r w:rsidRPr="003E628E">
              <w:rPr>
                <w:rFonts w:hint="cs"/>
                <w:szCs w:val="24"/>
                <w:rtl/>
              </w:rPr>
              <w:t>שם פרטי:</w:t>
            </w:r>
          </w:p>
        </w:tc>
      </w:tr>
      <w:tr w:rsidR="00BA2B1B" w:rsidRPr="003E628E" w14:paraId="2C959870" w14:textId="77777777" w:rsidTr="00B942FF">
        <w:trPr>
          <w:trHeight w:val="315"/>
          <w:jc w:val="center"/>
        </w:trPr>
        <w:tc>
          <w:tcPr>
            <w:tcW w:w="6336" w:type="dxa"/>
            <w:gridSpan w:val="2"/>
            <w:shd w:val="clear" w:color="auto" w:fill="auto"/>
            <w:noWrap/>
            <w:hideMark/>
          </w:tcPr>
          <w:p w14:paraId="2123808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6A0713F5" w14:textId="77777777" w:rsidR="00BA2B1B" w:rsidRPr="003E628E" w:rsidRDefault="00BA2B1B" w:rsidP="00B942FF">
            <w:pPr>
              <w:spacing w:line="276" w:lineRule="auto"/>
              <w:rPr>
                <w:szCs w:val="24"/>
                <w:rtl/>
              </w:rPr>
            </w:pPr>
            <w:r w:rsidRPr="003E628E">
              <w:rPr>
                <w:rFonts w:hint="cs"/>
                <w:szCs w:val="24"/>
                <w:rtl/>
              </w:rPr>
              <w:t>מספר תעודת זהות:</w:t>
            </w:r>
          </w:p>
        </w:tc>
      </w:tr>
      <w:tr w:rsidR="00BA2B1B" w:rsidRPr="003E628E" w14:paraId="7C6D9B05" w14:textId="77777777" w:rsidTr="00B942FF">
        <w:trPr>
          <w:trHeight w:val="315"/>
          <w:jc w:val="center"/>
        </w:trPr>
        <w:tc>
          <w:tcPr>
            <w:tcW w:w="6336" w:type="dxa"/>
            <w:gridSpan w:val="2"/>
            <w:shd w:val="clear" w:color="auto" w:fill="auto"/>
            <w:noWrap/>
            <w:hideMark/>
          </w:tcPr>
          <w:p w14:paraId="0205D2E3"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34780BE8" w14:textId="77777777" w:rsidR="00BA2B1B" w:rsidRPr="003E628E" w:rsidRDefault="00BA2B1B" w:rsidP="00B942FF">
            <w:pPr>
              <w:spacing w:line="276" w:lineRule="auto"/>
              <w:rPr>
                <w:szCs w:val="24"/>
              </w:rPr>
            </w:pPr>
            <w:r w:rsidRPr="003E628E">
              <w:rPr>
                <w:rFonts w:hint="cs"/>
                <w:szCs w:val="24"/>
                <w:rtl/>
              </w:rPr>
              <w:t>תואר:</w:t>
            </w:r>
          </w:p>
        </w:tc>
      </w:tr>
      <w:tr w:rsidR="00BA2B1B" w:rsidRPr="003E628E" w14:paraId="3DB99BD5" w14:textId="77777777" w:rsidTr="00B942FF">
        <w:trPr>
          <w:trHeight w:val="326"/>
          <w:jc w:val="center"/>
        </w:trPr>
        <w:tc>
          <w:tcPr>
            <w:tcW w:w="6336" w:type="dxa"/>
            <w:gridSpan w:val="2"/>
            <w:shd w:val="clear" w:color="auto" w:fill="auto"/>
            <w:noWrap/>
            <w:hideMark/>
          </w:tcPr>
          <w:p w14:paraId="13E11A90"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3DC4B0A6" w14:textId="77777777" w:rsidR="00BA2B1B" w:rsidRPr="003E628E" w:rsidRDefault="00BA2B1B" w:rsidP="00B942FF">
            <w:pPr>
              <w:spacing w:line="276" w:lineRule="auto"/>
              <w:rPr>
                <w:szCs w:val="24"/>
              </w:rPr>
            </w:pPr>
            <w:r w:rsidRPr="003E628E">
              <w:rPr>
                <w:rFonts w:hint="cs"/>
                <w:szCs w:val="24"/>
                <w:rtl/>
              </w:rPr>
              <w:t>תפקיד:</w:t>
            </w:r>
          </w:p>
        </w:tc>
      </w:tr>
      <w:tr w:rsidR="00BA2B1B" w:rsidRPr="003E628E" w14:paraId="1A499F99" w14:textId="77777777" w:rsidTr="00B942FF">
        <w:trPr>
          <w:trHeight w:val="227"/>
          <w:jc w:val="center"/>
        </w:trPr>
        <w:tc>
          <w:tcPr>
            <w:tcW w:w="6336" w:type="dxa"/>
            <w:gridSpan w:val="2"/>
            <w:shd w:val="clear" w:color="auto" w:fill="auto"/>
            <w:noWrap/>
            <w:hideMark/>
          </w:tcPr>
          <w:p w14:paraId="149C17D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34A73CF" w14:textId="77777777" w:rsidR="00BA2B1B" w:rsidRPr="003E628E" w:rsidRDefault="00BA2B1B" w:rsidP="00B942FF">
            <w:pPr>
              <w:spacing w:line="276" w:lineRule="auto"/>
              <w:rPr>
                <w:szCs w:val="24"/>
              </w:rPr>
            </w:pPr>
            <w:r w:rsidRPr="003E628E">
              <w:rPr>
                <w:rFonts w:hint="cs"/>
                <w:szCs w:val="24"/>
                <w:rtl/>
              </w:rPr>
              <w:t>שנת לידה:</w:t>
            </w:r>
          </w:p>
        </w:tc>
      </w:tr>
      <w:tr w:rsidR="00BA2B1B" w:rsidRPr="003E628E" w14:paraId="19F0585C" w14:textId="77777777" w:rsidTr="00B942FF">
        <w:trPr>
          <w:trHeight w:val="315"/>
          <w:jc w:val="center"/>
        </w:trPr>
        <w:tc>
          <w:tcPr>
            <w:tcW w:w="6336" w:type="dxa"/>
            <w:gridSpan w:val="2"/>
            <w:shd w:val="clear" w:color="auto" w:fill="auto"/>
            <w:noWrap/>
            <w:hideMark/>
          </w:tcPr>
          <w:p w14:paraId="157C6A6E"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610BBA20" w14:textId="77777777" w:rsidR="00BA2B1B" w:rsidRPr="003E628E" w:rsidRDefault="00BA2B1B" w:rsidP="00B942FF">
            <w:pPr>
              <w:spacing w:line="276" w:lineRule="auto"/>
              <w:rPr>
                <w:szCs w:val="24"/>
              </w:rPr>
            </w:pPr>
            <w:r w:rsidRPr="003E628E">
              <w:rPr>
                <w:szCs w:val="24"/>
                <w:rtl/>
              </w:rPr>
              <w:t>טלפונים:</w:t>
            </w:r>
          </w:p>
        </w:tc>
      </w:tr>
      <w:tr w:rsidR="00BA2B1B" w:rsidRPr="003E628E" w14:paraId="7625D1F0" w14:textId="77777777" w:rsidTr="00B942FF">
        <w:trPr>
          <w:trHeight w:val="315"/>
          <w:jc w:val="center"/>
        </w:trPr>
        <w:tc>
          <w:tcPr>
            <w:tcW w:w="6336" w:type="dxa"/>
            <w:gridSpan w:val="2"/>
            <w:shd w:val="clear" w:color="auto" w:fill="auto"/>
            <w:noWrap/>
            <w:hideMark/>
          </w:tcPr>
          <w:p w14:paraId="347A892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BEB8A4F" w14:textId="77777777" w:rsidR="00BA2B1B" w:rsidRPr="003E628E" w:rsidRDefault="00BA2B1B" w:rsidP="00B942FF">
            <w:pPr>
              <w:spacing w:line="276" w:lineRule="auto"/>
              <w:rPr>
                <w:szCs w:val="24"/>
              </w:rPr>
            </w:pPr>
            <w:r w:rsidRPr="003E628E">
              <w:rPr>
                <w:szCs w:val="24"/>
                <w:rtl/>
              </w:rPr>
              <w:t>משרד</w:t>
            </w:r>
          </w:p>
        </w:tc>
      </w:tr>
      <w:tr w:rsidR="00BA2B1B" w:rsidRPr="003E628E" w14:paraId="16C7666B" w14:textId="77777777" w:rsidTr="00B942FF">
        <w:trPr>
          <w:trHeight w:val="330"/>
          <w:jc w:val="center"/>
        </w:trPr>
        <w:tc>
          <w:tcPr>
            <w:tcW w:w="6336" w:type="dxa"/>
            <w:gridSpan w:val="2"/>
            <w:shd w:val="clear" w:color="auto" w:fill="auto"/>
            <w:noWrap/>
            <w:hideMark/>
          </w:tcPr>
          <w:p w14:paraId="23F3CAD7"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AB96E40" w14:textId="77777777" w:rsidR="00BA2B1B" w:rsidRPr="003E628E" w:rsidRDefault="00BA2B1B" w:rsidP="00B942FF">
            <w:pPr>
              <w:spacing w:line="276" w:lineRule="auto"/>
              <w:rPr>
                <w:szCs w:val="24"/>
              </w:rPr>
            </w:pPr>
            <w:r w:rsidRPr="003E628E">
              <w:rPr>
                <w:szCs w:val="24"/>
                <w:rtl/>
              </w:rPr>
              <w:t>סלולארי</w:t>
            </w:r>
          </w:p>
        </w:tc>
      </w:tr>
      <w:tr w:rsidR="00BA2B1B" w:rsidRPr="003E628E" w14:paraId="7EE26539" w14:textId="77777777" w:rsidTr="00B942FF">
        <w:trPr>
          <w:trHeight w:val="225"/>
          <w:jc w:val="center"/>
        </w:trPr>
        <w:tc>
          <w:tcPr>
            <w:tcW w:w="6336" w:type="dxa"/>
            <w:gridSpan w:val="2"/>
            <w:shd w:val="clear" w:color="auto" w:fill="auto"/>
            <w:noWrap/>
            <w:hideMark/>
          </w:tcPr>
          <w:p w14:paraId="7AB0D030"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6C2FBFEA" w14:textId="77777777" w:rsidR="00BA2B1B" w:rsidRPr="003E628E" w:rsidRDefault="00BA2B1B" w:rsidP="00B942FF">
            <w:pPr>
              <w:spacing w:line="276" w:lineRule="auto"/>
              <w:rPr>
                <w:szCs w:val="24"/>
              </w:rPr>
            </w:pPr>
            <w:r w:rsidRPr="003E628E">
              <w:rPr>
                <w:szCs w:val="24"/>
                <w:rtl/>
              </w:rPr>
              <w:t>פקס</w:t>
            </w:r>
          </w:p>
        </w:tc>
      </w:tr>
      <w:tr w:rsidR="00BA2B1B" w:rsidRPr="003E628E" w14:paraId="669051DC" w14:textId="77777777" w:rsidTr="00B942FF">
        <w:trPr>
          <w:trHeight w:val="234"/>
          <w:jc w:val="center"/>
        </w:trPr>
        <w:tc>
          <w:tcPr>
            <w:tcW w:w="6336" w:type="dxa"/>
            <w:gridSpan w:val="2"/>
            <w:shd w:val="clear" w:color="auto" w:fill="auto"/>
            <w:noWrap/>
            <w:hideMark/>
          </w:tcPr>
          <w:p w14:paraId="4E52273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0B7CF16" w14:textId="77777777" w:rsidR="00BA2B1B" w:rsidRPr="003E628E" w:rsidRDefault="00BA2B1B" w:rsidP="00B942FF">
            <w:pPr>
              <w:spacing w:line="276" w:lineRule="auto"/>
              <w:rPr>
                <w:szCs w:val="24"/>
              </w:rPr>
            </w:pPr>
            <w:r w:rsidRPr="003E628E">
              <w:rPr>
                <w:rFonts w:hint="cs"/>
                <w:szCs w:val="24"/>
                <w:rtl/>
              </w:rPr>
              <w:t>דואר אלקטרוני:</w:t>
            </w:r>
          </w:p>
        </w:tc>
      </w:tr>
      <w:tr w:rsidR="00BA2B1B" w:rsidRPr="003E628E" w14:paraId="1D3B3CE8" w14:textId="77777777" w:rsidTr="00B942FF">
        <w:trPr>
          <w:trHeight w:val="223"/>
          <w:jc w:val="center"/>
        </w:trPr>
        <w:tc>
          <w:tcPr>
            <w:tcW w:w="6336" w:type="dxa"/>
            <w:gridSpan w:val="2"/>
            <w:shd w:val="clear" w:color="auto" w:fill="auto"/>
            <w:noWrap/>
            <w:hideMark/>
          </w:tcPr>
          <w:p w14:paraId="49A16114" w14:textId="77777777" w:rsidR="00BA2B1B" w:rsidRPr="003E628E" w:rsidRDefault="00BA2B1B" w:rsidP="00B942FF">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F161548" w14:textId="77777777" w:rsidR="00BA2B1B" w:rsidRPr="003E628E" w:rsidRDefault="00BA2B1B" w:rsidP="00B942FF">
            <w:pPr>
              <w:spacing w:line="276" w:lineRule="auto"/>
              <w:rPr>
                <w:szCs w:val="24"/>
              </w:rPr>
            </w:pPr>
            <w:r w:rsidRPr="003E628E">
              <w:rPr>
                <w:rFonts w:hint="cs"/>
                <w:szCs w:val="24"/>
                <w:rtl/>
              </w:rPr>
              <w:t>כתובת</w:t>
            </w:r>
          </w:p>
        </w:tc>
      </w:tr>
      <w:tr w:rsidR="00BA2B1B" w:rsidRPr="003E628E" w14:paraId="2437F6AF" w14:textId="77777777" w:rsidTr="00B942FF">
        <w:trPr>
          <w:trHeight w:val="502"/>
          <w:jc w:val="center"/>
        </w:trPr>
        <w:tc>
          <w:tcPr>
            <w:tcW w:w="6336" w:type="dxa"/>
            <w:gridSpan w:val="2"/>
            <w:shd w:val="clear" w:color="auto" w:fill="auto"/>
            <w:noWrap/>
            <w:hideMark/>
          </w:tcPr>
          <w:p w14:paraId="049C4A48"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7ADA4FE5" w14:textId="77777777" w:rsidR="00BA2B1B" w:rsidRPr="003E628E" w:rsidRDefault="00BA2B1B" w:rsidP="00B942FF">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14:paraId="11FF6008" w14:textId="77777777" w:rsidR="00BA2B1B" w:rsidRPr="003E628E" w:rsidRDefault="00BA2B1B" w:rsidP="00BA2B1B">
      <w:pPr>
        <w:spacing w:line="276" w:lineRule="auto"/>
        <w:rPr>
          <w:szCs w:val="24"/>
          <w:rtl/>
        </w:rPr>
      </w:pPr>
    </w:p>
    <w:p w14:paraId="0D13DF30" w14:textId="77777777" w:rsidR="00BA2B1B" w:rsidRPr="003E628E" w:rsidRDefault="00BA2B1B" w:rsidP="00BA2B1B">
      <w:pPr>
        <w:spacing w:line="276" w:lineRule="auto"/>
        <w:rPr>
          <w:szCs w:val="24"/>
          <w:rtl/>
        </w:rPr>
      </w:pPr>
    </w:p>
    <w:p w14:paraId="4E65E477" w14:textId="77777777" w:rsidR="00BA2B1B" w:rsidRPr="003E628E" w:rsidRDefault="00BA2B1B" w:rsidP="00BA2B1B">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68"/>
        <w:gridCol w:w="2835"/>
      </w:tblGrid>
      <w:tr w:rsidR="00BA2B1B" w:rsidRPr="003E628E" w14:paraId="532F17C3" w14:textId="77777777" w:rsidTr="00B942FF">
        <w:trPr>
          <w:trHeight w:val="281"/>
          <w:jc w:val="center"/>
        </w:trPr>
        <w:tc>
          <w:tcPr>
            <w:tcW w:w="3168" w:type="dxa"/>
            <w:shd w:val="clear" w:color="auto" w:fill="auto"/>
            <w:hideMark/>
          </w:tcPr>
          <w:p w14:paraId="35FA93A1" w14:textId="77777777" w:rsidR="00BA2B1B" w:rsidRPr="003E628E" w:rsidRDefault="00BA2B1B" w:rsidP="00B942FF">
            <w:pPr>
              <w:spacing w:line="276" w:lineRule="auto"/>
              <w:rPr>
                <w:szCs w:val="24"/>
              </w:rPr>
            </w:pPr>
            <w:r w:rsidRPr="003E628E">
              <w:rPr>
                <w:rFonts w:hint="cs"/>
                <w:szCs w:val="24"/>
                <w:rtl/>
              </w:rPr>
              <w:t>אנגלית</w:t>
            </w:r>
          </w:p>
        </w:tc>
        <w:tc>
          <w:tcPr>
            <w:tcW w:w="3168" w:type="dxa"/>
            <w:shd w:val="clear" w:color="auto" w:fill="auto"/>
            <w:hideMark/>
          </w:tcPr>
          <w:p w14:paraId="68FE5EA1" w14:textId="77777777" w:rsidR="00BA2B1B" w:rsidRPr="003E628E" w:rsidRDefault="00BA2B1B" w:rsidP="00B942FF">
            <w:pPr>
              <w:spacing w:line="276" w:lineRule="auto"/>
              <w:rPr>
                <w:szCs w:val="24"/>
              </w:rPr>
            </w:pPr>
            <w:r w:rsidRPr="003E628E">
              <w:rPr>
                <w:rFonts w:hint="cs"/>
                <w:szCs w:val="24"/>
                <w:rtl/>
              </w:rPr>
              <w:t>עברית</w:t>
            </w:r>
          </w:p>
        </w:tc>
        <w:tc>
          <w:tcPr>
            <w:tcW w:w="2835" w:type="dxa"/>
            <w:shd w:val="clear" w:color="auto" w:fill="auto"/>
            <w:hideMark/>
          </w:tcPr>
          <w:p w14:paraId="018129D9" w14:textId="77777777" w:rsidR="00BA2B1B" w:rsidRPr="003E628E" w:rsidRDefault="00BA2B1B" w:rsidP="00B942FF">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2</w:t>
            </w:r>
          </w:p>
        </w:tc>
      </w:tr>
      <w:tr w:rsidR="00BA2B1B" w:rsidRPr="003E628E" w14:paraId="358D0D3C" w14:textId="77777777" w:rsidTr="00B942FF">
        <w:trPr>
          <w:trHeight w:val="315"/>
          <w:jc w:val="center"/>
        </w:trPr>
        <w:tc>
          <w:tcPr>
            <w:tcW w:w="3168" w:type="dxa"/>
            <w:shd w:val="clear" w:color="auto" w:fill="auto"/>
            <w:noWrap/>
            <w:hideMark/>
          </w:tcPr>
          <w:p w14:paraId="50AF7AF1" w14:textId="77777777" w:rsidR="00BA2B1B" w:rsidRPr="003E628E" w:rsidRDefault="00BA2B1B" w:rsidP="00B942FF">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14:paraId="770C5274" w14:textId="77777777" w:rsidR="00BA2B1B" w:rsidRPr="004437F3" w:rsidRDefault="00BA2B1B" w:rsidP="00B942FF">
            <w:pPr>
              <w:spacing w:line="276" w:lineRule="auto"/>
              <w:rPr>
                <w:rStyle w:val="affffb"/>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2EC4235A" w14:textId="77777777" w:rsidR="00BA2B1B" w:rsidRPr="003E628E" w:rsidRDefault="00BA2B1B" w:rsidP="00B942FF">
            <w:pPr>
              <w:tabs>
                <w:tab w:val="right" w:pos="2619"/>
              </w:tabs>
              <w:spacing w:line="276" w:lineRule="auto"/>
              <w:rPr>
                <w:szCs w:val="24"/>
              </w:rPr>
            </w:pPr>
            <w:r w:rsidRPr="003E628E">
              <w:rPr>
                <w:rFonts w:hint="cs"/>
                <w:szCs w:val="24"/>
                <w:rtl/>
              </w:rPr>
              <w:t>שם משפחה:</w:t>
            </w:r>
            <w:r w:rsidRPr="003E628E">
              <w:rPr>
                <w:szCs w:val="24"/>
                <w:rtl/>
              </w:rPr>
              <w:tab/>
            </w:r>
          </w:p>
        </w:tc>
      </w:tr>
      <w:tr w:rsidR="00BA2B1B" w:rsidRPr="003E628E" w14:paraId="4C0DFCF1" w14:textId="77777777" w:rsidTr="00B942FF">
        <w:trPr>
          <w:trHeight w:val="258"/>
          <w:jc w:val="center"/>
        </w:trPr>
        <w:tc>
          <w:tcPr>
            <w:tcW w:w="3168" w:type="dxa"/>
            <w:shd w:val="clear" w:color="auto" w:fill="auto"/>
            <w:noWrap/>
            <w:hideMark/>
          </w:tcPr>
          <w:p w14:paraId="7F4192F5"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14:paraId="11AFAAE1" w14:textId="77777777" w:rsidR="00BA2B1B" w:rsidRPr="004437F3" w:rsidRDefault="00BA2B1B" w:rsidP="00B942FF">
            <w:pPr>
              <w:spacing w:line="276" w:lineRule="auto"/>
              <w:rPr>
                <w:rStyle w:val="affffb"/>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1B3B468B" w14:textId="77777777" w:rsidR="00BA2B1B" w:rsidRPr="003E628E" w:rsidRDefault="00BA2B1B" w:rsidP="00B942FF">
            <w:pPr>
              <w:spacing w:line="276" w:lineRule="auto"/>
              <w:rPr>
                <w:szCs w:val="24"/>
              </w:rPr>
            </w:pPr>
            <w:r w:rsidRPr="003E628E">
              <w:rPr>
                <w:rFonts w:hint="cs"/>
                <w:szCs w:val="24"/>
                <w:rtl/>
              </w:rPr>
              <w:t>שם פרטי:</w:t>
            </w:r>
          </w:p>
        </w:tc>
      </w:tr>
      <w:tr w:rsidR="00BA2B1B" w:rsidRPr="003E628E" w14:paraId="5591B452" w14:textId="77777777" w:rsidTr="00B942FF">
        <w:trPr>
          <w:trHeight w:val="315"/>
          <w:jc w:val="center"/>
        </w:trPr>
        <w:tc>
          <w:tcPr>
            <w:tcW w:w="6336" w:type="dxa"/>
            <w:gridSpan w:val="2"/>
            <w:shd w:val="clear" w:color="auto" w:fill="auto"/>
            <w:noWrap/>
            <w:hideMark/>
          </w:tcPr>
          <w:p w14:paraId="4FAD771A"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CBEFA35" w14:textId="77777777" w:rsidR="00BA2B1B" w:rsidRPr="003E628E" w:rsidRDefault="00BA2B1B" w:rsidP="00B942FF">
            <w:pPr>
              <w:spacing w:line="276" w:lineRule="auto"/>
              <w:rPr>
                <w:szCs w:val="24"/>
                <w:rtl/>
              </w:rPr>
            </w:pPr>
            <w:r w:rsidRPr="003E628E">
              <w:rPr>
                <w:rFonts w:hint="cs"/>
                <w:szCs w:val="24"/>
                <w:rtl/>
              </w:rPr>
              <w:t>מספר תעודת זהות:</w:t>
            </w:r>
          </w:p>
        </w:tc>
      </w:tr>
      <w:tr w:rsidR="00BA2B1B" w:rsidRPr="003E628E" w14:paraId="5DF12BED" w14:textId="77777777" w:rsidTr="00B942FF">
        <w:trPr>
          <w:trHeight w:val="315"/>
          <w:jc w:val="center"/>
        </w:trPr>
        <w:tc>
          <w:tcPr>
            <w:tcW w:w="6336" w:type="dxa"/>
            <w:gridSpan w:val="2"/>
            <w:shd w:val="clear" w:color="auto" w:fill="auto"/>
            <w:noWrap/>
            <w:hideMark/>
          </w:tcPr>
          <w:p w14:paraId="51BF8B4C"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3C4FD6D3" w14:textId="77777777" w:rsidR="00BA2B1B" w:rsidRPr="003E628E" w:rsidRDefault="00BA2B1B" w:rsidP="00B942FF">
            <w:pPr>
              <w:spacing w:line="276" w:lineRule="auto"/>
              <w:rPr>
                <w:szCs w:val="24"/>
              </w:rPr>
            </w:pPr>
            <w:r w:rsidRPr="003E628E">
              <w:rPr>
                <w:rFonts w:hint="cs"/>
                <w:szCs w:val="24"/>
                <w:rtl/>
              </w:rPr>
              <w:t>תואר:</w:t>
            </w:r>
          </w:p>
        </w:tc>
      </w:tr>
      <w:tr w:rsidR="00BA2B1B" w:rsidRPr="003E628E" w14:paraId="1F478F79" w14:textId="77777777" w:rsidTr="00B942FF">
        <w:trPr>
          <w:trHeight w:val="326"/>
          <w:jc w:val="center"/>
        </w:trPr>
        <w:tc>
          <w:tcPr>
            <w:tcW w:w="6336" w:type="dxa"/>
            <w:gridSpan w:val="2"/>
            <w:shd w:val="clear" w:color="auto" w:fill="auto"/>
            <w:noWrap/>
            <w:hideMark/>
          </w:tcPr>
          <w:p w14:paraId="082F03AF"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0EAD0939" w14:textId="77777777" w:rsidR="00BA2B1B" w:rsidRPr="003E628E" w:rsidRDefault="00BA2B1B" w:rsidP="00B942FF">
            <w:pPr>
              <w:spacing w:line="276" w:lineRule="auto"/>
              <w:rPr>
                <w:szCs w:val="24"/>
              </w:rPr>
            </w:pPr>
            <w:r w:rsidRPr="003E628E">
              <w:rPr>
                <w:rFonts w:hint="cs"/>
                <w:szCs w:val="24"/>
                <w:rtl/>
              </w:rPr>
              <w:t>תפקיד:</w:t>
            </w:r>
          </w:p>
        </w:tc>
      </w:tr>
      <w:tr w:rsidR="00BA2B1B" w:rsidRPr="003E628E" w14:paraId="41AFE4C6" w14:textId="77777777" w:rsidTr="00B942FF">
        <w:trPr>
          <w:trHeight w:val="227"/>
          <w:jc w:val="center"/>
        </w:trPr>
        <w:tc>
          <w:tcPr>
            <w:tcW w:w="6336" w:type="dxa"/>
            <w:gridSpan w:val="2"/>
            <w:shd w:val="clear" w:color="auto" w:fill="auto"/>
            <w:noWrap/>
            <w:hideMark/>
          </w:tcPr>
          <w:p w14:paraId="1757DE8A"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210115D9" w14:textId="77777777" w:rsidR="00BA2B1B" w:rsidRPr="003E628E" w:rsidRDefault="00BA2B1B" w:rsidP="00B942FF">
            <w:pPr>
              <w:spacing w:line="276" w:lineRule="auto"/>
              <w:rPr>
                <w:szCs w:val="24"/>
              </w:rPr>
            </w:pPr>
            <w:r w:rsidRPr="003E628E">
              <w:rPr>
                <w:rFonts w:hint="cs"/>
                <w:szCs w:val="24"/>
                <w:rtl/>
              </w:rPr>
              <w:t>שנת לידה:</w:t>
            </w:r>
          </w:p>
        </w:tc>
      </w:tr>
      <w:tr w:rsidR="00BA2B1B" w:rsidRPr="003E628E" w14:paraId="491B212B" w14:textId="77777777" w:rsidTr="00B942FF">
        <w:trPr>
          <w:trHeight w:val="315"/>
          <w:jc w:val="center"/>
        </w:trPr>
        <w:tc>
          <w:tcPr>
            <w:tcW w:w="6336" w:type="dxa"/>
            <w:gridSpan w:val="2"/>
            <w:shd w:val="clear" w:color="auto" w:fill="auto"/>
            <w:noWrap/>
            <w:hideMark/>
          </w:tcPr>
          <w:p w14:paraId="13E84996"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15BC82C" w14:textId="77777777" w:rsidR="00BA2B1B" w:rsidRPr="003E628E" w:rsidRDefault="00BA2B1B" w:rsidP="00B942FF">
            <w:pPr>
              <w:spacing w:line="276" w:lineRule="auto"/>
              <w:rPr>
                <w:szCs w:val="24"/>
              </w:rPr>
            </w:pPr>
            <w:r w:rsidRPr="003E628E">
              <w:rPr>
                <w:szCs w:val="24"/>
                <w:rtl/>
              </w:rPr>
              <w:t>טלפונים:</w:t>
            </w:r>
          </w:p>
        </w:tc>
      </w:tr>
      <w:tr w:rsidR="00BA2B1B" w:rsidRPr="003E628E" w14:paraId="60014897" w14:textId="77777777" w:rsidTr="00B942FF">
        <w:trPr>
          <w:trHeight w:val="315"/>
          <w:jc w:val="center"/>
        </w:trPr>
        <w:tc>
          <w:tcPr>
            <w:tcW w:w="6336" w:type="dxa"/>
            <w:gridSpan w:val="2"/>
            <w:shd w:val="clear" w:color="auto" w:fill="auto"/>
            <w:noWrap/>
            <w:hideMark/>
          </w:tcPr>
          <w:p w14:paraId="30D438A7"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88E23D3" w14:textId="77777777" w:rsidR="00BA2B1B" w:rsidRPr="003E628E" w:rsidRDefault="00BA2B1B" w:rsidP="00B942FF">
            <w:pPr>
              <w:spacing w:line="276" w:lineRule="auto"/>
              <w:rPr>
                <w:szCs w:val="24"/>
              </w:rPr>
            </w:pPr>
            <w:r w:rsidRPr="003E628E">
              <w:rPr>
                <w:szCs w:val="24"/>
                <w:rtl/>
              </w:rPr>
              <w:t>משרד</w:t>
            </w:r>
          </w:p>
        </w:tc>
      </w:tr>
      <w:tr w:rsidR="00BA2B1B" w:rsidRPr="003E628E" w14:paraId="01048CFE" w14:textId="77777777" w:rsidTr="00B942FF">
        <w:trPr>
          <w:trHeight w:val="330"/>
          <w:jc w:val="center"/>
        </w:trPr>
        <w:tc>
          <w:tcPr>
            <w:tcW w:w="6336" w:type="dxa"/>
            <w:gridSpan w:val="2"/>
            <w:shd w:val="clear" w:color="auto" w:fill="auto"/>
            <w:noWrap/>
            <w:hideMark/>
          </w:tcPr>
          <w:p w14:paraId="2C4ABB1F"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49F96E2D" w14:textId="77777777" w:rsidR="00BA2B1B" w:rsidRPr="003E628E" w:rsidRDefault="00BA2B1B" w:rsidP="00B942FF">
            <w:pPr>
              <w:spacing w:line="276" w:lineRule="auto"/>
              <w:rPr>
                <w:szCs w:val="24"/>
              </w:rPr>
            </w:pPr>
            <w:r w:rsidRPr="003E628E">
              <w:rPr>
                <w:szCs w:val="24"/>
                <w:rtl/>
              </w:rPr>
              <w:t>סלולארי</w:t>
            </w:r>
          </w:p>
        </w:tc>
      </w:tr>
      <w:tr w:rsidR="00BA2B1B" w:rsidRPr="003E628E" w14:paraId="27248ACC" w14:textId="77777777" w:rsidTr="00B942FF">
        <w:trPr>
          <w:trHeight w:val="225"/>
          <w:jc w:val="center"/>
        </w:trPr>
        <w:tc>
          <w:tcPr>
            <w:tcW w:w="6336" w:type="dxa"/>
            <w:gridSpan w:val="2"/>
            <w:shd w:val="clear" w:color="auto" w:fill="auto"/>
            <w:noWrap/>
            <w:hideMark/>
          </w:tcPr>
          <w:p w14:paraId="26A19B2E"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20CB0250" w14:textId="77777777" w:rsidR="00BA2B1B" w:rsidRPr="003E628E" w:rsidRDefault="00BA2B1B" w:rsidP="00B942FF">
            <w:pPr>
              <w:spacing w:line="276" w:lineRule="auto"/>
              <w:rPr>
                <w:szCs w:val="24"/>
              </w:rPr>
            </w:pPr>
            <w:r w:rsidRPr="003E628E">
              <w:rPr>
                <w:szCs w:val="24"/>
                <w:rtl/>
              </w:rPr>
              <w:t>פקס</w:t>
            </w:r>
          </w:p>
        </w:tc>
      </w:tr>
      <w:tr w:rsidR="00BA2B1B" w:rsidRPr="003E628E" w14:paraId="20B1FF8D" w14:textId="77777777" w:rsidTr="00B942FF">
        <w:trPr>
          <w:trHeight w:val="234"/>
          <w:jc w:val="center"/>
        </w:trPr>
        <w:tc>
          <w:tcPr>
            <w:tcW w:w="6336" w:type="dxa"/>
            <w:gridSpan w:val="2"/>
            <w:shd w:val="clear" w:color="auto" w:fill="auto"/>
            <w:noWrap/>
            <w:hideMark/>
          </w:tcPr>
          <w:p w14:paraId="3FED7A2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14732729" w14:textId="77777777" w:rsidR="00BA2B1B" w:rsidRPr="003E628E" w:rsidRDefault="00BA2B1B" w:rsidP="00B942FF">
            <w:pPr>
              <w:spacing w:line="276" w:lineRule="auto"/>
              <w:rPr>
                <w:szCs w:val="24"/>
              </w:rPr>
            </w:pPr>
            <w:r w:rsidRPr="003E628E">
              <w:rPr>
                <w:rFonts w:hint="cs"/>
                <w:szCs w:val="24"/>
                <w:rtl/>
              </w:rPr>
              <w:t>דואר אלקטרוני:</w:t>
            </w:r>
          </w:p>
        </w:tc>
      </w:tr>
      <w:tr w:rsidR="00BA2B1B" w:rsidRPr="003E628E" w14:paraId="1F628A1E" w14:textId="77777777" w:rsidTr="00B942FF">
        <w:trPr>
          <w:trHeight w:val="223"/>
          <w:jc w:val="center"/>
        </w:trPr>
        <w:tc>
          <w:tcPr>
            <w:tcW w:w="6336" w:type="dxa"/>
            <w:gridSpan w:val="2"/>
            <w:shd w:val="clear" w:color="auto" w:fill="auto"/>
            <w:noWrap/>
            <w:hideMark/>
          </w:tcPr>
          <w:p w14:paraId="67A58BC7"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54F03D0A" w14:textId="77777777" w:rsidR="00BA2B1B" w:rsidRPr="003E628E" w:rsidRDefault="00BA2B1B" w:rsidP="00B942FF">
            <w:pPr>
              <w:spacing w:line="276" w:lineRule="auto"/>
              <w:rPr>
                <w:szCs w:val="24"/>
              </w:rPr>
            </w:pPr>
            <w:r w:rsidRPr="003E628E">
              <w:rPr>
                <w:rFonts w:hint="cs"/>
                <w:szCs w:val="24"/>
                <w:rtl/>
              </w:rPr>
              <w:t>כתובת</w:t>
            </w:r>
          </w:p>
        </w:tc>
      </w:tr>
      <w:tr w:rsidR="00BA2B1B" w:rsidRPr="003E628E" w14:paraId="6F2B44A5" w14:textId="77777777" w:rsidTr="00B942FF">
        <w:trPr>
          <w:trHeight w:val="502"/>
          <w:jc w:val="center"/>
        </w:trPr>
        <w:tc>
          <w:tcPr>
            <w:tcW w:w="6336" w:type="dxa"/>
            <w:gridSpan w:val="2"/>
            <w:shd w:val="clear" w:color="auto" w:fill="auto"/>
            <w:noWrap/>
            <w:hideMark/>
          </w:tcPr>
          <w:p w14:paraId="2259607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59D583B9" w14:textId="77777777" w:rsidR="00BA2B1B" w:rsidRPr="003E628E" w:rsidRDefault="00BA2B1B" w:rsidP="00B942FF">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14:paraId="69F5521E" w14:textId="77777777" w:rsidR="00BA2B1B" w:rsidRPr="003E628E" w:rsidRDefault="00BA2B1B" w:rsidP="00BA2B1B">
      <w:pPr>
        <w:spacing w:line="276" w:lineRule="auto"/>
        <w:rPr>
          <w:szCs w:val="24"/>
          <w:rtl/>
        </w:rPr>
      </w:pPr>
    </w:p>
    <w:p w14:paraId="035C438F" w14:textId="77777777" w:rsidR="00BA2B1B" w:rsidRPr="003E628E" w:rsidRDefault="00BA2B1B" w:rsidP="00BA2B1B">
      <w:pPr>
        <w:spacing w:line="276" w:lineRule="auto"/>
        <w:rPr>
          <w:szCs w:val="24"/>
          <w:rtl/>
        </w:rPr>
      </w:pPr>
    </w:p>
    <w:p w14:paraId="059885B1" w14:textId="77777777" w:rsidR="00BA2B1B" w:rsidRPr="003E628E" w:rsidRDefault="00BA2B1B" w:rsidP="00BA2B1B">
      <w:pPr>
        <w:bidi w:val="0"/>
        <w:spacing w:after="200" w:line="276" w:lineRule="auto"/>
        <w:rPr>
          <w:szCs w:val="24"/>
        </w:rPr>
      </w:pPr>
      <w:r w:rsidRPr="003E628E">
        <w:rPr>
          <w:szCs w:val="24"/>
          <w:rtl/>
        </w:rPr>
        <w:br w:type="page"/>
      </w:r>
    </w:p>
    <w:p w14:paraId="474D8861" w14:textId="77777777" w:rsidR="00BA2B1B" w:rsidRPr="003E628E" w:rsidRDefault="00BA2B1B" w:rsidP="00BA2B1B">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68"/>
        <w:gridCol w:w="2835"/>
      </w:tblGrid>
      <w:tr w:rsidR="00BA2B1B" w:rsidRPr="003E628E" w14:paraId="19BDC05C" w14:textId="77777777" w:rsidTr="00B942FF">
        <w:trPr>
          <w:trHeight w:val="281"/>
          <w:jc w:val="center"/>
        </w:trPr>
        <w:tc>
          <w:tcPr>
            <w:tcW w:w="3168" w:type="dxa"/>
            <w:shd w:val="clear" w:color="auto" w:fill="auto"/>
            <w:hideMark/>
          </w:tcPr>
          <w:p w14:paraId="0475CA1B" w14:textId="77777777" w:rsidR="00BA2B1B" w:rsidRPr="003E628E" w:rsidRDefault="00BA2B1B" w:rsidP="00B942FF">
            <w:pPr>
              <w:spacing w:line="276" w:lineRule="auto"/>
              <w:rPr>
                <w:szCs w:val="24"/>
              </w:rPr>
            </w:pPr>
            <w:r w:rsidRPr="003E628E">
              <w:rPr>
                <w:rFonts w:hint="cs"/>
                <w:szCs w:val="24"/>
                <w:rtl/>
              </w:rPr>
              <w:t>אנגלית</w:t>
            </w:r>
          </w:p>
        </w:tc>
        <w:tc>
          <w:tcPr>
            <w:tcW w:w="3168" w:type="dxa"/>
            <w:shd w:val="clear" w:color="auto" w:fill="auto"/>
            <w:hideMark/>
          </w:tcPr>
          <w:p w14:paraId="35D7319F" w14:textId="77777777" w:rsidR="00BA2B1B" w:rsidRPr="003E628E" w:rsidRDefault="00BA2B1B" w:rsidP="00B942FF">
            <w:pPr>
              <w:spacing w:line="276" w:lineRule="auto"/>
              <w:rPr>
                <w:szCs w:val="24"/>
              </w:rPr>
            </w:pPr>
            <w:r w:rsidRPr="003E628E">
              <w:rPr>
                <w:rFonts w:hint="cs"/>
                <w:szCs w:val="24"/>
                <w:rtl/>
              </w:rPr>
              <w:t>עברית</w:t>
            </w:r>
          </w:p>
        </w:tc>
        <w:tc>
          <w:tcPr>
            <w:tcW w:w="2835" w:type="dxa"/>
            <w:shd w:val="clear" w:color="auto" w:fill="auto"/>
            <w:hideMark/>
          </w:tcPr>
          <w:p w14:paraId="1B976300" w14:textId="77777777" w:rsidR="00BA2B1B" w:rsidRPr="003E628E" w:rsidRDefault="00BA2B1B" w:rsidP="00B942FF">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3</w:t>
            </w:r>
          </w:p>
        </w:tc>
      </w:tr>
      <w:tr w:rsidR="00BA2B1B" w:rsidRPr="003E628E" w14:paraId="7F793A0B" w14:textId="77777777" w:rsidTr="00B942FF">
        <w:trPr>
          <w:trHeight w:val="315"/>
          <w:jc w:val="center"/>
        </w:trPr>
        <w:tc>
          <w:tcPr>
            <w:tcW w:w="3168" w:type="dxa"/>
            <w:shd w:val="clear" w:color="auto" w:fill="auto"/>
            <w:noWrap/>
            <w:hideMark/>
          </w:tcPr>
          <w:p w14:paraId="1F89363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6DF240BC"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01AA5B32" w14:textId="77777777" w:rsidR="00BA2B1B" w:rsidRPr="003E628E" w:rsidRDefault="00BA2B1B" w:rsidP="00B942FF">
            <w:pPr>
              <w:tabs>
                <w:tab w:val="right" w:pos="2619"/>
              </w:tabs>
              <w:spacing w:line="276" w:lineRule="auto"/>
              <w:rPr>
                <w:szCs w:val="24"/>
              </w:rPr>
            </w:pPr>
            <w:r w:rsidRPr="003E628E">
              <w:rPr>
                <w:rFonts w:hint="cs"/>
                <w:szCs w:val="24"/>
                <w:rtl/>
              </w:rPr>
              <w:t>שם משפחה:</w:t>
            </w:r>
            <w:r w:rsidRPr="003E628E">
              <w:rPr>
                <w:szCs w:val="24"/>
                <w:rtl/>
              </w:rPr>
              <w:tab/>
            </w:r>
          </w:p>
        </w:tc>
      </w:tr>
      <w:tr w:rsidR="00BA2B1B" w:rsidRPr="003E628E" w14:paraId="50E5BB6E" w14:textId="77777777" w:rsidTr="00B942FF">
        <w:trPr>
          <w:trHeight w:val="258"/>
          <w:jc w:val="center"/>
        </w:trPr>
        <w:tc>
          <w:tcPr>
            <w:tcW w:w="3168" w:type="dxa"/>
            <w:shd w:val="clear" w:color="auto" w:fill="auto"/>
            <w:noWrap/>
            <w:hideMark/>
          </w:tcPr>
          <w:p w14:paraId="68B4B0A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76E906CC"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64B6B90B" w14:textId="77777777" w:rsidR="00BA2B1B" w:rsidRPr="003E628E" w:rsidRDefault="00BA2B1B" w:rsidP="00B942FF">
            <w:pPr>
              <w:spacing w:line="276" w:lineRule="auto"/>
              <w:rPr>
                <w:szCs w:val="24"/>
              </w:rPr>
            </w:pPr>
            <w:r w:rsidRPr="003E628E">
              <w:rPr>
                <w:rFonts w:hint="cs"/>
                <w:szCs w:val="24"/>
                <w:rtl/>
              </w:rPr>
              <w:t>שם פרטי:</w:t>
            </w:r>
          </w:p>
        </w:tc>
      </w:tr>
      <w:tr w:rsidR="00BA2B1B" w:rsidRPr="003E628E" w14:paraId="168E85A0" w14:textId="77777777" w:rsidTr="00B942FF">
        <w:trPr>
          <w:trHeight w:val="315"/>
          <w:jc w:val="center"/>
        </w:trPr>
        <w:tc>
          <w:tcPr>
            <w:tcW w:w="6336" w:type="dxa"/>
            <w:gridSpan w:val="2"/>
            <w:shd w:val="clear" w:color="auto" w:fill="auto"/>
            <w:noWrap/>
            <w:hideMark/>
          </w:tcPr>
          <w:p w14:paraId="18543C09"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728FED46" w14:textId="77777777" w:rsidR="00BA2B1B" w:rsidRPr="003E628E" w:rsidRDefault="00BA2B1B" w:rsidP="00B942FF">
            <w:pPr>
              <w:spacing w:line="276" w:lineRule="auto"/>
              <w:rPr>
                <w:szCs w:val="24"/>
                <w:rtl/>
              </w:rPr>
            </w:pPr>
            <w:r w:rsidRPr="003E628E">
              <w:rPr>
                <w:rFonts w:hint="cs"/>
                <w:szCs w:val="24"/>
                <w:rtl/>
              </w:rPr>
              <w:t>מספר תעודת זהות:</w:t>
            </w:r>
          </w:p>
        </w:tc>
      </w:tr>
      <w:tr w:rsidR="00BA2B1B" w:rsidRPr="003E628E" w14:paraId="7F7F9EE2" w14:textId="77777777" w:rsidTr="00B942FF">
        <w:trPr>
          <w:trHeight w:val="315"/>
          <w:jc w:val="center"/>
        </w:trPr>
        <w:tc>
          <w:tcPr>
            <w:tcW w:w="6336" w:type="dxa"/>
            <w:gridSpan w:val="2"/>
            <w:shd w:val="clear" w:color="auto" w:fill="auto"/>
            <w:noWrap/>
            <w:hideMark/>
          </w:tcPr>
          <w:p w14:paraId="74A913E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156C86E4" w14:textId="77777777" w:rsidR="00BA2B1B" w:rsidRPr="003E628E" w:rsidRDefault="00BA2B1B" w:rsidP="00B942FF">
            <w:pPr>
              <w:spacing w:line="276" w:lineRule="auto"/>
              <w:rPr>
                <w:szCs w:val="24"/>
              </w:rPr>
            </w:pPr>
            <w:r w:rsidRPr="003E628E">
              <w:rPr>
                <w:rFonts w:hint="cs"/>
                <w:szCs w:val="24"/>
                <w:rtl/>
              </w:rPr>
              <w:t>תואר:</w:t>
            </w:r>
          </w:p>
        </w:tc>
      </w:tr>
      <w:tr w:rsidR="00BA2B1B" w:rsidRPr="003E628E" w14:paraId="77855B26" w14:textId="77777777" w:rsidTr="00B942FF">
        <w:trPr>
          <w:trHeight w:val="326"/>
          <w:jc w:val="center"/>
        </w:trPr>
        <w:tc>
          <w:tcPr>
            <w:tcW w:w="6336" w:type="dxa"/>
            <w:gridSpan w:val="2"/>
            <w:shd w:val="clear" w:color="auto" w:fill="auto"/>
            <w:noWrap/>
            <w:hideMark/>
          </w:tcPr>
          <w:p w14:paraId="5DFF3DEF"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23F7E127" w14:textId="77777777" w:rsidR="00BA2B1B" w:rsidRPr="003E628E" w:rsidRDefault="00BA2B1B" w:rsidP="00B942FF">
            <w:pPr>
              <w:spacing w:line="276" w:lineRule="auto"/>
              <w:rPr>
                <w:szCs w:val="24"/>
              </w:rPr>
            </w:pPr>
            <w:r w:rsidRPr="003E628E">
              <w:rPr>
                <w:rFonts w:hint="cs"/>
                <w:szCs w:val="24"/>
                <w:rtl/>
              </w:rPr>
              <w:t>תפקיד:</w:t>
            </w:r>
          </w:p>
        </w:tc>
      </w:tr>
      <w:tr w:rsidR="00BA2B1B" w:rsidRPr="003E628E" w14:paraId="172BD0C8" w14:textId="77777777" w:rsidTr="00B942FF">
        <w:trPr>
          <w:trHeight w:val="227"/>
          <w:jc w:val="center"/>
        </w:trPr>
        <w:tc>
          <w:tcPr>
            <w:tcW w:w="6336" w:type="dxa"/>
            <w:gridSpan w:val="2"/>
            <w:shd w:val="clear" w:color="auto" w:fill="auto"/>
            <w:noWrap/>
            <w:hideMark/>
          </w:tcPr>
          <w:p w14:paraId="5206B3A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6627927E" w14:textId="77777777" w:rsidR="00BA2B1B" w:rsidRPr="003E628E" w:rsidRDefault="00BA2B1B" w:rsidP="00B942FF">
            <w:pPr>
              <w:spacing w:line="276" w:lineRule="auto"/>
              <w:rPr>
                <w:szCs w:val="24"/>
              </w:rPr>
            </w:pPr>
            <w:r w:rsidRPr="003E628E">
              <w:rPr>
                <w:rFonts w:hint="cs"/>
                <w:szCs w:val="24"/>
                <w:rtl/>
              </w:rPr>
              <w:t>שנת לידה:</w:t>
            </w:r>
          </w:p>
        </w:tc>
      </w:tr>
      <w:tr w:rsidR="00BA2B1B" w:rsidRPr="003E628E" w14:paraId="243C6DE1" w14:textId="77777777" w:rsidTr="00B942FF">
        <w:trPr>
          <w:trHeight w:val="315"/>
          <w:jc w:val="center"/>
        </w:trPr>
        <w:tc>
          <w:tcPr>
            <w:tcW w:w="6336" w:type="dxa"/>
            <w:gridSpan w:val="2"/>
            <w:shd w:val="clear" w:color="auto" w:fill="auto"/>
            <w:noWrap/>
            <w:hideMark/>
          </w:tcPr>
          <w:p w14:paraId="06F53671"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08363FDB" w14:textId="77777777" w:rsidR="00BA2B1B" w:rsidRPr="003E628E" w:rsidRDefault="00BA2B1B" w:rsidP="00B942FF">
            <w:pPr>
              <w:spacing w:line="276" w:lineRule="auto"/>
              <w:rPr>
                <w:szCs w:val="24"/>
              </w:rPr>
            </w:pPr>
            <w:r w:rsidRPr="003E628E">
              <w:rPr>
                <w:szCs w:val="24"/>
                <w:rtl/>
              </w:rPr>
              <w:t>טלפונים:</w:t>
            </w:r>
          </w:p>
        </w:tc>
      </w:tr>
      <w:tr w:rsidR="00BA2B1B" w:rsidRPr="003E628E" w14:paraId="694DBB97" w14:textId="77777777" w:rsidTr="00B942FF">
        <w:trPr>
          <w:trHeight w:val="315"/>
          <w:jc w:val="center"/>
        </w:trPr>
        <w:tc>
          <w:tcPr>
            <w:tcW w:w="6336" w:type="dxa"/>
            <w:gridSpan w:val="2"/>
            <w:shd w:val="clear" w:color="auto" w:fill="auto"/>
            <w:noWrap/>
            <w:hideMark/>
          </w:tcPr>
          <w:p w14:paraId="3D5028D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473C2469" w14:textId="77777777" w:rsidR="00BA2B1B" w:rsidRPr="003E628E" w:rsidRDefault="00BA2B1B" w:rsidP="00B942FF">
            <w:pPr>
              <w:spacing w:line="276" w:lineRule="auto"/>
              <w:rPr>
                <w:szCs w:val="24"/>
              </w:rPr>
            </w:pPr>
            <w:r w:rsidRPr="003E628E">
              <w:rPr>
                <w:szCs w:val="24"/>
                <w:rtl/>
              </w:rPr>
              <w:t>משרד</w:t>
            </w:r>
          </w:p>
        </w:tc>
      </w:tr>
      <w:tr w:rsidR="00BA2B1B" w:rsidRPr="003E628E" w14:paraId="03400D2D" w14:textId="77777777" w:rsidTr="00B942FF">
        <w:trPr>
          <w:trHeight w:val="330"/>
          <w:jc w:val="center"/>
        </w:trPr>
        <w:tc>
          <w:tcPr>
            <w:tcW w:w="6336" w:type="dxa"/>
            <w:gridSpan w:val="2"/>
            <w:shd w:val="clear" w:color="auto" w:fill="auto"/>
            <w:noWrap/>
            <w:hideMark/>
          </w:tcPr>
          <w:p w14:paraId="66227BD3"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3F5440A" w14:textId="77777777" w:rsidR="00BA2B1B" w:rsidRPr="003E628E" w:rsidRDefault="00BA2B1B" w:rsidP="00B942FF">
            <w:pPr>
              <w:spacing w:line="276" w:lineRule="auto"/>
              <w:rPr>
                <w:szCs w:val="24"/>
              </w:rPr>
            </w:pPr>
            <w:r w:rsidRPr="003E628E">
              <w:rPr>
                <w:szCs w:val="24"/>
                <w:rtl/>
              </w:rPr>
              <w:t>סלולארי</w:t>
            </w:r>
          </w:p>
        </w:tc>
      </w:tr>
      <w:tr w:rsidR="00BA2B1B" w:rsidRPr="003E628E" w14:paraId="2A7DDD28" w14:textId="77777777" w:rsidTr="00B942FF">
        <w:trPr>
          <w:trHeight w:val="225"/>
          <w:jc w:val="center"/>
        </w:trPr>
        <w:tc>
          <w:tcPr>
            <w:tcW w:w="6336" w:type="dxa"/>
            <w:gridSpan w:val="2"/>
            <w:shd w:val="clear" w:color="auto" w:fill="auto"/>
            <w:noWrap/>
            <w:hideMark/>
          </w:tcPr>
          <w:p w14:paraId="4B462D25"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5E3ECE51" w14:textId="77777777" w:rsidR="00BA2B1B" w:rsidRPr="003E628E" w:rsidRDefault="00BA2B1B" w:rsidP="00B942FF">
            <w:pPr>
              <w:spacing w:line="276" w:lineRule="auto"/>
              <w:rPr>
                <w:szCs w:val="24"/>
              </w:rPr>
            </w:pPr>
            <w:r w:rsidRPr="003E628E">
              <w:rPr>
                <w:szCs w:val="24"/>
                <w:rtl/>
              </w:rPr>
              <w:t>פקס</w:t>
            </w:r>
          </w:p>
        </w:tc>
      </w:tr>
      <w:tr w:rsidR="00BA2B1B" w:rsidRPr="003E628E" w14:paraId="7C14D6B1" w14:textId="77777777" w:rsidTr="00B942FF">
        <w:trPr>
          <w:trHeight w:val="234"/>
          <w:jc w:val="center"/>
        </w:trPr>
        <w:tc>
          <w:tcPr>
            <w:tcW w:w="6336" w:type="dxa"/>
            <w:gridSpan w:val="2"/>
            <w:shd w:val="clear" w:color="auto" w:fill="auto"/>
            <w:noWrap/>
            <w:hideMark/>
          </w:tcPr>
          <w:p w14:paraId="399A184E"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67A33AD4" w14:textId="77777777" w:rsidR="00BA2B1B" w:rsidRPr="003E628E" w:rsidRDefault="00BA2B1B" w:rsidP="00B942FF">
            <w:pPr>
              <w:spacing w:line="276" w:lineRule="auto"/>
              <w:rPr>
                <w:szCs w:val="24"/>
              </w:rPr>
            </w:pPr>
            <w:r w:rsidRPr="003E628E">
              <w:rPr>
                <w:rFonts w:hint="cs"/>
                <w:szCs w:val="24"/>
                <w:rtl/>
              </w:rPr>
              <w:t>דואר אלקטרוני:</w:t>
            </w:r>
          </w:p>
        </w:tc>
      </w:tr>
      <w:tr w:rsidR="00BA2B1B" w:rsidRPr="003E628E" w14:paraId="76CDDE24" w14:textId="77777777" w:rsidTr="00B942FF">
        <w:trPr>
          <w:trHeight w:val="223"/>
          <w:jc w:val="center"/>
        </w:trPr>
        <w:tc>
          <w:tcPr>
            <w:tcW w:w="6336" w:type="dxa"/>
            <w:gridSpan w:val="2"/>
            <w:shd w:val="clear" w:color="auto" w:fill="auto"/>
            <w:noWrap/>
            <w:hideMark/>
          </w:tcPr>
          <w:p w14:paraId="467D31EC"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BF0FAAF" w14:textId="77777777" w:rsidR="00BA2B1B" w:rsidRPr="003E628E" w:rsidRDefault="00BA2B1B" w:rsidP="00B942FF">
            <w:pPr>
              <w:spacing w:line="276" w:lineRule="auto"/>
              <w:rPr>
                <w:szCs w:val="24"/>
              </w:rPr>
            </w:pPr>
            <w:r w:rsidRPr="003E628E">
              <w:rPr>
                <w:rFonts w:hint="cs"/>
                <w:szCs w:val="24"/>
                <w:rtl/>
              </w:rPr>
              <w:t>כתובת</w:t>
            </w:r>
          </w:p>
        </w:tc>
      </w:tr>
      <w:tr w:rsidR="00BA2B1B" w:rsidRPr="003E628E" w14:paraId="51E402DF" w14:textId="77777777" w:rsidTr="00B942FF">
        <w:trPr>
          <w:trHeight w:val="502"/>
          <w:jc w:val="center"/>
        </w:trPr>
        <w:tc>
          <w:tcPr>
            <w:tcW w:w="6336" w:type="dxa"/>
            <w:gridSpan w:val="2"/>
            <w:shd w:val="clear" w:color="auto" w:fill="auto"/>
            <w:noWrap/>
            <w:hideMark/>
          </w:tcPr>
          <w:p w14:paraId="52D011B9"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1344CFC9" w14:textId="77777777" w:rsidR="00BA2B1B" w:rsidRPr="003E628E" w:rsidRDefault="00BA2B1B" w:rsidP="00B942FF">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14:paraId="334F0F56" w14:textId="77777777" w:rsidR="00BA2B1B" w:rsidRPr="003E628E" w:rsidRDefault="00BA2B1B" w:rsidP="00BA2B1B">
      <w:pPr>
        <w:tabs>
          <w:tab w:val="left" w:pos="4010"/>
        </w:tabs>
        <w:spacing w:line="276" w:lineRule="auto"/>
        <w:rPr>
          <w:szCs w:val="24"/>
          <w:rtl/>
        </w:rPr>
      </w:pPr>
      <w:r w:rsidRPr="003E628E">
        <w:rPr>
          <w:szCs w:val="24"/>
          <w:rtl/>
        </w:rPr>
        <w:tab/>
      </w:r>
    </w:p>
    <w:p w14:paraId="7B0C266A" w14:textId="77777777" w:rsidR="00BA2B1B" w:rsidRPr="003E628E" w:rsidRDefault="00BA2B1B" w:rsidP="00BA2B1B">
      <w:pPr>
        <w:spacing w:line="276" w:lineRule="auto"/>
        <w:rPr>
          <w:szCs w:val="24"/>
          <w:rtl/>
        </w:rPr>
      </w:pPr>
    </w:p>
    <w:p w14:paraId="1C2A97FC" w14:textId="77777777" w:rsidR="00BA2B1B" w:rsidRPr="003E628E" w:rsidRDefault="00BA2B1B" w:rsidP="00BA2B1B">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68"/>
        <w:gridCol w:w="2835"/>
      </w:tblGrid>
      <w:tr w:rsidR="00BA2B1B" w:rsidRPr="003E628E" w14:paraId="45FE7DB8" w14:textId="77777777" w:rsidTr="00B942FF">
        <w:trPr>
          <w:trHeight w:val="281"/>
          <w:jc w:val="center"/>
        </w:trPr>
        <w:tc>
          <w:tcPr>
            <w:tcW w:w="3168" w:type="dxa"/>
            <w:shd w:val="clear" w:color="auto" w:fill="auto"/>
            <w:hideMark/>
          </w:tcPr>
          <w:p w14:paraId="2915728B" w14:textId="77777777" w:rsidR="00BA2B1B" w:rsidRPr="003E628E" w:rsidRDefault="00BA2B1B" w:rsidP="00B942FF">
            <w:pPr>
              <w:spacing w:line="276" w:lineRule="auto"/>
              <w:rPr>
                <w:szCs w:val="24"/>
              </w:rPr>
            </w:pPr>
            <w:r w:rsidRPr="003E628E">
              <w:rPr>
                <w:rFonts w:hint="cs"/>
                <w:szCs w:val="24"/>
                <w:rtl/>
              </w:rPr>
              <w:t>אנגלית</w:t>
            </w:r>
          </w:p>
        </w:tc>
        <w:tc>
          <w:tcPr>
            <w:tcW w:w="3168" w:type="dxa"/>
            <w:shd w:val="clear" w:color="auto" w:fill="auto"/>
            <w:hideMark/>
          </w:tcPr>
          <w:p w14:paraId="36D809BA" w14:textId="77777777" w:rsidR="00BA2B1B" w:rsidRPr="003E628E" w:rsidRDefault="00BA2B1B" w:rsidP="00B942FF">
            <w:pPr>
              <w:spacing w:line="276" w:lineRule="auto"/>
              <w:rPr>
                <w:szCs w:val="24"/>
              </w:rPr>
            </w:pPr>
            <w:r w:rsidRPr="003E628E">
              <w:rPr>
                <w:rFonts w:hint="cs"/>
                <w:szCs w:val="24"/>
                <w:rtl/>
              </w:rPr>
              <w:t>עברית</w:t>
            </w:r>
          </w:p>
        </w:tc>
        <w:tc>
          <w:tcPr>
            <w:tcW w:w="2835" w:type="dxa"/>
            <w:shd w:val="clear" w:color="auto" w:fill="auto"/>
            <w:hideMark/>
          </w:tcPr>
          <w:p w14:paraId="18F9E623" w14:textId="77777777" w:rsidR="00BA2B1B" w:rsidRPr="003E628E" w:rsidRDefault="00BA2B1B" w:rsidP="00B942FF">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4</w:t>
            </w:r>
          </w:p>
        </w:tc>
      </w:tr>
      <w:tr w:rsidR="00BA2B1B" w:rsidRPr="003E628E" w14:paraId="0692EA87" w14:textId="77777777" w:rsidTr="00B942FF">
        <w:trPr>
          <w:trHeight w:val="315"/>
          <w:jc w:val="center"/>
        </w:trPr>
        <w:tc>
          <w:tcPr>
            <w:tcW w:w="3168" w:type="dxa"/>
            <w:shd w:val="clear" w:color="auto" w:fill="auto"/>
            <w:noWrap/>
            <w:hideMark/>
          </w:tcPr>
          <w:p w14:paraId="4F29CDBD"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11C6B9F5"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0FD8ADDF" w14:textId="77777777" w:rsidR="00BA2B1B" w:rsidRPr="003E628E" w:rsidRDefault="00BA2B1B" w:rsidP="00B942FF">
            <w:pPr>
              <w:tabs>
                <w:tab w:val="right" w:pos="2619"/>
              </w:tabs>
              <w:spacing w:line="276" w:lineRule="auto"/>
              <w:rPr>
                <w:szCs w:val="24"/>
              </w:rPr>
            </w:pPr>
            <w:r w:rsidRPr="003E628E">
              <w:rPr>
                <w:rFonts w:hint="cs"/>
                <w:szCs w:val="24"/>
                <w:rtl/>
              </w:rPr>
              <w:t>שם משפחה:</w:t>
            </w:r>
            <w:r w:rsidRPr="003E628E">
              <w:rPr>
                <w:szCs w:val="24"/>
                <w:rtl/>
              </w:rPr>
              <w:tab/>
            </w:r>
          </w:p>
        </w:tc>
      </w:tr>
      <w:tr w:rsidR="00BA2B1B" w:rsidRPr="003E628E" w14:paraId="0B521BEA" w14:textId="77777777" w:rsidTr="00B942FF">
        <w:trPr>
          <w:trHeight w:val="258"/>
          <w:jc w:val="center"/>
        </w:trPr>
        <w:tc>
          <w:tcPr>
            <w:tcW w:w="3168" w:type="dxa"/>
            <w:shd w:val="clear" w:color="auto" w:fill="auto"/>
            <w:noWrap/>
            <w:hideMark/>
          </w:tcPr>
          <w:p w14:paraId="4D3BFE74"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14:paraId="119D97F0"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65DA85F6" w14:textId="77777777" w:rsidR="00BA2B1B" w:rsidRPr="003E628E" w:rsidRDefault="00BA2B1B" w:rsidP="00B942FF">
            <w:pPr>
              <w:spacing w:line="276" w:lineRule="auto"/>
              <w:rPr>
                <w:szCs w:val="24"/>
              </w:rPr>
            </w:pPr>
            <w:r w:rsidRPr="003E628E">
              <w:rPr>
                <w:rFonts w:hint="cs"/>
                <w:szCs w:val="24"/>
                <w:rtl/>
              </w:rPr>
              <w:t>שם פרטי:</w:t>
            </w:r>
          </w:p>
        </w:tc>
      </w:tr>
      <w:tr w:rsidR="00BA2B1B" w:rsidRPr="003E628E" w14:paraId="484631F6" w14:textId="77777777" w:rsidTr="00B942FF">
        <w:trPr>
          <w:trHeight w:val="315"/>
          <w:jc w:val="center"/>
        </w:trPr>
        <w:tc>
          <w:tcPr>
            <w:tcW w:w="6336" w:type="dxa"/>
            <w:gridSpan w:val="2"/>
            <w:shd w:val="clear" w:color="auto" w:fill="auto"/>
            <w:noWrap/>
            <w:hideMark/>
          </w:tcPr>
          <w:p w14:paraId="6805A8E9"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3C2DE8BB" w14:textId="77777777" w:rsidR="00BA2B1B" w:rsidRPr="003E628E" w:rsidRDefault="00BA2B1B" w:rsidP="00B942FF">
            <w:pPr>
              <w:spacing w:line="276" w:lineRule="auto"/>
              <w:rPr>
                <w:szCs w:val="24"/>
                <w:rtl/>
              </w:rPr>
            </w:pPr>
            <w:r w:rsidRPr="003E628E">
              <w:rPr>
                <w:rFonts w:hint="cs"/>
                <w:szCs w:val="24"/>
                <w:rtl/>
              </w:rPr>
              <w:t>מספר תעודת זהות:</w:t>
            </w:r>
          </w:p>
        </w:tc>
      </w:tr>
      <w:tr w:rsidR="00BA2B1B" w:rsidRPr="003E628E" w14:paraId="5F5B4E0B" w14:textId="77777777" w:rsidTr="00B942FF">
        <w:trPr>
          <w:trHeight w:val="315"/>
          <w:jc w:val="center"/>
        </w:trPr>
        <w:tc>
          <w:tcPr>
            <w:tcW w:w="6336" w:type="dxa"/>
            <w:gridSpan w:val="2"/>
            <w:shd w:val="clear" w:color="auto" w:fill="auto"/>
            <w:noWrap/>
            <w:hideMark/>
          </w:tcPr>
          <w:p w14:paraId="47F79703"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00693678" w14:textId="77777777" w:rsidR="00BA2B1B" w:rsidRPr="003E628E" w:rsidRDefault="00BA2B1B" w:rsidP="00B942FF">
            <w:pPr>
              <w:spacing w:line="276" w:lineRule="auto"/>
              <w:rPr>
                <w:szCs w:val="24"/>
              </w:rPr>
            </w:pPr>
            <w:r w:rsidRPr="003E628E">
              <w:rPr>
                <w:rFonts w:hint="cs"/>
                <w:szCs w:val="24"/>
                <w:rtl/>
              </w:rPr>
              <w:t>תואר:</w:t>
            </w:r>
          </w:p>
        </w:tc>
      </w:tr>
      <w:tr w:rsidR="00BA2B1B" w:rsidRPr="003E628E" w14:paraId="1209C6C3" w14:textId="77777777" w:rsidTr="00B942FF">
        <w:trPr>
          <w:trHeight w:val="326"/>
          <w:jc w:val="center"/>
        </w:trPr>
        <w:tc>
          <w:tcPr>
            <w:tcW w:w="6336" w:type="dxa"/>
            <w:gridSpan w:val="2"/>
            <w:shd w:val="clear" w:color="auto" w:fill="auto"/>
            <w:noWrap/>
            <w:hideMark/>
          </w:tcPr>
          <w:p w14:paraId="4CCDDB88" w14:textId="77777777" w:rsidR="00BA2B1B" w:rsidRPr="003E628E" w:rsidRDefault="00BA2B1B" w:rsidP="00B942FF">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106BC8FA" w14:textId="77777777" w:rsidR="00BA2B1B" w:rsidRPr="003E628E" w:rsidRDefault="00BA2B1B" w:rsidP="00B942FF">
            <w:pPr>
              <w:spacing w:line="276" w:lineRule="auto"/>
              <w:rPr>
                <w:szCs w:val="24"/>
              </w:rPr>
            </w:pPr>
            <w:r w:rsidRPr="003E628E">
              <w:rPr>
                <w:rFonts w:hint="cs"/>
                <w:szCs w:val="24"/>
                <w:rtl/>
              </w:rPr>
              <w:t>תפקיד:</w:t>
            </w:r>
          </w:p>
        </w:tc>
      </w:tr>
      <w:tr w:rsidR="00BA2B1B" w:rsidRPr="003E628E" w14:paraId="456577DC" w14:textId="77777777" w:rsidTr="00B942FF">
        <w:trPr>
          <w:trHeight w:val="227"/>
          <w:jc w:val="center"/>
        </w:trPr>
        <w:tc>
          <w:tcPr>
            <w:tcW w:w="6336" w:type="dxa"/>
            <w:gridSpan w:val="2"/>
            <w:shd w:val="clear" w:color="auto" w:fill="auto"/>
            <w:noWrap/>
            <w:hideMark/>
          </w:tcPr>
          <w:p w14:paraId="1C1AD333"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4C251362" w14:textId="77777777" w:rsidR="00BA2B1B" w:rsidRPr="003E628E" w:rsidRDefault="00BA2B1B" w:rsidP="00B942FF">
            <w:pPr>
              <w:spacing w:line="276" w:lineRule="auto"/>
              <w:rPr>
                <w:szCs w:val="24"/>
              </w:rPr>
            </w:pPr>
            <w:r w:rsidRPr="003E628E">
              <w:rPr>
                <w:rFonts w:hint="cs"/>
                <w:szCs w:val="24"/>
                <w:rtl/>
              </w:rPr>
              <w:t>שנת לידה:</w:t>
            </w:r>
          </w:p>
        </w:tc>
      </w:tr>
      <w:tr w:rsidR="00BA2B1B" w:rsidRPr="003E628E" w14:paraId="30A6B9E2" w14:textId="77777777" w:rsidTr="00B942FF">
        <w:trPr>
          <w:trHeight w:val="315"/>
          <w:jc w:val="center"/>
        </w:trPr>
        <w:tc>
          <w:tcPr>
            <w:tcW w:w="6336" w:type="dxa"/>
            <w:gridSpan w:val="2"/>
            <w:shd w:val="clear" w:color="auto" w:fill="auto"/>
            <w:noWrap/>
            <w:hideMark/>
          </w:tcPr>
          <w:p w14:paraId="60B403EB"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750735C5" w14:textId="77777777" w:rsidR="00BA2B1B" w:rsidRPr="003E628E" w:rsidRDefault="00BA2B1B" w:rsidP="00B942FF">
            <w:pPr>
              <w:spacing w:line="276" w:lineRule="auto"/>
              <w:rPr>
                <w:szCs w:val="24"/>
              </w:rPr>
            </w:pPr>
            <w:r w:rsidRPr="003E628E">
              <w:rPr>
                <w:szCs w:val="24"/>
                <w:rtl/>
              </w:rPr>
              <w:t>טלפונים:</w:t>
            </w:r>
          </w:p>
        </w:tc>
      </w:tr>
      <w:tr w:rsidR="00BA2B1B" w:rsidRPr="003E628E" w14:paraId="5C188C76" w14:textId="77777777" w:rsidTr="00B942FF">
        <w:trPr>
          <w:trHeight w:val="315"/>
          <w:jc w:val="center"/>
        </w:trPr>
        <w:tc>
          <w:tcPr>
            <w:tcW w:w="6336" w:type="dxa"/>
            <w:gridSpan w:val="2"/>
            <w:shd w:val="clear" w:color="auto" w:fill="auto"/>
            <w:noWrap/>
            <w:hideMark/>
          </w:tcPr>
          <w:p w14:paraId="0735DB90"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3834C93A" w14:textId="77777777" w:rsidR="00BA2B1B" w:rsidRPr="003E628E" w:rsidRDefault="00BA2B1B" w:rsidP="00B942FF">
            <w:pPr>
              <w:spacing w:line="276" w:lineRule="auto"/>
              <w:rPr>
                <w:szCs w:val="24"/>
              </w:rPr>
            </w:pPr>
            <w:r w:rsidRPr="003E628E">
              <w:rPr>
                <w:szCs w:val="24"/>
                <w:rtl/>
              </w:rPr>
              <w:t>משרד</w:t>
            </w:r>
          </w:p>
        </w:tc>
      </w:tr>
      <w:tr w:rsidR="00BA2B1B" w:rsidRPr="003E628E" w14:paraId="446AA9D3" w14:textId="77777777" w:rsidTr="00B942FF">
        <w:trPr>
          <w:trHeight w:val="330"/>
          <w:jc w:val="center"/>
        </w:trPr>
        <w:tc>
          <w:tcPr>
            <w:tcW w:w="6336" w:type="dxa"/>
            <w:gridSpan w:val="2"/>
            <w:shd w:val="clear" w:color="auto" w:fill="auto"/>
            <w:noWrap/>
            <w:hideMark/>
          </w:tcPr>
          <w:p w14:paraId="34D17544"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628C88D8" w14:textId="77777777" w:rsidR="00BA2B1B" w:rsidRPr="003E628E" w:rsidRDefault="00BA2B1B" w:rsidP="00B942FF">
            <w:pPr>
              <w:spacing w:line="276" w:lineRule="auto"/>
              <w:rPr>
                <w:szCs w:val="24"/>
              </w:rPr>
            </w:pPr>
            <w:r w:rsidRPr="003E628E">
              <w:rPr>
                <w:szCs w:val="24"/>
                <w:rtl/>
              </w:rPr>
              <w:t>סלולארי</w:t>
            </w:r>
          </w:p>
        </w:tc>
      </w:tr>
      <w:tr w:rsidR="00BA2B1B" w:rsidRPr="003E628E" w14:paraId="7178DEE4" w14:textId="77777777" w:rsidTr="00B942FF">
        <w:trPr>
          <w:trHeight w:val="225"/>
          <w:jc w:val="center"/>
        </w:trPr>
        <w:tc>
          <w:tcPr>
            <w:tcW w:w="6336" w:type="dxa"/>
            <w:gridSpan w:val="2"/>
            <w:shd w:val="clear" w:color="auto" w:fill="auto"/>
            <w:noWrap/>
            <w:hideMark/>
          </w:tcPr>
          <w:p w14:paraId="4B01D7F2"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14:paraId="20C64605" w14:textId="77777777" w:rsidR="00BA2B1B" w:rsidRPr="003E628E" w:rsidRDefault="00BA2B1B" w:rsidP="00B942FF">
            <w:pPr>
              <w:spacing w:line="276" w:lineRule="auto"/>
              <w:rPr>
                <w:szCs w:val="24"/>
              </w:rPr>
            </w:pPr>
            <w:r w:rsidRPr="003E628E">
              <w:rPr>
                <w:szCs w:val="24"/>
                <w:rtl/>
              </w:rPr>
              <w:t>פקס</w:t>
            </w:r>
          </w:p>
        </w:tc>
      </w:tr>
      <w:tr w:rsidR="00BA2B1B" w:rsidRPr="003E628E" w14:paraId="48D8F351" w14:textId="77777777" w:rsidTr="00B942FF">
        <w:trPr>
          <w:trHeight w:val="234"/>
          <w:jc w:val="center"/>
        </w:trPr>
        <w:tc>
          <w:tcPr>
            <w:tcW w:w="6336" w:type="dxa"/>
            <w:gridSpan w:val="2"/>
            <w:shd w:val="clear" w:color="auto" w:fill="auto"/>
            <w:noWrap/>
            <w:hideMark/>
          </w:tcPr>
          <w:p w14:paraId="450BD00E"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71399368" w14:textId="77777777" w:rsidR="00BA2B1B" w:rsidRPr="003E628E" w:rsidRDefault="00BA2B1B" w:rsidP="00B942FF">
            <w:pPr>
              <w:spacing w:line="276" w:lineRule="auto"/>
              <w:rPr>
                <w:szCs w:val="24"/>
              </w:rPr>
            </w:pPr>
            <w:r w:rsidRPr="003E628E">
              <w:rPr>
                <w:rFonts w:hint="cs"/>
                <w:szCs w:val="24"/>
                <w:rtl/>
              </w:rPr>
              <w:t>דואר אלקטרוני:</w:t>
            </w:r>
          </w:p>
        </w:tc>
      </w:tr>
      <w:tr w:rsidR="00BA2B1B" w:rsidRPr="003E628E" w14:paraId="4EDB7625" w14:textId="77777777" w:rsidTr="00B942FF">
        <w:trPr>
          <w:trHeight w:val="223"/>
          <w:jc w:val="center"/>
        </w:trPr>
        <w:tc>
          <w:tcPr>
            <w:tcW w:w="6336" w:type="dxa"/>
            <w:gridSpan w:val="2"/>
            <w:shd w:val="clear" w:color="auto" w:fill="auto"/>
            <w:noWrap/>
            <w:hideMark/>
          </w:tcPr>
          <w:p w14:paraId="45FB520D" w14:textId="77777777" w:rsidR="00BA2B1B" w:rsidRPr="003E628E" w:rsidRDefault="00BA2B1B" w:rsidP="00B942FF">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55879E94" w14:textId="77777777" w:rsidR="00BA2B1B" w:rsidRPr="003E628E" w:rsidRDefault="00BA2B1B" w:rsidP="00B942FF">
            <w:pPr>
              <w:spacing w:line="276" w:lineRule="auto"/>
              <w:rPr>
                <w:szCs w:val="24"/>
              </w:rPr>
            </w:pPr>
            <w:r w:rsidRPr="003E628E">
              <w:rPr>
                <w:rFonts w:hint="cs"/>
                <w:szCs w:val="24"/>
                <w:rtl/>
              </w:rPr>
              <w:t>כתובת</w:t>
            </w:r>
          </w:p>
        </w:tc>
      </w:tr>
      <w:tr w:rsidR="00BA2B1B" w:rsidRPr="003E628E" w14:paraId="60D42EBE" w14:textId="77777777" w:rsidTr="00B942FF">
        <w:trPr>
          <w:trHeight w:val="502"/>
          <w:jc w:val="center"/>
        </w:trPr>
        <w:tc>
          <w:tcPr>
            <w:tcW w:w="6336" w:type="dxa"/>
            <w:gridSpan w:val="2"/>
            <w:shd w:val="clear" w:color="auto" w:fill="auto"/>
            <w:noWrap/>
            <w:hideMark/>
          </w:tcPr>
          <w:p w14:paraId="5450563D" w14:textId="77777777" w:rsidR="00BA2B1B" w:rsidRPr="003E628E" w:rsidRDefault="00BA2B1B" w:rsidP="00B942FF">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14:paraId="2909321C" w14:textId="77777777" w:rsidR="00BA2B1B" w:rsidRPr="003E628E" w:rsidRDefault="00BA2B1B" w:rsidP="00B942FF">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14:paraId="47120F4E" w14:textId="77777777" w:rsidR="00BA2B1B" w:rsidRDefault="00BA2B1B" w:rsidP="00BA2B1B">
      <w:pPr>
        <w:spacing w:line="276" w:lineRule="auto"/>
        <w:rPr>
          <w:szCs w:val="24"/>
          <w:rtl/>
        </w:rPr>
      </w:pPr>
    </w:p>
    <w:p w14:paraId="1AE20CD6" w14:textId="77777777" w:rsidR="00BA2B1B" w:rsidRDefault="00BA2B1B" w:rsidP="00BA2B1B">
      <w:pPr>
        <w:bidi w:val="0"/>
        <w:rPr>
          <w:szCs w:val="24"/>
        </w:rPr>
      </w:pPr>
      <w:r>
        <w:rPr>
          <w:szCs w:val="24"/>
          <w:rtl/>
        </w:rPr>
        <w:br w:type="page"/>
      </w:r>
    </w:p>
    <w:p w14:paraId="6D133DFD" w14:textId="77777777" w:rsidR="00BA2B1B" w:rsidRPr="003E628E" w:rsidRDefault="00BA2B1B" w:rsidP="00BA2B1B">
      <w:pPr>
        <w:spacing w:line="276" w:lineRule="auto"/>
        <w:rPr>
          <w:szCs w:val="24"/>
          <w:rtl/>
        </w:rPr>
      </w:pPr>
    </w:p>
    <w:p w14:paraId="163E015B" w14:textId="77777777" w:rsidR="00BA2B1B" w:rsidRPr="00885845" w:rsidRDefault="00BA2B1B" w:rsidP="00BA2B1B">
      <w:pPr>
        <w:pStyle w:val="1f2"/>
        <w:numPr>
          <w:ilvl w:val="0"/>
          <w:numId w:val="37"/>
        </w:numPr>
        <w:rPr>
          <w:rtl/>
        </w:rPr>
      </w:pPr>
      <w:r w:rsidRPr="00885845">
        <w:rPr>
          <w:rtl/>
        </w:rPr>
        <w:t>תקציר</w:t>
      </w:r>
    </w:p>
    <w:p w14:paraId="63C6D001" w14:textId="77777777" w:rsidR="00BA2B1B" w:rsidRPr="003E628E" w:rsidRDefault="00BA2B1B" w:rsidP="00BA2B1B">
      <w:pPr>
        <w:spacing w:line="276" w:lineRule="auto"/>
        <w:rPr>
          <w:szCs w:val="24"/>
          <w:rtl/>
        </w:rPr>
      </w:pPr>
      <w:r w:rsidRPr="003E628E">
        <w:rPr>
          <w:szCs w:val="24"/>
          <w:rtl/>
        </w:rPr>
        <w:t>הנחיות:</w:t>
      </w:r>
    </w:p>
    <w:p w14:paraId="5D26AF4C" w14:textId="77777777" w:rsidR="00BA2B1B" w:rsidRPr="003E628E" w:rsidRDefault="00BA2B1B" w:rsidP="00BA2B1B">
      <w:pPr>
        <w:spacing w:line="276" w:lineRule="auto"/>
        <w:rPr>
          <w:szCs w:val="24"/>
          <w:rtl/>
        </w:rPr>
      </w:pPr>
    </w:p>
    <w:p w14:paraId="301FD6E5" w14:textId="77777777" w:rsidR="00BA2B1B" w:rsidRPr="003E628E" w:rsidRDefault="00BA2B1B" w:rsidP="00BA2B1B">
      <w:pPr>
        <w:spacing w:line="276" w:lineRule="auto"/>
        <w:rPr>
          <w:szCs w:val="24"/>
          <w:rtl/>
        </w:rPr>
      </w:pPr>
      <w:r w:rsidRPr="003E628E">
        <w:rPr>
          <w:szCs w:val="24"/>
          <w:rtl/>
        </w:rPr>
        <w:t xml:space="preserve">התקציר יהיה בן כ - </w:t>
      </w:r>
      <w:r w:rsidRPr="003E628E">
        <w:rPr>
          <w:rFonts w:hint="cs"/>
          <w:szCs w:val="24"/>
          <w:rtl/>
        </w:rPr>
        <w:t>5</w:t>
      </w:r>
      <w:r w:rsidRPr="003E628E">
        <w:rPr>
          <w:szCs w:val="24"/>
          <w:rtl/>
        </w:rPr>
        <w:t>0 שורות</w:t>
      </w:r>
      <w:r w:rsidRPr="003E628E">
        <w:rPr>
          <w:rFonts w:hint="cs"/>
          <w:szCs w:val="24"/>
          <w:rtl/>
        </w:rPr>
        <w:t xml:space="preserve">. מומלץ לערכו כנאום מעלית ( </w:t>
      </w:r>
      <w:r w:rsidRPr="003E628E">
        <w:rPr>
          <w:szCs w:val="24"/>
        </w:rPr>
        <w:t>Elevator Speech</w:t>
      </w:r>
      <w:r w:rsidRPr="003E628E">
        <w:rPr>
          <w:rFonts w:hint="cs"/>
          <w:szCs w:val="24"/>
          <w:rtl/>
        </w:rPr>
        <w:t xml:space="preserve"> )</w:t>
      </w:r>
      <w:r w:rsidRPr="003E628E">
        <w:rPr>
          <w:szCs w:val="24"/>
          <w:rtl/>
        </w:rPr>
        <w:t xml:space="preserve"> הוא ייכתב </w:t>
      </w:r>
      <w:r w:rsidRPr="003E628E">
        <w:rPr>
          <w:szCs w:val="24"/>
          <w:u w:val="single"/>
          <w:rtl/>
        </w:rPr>
        <w:t>בגוף שלישי</w:t>
      </w:r>
      <w:r w:rsidRPr="003E628E">
        <w:rPr>
          <w:szCs w:val="24"/>
          <w:rtl/>
        </w:rPr>
        <w:t xml:space="preserve"> ויתאר את תוכנית העבודה</w:t>
      </w:r>
      <w:r>
        <w:rPr>
          <w:rFonts w:hint="cs"/>
          <w:szCs w:val="24"/>
          <w:rtl/>
        </w:rPr>
        <w:t>, לרבות</w:t>
      </w:r>
      <w:r w:rsidRPr="003E628E">
        <w:rPr>
          <w:rFonts w:hint="cs"/>
          <w:szCs w:val="24"/>
          <w:rtl/>
        </w:rPr>
        <w:t>:</w:t>
      </w:r>
    </w:p>
    <w:p w14:paraId="5083D254" w14:textId="77777777" w:rsidR="00BA2B1B" w:rsidRPr="003E628E" w:rsidRDefault="00BA2B1B" w:rsidP="00BA2B1B">
      <w:pPr>
        <w:spacing w:line="276" w:lineRule="auto"/>
        <w:rPr>
          <w:szCs w:val="24"/>
          <w:rtl/>
        </w:rPr>
      </w:pPr>
    </w:p>
    <w:p w14:paraId="6C28B0C3" w14:textId="77777777" w:rsidR="00BA2B1B" w:rsidRPr="00885845" w:rsidRDefault="00BA2B1B" w:rsidP="00BA2B1B">
      <w:pPr>
        <w:pStyle w:val="af2"/>
        <w:numPr>
          <w:ilvl w:val="0"/>
          <w:numId w:val="33"/>
        </w:numPr>
        <w:spacing w:after="120" w:line="276" w:lineRule="auto"/>
        <w:jc w:val="both"/>
        <w:rPr>
          <w:szCs w:val="24"/>
          <w:rtl/>
        </w:rPr>
      </w:pPr>
      <w:r w:rsidRPr="00050800">
        <w:rPr>
          <w:rFonts w:hint="eastAsia"/>
          <w:szCs w:val="24"/>
          <w:rtl/>
        </w:rPr>
        <w:t>תאור</w:t>
      </w:r>
      <w:r w:rsidRPr="00050800">
        <w:rPr>
          <w:szCs w:val="24"/>
          <w:rtl/>
        </w:rPr>
        <w:t xml:space="preserve"> </w:t>
      </w:r>
      <w:r w:rsidRPr="00050800">
        <w:rPr>
          <w:rFonts w:hint="eastAsia"/>
          <w:szCs w:val="24"/>
          <w:rtl/>
        </w:rPr>
        <w:t>התכנית</w:t>
      </w:r>
      <w:r w:rsidRPr="00050800">
        <w:rPr>
          <w:szCs w:val="24"/>
          <w:rtl/>
        </w:rPr>
        <w:t xml:space="preserve"> </w:t>
      </w:r>
      <w:r w:rsidRPr="00050800">
        <w:rPr>
          <w:rFonts w:hint="eastAsia"/>
          <w:szCs w:val="24"/>
          <w:rtl/>
        </w:rPr>
        <w:t>והתאמתה</w:t>
      </w:r>
      <w:r w:rsidRPr="00050800">
        <w:rPr>
          <w:szCs w:val="24"/>
          <w:rtl/>
        </w:rPr>
        <w:t xml:space="preserve"> </w:t>
      </w:r>
      <w:r w:rsidRPr="00050800">
        <w:rPr>
          <w:rFonts w:hint="eastAsia"/>
          <w:szCs w:val="24"/>
          <w:rtl/>
        </w:rPr>
        <w:t>לנושאי</w:t>
      </w:r>
      <w:r w:rsidRPr="00050800">
        <w:rPr>
          <w:szCs w:val="24"/>
          <w:rtl/>
        </w:rPr>
        <w:t xml:space="preserve"> </w:t>
      </w:r>
      <w:r w:rsidRPr="00050800">
        <w:rPr>
          <w:rFonts w:hint="eastAsia"/>
          <w:szCs w:val="24"/>
          <w:rtl/>
        </w:rPr>
        <w:t>המכרז</w:t>
      </w:r>
      <w:r w:rsidRPr="00050800">
        <w:rPr>
          <w:szCs w:val="24"/>
          <w:rtl/>
        </w:rPr>
        <w:t>.</w:t>
      </w:r>
    </w:p>
    <w:p w14:paraId="70121748" w14:textId="77777777" w:rsidR="00BA2B1B" w:rsidRPr="00885845" w:rsidRDefault="00BA2B1B" w:rsidP="00BA2B1B">
      <w:pPr>
        <w:pStyle w:val="af2"/>
        <w:numPr>
          <w:ilvl w:val="0"/>
          <w:numId w:val="33"/>
        </w:numPr>
        <w:spacing w:after="120" w:line="276" w:lineRule="auto"/>
        <w:jc w:val="both"/>
        <w:rPr>
          <w:szCs w:val="24"/>
          <w:rtl/>
        </w:rPr>
      </w:pPr>
      <w:r w:rsidRPr="00885845">
        <w:rPr>
          <w:szCs w:val="24"/>
          <w:rtl/>
        </w:rPr>
        <w:t>מטרות</w:t>
      </w:r>
      <w:r w:rsidRPr="00885845">
        <w:rPr>
          <w:rFonts w:hint="cs"/>
          <w:szCs w:val="24"/>
          <w:rtl/>
        </w:rPr>
        <w:t>.</w:t>
      </w:r>
    </w:p>
    <w:p w14:paraId="01141B79" w14:textId="77777777" w:rsidR="00BA2B1B" w:rsidRPr="00885845" w:rsidRDefault="00BA2B1B" w:rsidP="00BA2B1B">
      <w:pPr>
        <w:pStyle w:val="af2"/>
        <w:numPr>
          <w:ilvl w:val="0"/>
          <w:numId w:val="33"/>
        </w:numPr>
        <w:spacing w:after="120" w:line="276" w:lineRule="auto"/>
        <w:jc w:val="both"/>
        <w:rPr>
          <w:szCs w:val="24"/>
        </w:rPr>
      </w:pPr>
      <w:r w:rsidRPr="00885845">
        <w:rPr>
          <w:szCs w:val="24"/>
          <w:rtl/>
        </w:rPr>
        <w:t>מתודולוגיה</w:t>
      </w:r>
      <w:r w:rsidRPr="00885845">
        <w:rPr>
          <w:rFonts w:hint="cs"/>
          <w:szCs w:val="24"/>
          <w:rtl/>
        </w:rPr>
        <w:t>.</w:t>
      </w:r>
    </w:p>
    <w:p w14:paraId="7B6E9D3D" w14:textId="77777777" w:rsidR="00BA2B1B" w:rsidRPr="003E628E" w:rsidRDefault="00BA2B1B" w:rsidP="00BA2B1B">
      <w:pPr>
        <w:pStyle w:val="af2"/>
        <w:numPr>
          <w:ilvl w:val="0"/>
          <w:numId w:val="33"/>
        </w:numPr>
        <w:spacing w:after="120" w:line="276" w:lineRule="auto"/>
        <w:jc w:val="both"/>
        <w:rPr>
          <w:szCs w:val="24"/>
          <w:rtl/>
        </w:rPr>
      </w:pPr>
      <w:r w:rsidRPr="00050800">
        <w:rPr>
          <w:rFonts w:hint="eastAsia"/>
          <w:szCs w:val="24"/>
          <w:rtl/>
        </w:rPr>
        <w:t>מבצעי</w:t>
      </w:r>
      <w:r w:rsidRPr="00050800">
        <w:rPr>
          <w:szCs w:val="24"/>
          <w:rtl/>
        </w:rPr>
        <w:t xml:space="preserve"> </w:t>
      </w:r>
      <w:r w:rsidRPr="00050800">
        <w:rPr>
          <w:rFonts w:hint="eastAsia"/>
          <w:szCs w:val="24"/>
          <w:rtl/>
        </w:rPr>
        <w:t>התוכנית</w:t>
      </w:r>
      <w:r>
        <w:rPr>
          <w:rFonts w:hint="cs"/>
          <w:szCs w:val="24"/>
          <w:rtl/>
        </w:rPr>
        <w:t>.</w:t>
      </w:r>
    </w:p>
    <w:p w14:paraId="5D931469" w14:textId="77777777" w:rsidR="00BA2B1B" w:rsidRPr="003E628E" w:rsidRDefault="00BA2B1B" w:rsidP="00BA2B1B">
      <w:pPr>
        <w:spacing w:line="276" w:lineRule="auto"/>
        <w:rPr>
          <w:szCs w:val="24"/>
          <w:rtl/>
        </w:rPr>
      </w:pPr>
    </w:p>
    <w:p w14:paraId="6E82F10F" w14:textId="77777777" w:rsidR="00BA2B1B" w:rsidRPr="00431F13" w:rsidRDefault="00BA2B1B" w:rsidP="00BA2B1B">
      <w:pPr>
        <w:spacing w:line="276" w:lineRule="auto"/>
        <w:rPr>
          <w:b/>
          <w:bCs/>
          <w:szCs w:val="24"/>
          <w:rtl/>
        </w:rPr>
      </w:pPr>
      <w:r w:rsidRPr="00431F13">
        <w:rPr>
          <w:rFonts w:hint="eastAsia"/>
          <w:b/>
          <w:bCs/>
          <w:szCs w:val="24"/>
          <w:u w:val="single"/>
          <w:rtl/>
        </w:rPr>
        <w:t>התקציר</w:t>
      </w:r>
      <w:r w:rsidRPr="00431F13">
        <w:rPr>
          <w:b/>
          <w:bCs/>
          <w:szCs w:val="24"/>
          <w:u w:val="single"/>
          <w:rtl/>
        </w:rPr>
        <w:t xml:space="preserve"> </w:t>
      </w:r>
      <w:r w:rsidRPr="00C049FB">
        <w:rPr>
          <w:rFonts w:hint="eastAsia"/>
          <w:b/>
          <w:bCs/>
          <w:szCs w:val="24"/>
          <w:u w:val="single"/>
          <w:rtl/>
        </w:rPr>
        <w:t>יהיה</w:t>
      </w:r>
      <w:r w:rsidRPr="00C049FB">
        <w:rPr>
          <w:b/>
          <w:bCs/>
          <w:szCs w:val="24"/>
          <w:u w:val="single"/>
          <w:rtl/>
        </w:rPr>
        <w:t xml:space="preserve"> </w:t>
      </w:r>
      <w:r w:rsidRPr="00C049FB">
        <w:rPr>
          <w:rFonts w:hint="eastAsia"/>
          <w:b/>
          <w:bCs/>
          <w:szCs w:val="24"/>
          <w:u w:val="single"/>
          <w:rtl/>
        </w:rPr>
        <w:t>גלוי</w:t>
      </w:r>
      <w:r w:rsidRPr="00C049FB">
        <w:rPr>
          <w:b/>
          <w:bCs/>
          <w:szCs w:val="24"/>
          <w:u w:val="single"/>
          <w:rtl/>
        </w:rPr>
        <w:t xml:space="preserve"> </w:t>
      </w:r>
      <w:r w:rsidRPr="00C049FB">
        <w:rPr>
          <w:rFonts w:hint="eastAsia"/>
          <w:b/>
          <w:bCs/>
          <w:szCs w:val="24"/>
          <w:u w:val="single"/>
          <w:rtl/>
        </w:rPr>
        <w:t>ולא</w:t>
      </w:r>
      <w:r w:rsidRPr="00431F13">
        <w:rPr>
          <w:b/>
          <w:bCs/>
          <w:szCs w:val="24"/>
          <w:u w:val="single"/>
          <w:rtl/>
        </w:rPr>
        <w:t xml:space="preserve"> </w:t>
      </w:r>
      <w:r w:rsidRPr="00431F13">
        <w:rPr>
          <w:rFonts w:hint="eastAsia"/>
          <w:b/>
          <w:bCs/>
          <w:szCs w:val="24"/>
          <w:u w:val="single"/>
          <w:rtl/>
        </w:rPr>
        <w:t>יכלול</w:t>
      </w:r>
      <w:r w:rsidRPr="00431F13">
        <w:rPr>
          <w:b/>
          <w:bCs/>
          <w:szCs w:val="24"/>
          <w:u w:val="single"/>
          <w:rtl/>
        </w:rPr>
        <w:t xml:space="preserve"> </w:t>
      </w:r>
      <w:r w:rsidRPr="00431F13">
        <w:rPr>
          <w:rFonts w:hint="eastAsia"/>
          <w:b/>
          <w:bCs/>
          <w:szCs w:val="24"/>
          <w:u w:val="single"/>
          <w:rtl/>
        </w:rPr>
        <w:t>כל</w:t>
      </w:r>
      <w:r w:rsidRPr="00431F13">
        <w:rPr>
          <w:b/>
          <w:bCs/>
          <w:szCs w:val="24"/>
          <w:u w:val="single"/>
          <w:rtl/>
        </w:rPr>
        <w:t xml:space="preserve"> </w:t>
      </w:r>
      <w:r w:rsidRPr="00431F13">
        <w:rPr>
          <w:rFonts w:hint="eastAsia"/>
          <w:b/>
          <w:bCs/>
          <w:szCs w:val="24"/>
          <w:u w:val="single"/>
          <w:rtl/>
        </w:rPr>
        <w:t>חומר</w:t>
      </w:r>
      <w:r w:rsidRPr="00431F13">
        <w:rPr>
          <w:b/>
          <w:bCs/>
          <w:szCs w:val="24"/>
          <w:u w:val="single"/>
          <w:rtl/>
        </w:rPr>
        <w:t xml:space="preserve"> </w:t>
      </w:r>
      <w:r w:rsidRPr="00431F13">
        <w:rPr>
          <w:rFonts w:hint="eastAsia"/>
          <w:b/>
          <w:bCs/>
          <w:szCs w:val="24"/>
          <w:u w:val="single"/>
          <w:rtl/>
        </w:rPr>
        <w:t>סודי</w:t>
      </w:r>
      <w:r w:rsidRPr="00431F13">
        <w:rPr>
          <w:b/>
          <w:bCs/>
          <w:szCs w:val="24"/>
          <w:rtl/>
        </w:rPr>
        <w:t xml:space="preserve">. </w:t>
      </w:r>
      <w:r w:rsidRPr="00431F13">
        <w:rPr>
          <w:rFonts w:hint="eastAsia"/>
          <w:b/>
          <w:bCs/>
          <w:szCs w:val="24"/>
          <w:rtl/>
        </w:rPr>
        <w:t>למשרד</w:t>
      </w:r>
      <w:r w:rsidRPr="00431F13">
        <w:rPr>
          <w:b/>
          <w:bCs/>
          <w:szCs w:val="24"/>
          <w:rtl/>
        </w:rPr>
        <w:t xml:space="preserve"> </w:t>
      </w:r>
      <w:r w:rsidRPr="00C049FB">
        <w:rPr>
          <w:rFonts w:hint="eastAsia"/>
          <w:b/>
          <w:bCs/>
          <w:szCs w:val="24"/>
          <w:rtl/>
        </w:rPr>
        <w:t>ה</w:t>
      </w:r>
      <w:r w:rsidRPr="00635DCB">
        <w:rPr>
          <w:b/>
          <w:bCs/>
          <w:szCs w:val="24"/>
          <w:rtl/>
        </w:rPr>
        <w:t>תשתיות הלאומיות ה</w:t>
      </w:r>
      <w:r w:rsidRPr="00C049FB">
        <w:rPr>
          <w:rFonts w:hint="eastAsia"/>
          <w:b/>
          <w:bCs/>
          <w:szCs w:val="24"/>
          <w:rtl/>
        </w:rPr>
        <w:t>אנרגיה</w:t>
      </w:r>
      <w:r w:rsidRPr="00C049FB">
        <w:rPr>
          <w:b/>
          <w:bCs/>
          <w:szCs w:val="24"/>
          <w:rtl/>
        </w:rPr>
        <w:t xml:space="preserve"> </w:t>
      </w:r>
      <w:r w:rsidRPr="00C049FB">
        <w:rPr>
          <w:rFonts w:hint="eastAsia"/>
          <w:b/>
          <w:bCs/>
          <w:szCs w:val="24"/>
          <w:rtl/>
        </w:rPr>
        <w:t>והמים</w:t>
      </w:r>
      <w:r w:rsidRPr="00C049FB">
        <w:rPr>
          <w:b/>
          <w:bCs/>
          <w:szCs w:val="24"/>
          <w:rtl/>
        </w:rPr>
        <w:t xml:space="preserve"> </w:t>
      </w:r>
      <w:r w:rsidRPr="00431F13">
        <w:rPr>
          <w:rFonts w:hint="eastAsia"/>
          <w:b/>
          <w:bCs/>
          <w:szCs w:val="24"/>
          <w:rtl/>
        </w:rPr>
        <w:t>תהא</w:t>
      </w:r>
      <w:r w:rsidRPr="00431F13">
        <w:rPr>
          <w:b/>
          <w:bCs/>
          <w:szCs w:val="24"/>
          <w:rtl/>
        </w:rPr>
        <w:t xml:space="preserve"> </w:t>
      </w:r>
      <w:r w:rsidRPr="00431F13">
        <w:rPr>
          <w:rFonts w:hint="eastAsia"/>
          <w:b/>
          <w:bCs/>
          <w:szCs w:val="24"/>
          <w:rtl/>
        </w:rPr>
        <w:t>זכות</w:t>
      </w:r>
      <w:r w:rsidRPr="00431F13">
        <w:rPr>
          <w:b/>
          <w:bCs/>
          <w:szCs w:val="24"/>
          <w:rtl/>
        </w:rPr>
        <w:t xml:space="preserve"> </w:t>
      </w:r>
      <w:r w:rsidRPr="00431F13">
        <w:rPr>
          <w:rFonts w:hint="eastAsia"/>
          <w:b/>
          <w:bCs/>
          <w:szCs w:val="24"/>
          <w:rtl/>
        </w:rPr>
        <w:t>שימוש</w:t>
      </w:r>
      <w:r w:rsidRPr="00431F13">
        <w:rPr>
          <w:b/>
          <w:bCs/>
          <w:szCs w:val="24"/>
          <w:rtl/>
        </w:rPr>
        <w:t xml:space="preserve"> </w:t>
      </w:r>
      <w:r w:rsidRPr="00431F13">
        <w:rPr>
          <w:rFonts w:hint="eastAsia"/>
          <w:b/>
          <w:bCs/>
          <w:szCs w:val="24"/>
          <w:rtl/>
        </w:rPr>
        <w:t>בכתוב</w:t>
      </w:r>
      <w:r w:rsidRPr="00431F13">
        <w:rPr>
          <w:b/>
          <w:bCs/>
          <w:szCs w:val="24"/>
          <w:rtl/>
        </w:rPr>
        <w:t xml:space="preserve"> </w:t>
      </w:r>
      <w:r w:rsidRPr="00431F13">
        <w:rPr>
          <w:rFonts w:hint="eastAsia"/>
          <w:b/>
          <w:bCs/>
          <w:szCs w:val="24"/>
          <w:rtl/>
        </w:rPr>
        <w:t>בתקציר</w:t>
      </w:r>
      <w:r w:rsidRPr="00431F13">
        <w:rPr>
          <w:b/>
          <w:bCs/>
          <w:szCs w:val="24"/>
          <w:rtl/>
        </w:rPr>
        <w:t xml:space="preserve">, </w:t>
      </w:r>
      <w:r w:rsidRPr="00431F13">
        <w:rPr>
          <w:rFonts w:hint="eastAsia"/>
          <w:b/>
          <w:bCs/>
          <w:szCs w:val="24"/>
          <w:rtl/>
        </w:rPr>
        <w:t>לרבות</w:t>
      </w:r>
      <w:r w:rsidRPr="00431F13">
        <w:rPr>
          <w:b/>
          <w:bCs/>
          <w:szCs w:val="24"/>
          <w:rtl/>
        </w:rPr>
        <w:t xml:space="preserve"> </w:t>
      </w:r>
      <w:r w:rsidRPr="00431F13">
        <w:rPr>
          <w:rFonts w:hint="eastAsia"/>
          <w:b/>
          <w:bCs/>
          <w:szCs w:val="24"/>
          <w:rtl/>
        </w:rPr>
        <w:t>העברתו</w:t>
      </w:r>
      <w:r w:rsidRPr="00431F13">
        <w:rPr>
          <w:b/>
          <w:bCs/>
          <w:szCs w:val="24"/>
          <w:rtl/>
        </w:rPr>
        <w:t xml:space="preserve"> </w:t>
      </w:r>
      <w:r w:rsidRPr="00431F13">
        <w:rPr>
          <w:rFonts w:hint="eastAsia"/>
          <w:b/>
          <w:bCs/>
          <w:szCs w:val="24"/>
          <w:rtl/>
        </w:rPr>
        <w:t>לחוות</w:t>
      </w:r>
      <w:r w:rsidRPr="00431F13">
        <w:rPr>
          <w:b/>
          <w:bCs/>
          <w:szCs w:val="24"/>
          <w:rtl/>
        </w:rPr>
        <w:t xml:space="preserve"> </w:t>
      </w:r>
      <w:r w:rsidRPr="00431F13">
        <w:rPr>
          <w:rFonts w:hint="eastAsia"/>
          <w:b/>
          <w:bCs/>
          <w:szCs w:val="24"/>
          <w:rtl/>
        </w:rPr>
        <w:t>דעת</w:t>
      </w:r>
      <w:r w:rsidRPr="00431F13">
        <w:rPr>
          <w:b/>
          <w:bCs/>
          <w:szCs w:val="24"/>
          <w:rtl/>
        </w:rPr>
        <w:t xml:space="preserve">, </w:t>
      </w:r>
      <w:r w:rsidRPr="00431F13">
        <w:rPr>
          <w:rFonts w:hint="eastAsia"/>
          <w:b/>
          <w:bCs/>
          <w:szCs w:val="24"/>
          <w:rtl/>
        </w:rPr>
        <w:t>פרסומו</w:t>
      </w:r>
      <w:r w:rsidRPr="00431F13">
        <w:rPr>
          <w:b/>
          <w:bCs/>
          <w:szCs w:val="24"/>
          <w:rtl/>
        </w:rPr>
        <w:t xml:space="preserve"> </w:t>
      </w:r>
      <w:r w:rsidRPr="00431F13">
        <w:rPr>
          <w:rFonts w:hint="eastAsia"/>
          <w:b/>
          <w:bCs/>
          <w:szCs w:val="24"/>
          <w:rtl/>
        </w:rPr>
        <w:t>וכדומה</w:t>
      </w:r>
      <w:r w:rsidRPr="00431F13">
        <w:rPr>
          <w:b/>
          <w:bCs/>
          <w:szCs w:val="24"/>
          <w:rtl/>
        </w:rPr>
        <w:t xml:space="preserve">, </w:t>
      </w:r>
      <w:r w:rsidRPr="00431F13">
        <w:rPr>
          <w:rFonts w:hint="eastAsia"/>
          <w:b/>
          <w:bCs/>
          <w:szCs w:val="24"/>
          <w:rtl/>
        </w:rPr>
        <w:t>ללא</w:t>
      </w:r>
      <w:r w:rsidRPr="00431F13">
        <w:rPr>
          <w:b/>
          <w:bCs/>
          <w:szCs w:val="24"/>
          <w:rtl/>
        </w:rPr>
        <w:t xml:space="preserve"> </w:t>
      </w:r>
      <w:r w:rsidRPr="00431F13">
        <w:rPr>
          <w:rFonts w:hint="eastAsia"/>
          <w:b/>
          <w:bCs/>
          <w:szCs w:val="24"/>
          <w:rtl/>
        </w:rPr>
        <w:t>כל</w:t>
      </w:r>
      <w:r w:rsidRPr="00431F13">
        <w:rPr>
          <w:b/>
          <w:bCs/>
          <w:szCs w:val="24"/>
          <w:rtl/>
        </w:rPr>
        <w:t xml:space="preserve"> </w:t>
      </w:r>
      <w:r w:rsidRPr="00431F13">
        <w:rPr>
          <w:rFonts w:hint="eastAsia"/>
          <w:b/>
          <w:bCs/>
          <w:szCs w:val="24"/>
          <w:rtl/>
        </w:rPr>
        <w:t>מגבלות</w:t>
      </w:r>
      <w:r w:rsidRPr="00431F13">
        <w:rPr>
          <w:b/>
          <w:bCs/>
          <w:szCs w:val="24"/>
          <w:rtl/>
        </w:rPr>
        <w:t xml:space="preserve"> </w:t>
      </w:r>
      <w:r w:rsidRPr="00431F13">
        <w:rPr>
          <w:rFonts w:hint="eastAsia"/>
          <w:b/>
          <w:bCs/>
          <w:szCs w:val="24"/>
          <w:rtl/>
        </w:rPr>
        <w:t>סודיות</w:t>
      </w:r>
      <w:r w:rsidRPr="00431F13">
        <w:rPr>
          <w:b/>
          <w:bCs/>
          <w:szCs w:val="24"/>
          <w:rtl/>
        </w:rPr>
        <w:t xml:space="preserve"> </w:t>
      </w:r>
      <w:r w:rsidRPr="00431F13">
        <w:rPr>
          <w:rFonts w:hint="eastAsia"/>
          <w:b/>
          <w:bCs/>
          <w:szCs w:val="24"/>
          <w:rtl/>
        </w:rPr>
        <w:t>או</w:t>
      </w:r>
      <w:r w:rsidRPr="00431F13">
        <w:rPr>
          <w:b/>
          <w:bCs/>
          <w:szCs w:val="24"/>
          <w:rtl/>
        </w:rPr>
        <w:t xml:space="preserve"> </w:t>
      </w:r>
      <w:r w:rsidRPr="00431F13">
        <w:rPr>
          <w:rFonts w:hint="eastAsia"/>
          <w:b/>
          <w:bCs/>
          <w:szCs w:val="24"/>
          <w:rtl/>
        </w:rPr>
        <w:t>זכויות</w:t>
      </w:r>
      <w:r w:rsidRPr="00431F13">
        <w:rPr>
          <w:b/>
          <w:bCs/>
          <w:szCs w:val="24"/>
          <w:rtl/>
        </w:rPr>
        <w:t xml:space="preserve"> </w:t>
      </w:r>
      <w:r w:rsidRPr="00431F13">
        <w:rPr>
          <w:rFonts w:hint="eastAsia"/>
          <w:b/>
          <w:bCs/>
          <w:szCs w:val="24"/>
          <w:rtl/>
        </w:rPr>
        <w:t>יוצרים</w:t>
      </w:r>
      <w:r w:rsidRPr="00431F13">
        <w:rPr>
          <w:b/>
          <w:bCs/>
          <w:szCs w:val="24"/>
          <w:rtl/>
        </w:rPr>
        <w:t>.</w:t>
      </w:r>
    </w:p>
    <w:p w14:paraId="3066C263" w14:textId="77777777" w:rsidR="00BA2B1B" w:rsidRDefault="00BA2B1B" w:rsidP="00BA2B1B">
      <w:pPr>
        <w:spacing w:line="276" w:lineRule="auto"/>
        <w:rPr>
          <w:szCs w:val="24"/>
          <w:rtl/>
        </w:rPr>
      </w:pPr>
    </w:p>
    <w:p w14:paraId="713C2634" w14:textId="77777777" w:rsidR="00BA2B1B" w:rsidRPr="003E628E" w:rsidRDefault="00BA2B1B" w:rsidP="00BA2B1B">
      <w:pPr>
        <w:spacing w:line="276" w:lineRule="auto"/>
        <w:rPr>
          <w:szCs w:val="24"/>
        </w:rPr>
      </w:pPr>
      <w:r w:rsidRPr="00050800">
        <w:rPr>
          <w:rFonts w:hint="eastAsia"/>
          <w:szCs w:val="24"/>
          <w:rtl/>
        </w:rPr>
        <w:t>התקציר</w:t>
      </w:r>
      <w:r w:rsidRPr="00050800">
        <w:rPr>
          <w:szCs w:val="24"/>
          <w:rtl/>
        </w:rPr>
        <w:t xml:space="preserve"> </w:t>
      </w:r>
      <w:r w:rsidRPr="00050800">
        <w:rPr>
          <w:rFonts w:hint="eastAsia"/>
          <w:szCs w:val="24"/>
          <w:rtl/>
        </w:rPr>
        <w:t>ייכתב</w:t>
      </w:r>
      <w:r w:rsidRPr="00050800">
        <w:rPr>
          <w:szCs w:val="24"/>
          <w:rtl/>
        </w:rPr>
        <w:t xml:space="preserve"> </w:t>
      </w:r>
      <w:r w:rsidRPr="00050800">
        <w:rPr>
          <w:rFonts w:hint="eastAsia"/>
          <w:szCs w:val="24"/>
          <w:rtl/>
        </w:rPr>
        <w:t>ויימסר</w:t>
      </w:r>
      <w:r w:rsidRPr="00050800">
        <w:rPr>
          <w:szCs w:val="24"/>
          <w:rtl/>
        </w:rPr>
        <w:t xml:space="preserve"> </w:t>
      </w:r>
      <w:r w:rsidRPr="00050800">
        <w:rPr>
          <w:rFonts w:hint="eastAsia"/>
          <w:szCs w:val="24"/>
          <w:rtl/>
        </w:rPr>
        <w:t>הן</w:t>
      </w:r>
      <w:r w:rsidRPr="00050800">
        <w:rPr>
          <w:szCs w:val="24"/>
          <w:rtl/>
        </w:rPr>
        <w:t xml:space="preserve"> </w:t>
      </w:r>
      <w:r w:rsidRPr="00050800">
        <w:rPr>
          <w:rFonts w:hint="eastAsia"/>
          <w:szCs w:val="24"/>
          <w:rtl/>
        </w:rPr>
        <w:t>בשפה</w:t>
      </w:r>
      <w:r w:rsidRPr="00050800">
        <w:rPr>
          <w:szCs w:val="24"/>
          <w:rtl/>
        </w:rPr>
        <w:t xml:space="preserve"> </w:t>
      </w:r>
      <w:r w:rsidRPr="00050800">
        <w:rPr>
          <w:rFonts w:hint="eastAsia"/>
          <w:szCs w:val="24"/>
          <w:rtl/>
        </w:rPr>
        <w:t>העברית</w:t>
      </w:r>
      <w:r w:rsidRPr="00050800">
        <w:rPr>
          <w:szCs w:val="24"/>
          <w:rtl/>
        </w:rPr>
        <w:t xml:space="preserve"> </w:t>
      </w:r>
      <w:r w:rsidRPr="00050800">
        <w:rPr>
          <w:rFonts w:hint="eastAsia"/>
          <w:szCs w:val="24"/>
          <w:rtl/>
        </w:rPr>
        <w:t>והן</w:t>
      </w:r>
      <w:r w:rsidRPr="00050800">
        <w:rPr>
          <w:szCs w:val="24"/>
          <w:rtl/>
        </w:rPr>
        <w:t xml:space="preserve"> </w:t>
      </w:r>
      <w:r w:rsidRPr="00050800">
        <w:rPr>
          <w:rFonts w:hint="eastAsia"/>
          <w:szCs w:val="24"/>
          <w:rtl/>
        </w:rPr>
        <w:t>בשפה</w:t>
      </w:r>
      <w:r w:rsidRPr="00050800">
        <w:rPr>
          <w:szCs w:val="24"/>
          <w:rtl/>
        </w:rPr>
        <w:t xml:space="preserve"> </w:t>
      </w:r>
      <w:r w:rsidRPr="00050800">
        <w:rPr>
          <w:rFonts w:hint="eastAsia"/>
          <w:szCs w:val="24"/>
          <w:rtl/>
        </w:rPr>
        <w:t>האנגלית</w:t>
      </w:r>
      <w:r w:rsidRPr="00050800">
        <w:rPr>
          <w:szCs w:val="24"/>
          <w:rtl/>
        </w:rPr>
        <w:t>.</w:t>
      </w:r>
      <w:r w:rsidRPr="003E628E">
        <w:rPr>
          <w:szCs w:val="24"/>
          <w:rtl/>
        </w:rPr>
        <w:br w:type="page"/>
      </w:r>
    </w:p>
    <w:p w14:paraId="2B929BB8" w14:textId="77777777" w:rsidR="00BA2B1B" w:rsidRPr="003E628E" w:rsidRDefault="00BA2B1B" w:rsidP="00BA2B1B">
      <w:pPr>
        <w:spacing w:line="276" w:lineRule="auto"/>
        <w:rPr>
          <w:szCs w:val="24"/>
          <w:rtl/>
        </w:rPr>
      </w:pPr>
    </w:p>
    <w:p w14:paraId="326C9B04" w14:textId="77777777" w:rsidR="00BA2B1B" w:rsidRPr="00885845" w:rsidRDefault="00BA2B1B" w:rsidP="00BA2B1B">
      <w:pPr>
        <w:pStyle w:val="1f2"/>
        <w:ind w:left="360" w:firstLine="0"/>
        <w:rPr>
          <w:rtl/>
        </w:rPr>
      </w:pPr>
      <w:r w:rsidRPr="00885845">
        <w:rPr>
          <w:rtl/>
        </w:rPr>
        <w:t>תקציר (בעברית):</w:t>
      </w:r>
      <w:r w:rsidRPr="00885845">
        <w:rPr>
          <w:rFonts w:hint="cs"/>
          <w:rtl/>
        </w:rPr>
        <w:t xml:space="preserve"> </w:t>
      </w:r>
    </w:p>
    <w:p w14:paraId="0B83B2A3" w14:textId="77777777" w:rsidR="00BA2B1B" w:rsidRPr="003E628E" w:rsidRDefault="00BA2B1B" w:rsidP="00BA2B1B">
      <w:pPr>
        <w:spacing w:line="276" w:lineRule="auto"/>
        <w:rPr>
          <w:szCs w:val="24"/>
          <w:rtl/>
        </w:rPr>
      </w:pPr>
    </w:p>
    <w:p w14:paraId="5668C3F2"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0C32059E" w14:textId="77777777" w:rsidR="00BA2B1B" w:rsidRPr="003E628E" w:rsidRDefault="00BA2B1B" w:rsidP="00BA2B1B">
      <w:pPr>
        <w:spacing w:line="276" w:lineRule="auto"/>
        <w:rPr>
          <w:szCs w:val="24"/>
          <w:rtl/>
        </w:rPr>
      </w:pPr>
    </w:p>
    <w:p w14:paraId="760E24AF" w14:textId="77777777" w:rsidR="00BA2B1B" w:rsidRPr="003E628E" w:rsidRDefault="00BA2B1B" w:rsidP="00BA2B1B">
      <w:pPr>
        <w:spacing w:line="276" w:lineRule="auto"/>
        <w:rPr>
          <w:szCs w:val="24"/>
          <w:rtl/>
        </w:rPr>
      </w:pPr>
      <w:r w:rsidRPr="003E628E">
        <w:rPr>
          <w:szCs w:val="24"/>
          <w:rtl/>
        </w:rPr>
        <w:t>מילות מפתח (הגדר את ה</w:t>
      </w:r>
      <w:r>
        <w:rPr>
          <w:szCs w:val="24"/>
          <w:rtl/>
        </w:rPr>
        <w:t>תכנית</w:t>
      </w:r>
      <w:r w:rsidRPr="003E628E">
        <w:rPr>
          <w:szCs w:val="24"/>
          <w:rtl/>
        </w:rPr>
        <w:t xml:space="preserve"> במספר מילות מפתח):</w:t>
      </w:r>
    </w:p>
    <w:p w14:paraId="17A246D0"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47834924" w14:textId="77777777" w:rsidR="00BA2B1B" w:rsidRPr="003E628E" w:rsidRDefault="00BA2B1B" w:rsidP="00BA2B1B">
      <w:pPr>
        <w:spacing w:line="276" w:lineRule="auto"/>
        <w:rPr>
          <w:szCs w:val="24"/>
          <w:rtl/>
        </w:rPr>
      </w:pPr>
      <w:r w:rsidRPr="003E628E">
        <w:rPr>
          <w:szCs w:val="24"/>
          <w:rtl/>
        </w:rPr>
        <w:br w:type="page"/>
      </w:r>
    </w:p>
    <w:p w14:paraId="1299D108" w14:textId="77777777" w:rsidR="00BA2B1B" w:rsidRPr="00885845" w:rsidRDefault="00BA2B1B" w:rsidP="00BA2B1B">
      <w:pPr>
        <w:pStyle w:val="1f2"/>
        <w:ind w:left="360" w:firstLine="0"/>
        <w:rPr>
          <w:rtl/>
        </w:rPr>
      </w:pPr>
      <w:r w:rsidRPr="00885845">
        <w:rPr>
          <w:rtl/>
        </w:rPr>
        <w:t>תקציר (</w:t>
      </w:r>
      <w:r w:rsidRPr="00885845">
        <w:rPr>
          <w:rFonts w:hint="cs"/>
          <w:rtl/>
        </w:rPr>
        <w:t>באנגלית</w:t>
      </w:r>
      <w:r w:rsidRPr="00885845">
        <w:rPr>
          <w:rtl/>
        </w:rPr>
        <w:t>)</w:t>
      </w:r>
      <w:r w:rsidRPr="00885845">
        <w:rPr>
          <w:rFonts w:hint="cs"/>
          <w:rtl/>
        </w:rPr>
        <w:t xml:space="preserve"> </w:t>
      </w:r>
      <w:r w:rsidRPr="00885845">
        <w:rPr>
          <w:rtl/>
        </w:rPr>
        <w:t>:</w:t>
      </w:r>
    </w:p>
    <w:p w14:paraId="31F4E969" w14:textId="77777777" w:rsidR="00BA2B1B" w:rsidRPr="003E628E" w:rsidRDefault="00BA2B1B" w:rsidP="00BA2B1B">
      <w:pPr>
        <w:bidi w:val="0"/>
        <w:spacing w:line="276" w:lineRule="auto"/>
        <w:rPr>
          <w:szCs w:val="24"/>
        </w:rPr>
      </w:pPr>
      <w:r w:rsidRPr="003E628E">
        <w:rPr>
          <w:szCs w:val="24"/>
        </w:rPr>
        <w:t>Abstract:</w:t>
      </w:r>
    </w:p>
    <w:p w14:paraId="1BAB4241" w14:textId="77777777" w:rsidR="00BA2B1B" w:rsidRPr="003E628E" w:rsidRDefault="00BA2B1B" w:rsidP="00BA2B1B">
      <w:pPr>
        <w:pBdr>
          <w:top w:val="single" w:sz="4" w:space="1" w:color="auto"/>
          <w:left w:val="single" w:sz="4" w:space="4" w:color="auto"/>
          <w:bottom w:val="single" w:sz="4" w:space="1" w:color="auto"/>
          <w:right w:val="single" w:sz="4" w:space="4" w:color="auto"/>
        </w:pBdr>
        <w:bidi w:val="0"/>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14197AAD" w14:textId="77777777" w:rsidR="00BA2B1B" w:rsidRPr="003E628E" w:rsidRDefault="00BA2B1B" w:rsidP="00BA2B1B">
      <w:pPr>
        <w:spacing w:line="276" w:lineRule="auto"/>
        <w:rPr>
          <w:szCs w:val="24"/>
          <w:rtl/>
        </w:rPr>
      </w:pPr>
    </w:p>
    <w:p w14:paraId="30840821" w14:textId="77777777" w:rsidR="00BA2B1B" w:rsidRPr="003E628E" w:rsidRDefault="00BA2B1B" w:rsidP="00BA2B1B">
      <w:pPr>
        <w:spacing w:line="276" w:lineRule="auto"/>
        <w:rPr>
          <w:szCs w:val="24"/>
          <w:rtl/>
        </w:rPr>
      </w:pPr>
    </w:p>
    <w:p w14:paraId="5438A630" w14:textId="77777777" w:rsidR="00BA2B1B" w:rsidRPr="003E628E" w:rsidRDefault="00BA2B1B" w:rsidP="00BA2B1B">
      <w:pPr>
        <w:spacing w:line="276" w:lineRule="auto"/>
        <w:rPr>
          <w:szCs w:val="24"/>
          <w:rtl/>
        </w:rPr>
      </w:pPr>
      <w:r w:rsidRPr="003E628E">
        <w:rPr>
          <w:szCs w:val="24"/>
          <w:rtl/>
        </w:rPr>
        <w:t>מילות מפתח:</w:t>
      </w:r>
    </w:p>
    <w:p w14:paraId="1C4C753A" w14:textId="77777777" w:rsidR="00BA2B1B" w:rsidRPr="003E628E" w:rsidRDefault="00BA2B1B" w:rsidP="00BA2B1B">
      <w:pPr>
        <w:bidi w:val="0"/>
        <w:spacing w:line="276" w:lineRule="auto"/>
        <w:rPr>
          <w:szCs w:val="24"/>
        </w:rPr>
      </w:pPr>
      <w:r w:rsidRPr="003E628E">
        <w:rPr>
          <w:szCs w:val="24"/>
        </w:rPr>
        <w:t>Keywords:</w:t>
      </w:r>
    </w:p>
    <w:p w14:paraId="3C39FA3A" w14:textId="77777777" w:rsidR="00BA2B1B" w:rsidRPr="003E628E" w:rsidRDefault="00BA2B1B" w:rsidP="00BA2B1B">
      <w:pPr>
        <w:pBdr>
          <w:top w:val="single" w:sz="4" w:space="1" w:color="auto"/>
          <w:left w:val="single" w:sz="4" w:space="4" w:color="auto"/>
          <w:bottom w:val="single" w:sz="4" w:space="1" w:color="auto"/>
          <w:right w:val="single" w:sz="4" w:space="4" w:color="auto"/>
        </w:pBdr>
        <w:bidi w:val="0"/>
        <w:spacing w:line="276" w:lineRule="auto"/>
        <w:rPr>
          <w:szCs w:val="24"/>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174159D7" w14:textId="77777777" w:rsidR="00BA2B1B" w:rsidRPr="003E628E" w:rsidRDefault="00BA2B1B" w:rsidP="00BA2B1B">
      <w:pPr>
        <w:spacing w:line="276" w:lineRule="auto"/>
        <w:rPr>
          <w:szCs w:val="24"/>
          <w:rtl/>
        </w:rPr>
      </w:pPr>
    </w:p>
    <w:p w14:paraId="41204D9E" w14:textId="77777777" w:rsidR="00BA2B1B" w:rsidRPr="00885845" w:rsidRDefault="00BA2B1B" w:rsidP="00BA2B1B">
      <w:pPr>
        <w:pStyle w:val="1f2"/>
        <w:numPr>
          <w:ilvl w:val="0"/>
          <w:numId w:val="37"/>
        </w:numPr>
        <w:rPr>
          <w:rtl/>
        </w:rPr>
      </w:pPr>
      <w:r w:rsidRPr="00431F13">
        <w:rPr>
          <w:rtl/>
        </w:rPr>
        <w:br w:type="page"/>
      </w:r>
      <w:r w:rsidRPr="00885845">
        <w:rPr>
          <w:rtl/>
        </w:rPr>
        <w:t xml:space="preserve">תיאור מפורט של </w:t>
      </w:r>
      <w:r w:rsidRPr="00885845">
        <w:rPr>
          <w:rFonts w:hint="cs"/>
          <w:rtl/>
        </w:rPr>
        <w:t>ה</w:t>
      </w:r>
      <w:r w:rsidRPr="00885845">
        <w:rPr>
          <w:rtl/>
        </w:rPr>
        <w:t>תוכנית</w:t>
      </w:r>
      <w:r w:rsidRPr="00B27A58">
        <w:rPr>
          <w:rtl/>
        </w:rPr>
        <w:t xml:space="preserve"> </w:t>
      </w:r>
      <w:r>
        <w:rPr>
          <w:rFonts w:hint="cs"/>
          <w:rtl/>
        </w:rPr>
        <w:t xml:space="preserve"> </w:t>
      </w:r>
    </w:p>
    <w:p w14:paraId="0F4E8F4D" w14:textId="77777777" w:rsidR="00BA2B1B" w:rsidRPr="00BA4844" w:rsidRDefault="00BA2B1B" w:rsidP="00BA2B1B">
      <w:pPr>
        <w:spacing w:line="276" w:lineRule="auto"/>
        <w:rPr>
          <w:szCs w:val="24"/>
          <w:u w:val="single"/>
          <w:rtl/>
        </w:rPr>
      </w:pPr>
      <w:r w:rsidRPr="00B27A58">
        <w:rPr>
          <w:rFonts w:hint="eastAsia"/>
          <w:szCs w:val="24"/>
          <w:u w:val="single"/>
          <w:rtl/>
        </w:rPr>
        <w:t>הנחיות</w:t>
      </w:r>
      <w:r w:rsidRPr="00B27A58">
        <w:rPr>
          <w:szCs w:val="24"/>
          <w:u w:val="single"/>
          <w:rtl/>
        </w:rPr>
        <w:t>:</w:t>
      </w:r>
    </w:p>
    <w:p w14:paraId="53DC3BD6" w14:textId="77777777" w:rsidR="00BA2B1B" w:rsidRPr="00885845" w:rsidRDefault="00BA2B1B" w:rsidP="00BA2B1B">
      <w:pPr>
        <w:pStyle w:val="af2"/>
        <w:spacing w:line="276" w:lineRule="auto"/>
        <w:ind w:left="644" w:hanging="360"/>
        <w:rPr>
          <w:szCs w:val="24"/>
          <w:rtl/>
        </w:rPr>
      </w:pPr>
      <w:r w:rsidRPr="00885845">
        <w:rPr>
          <w:rFonts w:hint="cs"/>
          <w:szCs w:val="24"/>
          <w:rtl/>
        </w:rPr>
        <w:t>התיאור יכול להיות בשפה העברית או האנגלית. במקרה שהצעה הכתובה בעברית תידרש להערכה ע"י מעריך חיצוני מחו"ל, יתבקש המציע להמציא גרסא שלה באנגלית.</w:t>
      </w:r>
    </w:p>
    <w:p w14:paraId="42F069CB" w14:textId="77777777" w:rsidR="00BA2B1B" w:rsidRPr="00885845" w:rsidRDefault="00BA2B1B" w:rsidP="00BA2B1B">
      <w:pPr>
        <w:pStyle w:val="af2"/>
        <w:spacing w:line="276" w:lineRule="auto"/>
        <w:ind w:left="644" w:hanging="360"/>
        <w:rPr>
          <w:szCs w:val="24"/>
        </w:rPr>
      </w:pPr>
    </w:p>
    <w:p w14:paraId="1C175D8D" w14:textId="77777777" w:rsidR="00BA2B1B" w:rsidRPr="00885845" w:rsidRDefault="00BA2B1B" w:rsidP="00BA2B1B">
      <w:pPr>
        <w:pStyle w:val="af2"/>
        <w:spacing w:line="276" w:lineRule="auto"/>
        <w:ind w:left="644" w:hanging="360"/>
        <w:rPr>
          <w:szCs w:val="24"/>
          <w:rtl/>
        </w:rPr>
      </w:pPr>
      <w:r w:rsidRPr="00885845">
        <w:rPr>
          <w:rFonts w:hint="cs"/>
          <w:szCs w:val="24"/>
          <w:rtl/>
        </w:rPr>
        <w:t xml:space="preserve">חובה על כל </w:t>
      </w:r>
      <w:r>
        <w:rPr>
          <w:rFonts w:hint="cs"/>
          <w:szCs w:val="24"/>
          <w:rtl/>
        </w:rPr>
        <w:t>הצעה</w:t>
      </w:r>
      <w:r w:rsidRPr="00885845">
        <w:rPr>
          <w:rFonts w:hint="cs"/>
          <w:szCs w:val="24"/>
          <w:rtl/>
        </w:rPr>
        <w:t xml:space="preserve"> לכלול את הסעיפים הבאים:</w:t>
      </w:r>
    </w:p>
    <w:p w14:paraId="476CA4AB" w14:textId="77777777" w:rsidR="00BA2B1B" w:rsidRDefault="00BA2B1B" w:rsidP="00BA2B1B">
      <w:pPr>
        <w:pStyle w:val="af2"/>
        <w:numPr>
          <w:ilvl w:val="1"/>
          <w:numId w:val="27"/>
        </w:numPr>
        <w:spacing w:after="120" w:line="276" w:lineRule="auto"/>
        <w:jc w:val="both"/>
        <w:rPr>
          <w:szCs w:val="24"/>
        </w:rPr>
      </w:pPr>
      <w:r w:rsidRPr="00C4546F">
        <w:rPr>
          <w:rFonts w:hint="cs"/>
          <w:b/>
          <w:bCs/>
          <w:szCs w:val="24"/>
          <w:rtl/>
        </w:rPr>
        <w:t>מטרות</w:t>
      </w:r>
      <w:r w:rsidRPr="00C4546F">
        <w:rPr>
          <w:b/>
          <w:bCs/>
          <w:szCs w:val="24"/>
          <w:rtl/>
        </w:rPr>
        <w:t xml:space="preserve"> </w:t>
      </w:r>
      <w:r w:rsidRPr="00C4546F">
        <w:rPr>
          <w:rFonts w:hint="eastAsia"/>
          <w:b/>
          <w:bCs/>
          <w:szCs w:val="24"/>
          <w:rtl/>
        </w:rPr>
        <w:t>התוכנית</w:t>
      </w:r>
      <w:r w:rsidRPr="003E628E">
        <w:rPr>
          <w:rFonts w:hint="eastAsia"/>
          <w:b/>
          <w:bCs/>
          <w:szCs w:val="24"/>
          <w:rtl/>
        </w:rPr>
        <w:t xml:space="preserve"> </w:t>
      </w:r>
      <w:r w:rsidRPr="00C4546F">
        <w:rPr>
          <w:rFonts w:hint="cs"/>
          <w:szCs w:val="24"/>
          <w:rtl/>
        </w:rPr>
        <w:t xml:space="preserve">- </w:t>
      </w:r>
      <w:r w:rsidRPr="00C4546F">
        <w:rPr>
          <w:rFonts w:hint="eastAsia"/>
          <w:szCs w:val="24"/>
          <w:rtl/>
        </w:rPr>
        <w:t>ת</w:t>
      </w:r>
      <w:r w:rsidRPr="00C4546F">
        <w:rPr>
          <w:szCs w:val="24"/>
          <w:rtl/>
        </w:rPr>
        <w:t>י</w:t>
      </w:r>
      <w:r w:rsidRPr="00C4546F">
        <w:rPr>
          <w:rFonts w:hint="eastAsia"/>
          <w:szCs w:val="24"/>
          <w:rtl/>
        </w:rPr>
        <w:t>אור</w:t>
      </w:r>
      <w:r w:rsidRPr="00C4546F">
        <w:rPr>
          <w:szCs w:val="24"/>
          <w:rtl/>
        </w:rPr>
        <w:t xml:space="preserve"> </w:t>
      </w:r>
      <w:r w:rsidRPr="00C4546F">
        <w:rPr>
          <w:rFonts w:hint="eastAsia"/>
          <w:szCs w:val="24"/>
          <w:rtl/>
        </w:rPr>
        <w:t>מפורט</w:t>
      </w:r>
      <w:r w:rsidRPr="00885845">
        <w:rPr>
          <w:szCs w:val="24"/>
          <w:rtl/>
        </w:rPr>
        <w:t>.</w:t>
      </w:r>
    </w:p>
    <w:p w14:paraId="2DF601AC" w14:textId="77777777" w:rsidR="00BA2B1B" w:rsidRPr="00C4546F" w:rsidRDefault="00BA2B1B" w:rsidP="00BA2B1B">
      <w:pPr>
        <w:pStyle w:val="af2"/>
        <w:numPr>
          <w:ilvl w:val="1"/>
          <w:numId w:val="27"/>
        </w:numPr>
        <w:spacing w:after="120" w:line="276" w:lineRule="auto"/>
        <w:jc w:val="both"/>
        <w:rPr>
          <w:szCs w:val="24"/>
        </w:rPr>
      </w:pPr>
      <w:r w:rsidRPr="00C4546F">
        <w:rPr>
          <w:rFonts w:hint="eastAsia"/>
          <w:b/>
          <w:bCs/>
          <w:szCs w:val="24"/>
          <w:rtl/>
        </w:rPr>
        <w:t>הרקע</w:t>
      </w:r>
      <w:r w:rsidRPr="00C4546F">
        <w:rPr>
          <w:b/>
          <w:bCs/>
          <w:szCs w:val="24"/>
          <w:rtl/>
        </w:rPr>
        <w:t xml:space="preserve"> </w:t>
      </w:r>
      <w:r w:rsidRPr="00C4546F">
        <w:rPr>
          <w:rFonts w:hint="eastAsia"/>
          <w:b/>
          <w:bCs/>
          <w:szCs w:val="24"/>
          <w:rtl/>
        </w:rPr>
        <w:t>המדעי</w:t>
      </w:r>
      <w:r w:rsidRPr="00C4546F">
        <w:rPr>
          <w:b/>
          <w:bCs/>
          <w:szCs w:val="24"/>
          <w:rtl/>
        </w:rPr>
        <w:t xml:space="preserve"> </w:t>
      </w:r>
      <w:r w:rsidRPr="00C4546F">
        <w:rPr>
          <w:rFonts w:hint="eastAsia"/>
          <w:b/>
          <w:bCs/>
          <w:szCs w:val="24"/>
          <w:rtl/>
        </w:rPr>
        <w:t>והטכנולוגי</w:t>
      </w:r>
      <w:r w:rsidRPr="00C4546F">
        <w:rPr>
          <w:rFonts w:hint="cs"/>
          <w:szCs w:val="24"/>
          <w:rtl/>
        </w:rPr>
        <w:t>:</w:t>
      </w:r>
    </w:p>
    <w:p w14:paraId="51AAFD3F" w14:textId="77777777" w:rsidR="00BA2B1B" w:rsidRPr="00050800" w:rsidRDefault="00BA2B1B" w:rsidP="00BA2B1B">
      <w:pPr>
        <w:pStyle w:val="af2"/>
        <w:numPr>
          <w:ilvl w:val="0"/>
          <w:numId w:val="56"/>
        </w:numPr>
        <w:spacing w:after="120" w:line="276" w:lineRule="auto"/>
        <w:jc w:val="both"/>
        <w:rPr>
          <w:szCs w:val="24"/>
        </w:rPr>
      </w:pPr>
      <w:r w:rsidRPr="00050800">
        <w:rPr>
          <w:rFonts w:hint="cs"/>
          <w:szCs w:val="24"/>
          <w:rtl/>
        </w:rPr>
        <w:t xml:space="preserve">סקירה ממצה של </w:t>
      </w:r>
      <w:r w:rsidRPr="00050800">
        <w:rPr>
          <w:szCs w:val="24"/>
        </w:rPr>
        <w:t>state of the art</w:t>
      </w:r>
      <w:r w:rsidRPr="00050800">
        <w:rPr>
          <w:rFonts w:hint="cs"/>
          <w:szCs w:val="24"/>
          <w:rtl/>
        </w:rPr>
        <w:t xml:space="preserve"> ביחס לטכנולוגיות הקיימות בתחום בעולם</w:t>
      </w:r>
      <w:r>
        <w:rPr>
          <w:rFonts w:hint="cs"/>
          <w:szCs w:val="24"/>
          <w:rtl/>
        </w:rPr>
        <w:t xml:space="preserve"> וסקירת פטנטים</w:t>
      </w:r>
      <w:r w:rsidRPr="00050800">
        <w:rPr>
          <w:rFonts w:hint="cs"/>
          <w:szCs w:val="24"/>
          <w:rtl/>
        </w:rPr>
        <w:t>.</w:t>
      </w:r>
    </w:p>
    <w:p w14:paraId="27C24AF5" w14:textId="77777777" w:rsidR="00BA2B1B" w:rsidRPr="00885845" w:rsidRDefault="00BA2B1B" w:rsidP="00BA2B1B">
      <w:pPr>
        <w:pStyle w:val="af2"/>
        <w:numPr>
          <w:ilvl w:val="0"/>
          <w:numId w:val="56"/>
        </w:numPr>
        <w:spacing w:after="120" w:line="276" w:lineRule="auto"/>
        <w:jc w:val="both"/>
        <w:rPr>
          <w:szCs w:val="24"/>
        </w:rPr>
      </w:pPr>
      <w:r w:rsidRPr="00050800">
        <w:rPr>
          <w:rFonts w:hint="cs"/>
          <w:szCs w:val="24"/>
          <w:rtl/>
        </w:rPr>
        <w:t>דיווח על תוצאות מוקדמות הרלוונטיות להצעה</w:t>
      </w:r>
      <w:r w:rsidRPr="00885845">
        <w:rPr>
          <w:rFonts w:hint="cs"/>
          <w:szCs w:val="24"/>
          <w:rtl/>
        </w:rPr>
        <w:t xml:space="preserve"> </w:t>
      </w:r>
    </w:p>
    <w:p w14:paraId="63C25026" w14:textId="77777777" w:rsidR="00BA2B1B" w:rsidRPr="00C4546F" w:rsidRDefault="00BA2B1B" w:rsidP="00BA2B1B">
      <w:pPr>
        <w:pStyle w:val="af2"/>
        <w:numPr>
          <w:ilvl w:val="1"/>
          <w:numId w:val="27"/>
        </w:numPr>
        <w:spacing w:after="120" w:line="276" w:lineRule="auto"/>
        <w:jc w:val="both"/>
        <w:rPr>
          <w:szCs w:val="24"/>
        </w:rPr>
      </w:pPr>
      <w:r w:rsidRPr="00050800">
        <w:rPr>
          <w:rFonts w:hint="eastAsia"/>
          <w:b/>
          <w:bCs/>
          <w:szCs w:val="24"/>
          <w:rtl/>
        </w:rPr>
        <w:t>תיאור</w:t>
      </w:r>
      <w:r w:rsidRPr="00050800">
        <w:rPr>
          <w:b/>
          <w:bCs/>
          <w:szCs w:val="24"/>
          <w:rtl/>
        </w:rPr>
        <w:t xml:space="preserve"> </w:t>
      </w:r>
      <w:r w:rsidRPr="00050800">
        <w:rPr>
          <w:rFonts w:hint="eastAsia"/>
          <w:b/>
          <w:bCs/>
          <w:szCs w:val="24"/>
          <w:rtl/>
        </w:rPr>
        <w:t>היתרון</w:t>
      </w:r>
      <w:r w:rsidRPr="00050800">
        <w:rPr>
          <w:b/>
          <w:bCs/>
          <w:szCs w:val="24"/>
          <w:rtl/>
        </w:rPr>
        <w:t xml:space="preserve"> </w:t>
      </w:r>
      <w:r w:rsidRPr="00050800">
        <w:rPr>
          <w:rFonts w:hint="eastAsia"/>
          <w:b/>
          <w:bCs/>
          <w:szCs w:val="24"/>
          <w:rtl/>
        </w:rPr>
        <w:t>היחסי</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תוך</w:t>
      </w:r>
      <w:r w:rsidRPr="00050800">
        <w:rPr>
          <w:szCs w:val="24"/>
          <w:rtl/>
        </w:rPr>
        <w:t xml:space="preserve"> </w:t>
      </w:r>
      <w:r w:rsidRPr="00050800">
        <w:rPr>
          <w:rFonts w:hint="eastAsia"/>
          <w:szCs w:val="24"/>
          <w:rtl/>
        </w:rPr>
        <w:t>סקירת</w:t>
      </w:r>
      <w:r w:rsidRPr="00050800">
        <w:rPr>
          <w:szCs w:val="24"/>
          <w:rtl/>
        </w:rPr>
        <w:t xml:space="preserve"> </w:t>
      </w:r>
      <w:r w:rsidRPr="00050800">
        <w:rPr>
          <w:rFonts w:hint="eastAsia"/>
          <w:szCs w:val="24"/>
          <w:rtl/>
        </w:rPr>
        <w:t>התחרות</w:t>
      </w:r>
      <w:r w:rsidRPr="00050800">
        <w:rPr>
          <w:szCs w:val="24"/>
          <w:rtl/>
        </w:rPr>
        <w:t xml:space="preserve"> </w:t>
      </w:r>
      <w:r w:rsidRPr="00050800">
        <w:rPr>
          <w:rFonts w:hint="eastAsia"/>
          <w:szCs w:val="24"/>
          <w:rtl/>
        </w:rPr>
        <w:t>בעולם</w:t>
      </w:r>
      <w:r>
        <w:rPr>
          <w:rFonts w:hint="cs"/>
          <w:szCs w:val="24"/>
          <w:rtl/>
        </w:rPr>
        <w:t xml:space="preserve"> והמצב הקיים ובהתייחס ל</w:t>
      </w:r>
      <w:r w:rsidRPr="00050800">
        <w:rPr>
          <w:rFonts w:hint="eastAsia"/>
          <w:szCs w:val="24"/>
          <w:rtl/>
        </w:rPr>
        <w:t>רמת</w:t>
      </w:r>
      <w:r w:rsidRPr="00050800">
        <w:rPr>
          <w:szCs w:val="24"/>
          <w:rtl/>
        </w:rPr>
        <w:t xml:space="preserve"> </w:t>
      </w:r>
      <w:r w:rsidRPr="00050800">
        <w:rPr>
          <w:rFonts w:hint="eastAsia"/>
          <w:szCs w:val="24"/>
          <w:rtl/>
        </w:rPr>
        <w:t>מבצעי</w:t>
      </w:r>
      <w:r w:rsidRPr="00050800">
        <w:rPr>
          <w:szCs w:val="24"/>
          <w:rtl/>
        </w:rPr>
        <w:t xml:space="preserve"> </w:t>
      </w:r>
      <w:r w:rsidRPr="00050800">
        <w:rPr>
          <w:rFonts w:hint="eastAsia"/>
          <w:szCs w:val="24"/>
          <w:rtl/>
        </w:rPr>
        <w:t>התוכנית</w:t>
      </w:r>
      <w:r w:rsidRPr="00050800">
        <w:rPr>
          <w:szCs w:val="24"/>
          <w:rtl/>
        </w:rPr>
        <w:t xml:space="preserve"> </w:t>
      </w:r>
      <w:r w:rsidRPr="00050800">
        <w:rPr>
          <w:rFonts w:hint="eastAsia"/>
          <w:szCs w:val="24"/>
          <w:rtl/>
        </w:rPr>
        <w:t>המוצעת</w:t>
      </w:r>
      <w:r w:rsidRPr="00050800">
        <w:rPr>
          <w:szCs w:val="24"/>
          <w:rtl/>
        </w:rPr>
        <w:t xml:space="preserve"> </w:t>
      </w:r>
      <w:r w:rsidRPr="00050800">
        <w:rPr>
          <w:rFonts w:hint="eastAsia"/>
          <w:szCs w:val="24"/>
          <w:rtl/>
        </w:rPr>
        <w:t>ביחס</w:t>
      </w:r>
      <w:r w:rsidRPr="00050800">
        <w:rPr>
          <w:szCs w:val="24"/>
          <w:rtl/>
        </w:rPr>
        <w:t xml:space="preserve"> </w:t>
      </w:r>
      <w:r w:rsidRPr="00050800">
        <w:rPr>
          <w:rFonts w:hint="eastAsia"/>
          <w:szCs w:val="24"/>
          <w:rtl/>
        </w:rPr>
        <w:t>לנעשה</w:t>
      </w:r>
      <w:r w:rsidRPr="00050800">
        <w:rPr>
          <w:szCs w:val="24"/>
          <w:rtl/>
        </w:rPr>
        <w:t xml:space="preserve"> </w:t>
      </w:r>
      <w:r w:rsidRPr="00050800">
        <w:rPr>
          <w:rFonts w:hint="eastAsia"/>
          <w:szCs w:val="24"/>
          <w:rtl/>
        </w:rPr>
        <w:t>בעולם</w:t>
      </w:r>
      <w:r>
        <w:rPr>
          <w:rFonts w:hint="cs"/>
          <w:szCs w:val="24"/>
          <w:rtl/>
        </w:rPr>
        <w:t>.</w:t>
      </w:r>
    </w:p>
    <w:p w14:paraId="3089B605" w14:textId="77777777" w:rsidR="00BA2B1B" w:rsidRPr="003E628E" w:rsidRDefault="00BA2B1B" w:rsidP="00BA2B1B">
      <w:pPr>
        <w:pStyle w:val="af2"/>
        <w:numPr>
          <w:ilvl w:val="1"/>
          <w:numId w:val="27"/>
        </w:numPr>
        <w:spacing w:after="120" w:line="276" w:lineRule="auto"/>
        <w:jc w:val="both"/>
        <w:rPr>
          <w:szCs w:val="24"/>
          <w:rtl/>
        </w:rPr>
      </w:pPr>
      <w:r w:rsidRPr="000D1580">
        <w:rPr>
          <w:rFonts w:hint="eastAsia"/>
          <w:b/>
          <w:bCs/>
          <w:szCs w:val="24"/>
          <w:rtl/>
        </w:rPr>
        <w:t>ה</w:t>
      </w:r>
      <w:r w:rsidRPr="000D1580">
        <w:rPr>
          <w:b/>
          <w:bCs/>
          <w:szCs w:val="24"/>
          <w:rtl/>
        </w:rPr>
        <w:t>ת</w:t>
      </w:r>
      <w:r w:rsidRPr="000D1580">
        <w:rPr>
          <w:rFonts w:hint="eastAsia"/>
          <w:b/>
          <w:bCs/>
          <w:szCs w:val="24"/>
          <w:rtl/>
        </w:rPr>
        <w:t>ועלות</w:t>
      </w:r>
      <w:r w:rsidRPr="000D1580">
        <w:rPr>
          <w:b/>
          <w:bCs/>
          <w:szCs w:val="24"/>
          <w:rtl/>
        </w:rPr>
        <w:t xml:space="preserve"> </w:t>
      </w:r>
      <w:r w:rsidRPr="000D1580">
        <w:rPr>
          <w:rFonts w:hint="eastAsia"/>
          <w:b/>
          <w:bCs/>
          <w:szCs w:val="24"/>
          <w:rtl/>
        </w:rPr>
        <w:t>הצפויות</w:t>
      </w:r>
      <w:r w:rsidRPr="000D1580">
        <w:rPr>
          <w:b/>
          <w:bCs/>
          <w:szCs w:val="24"/>
          <w:rtl/>
        </w:rPr>
        <w:t xml:space="preserve"> </w:t>
      </w:r>
      <w:r w:rsidRPr="000D1580">
        <w:rPr>
          <w:rFonts w:hint="eastAsia"/>
          <w:b/>
          <w:bCs/>
          <w:szCs w:val="24"/>
          <w:rtl/>
        </w:rPr>
        <w:t>מביצוע</w:t>
      </w:r>
      <w:r w:rsidRPr="000D1580">
        <w:rPr>
          <w:b/>
          <w:bCs/>
          <w:szCs w:val="24"/>
          <w:rtl/>
        </w:rPr>
        <w:t xml:space="preserve"> </w:t>
      </w:r>
      <w:r w:rsidRPr="000D1580">
        <w:rPr>
          <w:rFonts w:hint="eastAsia"/>
          <w:b/>
          <w:bCs/>
          <w:szCs w:val="24"/>
          <w:rtl/>
        </w:rPr>
        <w:t>התוכנית</w:t>
      </w:r>
      <w:r w:rsidRPr="000D1580">
        <w:rPr>
          <w:szCs w:val="24"/>
          <w:rtl/>
        </w:rPr>
        <w:t xml:space="preserve">: </w:t>
      </w:r>
      <w:r w:rsidRPr="000D1580">
        <w:rPr>
          <w:rFonts w:hint="eastAsia"/>
          <w:szCs w:val="24"/>
          <w:rtl/>
        </w:rPr>
        <w:t>אפשרויות</w:t>
      </w:r>
      <w:r w:rsidRPr="000D1580">
        <w:rPr>
          <w:szCs w:val="24"/>
          <w:rtl/>
        </w:rPr>
        <w:t xml:space="preserve"> </w:t>
      </w:r>
      <w:r w:rsidRPr="000D1580">
        <w:rPr>
          <w:rFonts w:hint="eastAsia"/>
          <w:szCs w:val="24"/>
          <w:rtl/>
        </w:rPr>
        <w:t>ליישום</w:t>
      </w:r>
      <w:r w:rsidRPr="000D1580">
        <w:rPr>
          <w:szCs w:val="24"/>
          <w:rtl/>
        </w:rPr>
        <w:t xml:space="preserve"> </w:t>
      </w:r>
      <w:r w:rsidRPr="000D1580">
        <w:rPr>
          <w:rFonts w:hint="eastAsia"/>
          <w:szCs w:val="24"/>
          <w:rtl/>
        </w:rPr>
        <w:t>תוצאות</w:t>
      </w:r>
      <w:r w:rsidRPr="000D1580">
        <w:rPr>
          <w:szCs w:val="24"/>
          <w:rtl/>
        </w:rPr>
        <w:t xml:space="preserve"> </w:t>
      </w:r>
      <w:r w:rsidRPr="000D1580">
        <w:rPr>
          <w:rFonts w:hint="eastAsia"/>
          <w:szCs w:val="24"/>
          <w:rtl/>
        </w:rPr>
        <w:t>התוכנית</w:t>
      </w:r>
      <w:r w:rsidRPr="000D1580">
        <w:rPr>
          <w:szCs w:val="24"/>
          <w:rtl/>
        </w:rPr>
        <w:t xml:space="preserve"> </w:t>
      </w:r>
      <w:r w:rsidRPr="000D1580">
        <w:rPr>
          <w:rFonts w:hint="eastAsia"/>
          <w:szCs w:val="24"/>
          <w:rtl/>
        </w:rPr>
        <w:t>במסגרת</w:t>
      </w:r>
      <w:r w:rsidRPr="000D1580">
        <w:rPr>
          <w:szCs w:val="24"/>
          <w:rtl/>
        </w:rPr>
        <w:t xml:space="preserve"> </w:t>
      </w:r>
      <w:r w:rsidRPr="000D1580">
        <w:rPr>
          <w:rFonts w:hint="eastAsia"/>
          <w:szCs w:val="24"/>
          <w:rtl/>
        </w:rPr>
        <w:t>מטרת</w:t>
      </w:r>
      <w:r w:rsidRPr="000D1580">
        <w:rPr>
          <w:szCs w:val="24"/>
          <w:rtl/>
        </w:rPr>
        <w:t xml:space="preserve"> </w:t>
      </w:r>
      <w:r w:rsidRPr="000D1580">
        <w:rPr>
          <w:rFonts w:hint="eastAsia"/>
          <w:szCs w:val="24"/>
          <w:rtl/>
        </w:rPr>
        <w:t>העל</w:t>
      </w:r>
      <w:r w:rsidRPr="000D1580">
        <w:rPr>
          <w:szCs w:val="24"/>
          <w:rtl/>
        </w:rPr>
        <w:t xml:space="preserve">, </w:t>
      </w:r>
      <w:r w:rsidRPr="000D1580">
        <w:rPr>
          <w:rFonts w:hint="eastAsia"/>
          <w:szCs w:val="24"/>
          <w:rtl/>
        </w:rPr>
        <w:t>נתונים</w:t>
      </w:r>
      <w:r w:rsidRPr="000D1580">
        <w:rPr>
          <w:szCs w:val="24"/>
          <w:rtl/>
        </w:rPr>
        <w:t xml:space="preserve"> </w:t>
      </w:r>
      <w:r w:rsidRPr="000D1580">
        <w:rPr>
          <w:rFonts w:hint="eastAsia"/>
          <w:szCs w:val="24"/>
          <w:rtl/>
        </w:rPr>
        <w:t>לגבי</w:t>
      </w:r>
      <w:r w:rsidRPr="000D1580">
        <w:rPr>
          <w:szCs w:val="24"/>
          <w:rtl/>
        </w:rPr>
        <w:t xml:space="preserve"> </w:t>
      </w:r>
      <w:r w:rsidRPr="000D1580">
        <w:rPr>
          <w:rFonts w:hint="eastAsia"/>
          <w:szCs w:val="24"/>
          <w:rtl/>
        </w:rPr>
        <w:t>גודל</w:t>
      </w:r>
      <w:r w:rsidRPr="000D1580">
        <w:rPr>
          <w:szCs w:val="24"/>
          <w:rtl/>
        </w:rPr>
        <w:t xml:space="preserve"> </w:t>
      </w:r>
      <w:r w:rsidRPr="000D1580">
        <w:rPr>
          <w:rFonts w:hint="eastAsia"/>
          <w:szCs w:val="24"/>
          <w:rtl/>
        </w:rPr>
        <w:t>השוק</w:t>
      </w:r>
      <w:r w:rsidRPr="000D1580">
        <w:rPr>
          <w:szCs w:val="24"/>
          <w:rtl/>
        </w:rPr>
        <w:t xml:space="preserve"> </w:t>
      </w:r>
      <w:r w:rsidRPr="000D1580">
        <w:rPr>
          <w:rFonts w:hint="eastAsia"/>
          <w:szCs w:val="24"/>
          <w:rtl/>
        </w:rPr>
        <w:t>העולמי</w:t>
      </w:r>
      <w:r w:rsidRPr="000D1580">
        <w:rPr>
          <w:szCs w:val="24"/>
          <w:rtl/>
        </w:rPr>
        <w:t xml:space="preserve">, </w:t>
      </w:r>
      <w:r w:rsidRPr="000D1580">
        <w:rPr>
          <w:rFonts w:hint="eastAsia"/>
          <w:szCs w:val="24"/>
          <w:rtl/>
        </w:rPr>
        <w:t>קצב</w:t>
      </w:r>
      <w:r w:rsidRPr="000D1580">
        <w:rPr>
          <w:szCs w:val="24"/>
          <w:rtl/>
        </w:rPr>
        <w:t xml:space="preserve"> </w:t>
      </w:r>
      <w:r w:rsidRPr="000D1580">
        <w:rPr>
          <w:rFonts w:hint="eastAsia"/>
          <w:szCs w:val="24"/>
          <w:rtl/>
        </w:rPr>
        <w:t>צמיחתו</w:t>
      </w:r>
      <w:r w:rsidRPr="000D1580">
        <w:rPr>
          <w:szCs w:val="24"/>
          <w:rtl/>
        </w:rPr>
        <w:t xml:space="preserve"> </w:t>
      </w:r>
      <w:r w:rsidRPr="000D1580">
        <w:rPr>
          <w:rFonts w:hint="eastAsia"/>
          <w:szCs w:val="24"/>
          <w:rtl/>
        </w:rPr>
        <w:t>ונתח</w:t>
      </w:r>
      <w:r w:rsidRPr="000D1580">
        <w:rPr>
          <w:szCs w:val="24"/>
          <w:rtl/>
        </w:rPr>
        <w:t xml:space="preserve"> </w:t>
      </w:r>
      <w:r w:rsidRPr="000D1580">
        <w:rPr>
          <w:rFonts w:hint="eastAsia"/>
          <w:szCs w:val="24"/>
          <w:rtl/>
        </w:rPr>
        <w:t>השוק</w:t>
      </w:r>
      <w:r w:rsidRPr="000D1580">
        <w:rPr>
          <w:szCs w:val="24"/>
          <w:rtl/>
        </w:rPr>
        <w:t xml:space="preserve"> </w:t>
      </w:r>
      <w:r w:rsidRPr="000D1580">
        <w:rPr>
          <w:rFonts w:hint="eastAsia"/>
          <w:szCs w:val="24"/>
          <w:rtl/>
        </w:rPr>
        <w:t>הצפוי</w:t>
      </w:r>
      <w:r w:rsidRPr="000D1580">
        <w:rPr>
          <w:szCs w:val="24"/>
          <w:rtl/>
        </w:rPr>
        <w:t>.</w:t>
      </w:r>
      <w:r>
        <w:rPr>
          <w:rFonts w:hint="cs"/>
          <w:szCs w:val="24"/>
          <w:rtl/>
        </w:rPr>
        <w:t xml:space="preserve"> </w:t>
      </w:r>
      <w:r w:rsidRPr="00050800">
        <w:rPr>
          <w:rFonts w:hint="cs"/>
          <w:szCs w:val="24"/>
          <w:rtl/>
        </w:rPr>
        <w:t>יש לכמת מספרית את התועלות הצפויות מבחינה טכנולוגית וכלכלית</w:t>
      </w:r>
      <w:r>
        <w:rPr>
          <w:rFonts w:hint="cs"/>
          <w:szCs w:val="24"/>
          <w:rtl/>
        </w:rPr>
        <w:t>.</w:t>
      </w:r>
    </w:p>
    <w:p w14:paraId="2E18AD18" w14:textId="77777777" w:rsidR="00BA2B1B" w:rsidRPr="00885845" w:rsidRDefault="00BA2B1B" w:rsidP="00BA2B1B">
      <w:pPr>
        <w:pStyle w:val="af2"/>
        <w:numPr>
          <w:ilvl w:val="1"/>
          <w:numId w:val="27"/>
        </w:numPr>
        <w:spacing w:after="120" w:line="276" w:lineRule="auto"/>
        <w:jc w:val="both"/>
        <w:rPr>
          <w:szCs w:val="24"/>
        </w:rPr>
      </w:pPr>
      <w:r w:rsidRPr="00885845">
        <w:rPr>
          <w:rFonts w:hint="eastAsia"/>
          <w:b/>
          <w:bCs/>
          <w:szCs w:val="24"/>
          <w:rtl/>
        </w:rPr>
        <w:t>ת</w:t>
      </w:r>
      <w:r w:rsidRPr="00885845">
        <w:rPr>
          <w:b/>
          <w:bCs/>
          <w:szCs w:val="24"/>
          <w:rtl/>
        </w:rPr>
        <w:t>ו</w:t>
      </w:r>
      <w:r w:rsidRPr="00885845">
        <w:rPr>
          <w:rFonts w:hint="eastAsia"/>
          <w:b/>
          <w:bCs/>
          <w:szCs w:val="24"/>
          <w:rtl/>
        </w:rPr>
        <w:t>כנית</w:t>
      </w:r>
      <w:r w:rsidRPr="00885845">
        <w:rPr>
          <w:b/>
          <w:bCs/>
          <w:szCs w:val="24"/>
          <w:rtl/>
        </w:rPr>
        <w:t xml:space="preserve"> </w:t>
      </w:r>
      <w:r w:rsidRPr="00885845">
        <w:rPr>
          <w:rFonts w:hint="eastAsia"/>
          <w:b/>
          <w:bCs/>
          <w:szCs w:val="24"/>
          <w:rtl/>
        </w:rPr>
        <w:t>מפורטת</w:t>
      </w:r>
      <w:r w:rsidRPr="00885845">
        <w:rPr>
          <w:rFonts w:hint="cs"/>
          <w:b/>
          <w:bCs/>
          <w:szCs w:val="24"/>
          <w:rtl/>
        </w:rPr>
        <w:t>,</w:t>
      </w:r>
      <w:r w:rsidRPr="00885845">
        <w:rPr>
          <w:szCs w:val="24"/>
          <w:rtl/>
        </w:rPr>
        <w:t xml:space="preserve"> </w:t>
      </w:r>
      <w:r w:rsidRPr="00885845">
        <w:rPr>
          <w:rFonts w:hint="cs"/>
          <w:szCs w:val="24"/>
          <w:rtl/>
        </w:rPr>
        <w:t>שת</w:t>
      </w:r>
      <w:r w:rsidRPr="00885845">
        <w:rPr>
          <w:rFonts w:hint="eastAsia"/>
          <w:szCs w:val="24"/>
          <w:rtl/>
        </w:rPr>
        <w:t>כלול</w:t>
      </w:r>
      <w:r w:rsidRPr="00885845">
        <w:rPr>
          <w:szCs w:val="24"/>
          <w:rtl/>
        </w:rPr>
        <w:t xml:space="preserve"> </w:t>
      </w:r>
      <w:r w:rsidRPr="00885845">
        <w:rPr>
          <w:rFonts w:hint="eastAsia"/>
          <w:szCs w:val="24"/>
          <w:rtl/>
        </w:rPr>
        <w:t>את</w:t>
      </w:r>
      <w:r w:rsidRPr="00885845">
        <w:rPr>
          <w:rFonts w:hint="cs"/>
          <w:szCs w:val="24"/>
          <w:rtl/>
        </w:rPr>
        <w:t>:</w:t>
      </w:r>
    </w:p>
    <w:p w14:paraId="03B52BF1" w14:textId="77777777" w:rsidR="00BA2B1B" w:rsidRPr="003E628E" w:rsidRDefault="00BA2B1B" w:rsidP="00BA2B1B">
      <w:pPr>
        <w:pStyle w:val="af2"/>
        <w:numPr>
          <w:ilvl w:val="2"/>
          <w:numId w:val="27"/>
        </w:numPr>
        <w:spacing w:after="120" w:line="276" w:lineRule="auto"/>
        <w:jc w:val="both"/>
        <w:rPr>
          <w:szCs w:val="24"/>
        </w:rPr>
      </w:pPr>
      <w:r w:rsidRPr="003E628E">
        <w:rPr>
          <w:szCs w:val="24"/>
          <w:rtl/>
        </w:rPr>
        <w:t xml:space="preserve"> </w:t>
      </w:r>
      <w:r w:rsidRPr="003E628E">
        <w:rPr>
          <w:rFonts w:hint="eastAsia"/>
          <w:szCs w:val="24"/>
          <w:rtl/>
        </w:rPr>
        <w:t>המטרות</w:t>
      </w:r>
      <w:r w:rsidRPr="003E628E">
        <w:rPr>
          <w:szCs w:val="24"/>
          <w:rtl/>
        </w:rPr>
        <w:t xml:space="preserve"> </w:t>
      </w:r>
      <w:r w:rsidRPr="003E628E">
        <w:rPr>
          <w:rFonts w:hint="eastAsia"/>
          <w:szCs w:val="24"/>
          <w:rtl/>
        </w:rPr>
        <w:t>הספציפיות</w:t>
      </w:r>
      <w:r>
        <w:rPr>
          <w:rFonts w:hint="cs"/>
          <w:szCs w:val="24"/>
          <w:rtl/>
        </w:rPr>
        <w:t xml:space="preserve"> של התוכנית.</w:t>
      </w:r>
    </w:p>
    <w:p w14:paraId="58637532" w14:textId="77777777" w:rsidR="00BA2B1B" w:rsidRPr="00885845" w:rsidRDefault="00BA2B1B" w:rsidP="00BA2B1B">
      <w:pPr>
        <w:pStyle w:val="af2"/>
        <w:numPr>
          <w:ilvl w:val="2"/>
          <w:numId w:val="27"/>
        </w:numPr>
        <w:spacing w:after="120" w:line="276" w:lineRule="auto"/>
        <w:jc w:val="both"/>
      </w:pPr>
      <w:r w:rsidRPr="003E628E">
        <w:rPr>
          <w:szCs w:val="24"/>
          <w:rtl/>
        </w:rPr>
        <w:t xml:space="preserve"> </w:t>
      </w:r>
      <w:r w:rsidRPr="00885845">
        <w:rPr>
          <w:rFonts w:hint="eastAsia"/>
          <w:szCs w:val="24"/>
          <w:rtl/>
        </w:rPr>
        <w:t>סוגיות</w:t>
      </w:r>
      <w:r w:rsidRPr="00885845">
        <w:rPr>
          <w:szCs w:val="24"/>
          <w:rtl/>
        </w:rPr>
        <w:t xml:space="preserve"> </w:t>
      </w:r>
      <w:r w:rsidRPr="00885845">
        <w:rPr>
          <w:rFonts w:hint="eastAsia"/>
          <w:szCs w:val="24"/>
          <w:rtl/>
        </w:rPr>
        <w:t>מפתח</w:t>
      </w:r>
      <w:r w:rsidRPr="00885845">
        <w:rPr>
          <w:szCs w:val="24"/>
          <w:rtl/>
        </w:rPr>
        <w:t xml:space="preserve"> </w:t>
      </w:r>
      <w:r w:rsidRPr="00885845">
        <w:rPr>
          <w:rFonts w:hint="cs"/>
          <w:szCs w:val="24"/>
          <w:rtl/>
        </w:rPr>
        <w:t>טכנולוגיות</w:t>
      </w:r>
      <w:r w:rsidRPr="00885845">
        <w:rPr>
          <w:szCs w:val="24"/>
          <w:rtl/>
        </w:rPr>
        <w:t xml:space="preserve"> </w:t>
      </w:r>
      <w:r w:rsidRPr="00885845">
        <w:rPr>
          <w:rFonts w:hint="eastAsia"/>
          <w:szCs w:val="24"/>
          <w:rtl/>
        </w:rPr>
        <w:t>ויישומיות</w:t>
      </w:r>
      <w:r w:rsidRPr="00885845">
        <w:rPr>
          <w:szCs w:val="24"/>
          <w:rtl/>
        </w:rPr>
        <w:t>.</w:t>
      </w:r>
      <w:r w:rsidRPr="00885845">
        <w:rPr>
          <w:rFonts w:hint="cs"/>
          <w:szCs w:val="24"/>
          <w:rtl/>
        </w:rPr>
        <w:t xml:space="preserve"> </w:t>
      </w:r>
    </w:p>
    <w:p w14:paraId="7A93E54A" w14:textId="77777777" w:rsidR="00BA2B1B" w:rsidRPr="00050800" w:rsidRDefault="00BA2B1B" w:rsidP="00BA2B1B">
      <w:pPr>
        <w:pStyle w:val="af2"/>
        <w:numPr>
          <w:ilvl w:val="2"/>
          <w:numId w:val="27"/>
        </w:numPr>
        <w:spacing w:after="120" w:line="276" w:lineRule="auto"/>
        <w:jc w:val="both"/>
        <w:rPr>
          <w:szCs w:val="24"/>
        </w:rPr>
      </w:pPr>
      <w:r w:rsidRPr="00050800">
        <w:rPr>
          <w:rFonts w:hint="cs"/>
          <w:szCs w:val="24"/>
          <w:rtl/>
        </w:rPr>
        <w:t>ה</w:t>
      </w:r>
      <w:r w:rsidRPr="00050800">
        <w:rPr>
          <w:rFonts w:hint="eastAsia"/>
          <w:szCs w:val="24"/>
          <w:rtl/>
        </w:rPr>
        <w:t>מתודולוגיה</w:t>
      </w:r>
      <w:r w:rsidRPr="00050800">
        <w:rPr>
          <w:rFonts w:hint="cs"/>
          <w:szCs w:val="24"/>
          <w:rtl/>
        </w:rPr>
        <w:t xml:space="preserve"> המוצעת לפתרון הסוגיות</w:t>
      </w:r>
      <w:r w:rsidRPr="00050800">
        <w:rPr>
          <w:szCs w:val="24"/>
          <w:rtl/>
        </w:rPr>
        <w:t xml:space="preserve">. </w:t>
      </w:r>
    </w:p>
    <w:p w14:paraId="16D037D4" w14:textId="77777777" w:rsidR="00BA2B1B" w:rsidRPr="00885845" w:rsidRDefault="00BA2B1B" w:rsidP="00BA2B1B">
      <w:pPr>
        <w:pStyle w:val="af2"/>
        <w:numPr>
          <w:ilvl w:val="2"/>
          <w:numId w:val="27"/>
        </w:numPr>
        <w:spacing w:after="120" w:line="276" w:lineRule="auto"/>
        <w:jc w:val="both"/>
        <w:rPr>
          <w:szCs w:val="24"/>
          <w:rtl/>
        </w:rPr>
      </w:pPr>
      <w:r w:rsidRPr="00050800">
        <w:rPr>
          <w:rFonts w:hint="eastAsia"/>
          <w:szCs w:val="24"/>
          <w:rtl/>
        </w:rPr>
        <w:t>תוכנית</w:t>
      </w:r>
      <w:r w:rsidRPr="00050800">
        <w:rPr>
          <w:szCs w:val="24"/>
          <w:rtl/>
        </w:rPr>
        <w:t xml:space="preserve"> </w:t>
      </w:r>
      <w:r w:rsidRPr="00050800">
        <w:rPr>
          <w:rFonts w:hint="eastAsia"/>
          <w:szCs w:val="24"/>
          <w:rtl/>
        </w:rPr>
        <w:t>העבודה</w:t>
      </w:r>
      <w:r w:rsidRPr="00050800">
        <w:rPr>
          <w:szCs w:val="24"/>
          <w:rtl/>
        </w:rPr>
        <w:t xml:space="preserve">, </w:t>
      </w:r>
      <w:r w:rsidRPr="00050800">
        <w:rPr>
          <w:rFonts w:hint="eastAsia"/>
          <w:szCs w:val="24"/>
          <w:rtl/>
        </w:rPr>
        <w:t>כולל</w:t>
      </w:r>
      <w:r w:rsidRPr="00050800">
        <w:rPr>
          <w:szCs w:val="24"/>
          <w:rtl/>
        </w:rPr>
        <w:t xml:space="preserve"> </w:t>
      </w:r>
      <w:r w:rsidRPr="00050800">
        <w:rPr>
          <w:rFonts w:hint="eastAsia"/>
          <w:szCs w:val="24"/>
          <w:rtl/>
        </w:rPr>
        <w:t>לוח</w:t>
      </w:r>
      <w:r w:rsidRPr="00050800">
        <w:rPr>
          <w:szCs w:val="24"/>
          <w:rtl/>
        </w:rPr>
        <w:t xml:space="preserve"> </w:t>
      </w:r>
      <w:r w:rsidRPr="00050800">
        <w:rPr>
          <w:rFonts w:hint="eastAsia"/>
          <w:szCs w:val="24"/>
          <w:rtl/>
        </w:rPr>
        <w:t>זמנים</w:t>
      </w:r>
      <w:r w:rsidRPr="00050800">
        <w:rPr>
          <w:szCs w:val="24"/>
          <w:rtl/>
        </w:rPr>
        <w:t xml:space="preserve">, </w:t>
      </w:r>
      <w:r w:rsidRPr="00050800">
        <w:rPr>
          <w:rFonts w:hint="eastAsia"/>
          <w:szCs w:val="24"/>
          <w:rtl/>
        </w:rPr>
        <w:t>אבני</w:t>
      </w:r>
      <w:r w:rsidRPr="00050800">
        <w:rPr>
          <w:szCs w:val="24"/>
          <w:rtl/>
        </w:rPr>
        <w:t xml:space="preserve"> </w:t>
      </w:r>
      <w:r w:rsidRPr="00050800">
        <w:rPr>
          <w:rFonts w:hint="eastAsia"/>
          <w:szCs w:val="24"/>
          <w:rtl/>
        </w:rPr>
        <w:t>דרך</w:t>
      </w:r>
      <w:r w:rsidRPr="00050800">
        <w:rPr>
          <w:szCs w:val="24"/>
          <w:rtl/>
        </w:rPr>
        <w:t xml:space="preserve">, </w:t>
      </w:r>
      <w:r w:rsidRPr="00050800">
        <w:rPr>
          <w:rFonts w:hint="eastAsia"/>
          <w:szCs w:val="24"/>
          <w:rtl/>
        </w:rPr>
        <w:t>תפוקות</w:t>
      </w:r>
      <w:r w:rsidRPr="00050800">
        <w:rPr>
          <w:szCs w:val="24"/>
          <w:rtl/>
        </w:rPr>
        <w:t xml:space="preserve"> </w:t>
      </w:r>
      <w:r w:rsidRPr="00050800">
        <w:rPr>
          <w:rFonts w:hint="eastAsia"/>
          <w:szCs w:val="24"/>
          <w:rtl/>
        </w:rPr>
        <w:t>ונקודות</w:t>
      </w:r>
      <w:r w:rsidRPr="00050800">
        <w:rPr>
          <w:szCs w:val="24"/>
          <w:rtl/>
        </w:rPr>
        <w:t xml:space="preserve"> </w:t>
      </w:r>
      <w:r w:rsidRPr="00050800">
        <w:rPr>
          <w:rFonts w:hint="eastAsia"/>
          <w:szCs w:val="24"/>
          <w:rtl/>
        </w:rPr>
        <w:t>החלטה</w:t>
      </w:r>
      <w:r w:rsidRPr="00050800">
        <w:rPr>
          <w:szCs w:val="24"/>
          <w:rtl/>
        </w:rPr>
        <w:t>.</w:t>
      </w:r>
      <w:r>
        <w:rPr>
          <w:rFonts w:hint="cs"/>
          <w:szCs w:val="24"/>
          <w:rtl/>
        </w:rPr>
        <w:t xml:space="preserve"> ראה </w:t>
      </w:r>
      <w:r w:rsidRPr="00C4546F">
        <w:rPr>
          <w:rFonts w:hint="cs"/>
          <w:szCs w:val="24"/>
          <w:highlight w:val="cyan"/>
          <w:rtl/>
        </w:rPr>
        <w:t>סעיף 6</w:t>
      </w:r>
      <w:r w:rsidRPr="00050800">
        <w:rPr>
          <w:rFonts w:hint="cs"/>
          <w:szCs w:val="24"/>
          <w:rtl/>
        </w:rPr>
        <w:t xml:space="preserve"> להלן</w:t>
      </w:r>
      <w:r w:rsidRPr="00885845">
        <w:rPr>
          <w:rFonts w:hint="cs"/>
          <w:szCs w:val="24"/>
          <w:rtl/>
        </w:rPr>
        <w:t>.</w:t>
      </w:r>
    </w:p>
    <w:p w14:paraId="4CFA81E1" w14:textId="77777777" w:rsidR="00BA2B1B" w:rsidRDefault="00BA2B1B" w:rsidP="00BA2B1B">
      <w:pPr>
        <w:pStyle w:val="af2"/>
        <w:numPr>
          <w:ilvl w:val="1"/>
          <w:numId w:val="27"/>
        </w:numPr>
        <w:spacing w:after="120" w:line="276" w:lineRule="auto"/>
        <w:jc w:val="both"/>
        <w:rPr>
          <w:szCs w:val="24"/>
        </w:rPr>
      </w:pPr>
      <w:r w:rsidRPr="00050800">
        <w:rPr>
          <w:rFonts w:hint="eastAsia"/>
          <w:b/>
          <w:bCs/>
          <w:szCs w:val="24"/>
          <w:rtl/>
        </w:rPr>
        <w:t>הערכת</w:t>
      </w:r>
      <w:r w:rsidRPr="00050800">
        <w:rPr>
          <w:b/>
          <w:bCs/>
          <w:szCs w:val="24"/>
          <w:rtl/>
        </w:rPr>
        <w:t xml:space="preserve"> </w:t>
      </w:r>
      <w:r w:rsidRPr="00050800">
        <w:rPr>
          <w:rFonts w:hint="eastAsia"/>
          <w:b/>
          <w:bCs/>
          <w:szCs w:val="24"/>
          <w:rtl/>
        </w:rPr>
        <w:t>סיכונים</w:t>
      </w:r>
      <w:r w:rsidRPr="00050800">
        <w:rPr>
          <w:szCs w:val="24"/>
          <w:rtl/>
        </w:rPr>
        <w:t xml:space="preserve"> </w:t>
      </w:r>
      <w:r w:rsidRPr="00050800">
        <w:rPr>
          <w:rFonts w:hint="eastAsia"/>
          <w:szCs w:val="24"/>
          <w:rtl/>
        </w:rPr>
        <w:t>ודרכי</w:t>
      </w:r>
      <w:r w:rsidRPr="00050800">
        <w:rPr>
          <w:szCs w:val="24"/>
          <w:rtl/>
        </w:rPr>
        <w:t xml:space="preserve"> </w:t>
      </w:r>
      <w:r w:rsidRPr="00050800">
        <w:rPr>
          <w:rFonts w:hint="eastAsia"/>
          <w:szCs w:val="24"/>
          <w:rtl/>
        </w:rPr>
        <w:t>התמודדות</w:t>
      </w:r>
      <w:r w:rsidRPr="00050800">
        <w:rPr>
          <w:szCs w:val="24"/>
          <w:rtl/>
        </w:rPr>
        <w:t>.</w:t>
      </w:r>
    </w:p>
    <w:p w14:paraId="4155619D" w14:textId="77777777" w:rsidR="00BA2B1B" w:rsidRPr="00885845" w:rsidRDefault="00BA2B1B" w:rsidP="00BA2B1B">
      <w:pPr>
        <w:pStyle w:val="af2"/>
        <w:numPr>
          <w:ilvl w:val="1"/>
          <w:numId w:val="27"/>
        </w:numPr>
        <w:spacing w:after="120" w:line="276" w:lineRule="auto"/>
        <w:jc w:val="both"/>
        <w:rPr>
          <w:szCs w:val="24"/>
        </w:rPr>
      </w:pPr>
      <w:r w:rsidRPr="00885845">
        <w:rPr>
          <w:rFonts w:hint="cs"/>
          <w:szCs w:val="24"/>
          <w:rtl/>
        </w:rPr>
        <w:t>פירוט</w:t>
      </w:r>
      <w:r w:rsidRPr="00885845">
        <w:rPr>
          <w:szCs w:val="24"/>
          <w:rtl/>
        </w:rPr>
        <w:t xml:space="preserve"> </w:t>
      </w:r>
      <w:r w:rsidRPr="00885845">
        <w:rPr>
          <w:rFonts w:hint="eastAsia"/>
          <w:b/>
          <w:bCs/>
          <w:szCs w:val="24"/>
          <w:rtl/>
        </w:rPr>
        <w:t>המשאבים</w:t>
      </w:r>
      <w:r w:rsidRPr="00885845">
        <w:rPr>
          <w:szCs w:val="24"/>
          <w:rtl/>
        </w:rPr>
        <w:t xml:space="preserve"> </w:t>
      </w:r>
      <w:r w:rsidRPr="00885845">
        <w:rPr>
          <w:rFonts w:hint="eastAsia"/>
          <w:szCs w:val="24"/>
          <w:rtl/>
        </w:rPr>
        <w:t>העומדים</w:t>
      </w:r>
      <w:r w:rsidRPr="00885845">
        <w:rPr>
          <w:szCs w:val="24"/>
          <w:rtl/>
        </w:rPr>
        <w:t xml:space="preserve"> </w:t>
      </w:r>
      <w:r w:rsidRPr="00885845">
        <w:rPr>
          <w:rFonts w:hint="eastAsia"/>
          <w:szCs w:val="24"/>
          <w:rtl/>
        </w:rPr>
        <w:t>לרשות</w:t>
      </w:r>
      <w:r w:rsidRPr="00885845">
        <w:rPr>
          <w:szCs w:val="24"/>
          <w:rtl/>
        </w:rPr>
        <w:t xml:space="preserve"> </w:t>
      </w:r>
      <w:r w:rsidRPr="00885845">
        <w:rPr>
          <w:rFonts w:hint="eastAsia"/>
          <w:szCs w:val="24"/>
          <w:rtl/>
        </w:rPr>
        <w:t>המציע</w:t>
      </w:r>
      <w:r w:rsidRPr="00885845">
        <w:rPr>
          <w:szCs w:val="24"/>
          <w:rtl/>
        </w:rPr>
        <w:t xml:space="preserve">, </w:t>
      </w:r>
      <w:r w:rsidRPr="00885845">
        <w:rPr>
          <w:rFonts w:hint="eastAsia"/>
          <w:szCs w:val="24"/>
          <w:rtl/>
        </w:rPr>
        <w:t>כולל</w:t>
      </w:r>
      <w:r w:rsidRPr="00885845">
        <w:rPr>
          <w:szCs w:val="24"/>
          <w:rtl/>
        </w:rPr>
        <w:t xml:space="preserve"> </w:t>
      </w:r>
      <w:r w:rsidRPr="00885845">
        <w:rPr>
          <w:rFonts w:hint="eastAsia"/>
          <w:szCs w:val="24"/>
          <w:rtl/>
        </w:rPr>
        <w:t>כוח</w:t>
      </w:r>
      <w:r w:rsidRPr="00885845">
        <w:rPr>
          <w:szCs w:val="24"/>
          <w:rtl/>
        </w:rPr>
        <w:t xml:space="preserve"> </w:t>
      </w:r>
      <w:r w:rsidRPr="00885845">
        <w:rPr>
          <w:rFonts w:hint="eastAsia"/>
          <w:szCs w:val="24"/>
          <w:rtl/>
        </w:rPr>
        <w:t>ה</w:t>
      </w:r>
      <w:r w:rsidRPr="00885845">
        <w:rPr>
          <w:szCs w:val="24"/>
          <w:rtl/>
        </w:rPr>
        <w:t>אד</w:t>
      </w:r>
      <w:r w:rsidRPr="00885845">
        <w:rPr>
          <w:rFonts w:hint="eastAsia"/>
          <w:szCs w:val="24"/>
          <w:rtl/>
        </w:rPr>
        <w:t>ם</w:t>
      </w:r>
      <w:r w:rsidRPr="00885845">
        <w:rPr>
          <w:szCs w:val="24"/>
          <w:rtl/>
        </w:rPr>
        <w:t xml:space="preserve"> </w:t>
      </w:r>
      <w:r w:rsidRPr="00885845">
        <w:rPr>
          <w:rFonts w:hint="eastAsia"/>
          <w:szCs w:val="24"/>
          <w:rtl/>
        </w:rPr>
        <w:t>המקצועי</w:t>
      </w:r>
      <w:r w:rsidRPr="00885845">
        <w:rPr>
          <w:szCs w:val="24"/>
          <w:rtl/>
        </w:rPr>
        <w:t xml:space="preserve"> </w:t>
      </w:r>
      <w:r w:rsidRPr="00885845">
        <w:rPr>
          <w:rFonts w:hint="eastAsia"/>
          <w:szCs w:val="24"/>
          <w:rtl/>
        </w:rPr>
        <w:t>והציוד</w:t>
      </w:r>
      <w:r w:rsidRPr="00885845">
        <w:rPr>
          <w:szCs w:val="24"/>
          <w:rtl/>
        </w:rPr>
        <w:t>.</w:t>
      </w:r>
    </w:p>
    <w:p w14:paraId="038EABD1" w14:textId="77777777" w:rsidR="00BA2B1B" w:rsidRPr="00D60668" w:rsidRDefault="00BA2B1B" w:rsidP="00BA2B1B">
      <w:pPr>
        <w:pStyle w:val="af2"/>
        <w:numPr>
          <w:ilvl w:val="1"/>
          <w:numId w:val="27"/>
        </w:numPr>
        <w:spacing w:after="120" w:line="276" w:lineRule="auto"/>
        <w:jc w:val="both"/>
        <w:rPr>
          <w:szCs w:val="24"/>
        </w:rPr>
      </w:pPr>
      <w:r w:rsidRPr="00050800">
        <w:rPr>
          <w:rFonts w:hint="eastAsia"/>
          <w:b/>
          <w:bCs/>
          <w:szCs w:val="24"/>
          <w:rtl/>
        </w:rPr>
        <w:t>אישורי</w:t>
      </w:r>
      <w:r w:rsidRPr="00050800">
        <w:rPr>
          <w:b/>
          <w:bCs/>
          <w:szCs w:val="24"/>
          <w:rtl/>
        </w:rPr>
        <w:t xml:space="preserve"> </w:t>
      </w:r>
      <w:r w:rsidRPr="00050800">
        <w:rPr>
          <w:rFonts w:hint="eastAsia"/>
          <w:b/>
          <w:bCs/>
          <w:szCs w:val="24"/>
          <w:rtl/>
        </w:rPr>
        <w:t>רשויות</w:t>
      </w:r>
      <w:r>
        <w:rPr>
          <w:rFonts w:hint="cs"/>
          <w:b/>
          <w:bCs/>
          <w:szCs w:val="24"/>
          <w:rtl/>
        </w:rPr>
        <w:t xml:space="preserve"> </w:t>
      </w:r>
      <w:r>
        <w:rPr>
          <w:rFonts w:hint="cs"/>
          <w:szCs w:val="24"/>
          <w:rtl/>
        </w:rPr>
        <w:t>(רק א</w:t>
      </w:r>
      <w:r w:rsidRPr="00D60668">
        <w:rPr>
          <w:rFonts w:hint="cs"/>
          <w:szCs w:val="24"/>
          <w:rtl/>
        </w:rPr>
        <w:t>ם נדרש)</w:t>
      </w:r>
      <w:r>
        <w:rPr>
          <w:rFonts w:hint="cs"/>
          <w:szCs w:val="24"/>
          <w:rtl/>
        </w:rPr>
        <w:t>.</w:t>
      </w:r>
      <w:r w:rsidRPr="00050800">
        <w:rPr>
          <w:szCs w:val="24"/>
          <w:rtl/>
        </w:rPr>
        <w:t xml:space="preserve"> </w:t>
      </w:r>
      <w:r w:rsidRPr="00050800">
        <w:rPr>
          <w:rFonts w:hint="eastAsia"/>
          <w:szCs w:val="24"/>
          <w:rtl/>
        </w:rPr>
        <w:t>בפרק</w:t>
      </w:r>
      <w:r w:rsidRPr="00050800">
        <w:rPr>
          <w:szCs w:val="24"/>
          <w:rtl/>
        </w:rPr>
        <w:t xml:space="preserve"> </w:t>
      </w:r>
      <w:r w:rsidRPr="00050800">
        <w:rPr>
          <w:rFonts w:hint="eastAsia"/>
          <w:szCs w:val="24"/>
          <w:rtl/>
        </w:rPr>
        <w:t>זה</w:t>
      </w:r>
      <w:r w:rsidRPr="00050800">
        <w:rPr>
          <w:szCs w:val="24"/>
          <w:rtl/>
        </w:rPr>
        <w:t xml:space="preserve"> </w:t>
      </w:r>
      <w:r w:rsidRPr="00050800">
        <w:rPr>
          <w:rFonts w:hint="eastAsia"/>
          <w:szCs w:val="24"/>
          <w:rtl/>
        </w:rPr>
        <w:t>יש</w:t>
      </w:r>
      <w:r w:rsidRPr="00050800">
        <w:rPr>
          <w:szCs w:val="24"/>
          <w:rtl/>
        </w:rPr>
        <w:t xml:space="preserve"> </w:t>
      </w:r>
      <w:r w:rsidRPr="00050800">
        <w:rPr>
          <w:rFonts w:hint="eastAsia"/>
          <w:szCs w:val="24"/>
          <w:rtl/>
        </w:rPr>
        <w:t>להתייחס</w:t>
      </w:r>
      <w:r w:rsidRPr="00050800">
        <w:rPr>
          <w:szCs w:val="24"/>
          <w:rtl/>
        </w:rPr>
        <w:t xml:space="preserve"> </w:t>
      </w:r>
      <w:r w:rsidRPr="00050800">
        <w:rPr>
          <w:rFonts w:hint="eastAsia"/>
          <w:szCs w:val="24"/>
          <w:rtl/>
        </w:rPr>
        <w:t>לכלל</w:t>
      </w:r>
      <w:r w:rsidRPr="00050800">
        <w:rPr>
          <w:szCs w:val="24"/>
          <w:rtl/>
        </w:rPr>
        <w:t xml:space="preserve"> </w:t>
      </w:r>
      <w:r w:rsidRPr="00050800">
        <w:rPr>
          <w:rFonts w:hint="eastAsia"/>
          <w:szCs w:val="24"/>
          <w:rtl/>
        </w:rPr>
        <w:t>אישורים</w:t>
      </w:r>
      <w:r w:rsidRPr="00050800">
        <w:rPr>
          <w:szCs w:val="24"/>
          <w:rtl/>
        </w:rPr>
        <w:t xml:space="preserve"> </w:t>
      </w:r>
      <w:r w:rsidRPr="00050800">
        <w:rPr>
          <w:rFonts w:hint="eastAsia"/>
          <w:szCs w:val="24"/>
          <w:rtl/>
        </w:rPr>
        <w:t>והתקנים</w:t>
      </w:r>
      <w:r w:rsidRPr="00050800">
        <w:rPr>
          <w:szCs w:val="24"/>
          <w:rtl/>
        </w:rPr>
        <w:t xml:space="preserve"> </w:t>
      </w:r>
      <w:r w:rsidRPr="00050800">
        <w:rPr>
          <w:rFonts w:hint="eastAsia"/>
          <w:szCs w:val="24"/>
          <w:rtl/>
        </w:rPr>
        <w:t>הנדרשים</w:t>
      </w:r>
      <w:r w:rsidRPr="00050800">
        <w:rPr>
          <w:szCs w:val="24"/>
          <w:rtl/>
        </w:rPr>
        <w:t xml:space="preserve"> </w:t>
      </w:r>
      <w:r w:rsidRPr="00050800">
        <w:rPr>
          <w:rFonts w:hint="eastAsia"/>
          <w:szCs w:val="24"/>
          <w:rtl/>
        </w:rPr>
        <w:t>להקמה</w:t>
      </w:r>
      <w:r w:rsidRPr="00050800">
        <w:rPr>
          <w:szCs w:val="24"/>
          <w:rtl/>
        </w:rPr>
        <w:t xml:space="preserve"> </w:t>
      </w:r>
      <w:r w:rsidRPr="00050800">
        <w:rPr>
          <w:rFonts w:hint="eastAsia"/>
          <w:szCs w:val="24"/>
          <w:rtl/>
        </w:rPr>
        <w:t>והוצ</w:t>
      </w:r>
      <w:r w:rsidRPr="00050800">
        <w:rPr>
          <w:rFonts w:hint="cs"/>
          <w:szCs w:val="24"/>
          <w:rtl/>
        </w:rPr>
        <w:t>א</w:t>
      </w:r>
      <w:r w:rsidRPr="00050800">
        <w:rPr>
          <w:rFonts w:hint="eastAsia"/>
          <w:szCs w:val="24"/>
          <w:rtl/>
        </w:rPr>
        <w:t>ה</w:t>
      </w:r>
      <w:r w:rsidRPr="00050800">
        <w:rPr>
          <w:szCs w:val="24"/>
          <w:rtl/>
        </w:rPr>
        <w:t xml:space="preserve"> </w:t>
      </w:r>
      <w:r w:rsidRPr="00050800">
        <w:rPr>
          <w:rFonts w:hint="eastAsia"/>
          <w:szCs w:val="24"/>
          <w:rtl/>
        </w:rPr>
        <w:t>לפועל</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הפרויקט</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cs"/>
          <w:szCs w:val="24"/>
          <w:rtl/>
        </w:rPr>
        <w:t>להציג את רשימת כל</w:t>
      </w:r>
      <w:r w:rsidRPr="00050800">
        <w:rPr>
          <w:szCs w:val="24"/>
          <w:rtl/>
        </w:rPr>
        <w:t xml:space="preserve"> </w:t>
      </w:r>
      <w:r w:rsidRPr="00050800">
        <w:rPr>
          <w:rFonts w:hint="eastAsia"/>
          <w:szCs w:val="24"/>
          <w:rtl/>
        </w:rPr>
        <w:t>אישורי</w:t>
      </w:r>
      <w:r w:rsidRPr="00050800">
        <w:rPr>
          <w:szCs w:val="24"/>
          <w:rtl/>
        </w:rPr>
        <w:t xml:space="preserve"> </w:t>
      </w:r>
      <w:r w:rsidRPr="00050800">
        <w:rPr>
          <w:rFonts w:hint="cs"/>
          <w:szCs w:val="24"/>
          <w:rtl/>
        </w:rPr>
        <w:t>ה</w:t>
      </w:r>
      <w:r w:rsidRPr="00050800">
        <w:rPr>
          <w:rFonts w:hint="eastAsia"/>
          <w:szCs w:val="24"/>
          <w:rtl/>
        </w:rPr>
        <w:t>רשויות</w:t>
      </w:r>
      <w:r w:rsidRPr="00050800">
        <w:rPr>
          <w:szCs w:val="24"/>
          <w:rtl/>
        </w:rPr>
        <w:t xml:space="preserve"> </w:t>
      </w:r>
      <w:r w:rsidRPr="00050800">
        <w:rPr>
          <w:rFonts w:hint="eastAsia"/>
          <w:szCs w:val="24"/>
          <w:rtl/>
        </w:rPr>
        <w:t>הנדרשים</w:t>
      </w:r>
      <w:r w:rsidRPr="00050800">
        <w:rPr>
          <w:szCs w:val="24"/>
          <w:rtl/>
        </w:rPr>
        <w:t xml:space="preserve"> </w:t>
      </w:r>
      <w:r w:rsidRPr="00050800">
        <w:rPr>
          <w:rFonts w:hint="eastAsia"/>
          <w:szCs w:val="24"/>
          <w:rtl/>
        </w:rPr>
        <w:t>להקמה</w:t>
      </w:r>
      <w:r w:rsidRPr="00050800">
        <w:rPr>
          <w:szCs w:val="24"/>
          <w:rtl/>
        </w:rPr>
        <w:t xml:space="preserve"> </w:t>
      </w:r>
      <w:r w:rsidRPr="00050800">
        <w:rPr>
          <w:rFonts w:hint="eastAsia"/>
          <w:szCs w:val="24"/>
          <w:rtl/>
        </w:rPr>
        <w:t>והפעלה</w:t>
      </w:r>
      <w:r w:rsidRPr="00050800">
        <w:rPr>
          <w:szCs w:val="24"/>
          <w:rtl/>
        </w:rPr>
        <w:t xml:space="preserve"> </w:t>
      </w:r>
      <w:r w:rsidRPr="00050800">
        <w:rPr>
          <w:rFonts w:hint="eastAsia"/>
          <w:szCs w:val="24"/>
          <w:rtl/>
        </w:rPr>
        <w:t>של</w:t>
      </w:r>
      <w:r w:rsidRPr="00050800">
        <w:rPr>
          <w:szCs w:val="24"/>
          <w:rtl/>
        </w:rPr>
        <w:t xml:space="preserve"> </w:t>
      </w:r>
      <w:r w:rsidRPr="00050800">
        <w:rPr>
          <w:rFonts w:hint="eastAsia"/>
          <w:szCs w:val="24"/>
          <w:rtl/>
        </w:rPr>
        <w:t>הפרויקט</w:t>
      </w:r>
      <w:r w:rsidRPr="00050800">
        <w:rPr>
          <w:szCs w:val="24"/>
          <w:rtl/>
        </w:rPr>
        <w:t xml:space="preserve">. </w:t>
      </w:r>
      <w:r w:rsidRPr="00050800">
        <w:rPr>
          <w:rFonts w:hint="eastAsia"/>
          <w:szCs w:val="24"/>
          <w:rtl/>
        </w:rPr>
        <w:t>לא</w:t>
      </w:r>
      <w:r w:rsidRPr="00050800">
        <w:rPr>
          <w:szCs w:val="24"/>
          <w:rtl/>
        </w:rPr>
        <w:t xml:space="preserve"> </w:t>
      </w:r>
      <w:r w:rsidRPr="00050800">
        <w:rPr>
          <w:rFonts w:hint="eastAsia"/>
          <w:szCs w:val="24"/>
          <w:rtl/>
        </w:rPr>
        <w:t>נדרש</w:t>
      </w:r>
      <w:r w:rsidRPr="00050800">
        <w:rPr>
          <w:szCs w:val="24"/>
          <w:rtl/>
        </w:rPr>
        <w:t xml:space="preserve"> </w:t>
      </w:r>
      <w:r w:rsidRPr="00050800">
        <w:rPr>
          <w:rFonts w:hint="eastAsia"/>
          <w:szCs w:val="24"/>
          <w:rtl/>
        </w:rPr>
        <w:t>מהמציע</w:t>
      </w:r>
      <w:r w:rsidRPr="00050800">
        <w:rPr>
          <w:szCs w:val="24"/>
          <w:rtl/>
        </w:rPr>
        <w:t xml:space="preserve"> </w:t>
      </w:r>
      <w:r w:rsidRPr="00050800">
        <w:rPr>
          <w:rFonts w:hint="eastAsia"/>
          <w:szCs w:val="24"/>
          <w:rtl/>
        </w:rPr>
        <w:t>להצהיר</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השגת</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האישורים</w:t>
      </w:r>
      <w:r w:rsidRPr="00050800">
        <w:rPr>
          <w:szCs w:val="24"/>
          <w:rtl/>
        </w:rPr>
        <w:t xml:space="preserve"> </w:t>
      </w:r>
      <w:r w:rsidRPr="00050800">
        <w:rPr>
          <w:rFonts w:hint="eastAsia"/>
          <w:szCs w:val="24"/>
          <w:rtl/>
        </w:rPr>
        <w:t>במועד</w:t>
      </w:r>
      <w:r w:rsidRPr="00050800">
        <w:rPr>
          <w:szCs w:val="24"/>
          <w:rtl/>
        </w:rPr>
        <w:t xml:space="preserve">  </w:t>
      </w:r>
      <w:r w:rsidRPr="00050800">
        <w:rPr>
          <w:rFonts w:hint="eastAsia"/>
          <w:szCs w:val="24"/>
          <w:rtl/>
        </w:rPr>
        <w:t>הגשת</w:t>
      </w:r>
      <w:r w:rsidRPr="00050800">
        <w:rPr>
          <w:szCs w:val="24"/>
          <w:rtl/>
        </w:rPr>
        <w:t xml:space="preserve"> </w:t>
      </w:r>
      <w:r w:rsidRPr="00050800">
        <w:rPr>
          <w:rFonts w:hint="eastAsia"/>
          <w:szCs w:val="24"/>
          <w:rtl/>
        </w:rPr>
        <w:t>ההצעה</w:t>
      </w:r>
      <w:r w:rsidRPr="00050800">
        <w:rPr>
          <w:szCs w:val="24"/>
          <w:rtl/>
        </w:rPr>
        <w:t xml:space="preserve">. </w:t>
      </w:r>
      <w:r>
        <w:rPr>
          <w:rFonts w:hint="cs"/>
          <w:szCs w:val="24"/>
          <w:rtl/>
        </w:rPr>
        <w:t>יובהר כי על אף ש</w:t>
      </w:r>
      <w:r w:rsidRPr="00050800">
        <w:rPr>
          <w:rFonts w:hint="eastAsia"/>
          <w:szCs w:val="24"/>
          <w:rtl/>
        </w:rPr>
        <w:t>בכוונת</w:t>
      </w:r>
      <w:r w:rsidRPr="00050800">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לסייע</w:t>
      </w:r>
      <w:r w:rsidRPr="00050800">
        <w:rPr>
          <w:szCs w:val="24"/>
          <w:rtl/>
        </w:rPr>
        <w:t xml:space="preserve"> </w:t>
      </w:r>
      <w:r w:rsidRPr="00050800">
        <w:rPr>
          <w:rFonts w:hint="eastAsia"/>
          <w:szCs w:val="24"/>
          <w:rtl/>
        </w:rPr>
        <w:t>למציע</w:t>
      </w:r>
      <w:r w:rsidRPr="00050800">
        <w:rPr>
          <w:szCs w:val="24"/>
          <w:rtl/>
        </w:rPr>
        <w:t xml:space="preserve"> </w:t>
      </w:r>
      <w:r w:rsidRPr="00050800">
        <w:rPr>
          <w:rFonts w:hint="eastAsia"/>
          <w:szCs w:val="24"/>
          <w:rtl/>
        </w:rPr>
        <w:t>שהצעתו</w:t>
      </w:r>
      <w:r w:rsidRPr="00050800">
        <w:rPr>
          <w:szCs w:val="24"/>
          <w:rtl/>
        </w:rPr>
        <w:t xml:space="preserve"> </w:t>
      </w:r>
      <w:r w:rsidRPr="00050800">
        <w:rPr>
          <w:rFonts w:hint="eastAsia"/>
          <w:szCs w:val="24"/>
          <w:rtl/>
        </w:rPr>
        <w:t>נתקבלה</w:t>
      </w:r>
      <w:r w:rsidRPr="00050800">
        <w:rPr>
          <w:szCs w:val="24"/>
          <w:rtl/>
        </w:rPr>
        <w:t xml:space="preserve">, </w:t>
      </w:r>
      <w:r w:rsidRPr="00050800">
        <w:rPr>
          <w:rFonts w:hint="eastAsia"/>
          <w:szCs w:val="24"/>
          <w:rtl/>
        </w:rPr>
        <w:t>בהשגת</w:t>
      </w:r>
      <w:r w:rsidRPr="00050800">
        <w:rPr>
          <w:szCs w:val="24"/>
          <w:rtl/>
        </w:rPr>
        <w:t xml:space="preserve"> </w:t>
      </w:r>
      <w:r w:rsidRPr="00050800">
        <w:rPr>
          <w:rFonts w:hint="eastAsia"/>
          <w:szCs w:val="24"/>
          <w:rtl/>
        </w:rPr>
        <w:t>אישורים</w:t>
      </w:r>
      <w:r w:rsidRPr="00050800">
        <w:rPr>
          <w:szCs w:val="24"/>
          <w:rtl/>
        </w:rPr>
        <w:t xml:space="preserve"> </w:t>
      </w:r>
      <w:r w:rsidRPr="00050800">
        <w:rPr>
          <w:rFonts w:hint="eastAsia"/>
          <w:szCs w:val="24"/>
          <w:rtl/>
        </w:rPr>
        <w:t>נדרשים</w:t>
      </w:r>
      <w:r w:rsidRPr="00050800">
        <w:rPr>
          <w:szCs w:val="24"/>
          <w:rtl/>
        </w:rPr>
        <w:t xml:space="preserve"> </w:t>
      </w:r>
      <w:r w:rsidRPr="00050800">
        <w:rPr>
          <w:rFonts w:hint="eastAsia"/>
          <w:szCs w:val="24"/>
          <w:rtl/>
        </w:rPr>
        <w:t>עד</w:t>
      </w:r>
      <w:r w:rsidRPr="00050800">
        <w:rPr>
          <w:szCs w:val="24"/>
          <w:rtl/>
        </w:rPr>
        <w:t xml:space="preserve"> </w:t>
      </w:r>
      <w:r w:rsidRPr="00050800">
        <w:rPr>
          <w:rFonts w:hint="eastAsia"/>
          <w:szCs w:val="24"/>
          <w:rtl/>
        </w:rPr>
        <w:t>כמה</w:t>
      </w:r>
      <w:r w:rsidRPr="00050800">
        <w:rPr>
          <w:szCs w:val="24"/>
          <w:rtl/>
        </w:rPr>
        <w:t xml:space="preserve"> </w:t>
      </w:r>
      <w:r w:rsidRPr="00050800">
        <w:rPr>
          <w:rFonts w:hint="eastAsia"/>
          <w:szCs w:val="24"/>
          <w:rtl/>
        </w:rPr>
        <w:t>שניתן</w:t>
      </w:r>
      <w:r>
        <w:rPr>
          <w:rFonts w:hint="cs"/>
          <w:szCs w:val="24"/>
          <w:rtl/>
        </w:rPr>
        <w:t>, האחריות להשגת האישורים חלה על היזם על כל המשמעויות הנובעות מכך. ראה סעיף 7</w:t>
      </w:r>
      <w:r w:rsidRPr="00050800">
        <w:rPr>
          <w:rFonts w:hint="cs"/>
          <w:szCs w:val="24"/>
          <w:rtl/>
        </w:rPr>
        <w:t xml:space="preserve"> להלן.</w:t>
      </w:r>
    </w:p>
    <w:p w14:paraId="136213FF" w14:textId="77777777" w:rsidR="00BA2B1B" w:rsidRPr="003E628E" w:rsidRDefault="00BA2B1B" w:rsidP="00BA2B1B">
      <w:pPr>
        <w:pStyle w:val="af2"/>
        <w:numPr>
          <w:ilvl w:val="1"/>
          <w:numId w:val="27"/>
        </w:numPr>
        <w:spacing w:after="120" w:line="276" w:lineRule="auto"/>
        <w:jc w:val="both"/>
        <w:rPr>
          <w:szCs w:val="24"/>
          <w:rtl/>
        </w:rPr>
      </w:pPr>
      <w:r w:rsidRPr="003E628E">
        <w:rPr>
          <w:rFonts w:hint="eastAsia"/>
          <w:b/>
          <w:bCs/>
          <w:szCs w:val="24"/>
          <w:rtl/>
        </w:rPr>
        <w:t>ר</w:t>
      </w:r>
      <w:r w:rsidRPr="003E628E">
        <w:rPr>
          <w:b/>
          <w:bCs/>
          <w:szCs w:val="24"/>
          <w:rtl/>
        </w:rPr>
        <w:t>ש</w:t>
      </w:r>
      <w:r w:rsidRPr="003E628E">
        <w:rPr>
          <w:rFonts w:hint="eastAsia"/>
          <w:b/>
          <w:bCs/>
          <w:szCs w:val="24"/>
          <w:rtl/>
        </w:rPr>
        <w:t>ימת</w:t>
      </w:r>
      <w:r w:rsidRPr="003E628E">
        <w:rPr>
          <w:b/>
          <w:bCs/>
          <w:szCs w:val="24"/>
          <w:rtl/>
        </w:rPr>
        <w:t xml:space="preserve"> ספרות</w:t>
      </w:r>
      <w:r>
        <w:rPr>
          <w:szCs w:val="24"/>
          <w:rtl/>
        </w:rPr>
        <w:t xml:space="preserve"> הנוגעת לנושא התוכנית</w:t>
      </w:r>
      <w:r>
        <w:rPr>
          <w:rFonts w:hint="cs"/>
          <w:szCs w:val="24"/>
          <w:rtl/>
        </w:rPr>
        <w:t xml:space="preserve"> </w:t>
      </w:r>
      <w:r>
        <w:rPr>
          <w:szCs w:val="24"/>
          <w:rtl/>
        </w:rPr>
        <w:t>–</w:t>
      </w:r>
      <w:r>
        <w:rPr>
          <w:rFonts w:hint="cs"/>
          <w:szCs w:val="24"/>
          <w:rtl/>
        </w:rPr>
        <w:t xml:space="preserve"> ככל שניתן</w:t>
      </w:r>
    </w:p>
    <w:p w14:paraId="34A5D16A" w14:textId="77777777" w:rsidR="00BA2B1B" w:rsidRPr="003E628E" w:rsidRDefault="00BA2B1B" w:rsidP="00BA2B1B">
      <w:pPr>
        <w:pStyle w:val="af2"/>
        <w:spacing w:line="276" w:lineRule="auto"/>
        <w:ind w:left="1364"/>
        <w:rPr>
          <w:szCs w:val="24"/>
          <w:rtl/>
        </w:rPr>
      </w:pPr>
    </w:p>
    <w:p w14:paraId="585F96B0" w14:textId="77777777" w:rsidR="00BA2B1B" w:rsidRPr="00885845" w:rsidRDefault="00BA2B1B" w:rsidP="00BA2B1B">
      <w:pPr>
        <w:pStyle w:val="af2"/>
        <w:spacing w:line="276" w:lineRule="auto"/>
        <w:ind w:left="644" w:hanging="360"/>
        <w:rPr>
          <w:szCs w:val="24"/>
        </w:rPr>
      </w:pPr>
      <w:r w:rsidRPr="00885845">
        <w:rPr>
          <w:szCs w:val="24"/>
          <w:rtl/>
        </w:rPr>
        <w:t xml:space="preserve">סעיפים </w:t>
      </w:r>
      <w:r w:rsidRPr="00885845">
        <w:rPr>
          <w:rFonts w:hint="cs"/>
          <w:szCs w:val="24"/>
          <w:rtl/>
        </w:rPr>
        <w:t>א'</w:t>
      </w:r>
      <w:r w:rsidRPr="00885845">
        <w:rPr>
          <w:szCs w:val="24"/>
          <w:rtl/>
        </w:rPr>
        <w:t xml:space="preserve"> עד </w:t>
      </w:r>
      <w:r>
        <w:rPr>
          <w:rFonts w:hint="cs"/>
          <w:szCs w:val="24"/>
          <w:rtl/>
        </w:rPr>
        <w:t>ח</w:t>
      </w:r>
      <w:r>
        <w:rPr>
          <w:szCs w:val="24"/>
        </w:rPr>
        <w:t>'</w:t>
      </w:r>
      <w:r w:rsidRPr="00885845">
        <w:rPr>
          <w:szCs w:val="24"/>
          <w:rtl/>
        </w:rPr>
        <w:t xml:space="preserve"> מוגבלים בסה"כ ל- </w:t>
      </w:r>
      <w:r w:rsidRPr="003E628E">
        <w:rPr>
          <w:szCs w:val="24"/>
          <w:rtl/>
        </w:rPr>
        <w:t>10</w:t>
      </w:r>
      <w:r w:rsidRPr="00885845">
        <w:rPr>
          <w:szCs w:val="24"/>
          <w:rtl/>
        </w:rPr>
        <w:t xml:space="preserve"> עמודים.</w:t>
      </w:r>
    </w:p>
    <w:p w14:paraId="6624CD34" w14:textId="77777777" w:rsidR="00BA2B1B" w:rsidRPr="00885845" w:rsidRDefault="00BA2B1B" w:rsidP="00BA2B1B">
      <w:pPr>
        <w:pStyle w:val="af2"/>
        <w:spacing w:line="276" w:lineRule="auto"/>
        <w:ind w:left="644" w:hanging="360"/>
        <w:rPr>
          <w:szCs w:val="24"/>
          <w:rtl/>
        </w:rPr>
      </w:pPr>
      <w:r w:rsidRPr="00885845">
        <w:rPr>
          <w:rFonts w:hint="cs"/>
          <w:szCs w:val="24"/>
          <w:rtl/>
        </w:rPr>
        <w:t xml:space="preserve">יש להתייחס לכל קריטריוני </w:t>
      </w:r>
      <w:r w:rsidRPr="003E628E">
        <w:rPr>
          <w:rFonts w:hint="cs"/>
          <w:szCs w:val="24"/>
          <w:rtl/>
        </w:rPr>
        <w:t xml:space="preserve">השפוט </w:t>
      </w:r>
      <w:r>
        <w:rPr>
          <w:rFonts w:hint="cs"/>
          <w:szCs w:val="24"/>
          <w:rtl/>
        </w:rPr>
        <w:t xml:space="preserve"> המצויים ב</w:t>
      </w:r>
      <w:r w:rsidRPr="003E628E">
        <w:rPr>
          <w:rFonts w:hint="cs"/>
          <w:szCs w:val="24"/>
          <w:rtl/>
        </w:rPr>
        <w:t xml:space="preserve">קול </w:t>
      </w:r>
      <w:r>
        <w:rPr>
          <w:rFonts w:hint="cs"/>
          <w:szCs w:val="24"/>
          <w:rtl/>
        </w:rPr>
        <w:t>ה</w:t>
      </w:r>
      <w:r w:rsidRPr="003E628E">
        <w:rPr>
          <w:rFonts w:hint="cs"/>
          <w:szCs w:val="24"/>
          <w:rtl/>
        </w:rPr>
        <w:t>קורא</w:t>
      </w:r>
      <w:r w:rsidRPr="00885845">
        <w:rPr>
          <w:rFonts w:hint="cs"/>
          <w:szCs w:val="24"/>
          <w:rtl/>
        </w:rPr>
        <w:t xml:space="preserve"> ע"י סעיפים נפרדים וברורים </w:t>
      </w:r>
      <w:r w:rsidRPr="003E628E">
        <w:rPr>
          <w:rFonts w:hint="cs"/>
          <w:szCs w:val="24"/>
          <w:rtl/>
        </w:rPr>
        <w:t xml:space="preserve"> </w:t>
      </w:r>
      <w:r w:rsidRPr="00885845">
        <w:rPr>
          <w:rFonts w:hint="cs"/>
          <w:szCs w:val="24"/>
          <w:rtl/>
        </w:rPr>
        <w:t>עבור כל קריטריון.</w:t>
      </w:r>
    </w:p>
    <w:p w14:paraId="2CE139FB" w14:textId="77777777" w:rsidR="00BA2B1B" w:rsidRPr="00885845" w:rsidRDefault="00BA2B1B" w:rsidP="00BA2B1B">
      <w:pPr>
        <w:pStyle w:val="af2"/>
        <w:spacing w:line="276" w:lineRule="auto"/>
        <w:ind w:left="644" w:hanging="360"/>
        <w:rPr>
          <w:szCs w:val="24"/>
        </w:rPr>
      </w:pPr>
      <w:r w:rsidRPr="00885845">
        <w:rPr>
          <w:rFonts w:hint="cs"/>
          <w:szCs w:val="24"/>
          <w:rtl/>
        </w:rPr>
        <w:t>יש לרשום את התיאור או לגזור ולהדביק את כל התיאור בשדה הבא.</w:t>
      </w:r>
    </w:p>
    <w:p w14:paraId="577A0FD9" w14:textId="77777777" w:rsidR="00BA2B1B" w:rsidRPr="003E628E" w:rsidRDefault="00BA2B1B" w:rsidP="00BA2B1B">
      <w:pPr>
        <w:pBdr>
          <w:top w:val="single" w:sz="4" w:space="1" w:color="auto"/>
        </w:pBdr>
        <w:spacing w:line="276" w:lineRule="auto"/>
        <w:rPr>
          <w:szCs w:val="24"/>
          <w:rtl/>
        </w:rPr>
      </w:pPr>
      <w:r w:rsidRPr="003E628E">
        <w:rPr>
          <w:szCs w:val="24"/>
          <w:rtl/>
        </w:rPr>
        <w:t xml:space="preserve"> </w:t>
      </w:r>
    </w:p>
    <w:p w14:paraId="00BEE47B" w14:textId="77777777" w:rsidR="00BA2B1B" w:rsidRPr="003E628E" w:rsidRDefault="00BA2B1B" w:rsidP="00BA2B1B">
      <w:pPr>
        <w:spacing w:line="276" w:lineRule="auto"/>
        <w:rPr>
          <w:szCs w:val="24"/>
          <w:rtl/>
        </w:rPr>
      </w:pPr>
      <w:r w:rsidRPr="003E628E">
        <w:rPr>
          <w:szCs w:val="24"/>
          <w:rtl/>
        </w:rPr>
        <w:br w:type="page"/>
      </w:r>
    </w:p>
    <w:p w14:paraId="365004B2" w14:textId="77777777" w:rsidR="00BA2B1B" w:rsidRPr="003E628E" w:rsidRDefault="00BA2B1B" w:rsidP="00BA2B1B">
      <w:pPr>
        <w:spacing w:line="276" w:lineRule="auto"/>
        <w:rPr>
          <w:szCs w:val="24"/>
          <w:rtl/>
        </w:rPr>
      </w:pPr>
      <w:r w:rsidRPr="003E628E">
        <w:rPr>
          <w:b/>
          <w:bCs/>
          <w:i/>
          <w:iCs/>
          <w:szCs w:val="24"/>
          <w:rtl/>
        </w:rPr>
        <w:fldChar w:fldCharType="begin">
          <w:ffData>
            <w:name w:val=""/>
            <w:enabled/>
            <w:calcOnExit w:val="0"/>
            <w:textInput>
              <w:default w:val="הקלד או הדבק כאן את תיאור התוכנית"/>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או הדבק כאן את תיאור התוכנית</w:t>
      </w:r>
      <w:r w:rsidRPr="003E628E">
        <w:rPr>
          <w:b/>
          <w:bCs/>
          <w:i/>
          <w:iCs/>
          <w:szCs w:val="24"/>
          <w:rtl/>
        </w:rPr>
        <w:fldChar w:fldCharType="end"/>
      </w:r>
    </w:p>
    <w:p w14:paraId="36D0FB7B" w14:textId="77777777" w:rsidR="00BA2B1B" w:rsidRPr="003E628E" w:rsidRDefault="00BA2B1B" w:rsidP="00BA2B1B">
      <w:pPr>
        <w:spacing w:line="276" w:lineRule="auto"/>
        <w:rPr>
          <w:szCs w:val="24"/>
          <w:rtl/>
        </w:rPr>
      </w:pPr>
    </w:p>
    <w:p w14:paraId="0A4C6252" w14:textId="77777777" w:rsidR="00BA2B1B" w:rsidRPr="00885845" w:rsidRDefault="00BA2B1B" w:rsidP="00BA2B1B">
      <w:pPr>
        <w:pStyle w:val="1f2"/>
        <w:numPr>
          <w:ilvl w:val="0"/>
          <w:numId w:val="37"/>
        </w:numPr>
        <w:rPr>
          <w:rtl/>
        </w:rPr>
      </w:pPr>
      <w:r w:rsidRPr="00885845">
        <w:rPr>
          <w:rtl/>
        </w:rPr>
        <w:t>לוח זמנים ותוכנית עבודה</w:t>
      </w:r>
    </w:p>
    <w:p w14:paraId="2F64A5F4" w14:textId="77777777" w:rsidR="00BA2B1B" w:rsidRPr="003E628E" w:rsidRDefault="00BA2B1B" w:rsidP="00BA2B1B">
      <w:pPr>
        <w:spacing w:line="276" w:lineRule="auto"/>
        <w:rPr>
          <w:szCs w:val="24"/>
          <w:rtl/>
        </w:rPr>
      </w:pPr>
      <w:r w:rsidRPr="003E628E">
        <w:rPr>
          <w:rFonts w:hint="cs"/>
          <w:szCs w:val="24"/>
          <w:rtl/>
        </w:rPr>
        <w:t>הנחיות:</w:t>
      </w:r>
    </w:p>
    <w:p w14:paraId="433F4407" w14:textId="77777777" w:rsidR="00BA2B1B" w:rsidRPr="00885845" w:rsidRDefault="00BA2B1B" w:rsidP="00BA2B1B">
      <w:pPr>
        <w:pStyle w:val="af2"/>
        <w:numPr>
          <w:ilvl w:val="0"/>
          <w:numId w:val="28"/>
        </w:numPr>
        <w:spacing w:after="120" w:line="276" w:lineRule="auto"/>
        <w:jc w:val="both"/>
        <w:rPr>
          <w:spacing w:val="-8"/>
          <w:szCs w:val="24"/>
          <w:rtl/>
        </w:rPr>
      </w:pPr>
      <w:r w:rsidRPr="00885845">
        <w:rPr>
          <w:rFonts w:hint="cs"/>
          <w:szCs w:val="24"/>
          <w:rtl/>
        </w:rPr>
        <w:t xml:space="preserve"> </w:t>
      </w:r>
      <w:r w:rsidRPr="00885845">
        <w:rPr>
          <w:szCs w:val="24"/>
          <w:rtl/>
        </w:rPr>
        <w:t xml:space="preserve">חלק זה יכלול תיאור מילולי של שלבי העבודה. כל שלב יהיה תחום בזמן </w:t>
      </w:r>
      <w:r w:rsidRPr="00885845">
        <w:rPr>
          <w:spacing w:val="-8"/>
          <w:szCs w:val="24"/>
          <w:rtl/>
        </w:rPr>
        <w:t xml:space="preserve">התחלה ובזמן סיום </w:t>
      </w:r>
      <w:r w:rsidRPr="003E628E">
        <w:rPr>
          <w:spacing w:val="-8"/>
          <w:szCs w:val="24"/>
          <w:rtl/>
        </w:rPr>
        <w:t>שבו</w:t>
      </w:r>
      <w:r w:rsidRPr="00885845">
        <w:rPr>
          <w:spacing w:val="-8"/>
          <w:szCs w:val="24"/>
          <w:rtl/>
        </w:rPr>
        <w:t xml:space="preserve"> ניתן יהיה לספק את התוצר המתוכנן.</w:t>
      </w:r>
    </w:p>
    <w:p w14:paraId="6D2197D5" w14:textId="77777777" w:rsidR="00BA2B1B" w:rsidRPr="00885845" w:rsidRDefault="00BA2B1B" w:rsidP="00BA2B1B">
      <w:pPr>
        <w:pStyle w:val="af2"/>
        <w:numPr>
          <w:ilvl w:val="0"/>
          <w:numId w:val="28"/>
        </w:numPr>
        <w:spacing w:after="120" w:line="276" w:lineRule="auto"/>
        <w:jc w:val="both"/>
        <w:rPr>
          <w:szCs w:val="24"/>
        </w:rPr>
      </w:pPr>
      <w:r w:rsidRPr="00885845">
        <w:rPr>
          <w:szCs w:val="24"/>
          <w:rtl/>
        </w:rPr>
        <w:t xml:space="preserve">תוכנית העבודה תסוכם </w:t>
      </w:r>
      <w:r w:rsidRPr="00885845">
        <w:rPr>
          <w:rFonts w:hint="cs"/>
          <w:szCs w:val="24"/>
          <w:rtl/>
        </w:rPr>
        <w:t>באחד משני אופנים:</w:t>
      </w:r>
    </w:p>
    <w:p w14:paraId="3CCAB7AC" w14:textId="77777777" w:rsidR="00BA2B1B" w:rsidRPr="00885845" w:rsidRDefault="00BA2B1B" w:rsidP="00BA2B1B">
      <w:pPr>
        <w:pStyle w:val="af2"/>
        <w:spacing w:line="276" w:lineRule="auto"/>
        <w:ind w:left="644"/>
      </w:pPr>
    </w:p>
    <w:p w14:paraId="47F50D89" w14:textId="77777777" w:rsidR="00BA2B1B" w:rsidRPr="00885845" w:rsidRDefault="00BA2B1B" w:rsidP="00BA2B1B">
      <w:pPr>
        <w:pStyle w:val="af2"/>
        <w:numPr>
          <w:ilvl w:val="0"/>
          <w:numId w:val="34"/>
        </w:numPr>
        <w:spacing w:after="120" w:line="276" w:lineRule="auto"/>
        <w:jc w:val="both"/>
      </w:pPr>
      <w:r w:rsidRPr="00885845">
        <w:rPr>
          <w:rFonts w:hint="cs"/>
          <w:szCs w:val="24"/>
          <w:rtl/>
        </w:rPr>
        <w:t>טבלה כדוגמת הטבלה הבאה:</w:t>
      </w:r>
    </w:p>
    <w:p w14:paraId="1F15289F" w14:textId="77777777" w:rsidR="00BA2B1B" w:rsidRPr="003E628E" w:rsidRDefault="00BA2B1B" w:rsidP="00BA2B1B">
      <w:pPr>
        <w:spacing w:line="276" w:lineRule="auto"/>
        <w:rPr>
          <w:szCs w:val="24"/>
        </w:rPr>
      </w:pPr>
      <w:r w:rsidRPr="003E628E">
        <w:rPr>
          <w:szCs w:val="24"/>
        </w:rPr>
        <w:object w:dxaOrig="10035" w:dyaOrig="3571" w14:anchorId="5C5DC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pt;height:171.75pt" o:ole="">
            <v:imagedata r:id="rId15" o:title=""/>
          </v:shape>
          <o:OLEObject Type="Embed" ProgID="Excel.Sheet.12" ShapeID="_x0000_i1025" DrawAspect="Content" ObjectID="_1463896615" r:id="rId16"/>
        </w:object>
      </w:r>
    </w:p>
    <w:p w14:paraId="09C42C2A" w14:textId="77777777" w:rsidR="00BA2B1B" w:rsidRPr="00885845" w:rsidRDefault="00BA2B1B" w:rsidP="00BA2B1B">
      <w:pPr>
        <w:pStyle w:val="af2"/>
        <w:numPr>
          <w:ilvl w:val="0"/>
          <w:numId w:val="34"/>
        </w:numPr>
        <w:spacing w:after="120" w:line="276" w:lineRule="auto"/>
        <w:jc w:val="both"/>
        <w:rPr>
          <w:szCs w:val="24"/>
          <w:rtl/>
        </w:rPr>
      </w:pPr>
      <w:r w:rsidRPr="00885845">
        <w:rPr>
          <w:szCs w:val="24"/>
          <w:rtl/>
        </w:rPr>
        <w:t xml:space="preserve">בתרשים גאנט של לוח זמנים </w:t>
      </w:r>
      <w:r w:rsidRPr="00885845">
        <w:rPr>
          <w:rFonts w:hint="cs"/>
          <w:szCs w:val="24"/>
          <w:rtl/>
        </w:rPr>
        <w:t>התואם את הטבלה. בתרשים</w:t>
      </w:r>
      <w:r w:rsidRPr="00885845">
        <w:rPr>
          <w:szCs w:val="24"/>
          <w:rtl/>
        </w:rPr>
        <w:t xml:space="preserve"> </w:t>
      </w:r>
      <w:r w:rsidRPr="00885845">
        <w:rPr>
          <w:rFonts w:hint="cs"/>
          <w:szCs w:val="24"/>
          <w:rtl/>
        </w:rPr>
        <w:t>יצוינו</w:t>
      </w:r>
      <w:r w:rsidRPr="00885845">
        <w:rPr>
          <w:szCs w:val="24"/>
          <w:rtl/>
        </w:rPr>
        <w:t xml:space="preserve"> השמות המקוצרים של השלבים, מועדי התחלה וסיום של כל שלב (</w:t>
      </w:r>
      <w:r w:rsidRPr="003E628E">
        <w:rPr>
          <w:szCs w:val="24"/>
          <w:rtl/>
        </w:rPr>
        <w:t>מצוין</w:t>
      </w:r>
      <w:r w:rsidRPr="00885845">
        <w:rPr>
          <w:szCs w:val="24"/>
          <w:rtl/>
        </w:rPr>
        <w:t xml:space="preserve"> על ידי קו), פרוסים על ציר זמן. לטבלה י</w:t>
      </w:r>
      <w:r w:rsidRPr="00885845">
        <w:rPr>
          <w:rFonts w:hint="cs"/>
          <w:szCs w:val="24"/>
          <w:rtl/>
        </w:rPr>
        <w:t>צורף</w:t>
      </w:r>
      <w:r w:rsidRPr="00885845">
        <w:rPr>
          <w:szCs w:val="24"/>
          <w:rtl/>
        </w:rPr>
        <w:t xml:space="preserve"> מקרא המפרט את שלבי העבודה ואת התפוקות הנמסרות. </w:t>
      </w:r>
    </w:p>
    <w:p w14:paraId="45DEF6EA" w14:textId="77777777" w:rsidR="00BA2B1B" w:rsidRPr="003E628E" w:rsidRDefault="00BA2B1B" w:rsidP="00BA2B1B">
      <w:pPr>
        <w:spacing w:line="276" w:lineRule="auto"/>
        <w:ind w:left="1004"/>
        <w:rPr>
          <w:szCs w:val="24"/>
          <w:rtl/>
        </w:rPr>
      </w:pPr>
      <w:r w:rsidRPr="003E628E">
        <w:rPr>
          <w:szCs w:val="24"/>
          <w:rtl/>
        </w:rPr>
        <w:t>דוגמה לתרשים לוח זמנים (גאנט):</w:t>
      </w:r>
    </w:p>
    <w:p w14:paraId="15B33691" w14:textId="77777777" w:rsidR="00BA2B1B" w:rsidRPr="003E628E" w:rsidRDefault="00BA2B1B" w:rsidP="00BA2B1B">
      <w:pPr>
        <w:spacing w:line="276" w:lineRule="auto"/>
        <w:rPr>
          <w:szCs w:val="24"/>
          <w:rtl/>
        </w:rPr>
      </w:pPr>
      <w:r w:rsidRPr="003E628E">
        <w:rPr>
          <w:szCs w:val="24"/>
        </w:rPr>
        <w:object w:dxaOrig="9338" w:dyaOrig="3844" w14:anchorId="158DD4F6">
          <v:shape id="_x0000_i1026" type="#_x0000_t75" style="width:467.25pt;height:188.25pt" o:ole="">
            <v:imagedata r:id="rId17" o:title=""/>
          </v:shape>
          <o:OLEObject Type="Embed" ProgID="Excel.Sheet.12" ShapeID="_x0000_i1026" DrawAspect="Content" ObjectID="_1463896616" r:id="rId18"/>
        </w:object>
      </w:r>
    </w:p>
    <w:p w14:paraId="17411E10" w14:textId="77777777" w:rsidR="00BA2B1B" w:rsidRPr="00885845" w:rsidRDefault="00BA2B1B" w:rsidP="00BA2B1B">
      <w:pPr>
        <w:pStyle w:val="af2"/>
        <w:numPr>
          <w:ilvl w:val="0"/>
          <w:numId w:val="36"/>
        </w:numPr>
        <w:spacing w:after="120" w:line="276" w:lineRule="auto"/>
        <w:jc w:val="both"/>
        <w:rPr>
          <w:szCs w:val="24"/>
          <w:rtl/>
        </w:rPr>
      </w:pPr>
      <w:r w:rsidRPr="00885845">
        <w:rPr>
          <w:rFonts w:hint="cs"/>
          <w:szCs w:val="24"/>
          <w:rtl/>
        </w:rPr>
        <w:t xml:space="preserve">נקודות הכרעה בכל שלב ו/או </w:t>
      </w:r>
      <w:r w:rsidRPr="00885845">
        <w:rPr>
          <w:szCs w:val="24"/>
          <w:rtl/>
        </w:rPr>
        <w:t xml:space="preserve">סיום שלב בו ניתנת התפוקה </w:t>
      </w:r>
      <w:r w:rsidRPr="00885845">
        <w:rPr>
          <w:rFonts w:hint="cs"/>
          <w:szCs w:val="24"/>
          <w:rtl/>
        </w:rPr>
        <w:t>יהווה</w:t>
      </w:r>
      <w:r w:rsidRPr="00885845">
        <w:rPr>
          <w:szCs w:val="24"/>
          <w:rtl/>
        </w:rPr>
        <w:t xml:space="preserve"> אבן -דרך (</w:t>
      </w:r>
      <w:r w:rsidRPr="00885845">
        <w:t>MILESTONE</w:t>
      </w:r>
      <w:r w:rsidRPr="00885845">
        <w:rPr>
          <w:szCs w:val="24"/>
          <w:rtl/>
        </w:rPr>
        <w:t>).</w:t>
      </w:r>
    </w:p>
    <w:p w14:paraId="382B06EF" w14:textId="77777777" w:rsidR="00BA2B1B" w:rsidRPr="00885845" w:rsidRDefault="00BA2B1B" w:rsidP="00BA2B1B">
      <w:pPr>
        <w:pStyle w:val="af2"/>
        <w:numPr>
          <w:ilvl w:val="0"/>
          <w:numId w:val="36"/>
        </w:numPr>
        <w:spacing w:after="120" w:line="276" w:lineRule="auto"/>
        <w:jc w:val="both"/>
        <w:rPr>
          <w:szCs w:val="24"/>
          <w:rtl/>
        </w:rPr>
      </w:pPr>
      <w:r w:rsidRPr="00885845">
        <w:rPr>
          <w:szCs w:val="24"/>
          <w:rtl/>
        </w:rPr>
        <w:t>התפוקה</w:t>
      </w:r>
      <w:r w:rsidRPr="00885845">
        <w:rPr>
          <w:rFonts w:hint="cs"/>
          <w:szCs w:val="24"/>
          <w:rtl/>
        </w:rPr>
        <w:t xml:space="preserve"> בכל אבן דרך</w:t>
      </w:r>
      <w:r w:rsidRPr="00885845">
        <w:rPr>
          <w:szCs w:val="24"/>
          <w:rtl/>
        </w:rPr>
        <w:t xml:space="preserve"> חייבת להיות ברת </w:t>
      </w:r>
      <w:r w:rsidRPr="003E628E">
        <w:rPr>
          <w:szCs w:val="24"/>
          <w:rtl/>
        </w:rPr>
        <w:t xml:space="preserve">- </w:t>
      </w:r>
      <w:r w:rsidRPr="00885845">
        <w:rPr>
          <w:szCs w:val="24"/>
          <w:rtl/>
        </w:rPr>
        <w:t xml:space="preserve">מסירה, כמותית, או לפחות ברת שפיטה </w:t>
      </w:r>
      <w:r w:rsidRPr="00885845">
        <w:rPr>
          <w:rFonts w:hint="cs"/>
          <w:szCs w:val="24"/>
          <w:rtl/>
        </w:rPr>
        <w:t xml:space="preserve">ובפרט </w:t>
      </w:r>
      <w:r w:rsidRPr="00885845">
        <w:rPr>
          <w:szCs w:val="24"/>
          <w:rtl/>
        </w:rPr>
        <w:t>אם קיומה מצביע על סיום השלב, שעלול להיות סיום "שלילי".</w:t>
      </w:r>
    </w:p>
    <w:p w14:paraId="65B5BE5D" w14:textId="77777777" w:rsidR="00BA2B1B" w:rsidRPr="003E628E" w:rsidRDefault="00BA2B1B" w:rsidP="00BA2B1B">
      <w:pPr>
        <w:spacing w:line="276" w:lineRule="auto"/>
        <w:rPr>
          <w:szCs w:val="24"/>
          <w:rtl/>
        </w:rPr>
      </w:pPr>
      <w:r w:rsidRPr="003E628E">
        <w:rPr>
          <w:szCs w:val="24"/>
          <w:u w:val="single"/>
          <w:rtl/>
        </w:rPr>
        <w:t>למשל</w:t>
      </w:r>
      <w:r w:rsidRPr="003E628E">
        <w:rPr>
          <w:szCs w:val="24"/>
          <w:rtl/>
        </w:rPr>
        <w:t>: דו"ח בסיומו של חקר התכנות (</w:t>
      </w:r>
      <w:r w:rsidRPr="003E628E">
        <w:rPr>
          <w:szCs w:val="24"/>
        </w:rPr>
        <w:t>FEASIBILITY STUDY</w:t>
      </w:r>
      <w:r w:rsidRPr="003E628E">
        <w:rPr>
          <w:szCs w:val="24"/>
          <w:rtl/>
        </w:rPr>
        <w:t xml:space="preserve">), המצביע ש"אין התכנות" הוא תפוקה לגיטימית, ובלבד שכך היא הוגדרה בתחילת העבודה. </w:t>
      </w:r>
    </w:p>
    <w:p w14:paraId="0854D0D4" w14:textId="77777777" w:rsidR="00BA2B1B" w:rsidRPr="003E628E" w:rsidRDefault="00BA2B1B" w:rsidP="00BA2B1B">
      <w:pPr>
        <w:spacing w:line="276" w:lineRule="auto"/>
        <w:rPr>
          <w:szCs w:val="24"/>
          <w:rtl/>
        </w:rPr>
      </w:pPr>
      <w:r w:rsidRPr="003E628E">
        <w:rPr>
          <w:szCs w:val="24"/>
          <w:u w:val="single"/>
          <w:rtl/>
        </w:rPr>
        <w:t>למשל</w:t>
      </w:r>
      <w:r w:rsidRPr="003E628E">
        <w:rPr>
          <w:szCs w:val="24"/>
          <w:rtl/>
        </w:rPr>
        <w:t xml:space="preserve">: </w:t>
      </w:r>
      <w:r w:rsidRPr="003E628E">
        <w:rPr>
          <w:szCs w:val="24"/>
          <w:u w:val="single"/>
          <w:rtl/>
        </w:rPr>
        <w:t>התפוקה</w:t>
      </w:r>
      <w:r w:rsidRPr="003E628E">
        <w:rPr>
          <w:szCs w:val="24"/>
          <w:rtl/>
        </w:rPr>
        <w:t xml:space="preserve">: </w:t>
      </w:r>
      <w:r w:rsidRPr="003E628E">
        <w:rPr>
          <w:rFonts w:hint="cs"/>
          <w:szCs w:val="24"/>
          <w:rtl/>
        </w:rPr>
        <w:t>רישום פטנט הינו</w:t>
      </w:r>
      <w:r w:rsidRPr="003E628E">
        <w:rPr>
          <w:szCs w:val="24"/>
          <w:rtl/>
        </w:rPr>
        <w:t xml:space="preserve"> תפוקה לגיטימית, כשהיא באה בנוסף</w:t>
      </w:r>
      <w:r>
        <w:rPr>
          <w:rFonts w:hint="cs"/>
          <w:szCs w:val="24"/>
          <w:rtl/>
        </w:rPr>
        <w:t xml:space="preserve"> </w:t>
      </w:r>
      <w:r w:rsidRPr="003E628E">
        <w:rPr>
          <w:szCs w:val="24"/>
          <w:rtl/>
        </w:rPr>
        <w:t xml:space="preserve">לדו"חות </w:t>
      </w:r>
      <w:r w:rsidRPr="003E628E">
        <w:rPr>
          <w:rFonts w:hint="cs"/>
          <w:szCs w:val="24"/>
          <w:rtl/>
        </w:rPr>
        <w:t>הטכניים הרגילים</w:t>
      </w:r>
      <w:r w:rsidRPr="003E628E">
        <w:rPr>
          <w:szCs w:val="24"/>
          <w:rtl/>
        </w:rPr>
        <w:t xml:space="preserve">  של </w:t>
      </w:r>
      <w:r w:rsidRPr="003E628E">
        <w:rPr>
          <w:rFonts w:hint="cs"/>
          <w:szCs w:val="24"/>
          <w:rtl/>
        </w:rPr>
        <w:t>הפרויקט</w:t>
      </w:r>
      <w:r w:rsidRPr="003E628E">
        <w:rPr>
          <w:szCs w:val="24"/>
          <w:rtl/>
        </w:rPr>
        <w:t>.</w:t>
      </w:r>
    </w:p>
    <w:p w14:paraId="38DBFCBA" w14:textId="77777777" w:rsidR="00BA2B1B" w:rsidRDefault="00BA2B1B" w:rsidP="00BA2B1B">
      <w:pPr>
        <w:pStyle w:val="af2"/>
        <w:numPr>
          <w:ilvl w:val="0"/>
          <w:numId w:val="28"/>
        </w:numPr>
        <w:spacing w:after="120" w:line="276" w:lineRule="auto"/>
        <w:jc w:val="both"/>
        <w:rPr>
          <w:rtl/>
        </w:rPr>
      </w:pPr>
      <w:r w:rsidRPr="00D60668">
        <w:rPr>
          <w:rFonts w:hint="cs"/>
          <w:szCs w:val="24"/>
          <w:rtl/>
        </w:rPr>
        <w:t>לטבלאות יצורף תיאור מילולי.</w:t>
      </w:r>
    </w:p>
    <w:p w14:paraId="6A7B4FBF" w14:textId="77777777" w:rsidR="00BA2B1B" w:rsidRPr="003E628E" w:rsidRDefault="00BA2B1B" w:rsidP="00BA2B1B">
      <w:pPr>
        <w:spacing w:line="276" w:lineRule="auto"/>
        <w:rPr>
          <w:szCs w:val="24"/>
          <w:rtl/>
        </w:rPr>
      </w:pPr>
    </w:p>
    <w:p w14:paraId="17AF4CF9"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3B28A63A" w14:textId="77777777" w:rsidR="00BA2B1B" w:rsidRPr="003E628E" w:rsidRDefault="00BA2B1B" w:rsidP="00BA2B1B">
      <w:pPr>
        <w:spacing w:line="276" w:lineRule="auto"/>
        <w:rPr>
          <w:szCs w:val="24"/>
          <w:rtl/>
        </w:rPr>
      </w:pPr>
    </w:p>
    <w:p w14:paraId="217DDAA3" w14:textId="77777777" w:rsidR="00BA2B1B" w:rsidRPr="00050800" w:rsidRDefault="00BA2B1B" w:rsidP="00BA2B1B">
      <w:pPr>
        <w:pStyle w:val="1f2"/>
        <w:numPr>
          <w:ilvl w:val="0"/>
          <w:numId w:val="37"/>
        </w:numPr>
        <w:rPr>
          <w:rtl/>
        </w:rPr>
      </w:pPr>
      <w:r>
        <w:rPr>
          <w:rFonts w:hint="cs"/>
          <w:rtl/>
        </w:rPr>
        <w:t>(ריק)</w:t>
      </w:r>
    </w:p>
    <w:p w14:paraId="74395157" w14:textId="77777777" w:rsidR="00BA2B1B" w:rsidRDefault="00BA2B1B" w:rsidP="00BA2B1B">
      <w:pPr>
        <w:pStyle w:val="1f2"/>
      </w:pPr>
    </w:p>
    <w:p w14:paraId="55F2644D" w14:textId="77777777" w:rsidR="00BA2B1B" w:rsidRPr="00885845" w:rsidRDefault="00BA2B1B" w:rsidP="00BA2B1B">
      <w:pPr>
        <w:pStyle w:val="1f2"/>
        <w:numPr>
          <w:ilvl w:val="0"/>
          <w:numId w:val="37"/>
        </w:numPr>
        <w:rPr>
          <w:rtl/>
        </w:rPr>
      </w:pPr>
      <w:r w:rsidRPr="00885845">
        <w:rPr>
          <w:rtl/>
        </w:rPr>
        <w:t>תקציר רקע אישי</w:t>
      </w:r>
      <w:r w:rsidRPr="00B27A58">
        <w:rPr>
          <w:rtl/>
        </w:rPr>
        <w:t xml:space="preserve"> (ימולא רק עבור בקשות חדשות)</w:t>
      </w:r>
    </w:p>
    <w:p w14:paraId="4EFEB4D0" w14:textId="77777777" w:rsidR="00BA2B1B" w:rsidRPr="003E628E" w:rsidRDefault="00BA2B1B" w:rsidP="00BA2B1B">
      <w:pPr>
        <w:spacing w:line="276" w:lineRule="auto"/>
        <w:rPr>
          <w:szCs w:val="24"/>
          <w:rtl/>
        </w:rPr>
      </w:pPr>
    </w:p>
    <w:p w14:paraId="1C6B7D69" w14:textId="77777777" w:rsidR="00BA2B1B" w:rsidRPr="0090621B" w:rsidRDefault="00BA2B1B" w:rsidP="00BA2B1B">
      <w:pPr>
        <w:spacing w:line="276" w:lineRule="auto"/>
        <w:rPr>
          <w:szCs w:val="24"/>
          <w:u w:val="single"/>
          <w:rtl/>
        </w:rPr>
      </w:pPr>
      <w:r w:rsidRPr="00B27A58">
        <w:rPr>
          <w:rFonts w:hint="eastAsia"/>
          <w:szCs w:val="24"/>
          <w:u w:val="single"/>
          <w:rtl/>
        </w:rPr>
        <w:t>הנחיות</w:t>
      </w:r>
      <w:r w:rsidRPr="00B27A58">
        <w:rPr>
          <w:szCs w:val="24"/>
          <w:u w:val="single"/>
          <w:rtl/>
        </w:rPr>
        <w:t>.</w:t>
      </w:r>
    </w:p>
    <w:p w14:paraId="62B6E38F" w14:textId="77777777" w:rsidR="00BA2B1B" w:rsidRPr="00885845" w:rsidRDefault="00BA2B1B" w:rsidP="00BA2B1B">
      <w:pPr>
        <w:pStyle w:val="af2"/>
        <w:numPr>
          <w:ilvl w:val="0"/>
          <w:numId w:val="29"/>
        </w:numPr>
        <w:spacing w:after="120" w:line="276" w:lineRule="auto"/>
        <w:jc w:val="both"/>
        <w:rPr>
          <w:szCs w:val="24"/>
          <w:rtl/>
        </w:rPr>
      </w:pPr>
      <w:r w:rsidRPr="00885845">
        <w:rPr>
          <w:szCs w:val="24"/>
          <w:rtl/>
        </w:rPr>
        <w:t xml:space="preserve">תקציר זה יש למלא עבור כל אחד </w:t>
      </w:r>
      <w:r w:rsidRPr="00885845">
        <w:rPr>
          <w:rFonts w:hint="cs"/>
          <w:szCs w:val="24"/>
          <w:rtl/>
        </w:rPr>
        <w:t>מה</w:t>
      </w:r>
      <w:r w:rsidRPr="00885845">
        <w:rPr>
          <w:szCs w:val="24"/>
          <w:rtl/>
        </w:rPr>
        <w:t xml:space="preserve">משתתפים </w:t>
      </w:r>
      <w:r w:rsidRPr="00885845">
        <w:rPr>
          <w:rFonts w:hint="cs"/>
          <w:szCs w:val="24"/>
          <w:rtl/>
        </w:rPr>
        <w:t>בתוכנית</w:t>
      </w:r>
      <w:r w:rsidRPr="00885845">
        <w:rPr>
          <w:szCs w:val="24"/>
          <w:rtl/>
        </w:rPr>
        <w:t xml:space="preserve"> על פי סדר הופעתם </w:t>
      </w:r>
      <w:r w:rsidRPr="00D60668">
        <w:rPr>
          <w:rFonts w:hint="cs"/>
          <w:szCs w:val="24"/>
          <w:highlight w:val="cyan"/>
          <w:rtl/>
        </w:rPr>
        <w:t>ב</w:t>
      </w:r>
      <w:r w:rsidRPr="00D60668">
        <w:rPr>
          <w:szCs w:val="24"/>
          <w:highlight w:val="cyan"/>
          <w:rtl/>
        </w:rPr>
        <w:t xml:space="preserve">סעיף  </w:t>
      </w:r>
      <w:r w:rsidRPr="00D60668">
        <w:rPr>
          <w:rFonts w:hint="cs"/>
          <w:szCs w:val="24"/>
          <w:highlight w:val="cyan"/>
          <w:rtl/>
        </w:rPr>
        <w:t>3</w:t>
      </w:r>
      <w:r>
        <w:rPr>
          <w:rFonts w:hint="cs"/>
          <w:szCs w:val="24"/>
          <w:rtl/>
        </w:rPr>
        <w:t xml:space="preserve"> בנספח זה</w:t>
      </w:r>
      <w:r w:rsidRPr="00885845">
        <w:rPr>
          <w:szCs w:val="24"/>
          <w:rtl/>
        </w:rPr>
        <w:t>.</w:t>
      </w:r>
    </w:p>
    <w:p w14:paraId="1D44CA8E" w14:textId="77777777" w:rsidR="00BA2B1B" w:rsidRPr="00885845" w:rsidRDefault="00BA2B1B" w:rsidP="00BA2B1B">
      <w:pPr>
        <w:pStyle w:val="af2"/>
        <w:numPr>
          <w:ilvl w:val="0"/>
          <w:numId w:val="29"/>
        </w:numPr>
        <w:spacing w:after="120" w:line="276" w:lineRule="auto"/>
        <w:jc w:val="both"/>
        <w:rPr>
          <w:szCs w:val="24"/>
        </w:rPr>
      </w:pPr>
      <w:r w:rsidRPr="00885845">
        <w:rPr>
          <w:rFonts w:hint="cs"/>
          <w:szCs w:val="24"/>
          <w:rtl/>
        </w:rPr>
        <w:t>ה</w:t>
      </w:r>
      <w:r w:rsidRPr="00885845">
        <w:rPr>
          <w:szCs w:val="24"/>
          <w:rtl/>
        </w:rPr>
        <w:t>תקציר</w:t>
      </w:r>
      <w:r w:rsidRPr="00885845">
        <w:rPr>
          <w:rFonts w:hint="cs"/>
          <w:szCs w:val="24"/>
          <w:rtl/>
        </w:rPr>
        <w:t xml:space="preserve"> יכלול מידע על </w:t>
      </w:r>
      <w:r w:rsidRPr="00885845">
        <w:rPr>
          <w:szCs w:val="24"/>
          <w:rtl/>
        </w:rPr>
        <w:t xml:space="preserve">התאמת הרקע המקצועי של </w:t>
      </w:r>
      <w:r w:rsidRPr="003E628E">
        <w:rPr>
          <w:rFonts w:hint="cs"/>
          <w:szCs w:val="24"/>
          <w:rtl/>
        </w:rPr>
        <w:t>המשתתף</w:t>
      </w:r>
      <w:r w:rsidRPr="00885845">
        <w:rPr>
          <w:rFonts w:hint="cs"/>
          <w:szCs w:val="24"/>
          <w:rtl/>
        </w:rPr>
        <w:t xml:space="preserve"> בתוכנית</w:t>
      </w:r>
      <w:r w:rsidRPr="00885845">
        <w:rPr>
          <w:szCs w:val="24"/>
          <w:rtl/>
        </w:rPr>
        <w:t xml:space="preserve"> המוצע</w:t>
      </w:r>
      <w:r w:rsidRPr="00885845">
        <w:rPr>
          <w:rFonts w:hint="cs"/>
          <w:szCs w:val="24"/>
          <w:rtl/>
        </w:rPr>
        <w:t>ת.</w:t>
      </w:r>
      <w:r w:rsidRPr="00885845">
        <w:rPr>
          <w:szCs w:val="24"/>
          <w:rtl/>
        </w:rPr>
        <w:t xml:space="preserve"> </w:t>
      </w:r>
      <w:r w:rsidRPr="00885845">
        <w:rPr>
          <w:rFonts w:hint="cs"/>
          <w:szCs w:val="24"/>
          <w:rtl/>
        </w:rPr>
        <w:t xml:space="preserve">התקציר יהיה בהיקף </w:t>
      </w:r>
      <w:r>
        <w:rPr>
          <w:rFonts w:hint="cs"/>
          <w:szCs w:val="24"/>
          <w:rtl/>
        </w:rPr>
        <w:t xml:space="preserve"> </w:t>
      </w:r>
      <w:r w:rsidRPr="00885845">
        <w:rPr>
          <w:rFonts w:hint="cs"/>
          <w:szCs w:val="24"/>
          <w:rtl/>
        </w:rPr>
        <w:t>של עד</w:t>
      </w:r>
      <w:r w:rsidRPr="00885845">
        <w:rPr>
          <w:szCs w:val="24"/>
          <w:rtl/>
        </w:rPr>
        <w:t xml:space="preserve"> 20 שורות</w:t>
      </w:r>
      <w:r w:rsidRPr="00885845">
        <w:rPr>
          <w:rFonts w:hint="cs"/>
          <w:szCs w:val="24"/>
          <w:rtl/>
        </w:rPr>
        <w:t>.</w:t>
      </w:r>
    </w:p>
    <w:p w14:paraId="731B68BF" w14:textId="77777777" w:rsidR="00BA2B1B" w:rsidRPr="00885845" w:rsidRDefault="00BA2B1B" w:rsidP="00BA2B1B">
      <w:pPr>
        <w:pStyle w:val="af2"/>
        <w:numPr>
          <w:ilvl w:val="0"/>
          <w:numId w:val="29"/>
        </w:numPr>
        <w:spacing w:after="120" w:line="276" w:lineRule="auto"/>
        <w:jc w:val="both"/>
        <w:rPr>
          <w:szCs w:val="24"/>
          <w:rtl/>
        </w:rPr>
      </w:pPr>
      <w:r w:rsidRPr="00885845">
        <w:rPr>
          <w:szCs w:val="24"/>
          <w:rtl/>
        </w:rPr>
        <w:t>בנוסף, יש לצרף</w:t>
      </w:r>
      <w:r w:rsidRPr="00885845">
        <w:rPr>
          <w:rFonts w:hint="cs"/>
          <w:szCs w:val="24"/>
          <w:rtl/>
        </w:rPr>
        <w:t xml:space="preserve"> בנפרד</w:t>
      </w:r>
      <w:r w:rsidRPr="00885845">
        <w:rPr>
          <w:szCs w:val="24"/>
          <w:rtl/>
        </w:rPr>
        <w:t xml:space="preserve"> קורות חיים</w:t>
      </w:r>
      <w:r w:rsidRPr="00885845">
        <w:rPr>
          <w:rFonts w:hint="cs"/>
          <w:szCs w:val="24"/>
          <w:rtl/>
        </w:rPr>
        <w:t xml:space="preserve"> </w:t>
      </w:r>
      <w:r>
        <w:rPr>
          <w:rFonts w:hint="cs"/>
          <w:szCs w:val="24"/>
          <w:rtl/>
        </w:rPr>
        <w:t xml:space="preserve">של כל משתתף </w:t>
      </w:r>
      <w:r w:rsidRPr="003E628E">
        <w:rPr>
          <w:rFonts w:hint="cs"/>
          <w:szCs w:val="24"/>
          <w:rtl/>
        </w:rPr>
        <w:t>(</w:t>
      </w:r>
      <w:r w:rsidRPr="00885845">
        <w:rPr>
          <w:rFonts w:hint="eastAsia"/>
          <w:szCs w:val="24"/>
          <w:rtl/>
        </w:rPr>
        <w:t>מוגבל</w:t>
      </w:r>
      <w:r w:rsidRPr="00885845">
        <w:rPr>
          <w:szCs w:val="24"/>
          <w:rtl/>
        </w:rPr>
        <w:t xml:space="preserve"> </w:t>
      </w:r>
      <w:r w:rsidRPr="00885845">
        <w:rPr>
          <w:rFonts w:hint="cs"/>
          <w:szCs w:val="24"/>
          <w:rtl/>
        </w:rPr>
        <w:t>לעמוד אחד</w:t>
      </w:r>
      <w:r w:rsidRPr="00885845">
        <w:rPr>
          <w:szCs w:val="24"/>
          <w:rtl/>
        </w:rPr>
        <w:t xml:space="preserve"> </w:t>
      </w:r>
      <w:r w:rsidRPr="00885845">
        <w:rPr>
          <w:rFonts w:hint="eastAsia"/>
          <w:szCs w:val="24"/>
          <w:rtl/>
        </w:rPr>
        <w:t>בלבד</w:t>
      </w:r>
      <w:r w:rsidRPr="003E628E">
        <w:rPr>
          <w:rFonts w:hint="cs"/>
          <w:szCs w:val="24"/>
          <w:rtl/>
        </w:rPr>
        <w:t>)</w:t>
      </w:r>
      <w:r>
        <w:rPr>
          <w:rFonts w:hint="cs"/>
          <w:szCs w:val="24"/>
          <w:rtl/>
        </w:rPr>
        <w:t>,</w:t>
      </w:r>
      <w:r w:rsidRPr="00885845">
        <w:rPr>
          <w:rFonts w:hint="cs"/>
          <w:szCs w:val="24"/>
          <w:rtl/>
        </w:rPr>
        <w:t xml:space="preserve"> </w:t>
      </w:r>
      <w:r w:rsidRPr="00885845">
        <w:rPr>
          <w:szCs w:val="24"/>
          <w:rtl/>
        </w:rPr>
        <w:t>תוך פירוט הסעיפים הבאים:</w:t>
      </w:r>
    </w:p>
    <w:p w14:paraId="7D8E6C4E" w14:textId="77777777" w:rsidR="00BA2B1B" w:rsidRPr="00885845" w:rsidRDefault="00BA2B1B" w:rsidP="00BA2B1B">
      <w:pPr>
        <w:pStyle w:val="af2"/>
        <w:numPr>
          <w:ilvl w:val="0"/>
          <w:numId w:val="35"/>
        </w:numPr>
        <w:spacing w:after="120" w:line="276" w:lineRule="auto"/>
        <w:jc w:val="both"/>
        <w:rPr>
          <w:szCs w:val="24"/>
          <w:rtl/>
        </w:rPr>
      </w:pPr>
      <w:r w:rsidRPr="00885845">
        <w:rPr>
          <w:szCs w:val="24"/>
          <w:rtl/>
        </w:rPr>
        <w:t xml:space="preserve">הכשרה אקדמית ומקצועית </w:t>
      </w:r>
      <w:r w:rsidRPr="003E628E">
        <w:rPr>
          <w:szCs w:val="24"/>
          <w:rtl/>
        </w:rPr>
        <w:t>(</w:t>
      </w:r>
      <w:r w:rsidRPr="00885845">
        <w:rPr>
          <w:szCs w:val="24"/>
          <w:rtl/>
        </w:rPr>
        <w:t xml:space="preserve">כולל שמות המוסדות, שנות לימוד, תארים </w:t>
      </w:r>
      <w:r w:rsidRPr="003E628E">
        <w:rPr>
          <w:szCs w:val="24"/>
          <w:rtl/>
        </w:rPr>
        <w:t>ודיפלומות).</w:t>
      </w:r>
    </w:p>
    <w:p w14:paraId="5BDDF587" w14:textId="77777777" w:rsidR="00BA2B1B" w:rsidRPr="00885845" w:rsidRDefault="00BA2B1B" w:rsidP="00BA2B1B">
      <w:pPr>
        <w:pStyle w:val="af2"/>
        <w:numPr>
          <w:ilvl w:val="0"/>
          <w:numId w:val="35"/>
        </w:numPr>
        <w:spacing w:after="120" w:line="276" w:lineRule="auto"/>
        <w:jc w:val="both"/>
        <w:rPr>
          <w:szCs w:val="24"/>
          <w:rtl/>
        </w:rPr>
      </w:pPr>
      <w:r w:rsidRPr="00885845">
        <w:rPr>
          <w:szCs w:val="24"/>
          <w:rtl/>
        </w:rPr>
        <w:t>רקע תעסוקתי קודם (תוך פירוט: המוסדות, המפעלים, תפקיד, תקופה).</w:t>
      </w:r>
    </w:p>
    <w:p w14:paraId="6D212C5C" w14:textId="77777777" w:rsidR="00BA2B1B" w:rsidRPr="00885845" w:rsidRDefault="00BA2B1B" w:rsidP="00BA2B1B">
      <w:pPr>
        <w:pStyle w:val="af2"/>
        <w:numPr>
          <w:ilvl w:val="0"/>
          <w:numId w:val="35"/>
        </w:numPr>
        <w:spacing w:after="120" w:line="276" w:lineRule="auto"/>
        <w:jc w:val="both"/>
        <w:rPr>
          <w:szCs w:val="24"/>
          <w:rtl/>
        </w:rPr>
      </w:pPr>
      <w:r w:rsidRPr="00885845">
        <w:rPr>
          <w:szCs w:val="24"/>
          <w:rtl/>
        </w:rPr>
        <w:t xml:space="preserve">תחומי </w:t>
      </w:r>
      <w:r w:rsidRPr="00885845">
        <w:rPr>
          <w:rFonts w:hint="cs"/>
          <w:szCs w:val="24"/>
          <w:rtl/>
        </w:rPr>
        <w:t xml:space="preserve">תעסוקה רלבנטיים </w:t>
      </w:r>
      <w:r>
        <w:rPr>
          <w:szCs w:val="24"/>
          <w:rtl/>
        </w:rPr>
        <w:t>בהם עסק</w:t>
      </w:r>
      <w:r w:rsidRPr="00885845">
        <w:rPr>
          <w:szCs w:val="24"/>
          <w:rtl/>
        </w:rPr>
        <w:t>.</w:t>
      </w:r>
    </w:p>
    <w:p w14:paraId="2CAFA9FA" w14:textId="77777777" w:rsidR="00BA2B1B" w:rsidRDefault="00BA2B1B" w:rsidP="00BA2B1B">
      <w:pPr>
        <w:pStyle w:val="af2"/>
        <w:numPr>
          <w:ilvl w:val="0"/>
          <w:numId w:val="35"/>
        </w:numPr>
        <w:spacing w:after="120" w:line="276" w:lineRule="auto"/>
        <w:jc w:val="both"/>
        <w:rPr>
          <w:szCs w:val="24"/>
        </w:rPr>
      </w:pPr>
      <w:r w:rsidRPr="00885845">
        <w:rPr>
          <w:szCs w:val="24"/>
          <w:rtl/>
        </w:rPr>
        <w:t>פרסומים ופטנטים ב</w:t>
      </w:r>
      <w:r w:rsidRPr="00885845">
        <w:rPr>
          <w:rFonts w:hint="cs"/>
          <w:szCs w:val="24"/>
          <w:rtl/>
        </w:rPr>
        <w:t xml:space="preserve"> </w:t>
      </w:r>
      <w:r w:rsidRPr="00885845">
        <w:rPr>
          <w:szCs w:val="24"/>
          <w:rtl/>
        </w:rPr>
        <w:t>–</w:t>
      </w:r>
      <w:r w:rsidRPr="00885845">
        <w:rPr>
          <w:rFonts w:hint="cs"/>
          <w:szCs w:val="24"/>
          <w:rtl/>
        </w:rPr>
        <w:t xml:space="preserve"> </w:t>
      </w:r>
      <w:r w:rsidRPr="00885845">
        <w:rPr>
          <w:szCs w:val="24"/>
          <w:rtl/>
        </w:rPr>
        <w:t>5</w:t>
      </w:r>
      <w:r w:rsidRPr="00885845">
        <w:rPr>
          <w:rFonts w:hint="cs"/>
          <w:szCs w:val="24"/>
          <w:rtl/>
        </w:rPr>
        <w:t xml:space="preserve"> </w:t>
      </w:r>
      <w:r w:rsidRPr="00885845">
        <w:rPr>
          <w:szCs w:val="24"/>
          <w:rtl/>
        </w:rPr>
        <w:t xml:space="preserve"> השנים האחרונות.</w:t>
      </w:r>
    </w:p>
    <w:p w14:paraId="6A18ACAA" w14:textId="77777777" w:rsidR="00BA2B1B" w:rsidRPr="00885845" w:rsidRDefault="00BA2B1B" w:rsidP="00BA2B1B">
      <w:pPr>
        <w:pStyle w:val="af2"/>
        <w:numPr>
          <w:ilvl w:val="0"/>
          <w:numId w:val="29"/>
        </w:numPr>
        <w:spacing w:after="120" w:line="276" w:lineRule="auto"/>
        <w:jc w:val="both"/>
        <w:rPr>
          <w:szCs w:val="24"/>
          <w:rtl/>
        </w:rPr>
      </w:pPr>
      <w:r w:rsidRPr="007E0337">
        <w:rPr>
          <w:szCs w:val="24"/>
          <w:rtl/>
        </w:rPr>
        <w:t>עבור מציע שהוא תאגיד יש להוסיף גם תקציר בן כחצי עמוד המתאר את פעילות המציע וניסיונו בתחום</w:t>
      </w:r>
    </w:p>
    <w:p w14:paraId="4FA4F596" w14:textId="77777777" w:rsidR="00BA2B1B" w:rsidRPr="003E628E" w:rsidRDefault="00BA2B1B" w:rsidP="00BA2B1B">
      <w:pPr>
        <w:tabs>
          <w:tab w:val="left" w:pos="1245"/>
        </w:tabs>
        <w:spacing w:line="276" w:lineRule="auto"/>
        <w:rPr>
          <w:szCs w:val="24"/>
          <w:rtl/>
        </w:rPr>
      </w:pPr>
      <w:r w:rsidRPr="003E628E">
        <w:rPr>
          <w:szCs w:val="24"/>
          <w:rtl/>
        </w:rPr>
        <w:tab/>
      </w:r>
    </w:p>
    <w:p w14:paraId="066E50B1" w14:textId="77777777" w:rsidR="00BA2B1B" w:rsidRPr="00431F13" w:rsidRDefault="00BA2B1B" w:rsidP="00BA2B1B">
      <w:r w:rsidRPr="00431F13">
        <w:rPr>
          <w:rFonts w:hint="cs"/>
          <w:rtl/>
        </w:rPr>
        <w:t>ניתן לגזור ולהדביק תקציר רקע אישי כאן:</w:t>
      </w:r>
    </w:p>
    <w:p w14:paraId="511A3791" w14:textId="77777777" w:rsidR="00BA2B1B" w:rsidRPr="003E628E" w:rsidRDefault="00BA2B1B" w:rsidP="00BA2B1B">
      <w:pPr>
        <w:pBdr>
          <w:top w:val="single" w:sz="4" w:space="1" w:color="auto"/>
        </w:pBdr>
        <w:spacing w:line="276" w:lineRule="auto"/>
        <w:rPr>
          <w:szCs w:val="24"/>
          <w:rtl/>
        </w:rPr>
      </w:pPr>
    </w:p>
    <w:p w14:paraId="75D2A863" w14:textId="77777777" w:rsidR="00BA2B1B" w:rsidRPr="003E628E" w:rsidRDefault="00BA2B1B" w:rsidP="00BA2B1B">
      <w:pPr>
        <w:pBdr>
          <w:top w:val="single" w:sz="4" w:space="1" w:color="auto"/>
        </w:pBdr>
        <w:spacing w:line="276" w:lineRule="auto"/>
        <w:rPr>
          <w:szCs w:val="24"/>
          <w:rtl/>
        </w:rPr>
      </w:pPr>
    </w:p>
    <w:p w14:paraId="2D92E1B1"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76E9035D" w14:textId="77777777" w:rsidR="00BA2B1B" w:rsidRPr="003E628E" w:rsidRDefault="00BA2B1B" w:rsidP="00BA2B1B">
      <w:pPr>
        <w:spacing w:line="276" w:lineRule="auto"/>
        <w:rPr>
          <w:rStyle w:val="af"/>
          <w:szCs w:val="24"/>
          <w:rtl/>
        </w:rPr>
      </w:pPr>
    </w:p>
    <w:p w14:paraId="6432EC3C"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109DB7E8" w14:textId="77777777" w:rsidR="00BA2B1B" w:rsidRPr="003E628E" w:rsidRDefault="00BA2B1B" w:rsidP="00BA2B1B">
      <w:pPr>
        <w:bidi w:val="0"/>
        <w:spacing w:line="276" w:lineRule="auto"/>
        <w:rPr>
          <w:szCs w:val="24"/>
        </w:rPr>
      </w:pPr>
      <w:r w:rsidRPr="003E628E">
        <w:rPr>
          <w:szCs w:val="24"/>
          <w:rtl/>
        </w:rPr>
        <w:br w:type="page"/>
      </w:r>
    </w:p>
    <w:p w14:paraId="0DA4E74C" w14:textId="77777777" w:rsidR="00BA2B1B" w:rsidRDefault="00BA2B1B" w:rsidP="00BA2B1B">
      <w:pPr>
        <w:pStyle w:val="1f2"/>
        <w:numPr>
          <w:ilvl w:val="0"/>
          <w:numId w:val="37"/>
        </w:numPr>
      </w:pPr>
      <w:r w:rsidRPr="00050800">
        <w:rPr>
          <w:rFonts w:hint="cs"/>
          <w:rtl/>
        </w:rPr>
        <w:t>מפרט תקציבי</w:t>
      </w:r>
      <w:r w:rsidRPr="00050800">
        <w:rPr>
          <w:rFonts w:hint="cs"/>
          <w:b w:val="0"/>
          <w:bCs w:val="0"/>
          <w:rtl/>
        </w:rPr>
        <w:t xml:space="preserve">  צרף כקובץ אקסל בהתאם לפורמט שבאתר המשרד</w:t>
      </w:r>
      <w:r>
        <w:rPr>
          <w:rFonts w:hint="cs"/>
          <w:b w:val="0"/>
          <w:bCs w:val="0"/>
          <w:rtl/>
        </w:rPr>
        <w:t xml:space="preserve"> </w:t>
      </w:r>
      <w:r>
        <w:rPr>
          <w:b w:val="0"/>
          <w:bCs w:val="0"/>
          <w:rtl/>
        </w:rPr>
        <w:t>–</w:t>
      </w:r>
      <w:r>
        <w:rPr>
          <w:rFonts w:hint="cs"/>
          <w:b w:val="0"/>
          <w:bCs w:val="0"/>
          <w:rtl/>
        </w:rPr>
        <w:t xml:space="preserve"> נספח א'1</w:t>
      </w:r>
      <w:r w:rsidRPr="00050800">
        <w:rPr>
          <w:rFonts w:hint="cs"/>
          <w:b w:val="0"/>
          <w:bCs w:val="0"/>
          <w:rtl/>
        </w:rPr>
        <w:t>.</w:t>
      </w:r>
    </w:p>
    <w:p w14:paraId="0A4A01F0" w14:textId="77777777" w:rsidR="00BA2B1B" w:rsidRPr="00885845" w:rsidRDefault="00BA2B1B" w:rsidP="00BA2B1B">
      <w:pPr>
        <w:pStyle w:val="1f2"/>
        <w:numPr>
          <w:ilvl w:val="0"/>
          <w:numId w:val="37"/>
        </w:numPr>
        <w:rPr>
          <w:rtl/>
        </w:rPr>
      </w:pPr>
      <w:r w:rsidRPr="003E628E">
        <w:rPr>
          <w:rtl/>
        </w:rPr>
        <w:t xml:space="preserve"> </w:t>
      </w:r>
      <w:r w:rsidRPr="00885845">
        <w:rPr>
          <w:rtl/>
        </w:rPr>
        <w:t xml:space="preserve">מקורות מימון נוספים ופטנטים </w:t>
      </w:r>
    </w:p>
    <w:p w14:paraId="543917EC" w14:textId="77777777" w:rsidR="00BA2B1B" w:rsidRPr="00885845" w:rsidRDefault="00BA2B1B" w:rsidP="00BA2B1B">
      <w:pPr>
        <w:pStyle w:val="af2"/>
        <w:numPr>
          <w:ilvl w:val="0"/>
          <w:numId w:val="30"/>
        </w:numPr>
        <w:spacing w:after="120" w:line="276" w:lineRule="auto"/>
        <w:jc w:val="both"/>
        <w:rPr>
          <w:szCs w:val="24"/>
          <w:rtl/>
        </w:rPr>
      </w:pPr>
      <w:r>
        <w:rPr>
          <w:rFonts w:hint="cs"/>
          <w:szCs w:val="24"/>
          <w:rtl/>
        </w:rPr>
        <w:t xml:space="preserve">אם </w:t>
      </w:r>
      <w:r w:rsidRPr="00885845">
        <w:rPr>
          <w:rFonts w:hint="eastAsia"/>
          <w:szCs w:val="24"/>
          <w:rtl/>
        </w:rPr>
        <w:t>בכוונת</w:t>
      </w:r>
      <w:r w:rsidRPr="00885845">
        <w:rPr>
          <w:szCs w:val="24"/>
          <w:rtl/>
        </w:rPr>
        <w:t xml:space="preserve"> </w:t>
      </w:r>
      <w:r w:rsidRPr="00885845">
        <w:rPr>
          <w:rFonts w:hint="eastAsia"/>
          <w:szCs w:val="24"/>
          <w:rtl/>
        </w:rPr>
        <w:t>המציע</w:t>
      </w:r>
      <w:r w:rsidRPr="00885845">
        <w:rPr>
          <w:szCs w:val="24"/>
          <w:rtl/>
        </w:rPr>
        <w:t xml:space="preserve"> </w:t>
      </w:r>
      <w:r w:rsidRPr="00885845">
        <w:rPr>
          <w:rFonts w:hint="eastAsia"/>
          <w:szCs w:val="24"/>
          <w:rtl/>
        </w:rPr>
        <w:t>לממן</w:t>
      </w:r>
      <w:r w:rsidRPr="00885845">
        <w:rPr>
          <w:szCs w:val="24"/>
          <w:rtl/>
        </w:rPr>
        <w:t xml:space="preserve"> </w:t>
      </w:r>
      <w:r w:rsidRPr="00885845">
        <w:rPr>
          <w:rFonts w:hint="eastAsia"/>
          <w:szCs w:val="24"/>
          <w:rtl/>
        </w:rPr>
        <w:t>חלקים</w:t>
      </w:r>
      <w:r w:rsidRPr="00885845">
        <w:rPr>
          <w:szCs w:val="24"/>
          <w:rtl/>
        </w:rPr>
        <w:t xml:space="preserve"> </w:t>
      </w:r>
      <w:r w:rsidRPr="00885845">
        <w:rPr>
          <w:rFonts w:hint="eastAsia"/>
          <w:szCs w:val="24"/>
          <w:rtl/>
        </w:rPr>
        <w:t>בתכנית</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ידי</w:t>
      </w:r>
      <w:r w:rsidRPr="00885845">
        <w:rPr>
          <w:szCs w:val="24"/>
          <w:rtl/>
        </w:rPr>
        <w:t xml:space="preserve"> </w:t>
      </w:r>
      <w:r w:rsidRPr="00885845">
        <w:rPr>
          <w:rFonts w:hint="eastAsia"/>
          <w:szCs w:val="24"/>
          <w:rtl/>
        </w:rPr>
        <w:t>השקעה</w:t>
      </w:r>
      <w:r w:rsidRPr="00885845">
        <w:rPr>
          <w:szCs w:val="24"/>
          <w:rtl/>
        </w:rPr>
        <w:t xml:space="preserve"> </w:t>
      </w:r>
      <w:r w:rsidRPr="00885845">
        <w:rPr>
          <w:rFonts w:hint="eastAsia"/>
          <w:szCs w:val="24"/>
          <w:rtl/>
        </w:rPr>
        <w:t>מטעם</w:t>
      </w:r>
      <w:r w:rsidRPr="00885845">
        <w:rPr>
          <w:szCs w:val="24"/>
          <w:rtl/>
        </w:rPr>
        <w:t xml:space="preserve"> </w:t>
      </w:r>
      <w:r w:rsidRPr="00885845">
        <w:rPr>
          <w:rFonts w:hint="eastAsia"/>
          <w:szCs w:val="24"/>
          <w:rtl/>
        </w:rPr>
        <w:t>גורם</w:t>
      </w:r>
      <w:r w:rsidRPr="00885845">
        <w:rPr>
          <w:szCs w:val="24"/>
          <w:rtl/>
        </w:rPr>
        <w:t xml:space="preserve"> </w:t>
      </w:r>
      <w:r w:rsidRPr="00885845">
        <w:rPr>
          <w:rFonts w:hint="eastAsia"/>
          <w:szCs w:val="24"/>
          <w:rtl/>
        </w:rPr>
        <w:t>שלישי</w:t>
      </w:r>
      <w:r w:rsidRPr="00885845">
        <w:rPr>
          <w:szCs w:val="24"/>
          <w:rtl/>
        </w:rPr>
        <w:t xml:space="preserve">, </w:t>
      </w:r>
      <w:r w:rsidRPr="00885845">
        <w:rPr>
          <w:rFonts w:hint="eastAsia"/>
          <w:szCs w:val="24"/>
          <w:rtl/>
        </w:rPr>
        <w:t>יש</w:t>
      </w:r>
      <w:r w:rsidRPr="00885845">
        <w:rPr>
          <w:rFonts w:hint="cs"/>
          <w:szCs w:val="24"/>
          <w:rtl/>
        </w:rPr>
        <w:t xml:space="preserve"> לציין</w:t>
      </w:r>
      <w:r w:rsidRPr="00885845">
        <w:rPr>
          <w:szCs w:val="24"/>
          <w:rtl/>
        </w:rPr>
        <w:t xml:space="preserve"> </w:t>
      </w:r>
      <w:r w:rsidRPr="00885845">
        <w:rPr>
          <w:rFonts w:hint="cs"/>
          <w:szCs w:val="24"/>
          <w:rtl/>
        </w:rPr>
        <w:t>ו</w:t>
      </w:r>
      <w:r w:rsidRPr="00885845">
        <w:rPr>
          <w:rFonts w:hint="eastAsia"/>
          <w:szCs w:val="24"/>
          <w:rtl/>
        </w:rPr>
        <w:t>לצרף</w:t>
      </w:r>
      <w:r w:rsidRPr="00885845">
        <w:rPr>
          <w:szCs w:val="24"/>
          <w:rtl/>
        </w:rPr>
        <w:t xml:space="preserve"> </w:t>
      </w:r>
      <w:r w:rsidRPr="00885845">
        <w:rPr>
          <w:rFonts w:hint="eastAsia"/>
          <w:szCs w:val="24"/>
          <w:rtl/>
        </w:rPr>
        <w:t>פרטי</w:t>
      </w:r>
      <w:r w:rsidRPr="00885845">
        <w:rPr>
          <w:rFonts w:hint="cs"/>
          <w:szCs w:val="24"/>
          <w:rtl/>
        </w:rPr>
        <w:t>ו</w:t>
      </w:r>
      <w:r w:rsidRPr="00885845">
        <w:rPr>
          <w:szCs w:val="24"/>
          <w:rtl/>
        </w:rPr>
        <w:t xml:space="preserve"> </w:t>
      </w:r>
      <w:r w:rsidRPr="00885845">
        <w:rPr>
          <w:rFonts w:hint="eastAsia"/>
          <w:szCs w:val="24"/>
          <w:rtl/>
        </w:rPr>
        <w:t>של</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משקיע</w:t>
      </w:r>
      <w:r w:rsidRPr="00885845">
        <w:rPr>
          <w:rFonts w:hint="cs"/>
          <w:szCs w:val="24"/>
          <w:rtl/>
        </w:rPr>
        <w:t>, באופן הבא</w:t>
      </w:r>
      <w:r w:rsidRPr="00885845">
        <w:rPr>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9"/>
        <w:gridCol w:w="1146"/>
        <w:gridCol w:w="1079"/>
        <w:gridCol w:w="1114"/>
        <w:gridCol w:w="1046"/>
        <w:gridCol w:w="1007"/>
        <w:gridCol w:w="1247"/>
      </w:tblGrid>
      <w:tr w:rsidR="00BA2B1B" w:rsidRPr="003E628E" w14:paraId="6B3E9035" w14:textId="77777777" w:rsidTr="00B942FF">
        <w:tc>
          <w:tcPr>
            <w:tcW w:w="1255" w:type="dxa"/>
          </w:tcPr>
          <w:p w14:paraId="2D579A5E" w14:textId="77777777" w:rsidR="00BA2B1B" w:rsidRPr="003E628E" w:rsidRDefault="00BA2B1B" w:rsidP="00B942FF">
            <w:pPr>
              <w:spacing w:line="276" w:lineRule="auto"/>
              <w:ind w:firstLine="2"/>
              <w:rPr>
                <w:szCs w:val="24"/>
                <w:rtl/>
              </w:rPr>
            </w:pPr>
            <w:r w:rsidRPr="003E628E">
              <w:rPr>
                <w:rFonts w:hint="eastAsia"/>
                <w:szCs w:val="24"/>
                <w:rtl/>
              </w:rPr>
              <w:t>שם</w:t>
            </w:r>
          </w:p>
        </w:tc>
        <w:tc>
          <w:tcPr>
            <w:tcW w:w="1298" w:type="dxa"/>
          </w:tcPr>
          <w:p w14:paraId="14C9D5A1" w14:textId="77777777" w:rsidR="00BA2B1B" w:rsidRPr="003E628E" w:rsidRDefault="00BA2B1B" w:rsidP="00B942FF">
            <w:pPr>
              <w:spacing w:line="276" w:lineRule="auto"/>
              <w:ind w:firstLine="2"/>
              <w:rPr>
                <w:szCs w:val="24"/>
              </w:rPr>
            </w:pPr>
            <w:r w:rsidRPr="003E628E">
              <w:rPr>
                <w:rFonts w:hint="eastAsia"/>
                <w:szCs w:val="24"/>
                <w:rtl/>
              </w:rPr>
              <w:t>כתובת</w:t>
            </w:r>
          </w:p>
        </w:tc>
        <w:tc>
          <w:tcPr>
            <w:tcW w:w="1273" w:type="dxa"/>
          </w:tcPr>
          <w:p w14:paraId="1E152DEC" w14:textId="77777777" w:rsidR="00BA2B1B" w:rsidRPr="003E628E" w:rsidRDefault="00BA2B1B" w:rsidP="00B942FF">
            <w:pPr>
              <w:spacing w:line="276" w:lineRule="auto"/>
              <w:ind w:firstLine="2"/>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14:paraId="2D8F858F" w14:textId="77777777" w:rsidR="00BA2B1B" w:rsidRPr="003E628E" w:rsidRDefault="00BA2B1B" w:rsidP="00B942FF">
            <w:pPr>
              <w:spacing w:line="276" w:lineRule="auto"/>
              <w:ind w:firstLine="2"/>
              <w:rPr>
                <w:szCs w:val="24"/>
              </w:rPr>
            </w:pPr>
            <w:r w:rsidRPr="003E628E">
              <w:rPr>
                <w:rFonts w:hint="eastAsia"/>
                <w:szCs w:val="24"/>
                <w:rtl/>
              </w:rPr>
              <w:t>טלפון</w:t>
            </w:r>
          </w:p>
        </w:tc>
        <w:tc>
          <w:tcPr>
            <w:tcW w:w="1261" w:type="dxa"/>
          </w:tcPr>
          <w:p w14:paraId="76039C15" w14:textId="77777777" w:rsidR="00BA2B1B" w:rsidRPr="003E628E" w:rsidRDefault="00BA2B1B" w:rsidP="00B942FF">
            <w:pPr>
              <w:spacing w:line="276" w:lineRule="auto"/>
              <w:ind w:firstLine="2"/>
              <w:rPr>
                <w:szCs w:val="24"/>
              </w:rPr>
            </w:pPr>
            <w:r w:rsidRPr="003E628E">
              <w:rPr>
                <w:rFonts w:hint="eastAsia"/>
                <w:szCs w:val="24"/>
                <w:rtl/>
              </w:rPr>
              <w:t>נייד</w:t>
            </w:r>
          </w:p>
        </w:tc>
        <w:tc>
          <w:tcPr>
            <w:tcW w:w="1116" w:type="dxa"/>
          </w:tcPr>
          <w:p w14:paraId="0387C95E" w14:textId="77777777" w:rsidR="00BA2B1B" w:rsidRPr="003E628E" w:rsidRDefault="00BA2B1B" w:rsidP="00B942FF">
            <w:pPr>
              <w:spacing w:line="276" w:lineRule="auto"/>
              <w:ind w:firstLine="2"/>
              <w:rPr>
                <w:szCs w:val="24"/>
              </w:rPr>
            </w:pPr>
            <w:r w:rsidRPr="003E628E">
              <w:rPr>
                <w:rFonts w:hint="eastAsia"/>
                <w:szCs w:val="24"/>
                <w:rtl/>
              </w:rPr>
              <w:t>דוא</w:t>
            </w:r>
            <w:r w:rsidRPr="003E628E">
              <w:rPr>
                <w:szCs w:val="24"/>
                <w:rtl/>
              </w:rPr>
              <w:t>"ל</w:t>
            </w:r>
          </w:p>
        </w:tc>
        <w:tc>
          <w:tcPr>
            <w:tcW w:w="1336" w:type="dxa"/>
          </w:tcPr>
          <w:p w14:paraId="0B44D8D1" w14:textId="77777777" w:rsidR="00BA2B1B" w:rsidRPr="003E628E" w:rsidRDefault="00BA2B1B" w:rsidP="00B942FF">
            <w:pPr>
              <w:spacing w:line="276" w:lineRule="auto"/>
              <w:ind w:firstLine="2"/>
              <w:rPr>
                <w:szCs w:val="24"/>
              </w:rPr>
            </w:pPr>
            <w:r w:rsidRPr="003E628E">
              <w:rPr>
                <w:rFonts w:hint="eastAsia"/>
                <w:szCs w:val="24"/>
                <w:rtl/>
              </w:rPr>
              <w:t>סכום</w:t>
            </w:r>
            <w:r w:rsidRPr="003E628E">
              <w:rPr>
                <w:szCs w:val="24"/>
                <w:rtl/>
              </w:rPr>
              <w:t xml:space="preserve"> </w:t>
            </w:r>
            <w:r w:rsidRPr="003E628E">
              <w:rPr>
                <w:rFonts w:hint="eastAsia"/>
                <w:szCs w:val="24"/>
                <w:rtl/>
              </w:rPr>
              <w:t>שאושר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אותו</w:t>
            </w:r>
            <w:r w:rsidRPr="003E628E">
              <w:rPr>
                <w:szCs w:val="24"/>
                <w:rtl/>
              </w:rPr>
              <w:t xml:space="preserve"> </w:t>
            </w:r>
            <w:r w:rsidRPr="003E628E">
              <w:rPr>
                <w:rFonts w:hint="eastAsia"/>
                <w:szCs w:val="24"/>
                <w:rtl/>
              </w:rPr>
              <w:t>גורם</w:t>
            </w:r>
            <w:r w:rsidRPr="003E628E">
              <w:rPr>
                <w:szCs w:val="24"/>
                <w:rtl/>
              </w:rPr>
              <w:t xml:space="preserve"> </w:t>
            </w:r>
            <w:r w:rsidRPr="003E628E">
              <w:rPr>
                <w:rFonts w:hint="eastAsia"/>
                <w:szCs w:val="24"/>
                <w:rtl/>
              </w:rPr>
              <w:t>להשקעה</w:t>
            </w:r>
            <w:r w:rsidRPr="003E628E">
              <w:rPr>
                <w:szCs w:val="24"/>
                <w:rtl/>
              </w:rPr>
              <w:t>.</w:t>
            </w:r>
          </w:p>
        </w:tc>
      </w:tr>
      <w:tr w:rsidR="00BA2B1B" w:rsidRPr="003E628E" w14:paraId="0A22797C" w14:textId="77777777" w:rsidTr="00B942FF">
        <w:tc>
          <w:tcPr>
            <w:tcW w:w="1255" w:type="dxa"/>
          </w:tcPr>
          <w:p w14:paraId="5A2F29A1" w14:textId="77777777" w:rsidR="00BA2B1B" w:rsidRPr="003E628E" w:rsidRDefault="00BA2B1B" w:rsidP="00B942FF">
            <w:pPr>
              <w:spacing w:line="276" w:lineRule="auto"/>
              <w:rPr>
                <w:szCs w:val="24"/>
                <w:rtl/>
              </w:rPr>
            </w:pPr>
          </w:p>
        </w:tc>
        <w:tc>
          <w:tcPr>
            <w:tcW w:w="1298" w:type="dxa"/>
          </w:tcPr>
          <w:p w14:paraId="5E5CE060" w14:textId="77777777" w:rsidR="00BA2B1B" w:rsidRPr="003E628E" w:rsidRDefault="00BA2B1B" w:rsidP="00B942FF">
            <w:pPr>
              <w:spacing w:line="276" w:lineRule="auto"/>
              <w:rPr>
                <w:szCs w:val="24"/>
              </w:rPr>
            </w:pPr>
          </w:p>
        </w:tc>
        <w:tc>
          <w:tcPr>
            <w:tcW w:w="1273" w:type="dxa"/>
          </w:tcPr>
          <w:p w14:paraId="2C18A961" w14:textId="77777777" w:rsidR="00BA2B1B" w:rsidRPr="003E628E" w:rsidRDefault="00BA2B1B" w:rsidP="00B942FF">
            <w:pPr>
              <w:spacing w:line="276" w:lineRule="auto"/>
              <w:rPr>
                <w:szCs w:val="24"/>
              </w:rPr>
            </w:pPr>
          </w:p>
        </w:tc>
        <w:tc>
          <w:tcPr>
            <w:tcW w:w="1286" w:type="dxa"/>
          </w:tcPr>
          <w:p w14:paraId="4926B44C" w14:textId="77777777" w:rsidR="00BA2B1B" w:rsidRPr="003E628E" w:rsidRDefault="00BA2B1B" w:rsidP="00B942FF">
            <w:pPr>
              <w:spacing w:line="276" w:lineRule="auto"/>
              <w:rPr>
                <w:szCs w:val="24"/>
              </w:rPr>
            </w:pPr>
          </w:p>
        </w:tc>
        <w:tc>
          <w:tcPr>
            <w:tcW w:w="1261" w:type="dxa"/>
          </w:tcPr>
          <w:p w14:paraId="6CDF9B14" w14:textId="77777777" w:rsidR="00BA2B1B" w:rsidRPr="003E628E" w:rsidRDefault="00BA2B1B" w:rsidP="00B942FF">
            <w:pPr>
              <w:spacing w:line="276" w:lineRule="auto"/>
              <w:rPr>
                <w:szCs w:val="24"/>
              </w:rPr>
            </w:pPr>
          </w:p>
        </w:tc>
        <w:tc>
          <w:tcPr>
            <w:tcW w:w="1116" w:type="dxa"/>
          </w:tcPr>
          <w:p w14:paraId="594D3571" w14:textId="77777777" w:rsidR="00BA2B1B" w:rsidRPr="003E628E" w:rsidRDefault="00BA2B1B" w:rsidP="00B942FF">
            <w:pPr>
              <w:spacing w:line="276" w:lineRule="auto"/>
              <w:rPr>
                <w:szCs w:val="24"/>
              </w:rPr>
            </w:pPr>
          </w:p>
        </w:tc>
        <w:tc>
          <w:tcPr>
            <w:tcW w:w="1336" w:type="dxa"/>
          </w:tcPr>
          <w:p w14:paraId="02080E8A" w14:textId="77777777" w:rsidR="00BA2B1B" w:rsidRPr="003E628E" w:rsidRDefault="00BA2B1B" w:rsidP="00B942FF">
            <w:pPr>
              <w:spacing w:line="276" w:lineRule="auto"/>
              <w:rPr>
                <w:szCs w:val="24"/>
              </w:rPr>
            </w:pPr>
          </w:p>
        </w:tc>
      </w:tr>
      <w:tr w:rsidR="00BA2B1B" w:rsidRPr="003E628E" w14:paraId="68D86091" w14:textId="77777777" w:rsidTr="00B942FF">
        <w:tc>
          <w:tcPr>
            <w:tcW w:w="1255" w:type="dxa"/>
          </w:tcPr>
          <w:p w14:paraId="679B4A1C" w14:textId="77777777" w:rsidR="00BA2B1B" w:rsidRPr="003E628E" w:rsidRDefault="00BA2B1B" w:rsidP="00B942FF">
            <w:pPr>
              <w:spacing w:line="276" w:lineRule="auto"/>
              <w:rPr>
                <w:szCs w:val="24"/>
              </w:rPr>
            </w:pPr>
          </w:p>
        </w:tc>
        <w:tc>
          <w:tcPr>
            <w:tcW w:w="1298" w:type="dxa"/>
          </w:tcPr>
          <w:p w14:paraId="4B77109E" w14:textId="77777777" w:rsidR="00BA2B1B" w:rsidRPr="003E628E" w:rsidRDefault="00BA2B1B" w:rsidP="00B942FF">
            <w:pPr>
              <w:spacing w:line="276" w:lineRule="auto"/>
              <w:rPr>
                <w:szCs w:val="24"/>
              </w:rPr>
            </w:pPr>
          </w:p>
        </w:tc>
        <w:tc>
          <w:tcPr>
            <w:tcW w:w="1273" w:type="dxa"/>
          </w:tcPr>
          <w:p w14:paraId="31C56301" w14:textId="77777777" w:rsidR="00BA2B1B" w:rsidRPr="003E628E" w:rsidRDefault="00BA2B1B" w:rsidP="00B942FF">
            <w:pPr>
              <w:spacing w:line="276" w:lineRule="auto"/>
              <w:rPr>
                <w:szCs w:val="24"/>
              </w:rPr>
            </w:pPr>
          </w:p>
        </w:tc>
        <w:tc>
          <w:tcPr>
            <w:tcW w:w="1286" w:type="dxa"/>
          </w:tcPr>
          <w:p w14:paraId="7C73DC86" w14:textId="77777777" w:rsidR="00BA2B1B" w:rsidRPr="003E628E" w:rsidRDefault="00BA2B1B" w:rsidP="00B942FF">
            <w:pPr>
              <w:spacing w:line="276" w:lineRule="auto"/>
              <w:rPr>
                <w:szCs w:val="24"/>
              </w:rPr>
            </w:pPr>
          </w:p>
        </w:tc>
        <w:tc>
          <w:tcPr>
            <w:tcW w:w="1261" w:type="dxa"/>
          </w:tcPr>
          <w:p w14:paraId="03E0059B" w14:textId="77777777" w:rsidR="00BA2B1B" w:rsidRPr="003E628E" w:rsidRDefault="00BA2B1B" w:rsidP="00B942FF">
            <w:pPr>
              <w:spacing w:line="276" w:lineRule="auto"/>
              <w:rPr>
                <w:szCs w:val="24"/>
              </w:rPr>
            </w:pPr>
          </w:p>
        </w:tc>
        <w:tc>
          <w:tcPr>
            <w:tcW w:w="1116" w:type="dxa"/>
          </w:tcPr>
          <w:p w14:paraId="4443C7C7" w14:textId="77777777" w:rsidR="00BA2B1B" w:rsidRPr="003E628E" w:rsidRDefault="00BA2B1B" w:rsidP="00B942FF">
            <w:pPr>
              <w:spacing w:line="276" w:lineRule="auto"/>
              <w:rPr>
                <w:szCs w:val="24"/>
              </w:rPr>
            </w:pPr>
          </w:p>
        </w:tc>
        <w:tc>
          <w:tcPr>
            <w:tcW w:w="1336" w:type="dxa"/>
          </w:tcPr>
          <w:p w14:paraId="7753E72B" w14:textId="77777777" w:rsidR="00BA2B1B" w:rsidRPr="003E628E" w:rsidRDefault="00BA2B1B" w:rsidP="00B942FF">
            <w:pPr>
              <w:spacing w:line="276" w:lineRule="auto"/>
              <w:rPr>
                <w:szCs w:val="24"/>
              </w:rPr>
            </w:pPr>
          </w:p>
        </w:tc>
      </w:tr>
      <w:tr w:rsidR="00BA2B1B" w:rsidRPr="003E628E" w14:paraId="4BFEBBF0" w14:textId="77777777" w:rsidTr="00B942FF">
        <w:tc>
          <w:tcPr>
            <w:tcW w:w="1255" w:type="dxa"/>
          </w:tcPr>
          <w:p w14:paraId="4FFD95EF" w14:textId="77777777" w:rsidR="00BA2B1B" w:rsidRPr="003E628E" w:rsidRDefault="00BA2B1B" w:rsidP="00B942FF">
            <w:pPr>
              <w:spacing w:line="276" w:lineRule="auto"/>
              <w:rPr>
                <w:szCs w:val="24"/>
              </w:rPr>
            </w:pPr>
          </w:p>
        </w:tc>
        <w:tc>
          <w:tcPr>
            <w:tcW w:w="1298" w:type="dxa"/>
          </w:tcPr>
          <w:p w14:paraId="4E6DC3F2" w14:textId="77777777" w:rsidR="00BA2B1B" w:rsidRPr="003E628E" w:rsidRDefault="00BA2B1B" w:rsidP="00B942FF">
            <w:pPr>
              <w:spacing w:line="276" w:lineRule="auto"/>
              <w:rPr>
                <w:szCs w:val="24"/>
              </w:rPr>
            </w:pPr>
          </w:p>
        </w:tc>
        <w:tc>
          <w:tcPr>
            <w:tcW w:w="1273" w:type="dxa"/>
          </w:tcPr>
          <w:p w14:paraId="6402F7C0" w14:textId="77777777" w:rsidR="00BA2B1B" w:rsidRPr="003E628E" w:rsidRDefault="00BA2B1B" w:rsidP="00B942FF">
            <w:pPr>
              <w:spacing w:line="276" w:lineRule="auto"/>
              <w:rPr>
                <w:szCs w:val="24"/>
              </w:rPr>
            </w:pPr>
          </w:p>
        </w:tc>
        <w:tc>
          <w:tcPr>
            <w:tcW w:w="1286" w:type="dxa"/>
          </w:tcPr>
          <w:p w14:paraId="60E75C9C" w14:textId="77777777" w:rsidR="00BA2B1B" w:rsidRPr="003E628E" w:rsidRDefault="00BA2B1B" w:rsidP="00B942FF">
            <w:pPr>
              <w:spacing w:line="276" w:lineRule="auto"/>
              <w:rPr>
                <w:szCs w:val="24"/>
              </w:rPr>
            </w:pPr>
          </w:p>
        </w:tc>
        <w:tc>
          <w:tcPr>
            <w:tcW w:w="1261" w:type="dxa"/>
          </w:tcPr>
          <w:p w14:paraId="26D8C10A" w14:textId="77777777" w:rsidR="00BA2B1B" w:rsidRPr="003E628E" w:rsidRDefault="00BA2B1B" w:rsidP="00B942FF">
            <w:pPr>
              <w:spacing w:line="276" w:lineRule="auto"/>
              <w:rPr>
                <w:szCs w:val="24"/>
              </w:rPr>
            </w:pPr>
          </w:p>
        </w:tc>
        <w:tc>
          <w:tcPr>
            <w:tcW w:w="1116" w:type="dxa"/>
          </w:tcPr>
          <w:p w14:paraId="6472537A" w14:textId="77777777" w:rsidR="00BA2B1B" w:rsidRPr="003E628E" w:rsidRDefault="00BA2B1B" w:rsidP="00B942FF">
            <w:pPr>
              <w:spacing w:line="276" w:lineRule="auto"/>
              <w:rPr>
                <w:szCs w:val="24"/>
              </w:rPr>
            </w:pPr>
          </w:p>
        </w:tc>
        <w:tc>
          <w:tcPr>
            <w:tcW w:w="1336" w:type="dxa"/>
          </w:tcPr>
          <w:p w14:paraId="10F96E07" w14:textId="77777777" w:rsidR="00BA2B1B" w:rsidRPr="003E628E" w:rsidRDefault="00BA2B1B" w:rsidP="00B942FF">
            <w:pPr>
              <w:spacing w:line="276" w:lineRule="auto"/>
              <w:rPr>
                <w:szCs w:val="24"/>
              </w:rPr>
            </w:pPr>
          </w:p>
        </w:tc>
      </w:tr>
      <w:tr w:rsidR="00BA2B1B" w:rsidRPr="003E628E" w14:paraId="6D650ABF" w14:textId="77777777" w:rsidTr="00B942FF">
        <w:tc>
          <w:tcPr>
            <w:tcW w:w="1255" w:type="dxa"/>
          </w:tcPr>
          <w:p w14:paraId="067CC546" w14:textId="77777777" w:rsidR="00BA2B1B" w:rsidRPr="003E628E" w:rsidRDefault="00BA2B1B" w:rsidP="00B942FF">
            <w:pPr>
              <w:spacing w:line="276" w:lineRule="auto"/>
              <w:rPr>
                <w:szCs w:val="24"/>
              </w:rPr>
            </w:pPr>
          </w:p>
        </w:tc>
        <w:tc>
          <w:tcPr>
            <w:tcW w:w="1298" w:type="dxa"/>
          </w:tcPr>
          <w:p w14:paraId="7BA8D529" w14:textId="77777777" w:rsidR="00BA2B1B" w:rsidRPr="003E628E" w:rsidRDefault="00BA2B1B" w:rsidP="00B942FF">
            <w:pPr>
              <w:spacing w:line="276" w:lineRule="auto"/>
              <w:rPr>
                <w:szCs w:val="24"/>
              </w:rPr>
            </w:pPr>
          </w:p>
        </w:tc>
        <w:tc>
          <w:tcPr>
            <w:tcW w:w="1273" w:type="dxa"/>
          </w:tcPr>
          <w:p w14:paraId="170671B8" w14:textId="77777777" w:rsidR="00BA2B1B" w:rsidRPr="003E628E" w:rsidRDefault="00BA2B1B" w:rsidP="00B942FF">
            <w:pPr>
              <w:spacing w:line="276" w:lineRule="auto"/>
              <w:rPr>
                <w:szCs w:val="24"/>
              </w:rPr>
            </w:pPr>
          </w:p>
        </w:tc>
        <w:tc>
          <w:tcPr>
            <w:tcW w:w="1286" w:type="dxa"/>
          </w:tcPr>
          <w:p w14:paraId="6D456201" w14:textId="77777777" w:rsidR="00BA2B1B" w:rsidRPr="003E628E" w:rsidRDefault="00BA2B1B" w:rsidP="00B942FF">
            <w:pPr>
              <w:spacing w:line="276" w:lineRule="auto"/>
              <w:rPr>
                <w:szCs w:val="24"/>
              </w:rPr>
            </w:pPr>
          </w:p>
        </w:tc>
        <w:tc>
          <w:tcPr>
            <w:tcW w:w="1261" w:type="dxa"/>
          </w:tcPr>
          <w:p w14:paraId="19CDA91E" w14:textId="77777777" w:rsidR="00BA2B1B" w:rsidRPr="003E628E" w:rsidRDefault="00BA2B1B" w:rsidP="00B942FF">
            <w:pPr>
              <w:spacing w:line="276" w:lineRule="auto"/>
              <w:rPr>
                <w:szCs w:val="24"/>
              </w:rPr>
            </w:pPr>
          </w:p>
        </w:tc>
        <w:tc>
          <w:tcPr>
            <w:tcW w:w="1116" w:type="dxa"/>
          </w:tcPr>
          <w:p w14:paraId="01DD94FB" w14:textId="77777777" w:rsidR="00BA2B1B" w:rsidRPr="003E628E" w:rsidRDefault="00BA2B1B" w:rsidP="00B942FF">
            <w:pPr>
              <w:spacing w:line="276" w:lineRule="auto"/>
              <w:rPr>
                <w:szCs w:val="24"/>
              </w:rPr>
            </w:pPr>
          </w:p>
        </w:tc>
        <w:tc>
          <w:tcPr>
            <w:tcW w:w="1336" w:type="dxa"/>
          </w:tcPr>
          <w:p w14:paraId="2CA913B0" w14:textId="77777777" w:rsidR="00BA2B1B" w:rsidRPr="003E628E" w:rsidRDefault="00BA2B1B" w:rsidP="00B942FF">
            <w:pPr>
              <w:spacing w:line="276" w:lineRule="auto"/>
              <w:rPr>
                <w:szCs w:val="24"/>
              </w:rPr>
            </w:pPr>
          </w:p>
        </w:tc>
      </w:tr>
      <w:tr w:rsidR="00BA2B1B" w:rsidRPr="003E628E" w14:paraId="10AC8091" w14:textId="77777777" w:rsidTr="00B942FF">
        <w:tc>
          <w:tcPr>
            <w:tcW w:w="1255" w:type="dxa"/>
          </w:tcPr>
          <w:p w14:paraId="585A40FD" w14:textId="77777777" w:rsidR="00BA2B1B" w:rsidRPr="003E628E" w:rsidRDefault="00BA2B1B" w:rsidP="00B942FF">
            <w:pPr>
              <w:spacing w:line="276" w:lineRule="auto"/>
              <w:rPr>
                <w:szCs w:val="24"/>
              </w:rPr>
            </w:pPr>
          </w:p>
        </w:tc>
        <w:tc>
          <w:tcPr>
            <w:tcW w:w="1298" w:type="dxa"/>
          </w:tcPr>
          <w:p w14:paraId="197C10A4" w14:textId="77777777" w:rsidR="00BA2B1B" w:rsidRPr="003E628E" w:rsidRDefault="00BA2B1B" w:rsidP="00B942FF">
            <w:pPr>
              <w:spacing w:line="276" w:lineRule="auto"/>
              <w:rPr>
                <w:szCs w:val="24"/>
              </w:rPr>
            </w:pPr>
          </w:p>
        </w:tc>
        <w:tc>
          <w:tcPr>
            <w:tcW w:w="1273" w:type="dxa"/>
          </w:tcPr>
          <w:p w14:paraId="4797182D" w14:textId="77777777" w:rsidR="00BA2B1B" w:rsidRPr="003E628E" w:rsidRDefault="00BA2B1B" w:rsidP="00B942FF">
            <w:pPr>
              <w:spacing w:line="276" w:lineRule="auto"/>
              <w:rPr>
                <w:szCs w:val="24"/>
              </w:rPr>
            </w:pPr>
          </w:p>
        </w:tc>
        <w:tc>
          <w:tcPr>
            <w:tcW w:w="1286" w:type="dxa"/>
          </w:tcPr>
          <w:p w14:paraId="0A8763D2" w14:textId="77777777" w:rsidR="00BA2B1B" w:rsidRPr="003E628E" w:rsidRDefault="00BA2B1B" w:rsidP="00B942FF">
            <w:pPr>
              <w:spacing w:line="276" w:lineRule="auto"/>
              <w:rPr>
                <w:szCs w:val="24"/>
              </w:rPr>
            </w:pPr>
          </w:p>
        </w:tc>
        <w:tc>
          <w:tcPr>
            <w:tcW w:w="1261" w:type="dxa"/>
          </w:tcPr>
          <w:p w14:paraId="070D313B" w14:textId="77777777" w:rsidR="00BA2B1B" w:rsidRPr="003E628E" w:rsidRDefault="00BA2B1B" w:rsidP="00B942FF">
            <w:pPr>
              <w:spacing w:line="276" w:lineRule="auto"/>
              <w:rPr>
                <w:szCs w:val="24"/>
              </w:rPr>
            </w:pPr>
          </w:p>
        </w:tc>
        <w:tc>
          <w:tcPr>
            <w:tcW w:w="1116" w:type="dxa"/>
          </w:tcPr>
          <w:p w14:paraId="202651EB" w14:textId="77777777" w:rsidR="00BA2B1B" w:rsidRPr="003E628E" w:rsidRDefault="00BA2B1B" w:rsidP="00B942FF">
            <w:pPr>
              <w:spacing w:line="276" w:lineRule="auto"/>
              <w:rPr>
                <w:szCs w:val="24"/>
              </w:rPr>
            </w:pPr>
          </w:p>
        </w:tc>
        <w:tc>
          <w:tcPr>
            <w:tcW w:w="1336" w:type="dxa"/>
          </w:tcPr>
          <w:p w14:paraId="792161A9" w14:textId="77777777" w:rsidR="00BA2B1B" w:rsidRPr="003E628E" w:rsidRDefault="00BA2B1B" w:rsidP="00B942FF">
            <w:pPr>
              <w:spacing w:line="276" w:lineRule="auto"/>
              <w:rPr>
                <w:szCs w:val="24"/>
              </w:rPr>
            </w:pPr>
          </w:p>
        </w:tc>
      </w:tr>
    </w:tbl>
    <w:p w14:paraId="44CCEB01" w14:textId="77777777" w:rsidR="00BA2B1B" w:rsidRPr="003E628E" w:rsidRDefault="00BA2B1B" w:rsidP="00BA2B1B">
      <w:pPr>
        <w:spacing w:line="276" w:lineRule="auto"/>
        <w:rPr>
          <w:szCs w:val="24"/>
          <w:rtl/>
        </w:rPr>
      </w:pPr>
    </w:p>
    <w:p w14:paraId="04606547" w14:textId="77777777" w:rsidR="00BA2B1B" w:rsidRPr="00885845" w:rsidRDefault="00BA2B1B" w:rsidP="00BA2B1B">
      <w:pPr>
        <w:pStyle w:val="af2"/>
        <w:numPr>
          <w:ilvl w:val="0"/>
          <w:numId w:val="30"/>
        </w:numPr>
        <w:spacing w:after="120" w:line="276" w:lineRule="auto"/>
        <w:jc w:val="both"/>
        <w:rPr>
          <w:szCs w:val="24"/>
          <w:rtl/>
        </w:rPr>
      </w:pPr>
      <w:r w:rsidRPr="00885845">
        <w:rPr>
          <w:szCs w:val="24"/>
          <w:rtl/>
        </w:rPr>
        <w:t>י</w:t>
      </w:r>
      <w:r w:rsidRPr="00885845">
        <w:rPr>
          <w:rFonts w:hint="cs"/>
          <w:szCs w:val="24"/>
          <w:rtl/>
        </w:rPr>
        <w:t xml:space="preserve">ש לצרף </w:t>
      </w:r>
      <w:r w:rsidRPr="00885845">
        <w:rPr>
          <w:szCs w:val="24"/>
          <w:rtl/>
        </w:rPr>
        <w:t>מכתב אישור מטעם הגורם המממן המאשר את נכונותו לבצע את ההשקעה, וכן המאשר מצד המממן כי קרא את מסמכי המכרז</w:t>
      </w:r>
      <w:r w:rsidRPr="00885845">
        <w:rPr>
          <w:rFonts w:hint="cs"/>
          <w:szCs w:val="24"/>
          <w:rtl/>
        </w:rPr>
        <w:t xml:space="preserve"> וכי הוא</w:t>
      </w:r>
      <w:r w:rsidRPr="00885845">
        <w:rPr>
          <w:szCs w:val="24"/>
          <w:rtl/>
        </w:rPr>
        <w:t xml:space="preserve"> מסכים לתנאיו</w:t>
      </w:r>
      <w:r w:rsidRPr="00885845">
        <w:rPr>
          <w:rFonts w:hint="cs"/>
          <w:szCs w:val="24"/>
          <w:rtl/>
        </w:rPr>
        <w:t>,</w:t>
      </w:r>
      <w:r w:rsidRPr="00885845">
        <w:rPr>
          <w:szCs w:val="24"/>
          <w:rtl/>
        </w:rPr>
        <w:t xml:space="preserve"> לרבות תנאי ההסכם</w:t>
      </w:r>
      <w:r w:rsidRPr="00885845">
        <w:rPr>
          <w:rFonts w:hint="cs"/>
          <w:szCs w:val="24"/>
          <w:rtl/>
        </w:rPr>
        <w:t>-</w:t>
      </w:r>
      <w:r w:rsidRPr="00885845">
        <w:rPr>
          <w:szCs w:val="24"/>
          <w:rtl/>
        </w:rPr>
        <w:t xml:space="preserve"> נספח ב' למכרז. במקרה של זכייה, יצורף להסכם </w:t>
      </w:r>
      <w:r w:rsidRPr="00885845">
        <w:rPr>
          <w:rFonts w:hint="eastAsia"/>
          <w:szCs w:val="24"/>
          <w:rtl/>
        </w:rPr>
        <w:t>עם</w:t>
      </w:r>
      <w:r w:rsidRPr="00885845">
        <w:rPr>
          <w:szCs w:val="24"/>
          <w:rtl/>
        </w:rPr>
        <w:t xml:space="preserve"> </w:t>
      </w:r>
      <w:r w:rsidRPr="00885845">
        <w:rPr>
          <w:rFonts w:hint="eastAsia"/>
          <w:szCs w:val="24"/>
          <w:rtl/>
        </w:rPr>
        <w:t>הזוכה</w:t>
      </w:r>
      <w:r w:rsidRPr="00885845">
        <w:rPr>
          <w:szCs w:val="24"/>
          <w:rtl/>
        </w:rPr>
        <w:t xml:space="preserve"> </w:t>
      </w:r>
      <w:r w:rsidRPr="00885845">
        <w:rPr>
          <w:rFonts w:hint="eastAsia"/>
          <w:szCs w:val="24"/>
          <w:rtl/>
        </w:rPr>
        <w:t>גם</w:t>
      </w:r>
      <w:r w:rsidRPr="00885845">
        <w:rPr>
          <w:szCs w:val="24"/>
          <w:rtl/>
        </w:rPr>
        <w:t xml:space="preserve"> </w:t>
      </w:r>
      <w:r w:rsidRPr="00885845">
        <w:rPr>
          <w:rFonts w:hint="eastAsia"/>
          <w:szCs w:val="24"/>
          <w:rtl/>
        </w:rPr>
        <w:t>הסכם</w:t>
      </w:r>
      <w:r w:rsidRPr="00885845">
        <w:rPr>
          <w:szCs w:val="24"/>
          <w:rtl/>
        </w:rPr>
        <w:t xml:space="preserve"> </w:t>
      </w:r>
      <w:r w:rsidRPr="00885845">
        <w:rPr>
          <w:rFonts w:hint="eastAsia"/>
          <w:szCs w:val="24"/>
          <w:rtl/>
        </w:rPr>
        <w:t>סופי</w:t>
      </w:r>
      <w:r w:rsidRPr="00885845">
        <w:rPr>
          <w:szCs w:val="24"/>
          <w:rtl/>
        </w:rPr>
        <w:t xml:space="preserve"> </w:t>
      </w:r>
      <w:r w:rsidRPr="00885845">
        <w:rPr>
          <w:rFonts w:hint="eastAsia"/>
          <w:szCs w:val="24"/>
          <w:rtl/>
        </w:rPr>
        <w:t>בין</w:t>
      </w:r>
      <w:r w:rsidRPr="00885845">
        <w:rPr>
          <w:szCs w:val="24"/>
          <w:rtl/>
        </w:rPr>
        <w:t xml:space="preserve"> </w:t>
      </w:r>
      <w:r w:rsidRPr="00885845">
        <w:rPr>
          <w:rFonts w:hint="eastAsia"/>
          <w:szCs w:val="24"/>
          <w:rtl/>
        </w:rPr>
        <w:t>הגורם</w:t>
      </w:r>
      <w:r w:rsidRPr="00885845">
        <w:rPr>
          <w:szCs w:val="24"/>
          <w:rtl/>
        </w:rPr>
        <w:t xml:space="preserve"> </w:t>
      </w:r>
      <w:r w:rsidRPr="00885845">
        <w:rPr>
          <w:rFonts w:hint="eastAsia"/>
          <w:szCs w:val="24"/>
          <w:rtl/>
        </w:rPr>
        <w:t>המממן</w:t>
      </w:r>
      <w:r w:rsidRPr="00885845">
        <w:rPr>
          <w:szCs w:val="24"/>
          <w:rtl/>
        </w:rPr>
        <w:t xml:space="preserve"> </w:t>
      </w:r>
      <w:r w:rsidRPr="00885845">
        <w:rPr>
          <w:rFonts w:hint="eastAsia"/>
          <w:szCs w:val="24"/>
          <w:rtl/>
        </w:rPr>
        <w:t>לבין</w:t>
      </w:r>
      <w:r w:rsidRPr="00885845">
        <w:rPr>
          <w:szCs w:val="24"/>
          <w:rtl/>
        </w:rPr>
        <w:t xml:space="preserve"> </w:t>
      </w:r>
      <w:r w:rsidRPr="00885845">
        <w:rPr>
          <w:rFonts w:hint="eastAsia"/>
          <w:szCs w:val="24"/>
          <w:rtl/>
        </w:rPr>
        <w:t>המציע</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שומר</w:t>
      </w:r>
      <w:r w:rsidRPr="00885845">
        <w:rPr>
          <w:szCs w:val="24"/>
          <w:rtl/>
        </w:rPr>
        <w:t xml:space="preserve"> </w:t>
      </w:r>
      <w:r w:rsidRPr="00885845">
        <w:rPr>
          <w:rFonts w:hint="eastAsia"/>
          <w:szCs w:val="24"/>
          <w:rtl/>
        </w:rPr>
        <w:t>לעצמו</w:t>
      </w:r>
      <w:r w:rsidRPr="00885845">
        <w:rPr>
          <w:szCs w:val="24"/>
          <w:rtl/>
        </w:rPr>
        <w:t xml:space="preserve"> </w:t>
      </w:r>
      <w:r w:rsidRPr="00885845">
        <w:rPr>
          <w:rFonts w:hint="eastAsia"/>
          <w:szCs w:val="24"/>
          <w:rtl/>
        </w:rPr>
        <w:t>הזכות</w:t>
      </w:r>
      <w:r w:rsidRPr="00885845">
        <w:rPr>
          <w:szCs w:val="24"/>
          <w:rtl/>
        </w:rPr>
        <w:t xml:space="preserve"> </w:t>
      </w:r>
      <w:r w:rsidRPr="00885845">
        <w:rPr>
          <w:rFonts w:hint="eastAsia"/>
          <w:szCs w:val="24"/>
          <w:rtl/>
        </w:rPr>
        <w:t>לדרוש</w:t>
      </w:r>
      <w:r w:rsidRPr="00885845">
        <w:rPr>
          <w:szCs w:val="24"/>
          <w:rtl/>
        </w:rPr>
        <w:t xml:space="preserve"> </w:t>
      </w:r>
      <w:r w:rsidRPr="00885845">
        <w:rPr>
          <w:rFonts w:hint="eastAsia"/>
          <w:szCs w:val="24"/>
          <w:rtl/>
        </w:rPr>
        <w:t>שינוי</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בין</w:t>
      </w:r>
      <w:r w:rsidRPr="00885845">
        <w:rPr>
          <w:szCs w:val="24"/>
          <w:rtl/>
        </w:rPr>
        <w:t xml:space="preserve"> </w:t>
      </w:r>
      <w:r w:rsidRPr="00885845">
        <w:rPr>
          <w:rFonts w:hint="eastAsia"/>
          <w:szCs w:val="24"/>
          <w:rtl/>
        </w:rPr>
        <w:t>המממן</w:t>
      </w:r>
      <w:r w:rsidRPr="00885845">
        <w:rPr>
          <w:szCs w:val="24"/>
          <w:rtl/>
        </w:rPr>
        <w:t xml:space="preserve"> </w:t>
      </w:r>
      <w:r w:rsidRPr="00885845">
        <w:rPr>
          <w:rFonts w:hint="eastAsia"/>
          <w:szCs w:val="24"/>
          <w:rtl/>
        </w:rPr>
        <w:t>ליזם</w:t>
      </w:r>
      <w:r w:rsidRPr="003E628E">
        <w:rPr>
          <w:szCs w:val="24"/>
          <w:rtl/>
        </w:rPr>
        <w:t xml:space="preserve"> </w:t>
      </w:r>
      <w:r w:rsidRPr="003E628E">
        <w:rPr>
          <w:rFonts w:hint="eastAsia"/>
          <w:szCs w:val="24"/>
          <w:rtl/>
        </w:rPr>
        <w:t>ואף</w:t>
      </w:r>
      <w:r w:rsidRPr="00885845">
        <w:rPr>
          <w:szCs w:val="24"/>
          <w:rtl/>
        </w:rPr>
        <w:t xml:space="preserve"> </w:t>
      </w:r>
      <w:r w:rsidRPr="00885845">
        <w:rPr>
          <w:rFonts w:hint="eastAsia"/>
          <w:szCs w:val="24"/>
          <w:rtl/>
        </w:rPr>
        <w:t>להשהות</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חתימתו</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עם</w:t>
      </w:r>
      <w:r w:rsidRPr="00885845">
        <w:rPr>
          <w:szCs w:val="24"/>
          <w:rtl/>
        </w:rPr>
        <w:t xml:space="preserve"> </w:t>
      </w:r>
      <w:r w:rsidRPr="00885845">
        <w:rPr>
          <w:rFonts w:hint="eastAsia"/>
          <w:szCs w:val="24"/>
          <w:rtl/>
        </w:rPr>
        <w:t>היזם</w:t>
      </w:r>
      <w:r w:rsidRPr="00885845">
        <w:rPr>
          <w:szCs w:val="24"/>
          <w:rtl/>
        </w:rPr>
        <w:t xml:space="preserve"> </w:t>
      </w:r>
      <w:r w:rsidRPr="00885845">
        <w:rPr>
          <w:rFonts w:hint="eastAsia"/>
          <w:szCs w:val="24"/>
          <w:rtl/>
        </w:rPr>
        <w:t>לביצוע</w:t>
      </w:r>
      <w:r w:rsidRPr="00885845">
        <w:rPr>
          <w:szCs w:val="24"/>
          <w:rtl/>
        </w:rPr>
        <w:t xml:space="preserve"> </w:t>
      </w:r>
      <w:r w:rsidRPr="00885845">
        <w:rPr>
          <w:rFonts w:hint="eastAsia"/>
          <w:szCs w:val="24"/>
          <w:rtl/>
        </w:rPr>
        <w:t>התכנית</w:t>
      </w:r>
      <w:r w:rsidRPr="00885845">
        <w:rPr>
          <w:rFonts w:hint="cs"/>
          <w:szCs w:val="24"/>
          <w:rtl/>
        </w:rPr>
        <w:t xml:space="preserve"> </w:t>
      </w:r>
      <w:r w:rsidRPr="00885845">
        <w:rPr>
          <w:rFonts w:hint="eastAsia"/>
          <w:szCs w:val="24"/>
          <w:rtl/>
        </w:rPr>
        <w:t>במידה</w:t>
      </w:r>
      <w:r w:rsidRPr="00885845">
        <w:rPr>
          <w:szCs w:val="24"/>
          <w:rtl/>
        </w:rPr>
        <w:t xml:space="preserve"> </w:t>
      </w:r>
      <w:r w:rsidRPr="00885845">
        <w:rPr>
          <w:rFonts w:hint="cs"/>
          <w:szCs w:val="24"/>
          <w:rtl/>
        </w:rPr>
        <w:t>ו</w:t>
      </w:r>
      <w:r w:rsidRPr="00885845">
        <w:rPr>
          <w:rFonts w:hint="eastAsia"/>
          <w:szCs w:val="24"/>
          <w:rtl/>
        </w:rPr>
        <w:t>הסכם</w:t>
      </w:r>
      <w:r w:rsidRPr="00885845">
        <w:rPr>
          <w:szCs w:val="24"/>
          <w:rtl/>
        </w:rPr>
        <w:t xml:space="preserve"> </w:t>
      </w:r>
      <w:r w:rsidRPr="00885845">
        <w:rPr>
          <w:rFonts w:hint="eastAsia"/>
          <w:szCs w:val="24"/>
          <w:rtl/>
        </w:rPr>
        <w:t>המימון</w:t>
      </w:r>
      <w:r w:rsidRPr="00885845">
        <w:rPr>
          <w:szCs w:val="24"/>
          <w:rtl/>
        </w:rPr>
        <w:t xml:space="preserve"> </w:t>
      </w:r>
      <w:r w:rsidRPr="00885845">
        <w:rPr>
          <w:rFonts w:hint="eastAsia"/>
          <w:szCs w:val="24"/>
          <w:rtl/>
        </w:rPr>
        <w:t>האמור</w:t>
      </w:r>
      <w:r w:rsidRPr="00885845">
        <w:rPr>
          <w:szCs w:val="24"/>
          <w:rtl/>
        </w:rPr>
        <w:t xml:space="preserve"> </w:t>
      </w:r>
      <w:r w:rsidRPr="00885845">
        <w:rPr>
          <w:rFonts w:hint="eastAsia"/>
          <w:szCs w:val="24"/>
          <w:rtl/>
        </w:rPr>
        <w:t>סותר</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ההסכם</w:t>
      </w:r>
      <w:r w:rsidRPr="00885845">
        <w:rPr>
          <w:szCs w:val="24"/>
          <w:rtl/>
        </w:rPr>
        <w:t xml:space="preserve"> </w:t>
      </w:r>
      <w:r w:rsidRPr="00885845">
        <w:rPr>
          <w:rFonts w:hint="eastAsia"/>
          <w:szCs w:val="24"/>
          <w:rtl/>
        </w:rPr>
        <w:t>עם</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חלק</w:t>
      </w:r>
      <w:r w:rsidRPr="00885845">
        <w:rPr>
          <w:szCs w:val="24"/>
          <w:rtl/>
        </w:rPr>
        <w:t xml:space="preserve"> </w:t>
      </w:r>
      <w:r w:rsidRPr="00885845">
        <w:rPr>
          <w:rFonts w:hint="eastAsia"/>
          <w:szCs w:val="24"/>
          <w:rtl/>
        </w:rPr>
        <w:t>ממנו</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תנאי</w:t>
      </w:r>
      <w:r w:rsidRPr="00885845">
        <w:rPr>
          <w:szCs w:val="24"/>
          <w:rtl/>
        </w:rPr>
        <w:t xml:space="preserve"> </w:t>
      </w:r>
      <w:r w:rsidRPr="00885845">
        <w:rPr>
          <w:rFonts w:hint="eastAsia"/>
          <w:szCs w:val="24"/>
          <w:rtl/>
        </w:rPr>
        <w:t>אחר</w:t>
      </w:r>
      <w:r w:rsidRPr="00885845">
        <w:rPr>
          <w:szCs w:val="24"/>
          <w:rtl/>
        </w:rPr>
        <w:t xml:space="preserve"> </w:t>
      </w:r>
      <w:r w:rsidRPr="00885845">
        <w:rPr>
          <w:rFonts w:hint="eastAsia"/>
          <w:szCs w:val="24"/>
          <w:rtl/>
        </w:rPr>
        <w:t>במכרז</w:t>
      </w:r>
      <w:r w:rsidRPr="00885845">
        <w:rPr>
          <w:szCs w:val="24"/>
          <w:rtl/>
        </w:rPr>
        <w:t xml:space="preserve"> </w:t>
      </w:r>
      <w:r w:rsidRPr="00885845">
        <w:rPr>
          <w:rFonts w:hint="eastAsia"/>
          <w:szCs w:val="24"/>
          <w:rtl/>
        </w:rPr>
        <w:t>זה</w:t>
      </w:r>
      <w:r>
        <w:rPr>
          <w:rFonts w:hint="cs"/>
          <w:szCs w:val="24"/>
          <w:rtl/>
        </w:rPr>
        <w:t xml:space="preserve"> </w:t>
      </w:r>
      <w:r w:rsidRPr="00050800">
        <w:rPr>
          <w:rFonts w:hint="eastAsia"/>
          <w:szCs w:val="24"/>
          <w:rtl/>
        </w:rPr>
        <w:t>ולבטל</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זכיית</w:t>
      </w:r>
      <w:r w:rsidRPr="00050800">
        <w:rPr>
          <w:szCs w:val="24"/>
          <w:rtl/>
        </w:rPr>
        <w:t xml:space="preserve"> </w:t>
      </w:r>
      <w:r w:rsidRPr="00050800">
        <w:rPr>
          <w:rFonts w:hint="eastAsia"/>
          <w:szCs w:val="24"/>
          <w:rtl/>
        </w:rPr>
        <w:t>המציע</w:t>
      </w:r>
      <w:r w:rsidRPr="00050800">
        <w:rPr>
          <w:szCs w:val="24"/>
          <w:rtl/>
        </w:rPr>
        <w:t xml:space="preserve"> </w:t>
      </w:r>
      <w:r w:rsidRPr="00050800">
        <w:rPr>
          <w:rFonts w:hint="eastAsia"/>
          <w:szCs w:val="24"/>
          <w:rtl/>
        </w:rPr>
        <w:t>במקרה</w:t>
      </w:r>
      <w:r w:rsidRPr="00050800">
        <w:rPr>
          <w:szCs w:val="24"/>
          <w:rtl/>
        </w:rPr>
        <w:t xml:space="preserve"> </w:t>
      </w:r>
      <w:r w:rsidRPr="00050800">
        <w:rPr>
          <w:rFonts w:hint="eastAsia"/>
          <w:szCs w:val="24"/>
          <w:rtl/>
        </w:rPr>
        <w:t>בו</w:t>
      </w:r>
      <w:r w:rsidRPr="00050800">
        <w:rPr>
          <w:szCs w:val="24"/>
          <w:rtl/>
        </w:rPr>
        <w:t xml:space="preserve"> </w:t>
      </w:r>
      <w:r w:rsidRPr="00050800">
        <w:rPr>
          <w:rFonts w:hint="eastAsia"/>
          <w:szCs w:val="24"/>
          <w:rtl/>
        </w:rPr>
        <w:t>לא</w:t>
      </w:r>
      <w:r w:rsidRPr="00050800">
        <w:rPr>
          <w:szCs w:val="24"/>
          <w:rtl/>
        </w:rPr>
        <w:t xml:space="preserve"> </w:t>
      </w:r>
      <w:r w:rsidRPr="00050800">
        <w:rPr>
          <w:rFonts w:hint="eastAsia"/>
          <w:szCs w:val="24"/>
          <w:rtl/>
        </w:rPr>
        <w:t>נערך</w:t>
      </w:r>
      <w:r w:rsidRPr="00050800">
        <w:rPr>
          <w:szCs w:val="24"/>
          <w:rtl/>
        </w:rPr>
        <w:t xml:space="preserve"> </w:t>
      </w:r>
      <w:r w:rsidRPr="00050800">
        <w:rPr>
          <w:rFonts w:hint="eastAsia"/>
          <w:szCs w:val="24"/>
          <w:rtl/>
        </w:rPr>
        <w:t>הסכם</w:t>
      </w:r>
      <w:r w:rsidRPr="00050800">
        <w:rPr>
          <w:szCs w:val="24"/>
          <w:rtl/>
        </w:rPr>
        <w:t xml:space="preserve"> </w:t>
      </w:r>
      <w:r w:rsidRPr="00050800">
        <w:rPr>
          <w:rFonts w:hint="eastAsia"/>
          <w:szCs w:val="24"/>
          <w:rtl/>
        </w:rPr>
        <w:t>כאמור</w:t>
      </w:r>
      <w:r w:rsidRPr="00050800">
        <w:rPr>
          <w:szCs w:val="24"/>
          <w:rtl/>
        </w:rPr>
        <w:t xml:space="preserve"> </w:t>
      </w:r>
      <w:r w:rsidRPr="00050800">
        <w:rPr>
          <w:rFonts w:hint="eastAsia"/>
          <w:szCs w:val="24"/>
          <w:rtl/>
        </w:rPr>
        <w:t>לשביעות</w:t>
      </w:r>
      <w:r w:rsidRPr="00050800">
        <w:rPr>
          <w:szCs w:val="24"/>
          <w:rtl/>
        </w:rPr>
        <w:t xml:space="preserve"> </w:t>
      </w:r>
      <w:r w:rsidRPr="00050800">
        <w:rPr>
          <w:rFonts w:hint="eastAsia"/>
          <w:szCs w:val="24"/>
          <w:rtl/>
        </w:rPr>
        <w:t>רצון</w:t>
      </w:r>
      <w:r w:rsidRPr="00050800">
        <w:rPr>
          <w:szCs w:val="24"/>
          <w:rtl/>
        </w:rPr>
        <w:t xml:space="preserve"> </w:t>
      </w:r>
      <w:r w:rsidRPr="00050800">
        <w:rPr>
          <w:rFonts w:hint="eastAsia"/>
          <w:szCs w:val="24"/>
          <w:rtl/>
        </w:rPr>
        <w:t>המשרד</w:t>
      </w:r>
      <w:r w:rsidRPr="00050800">
        <w:rPr>
          <w:szCs w:val="24"/>
          <w:rtl/>
        </w:rPr>
        <w:t>.</w:t>
      </w:r>
    </w:p>
    <w:p w14:paraId="0119F517" w14:textId="77777777" w:rsidR="00BA2B1B" w:rsidRPr="00885845" w:rsidRDefault="00BA2B1B" w:rsidP="00BA2B1B">
      <w:pPr>
        <w:pStyle w:val="af2"/>
        <w:spacing w:line="276" w:lineRule="auto"/>
        <w:ind w:left="854"/>
        <w:rPr>
          <w:szCs w:val="24"/>
        </w:rPr>
      </w:pPr>
    </w:p>
    <w:p w14:paraId="5BDC31D8" w14:textId="77777777" w:rsidR="00BA2B1B" w:rsidRPr="00885845" w:rsidRDefault="00BA2B1B" w:rsidP="00BA2B1B">
      <w:pPr>
        <w:pStyle w:val="af2"/>
        <w:numPr>
          <w:ilvl w:val="0"/>
          <w:numId w:val="30"/>
        </w:numPr>
        <w:spacing w:after="120" w:line="276" w:lineRule="auto"/>
        <w:jc w:val="both"/>
        <w:rPr>
          <w:szCs w:val="24"/>
          <w:rtl/>
        </w:rPr>
      </w:pPr>
      <w:r w:rsidRPr="00885845">
        <w:rPr>
          <w:rFonts w:hint="cs"/>
          <w:szCs w:val="24"/>
          <w:rtl/>
        </w:rPr>
        <w:t>במקרה</w:t>
      </w:r>
      <w:r w:rsidRPr="00885845">
        <w:rPr>
          <w:szCs w:val="24"/>
          <w:rtl/>
        </w:rPr>
        <w:t xml:space="preserve"> </w:t>
      </w:r>
      <w:r w:rsidRPr="00885845">
        <w:rPr>
          <w:rFonts w:hint="cs"/>
          <w:szCs w:val="24"/>
          <w:rtl/>
        </w:rPr>
        <w:t>ש</w:t>
      </w:r>
      <w:r w:rsidRPr="00885845">
        <w:rPr>
          <w:rFonts w:hint="eastAsia"/>
          <w:szCs w:val="24"/>
          <w:rtl/>
        </w:rPr>
        <w:t>התוכנית</w:t>
      </w:r>
      <w:r w:rsidRPr="00885845">
        <w:rPr>
          <w:szCs w:val="24"/>
          <w:rtl/>
        </w:rPr>
        <w:t xml:space="preserve"> </w:t>
      </w:r>
      <w:r w:rsidRPr="00885845">
        <w:rPr>
          <w:rFonts w:hint="eastAsia"/>
          <w:szCs w:val="24"/>
          <w:rtl/>
        </w:rPr>
        <w:t>נתמכה</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נתמכת</w:t>
      </w:r>
      <w:r w:rsidRPr="00885845">
        <w:rPr>
          <w:szCs w:val="24"/>
          <w:rtl/>
        </w:rPr>
        <w:t xml:space="preserve"> </w:t>
      </w:r>
      <w:r w:rsidRPr="00885845">
        <w:rPr>
          <w:rFonts w:hint="eastAsia"/>
          <w:szCs w:val="24"/>
          <w:rtl/>
        </w:rPr>
        <w:t>ע</w:t>
      </w:r>
      <w:r w:rsidRPr="00885845">
        <w:rPr>
          <w:szCs w:val="24"/>
          <w:rtl/>
        </w:rPr>
        <w:t xml:space="preserve">"י </w:t>
      </w:r>
      <w:r w:rsidRPr="00885845">
        <w:rPr>
          <w:rFonts w:hint="eastAsia"/>
          <w:szCs w:val="24"/>
          <w:rtl/>
        </w:rPr>
        <w:t>מקורות</w:t>
      </w:r>
      <w:r w:rsidRPr="00885845">
        <w:rPr>
          <w:rFonts w:hint="cs"/>
          <w:szCs w:val="24"/>
          <w:rtl/>
        </w:rPr>
        <w:t xml:space="preserve"> ממשלתיים</w:t>
      </w:r>
      <w:r w:rsidRPr="00885845">
        <w:rPr>
          <w:szCs w:val="24"/>
          <w:rtl/>
        </w:rPr>
        <w:t xml:space="preserve"> </w:t>
      </w:r>
      <w:r w:rsidRPr="00885845">
        <w:rPr>
          <w:rFonts w:hint="eastAsia"/>
          <w:szCs w:val="24"/>
          <w:rtl/>
        </w:rPr>
        <w:t>אחרים</w:t>
      </w:r>
      <w:r w:rsidRPr="00885845">
        <w:rPr>
          <w:rFonts w:hint="cs"/>
          <w:szCs w:val="24"/>
          <w:rtl/>
        </w:rPr>
        <w:t>:</w:t>
      </w:r>
      <w:r w:rsidRPr="00885845">
        <w:rPr>
          <w:szCs w:val="24"/>
          <w:rtl/>
        </w:rPr>
        <w:t xml:space="preserve">  </w:t>
      </w:r>
    </w:p>
    <w:p w14:paraId="2971180B" w14:textId="77777777" w:rsidR="00BA2B1B" w:rsidRPr="00885845" w:rsidRDefault="00BA2B1B" w:rsidP="00BA2B1B">
      <w:pPr>
        <w:pStyle w:val="af2"/>
        <w:spacing w:line="276" w:lineRule="auto"/>
        <w:ind w:left="854"/>
        <w:rPr>
          <w:szCs w:val="24"/>
        </w:rPr>
      </w:pPr>
      <w:r w:rsidRPr="003E628E">
        <w:rPr>
          <w:rFonts w:hint="eastAsia"/>
          <w:szCs w:val="24"/>
          <w:rtl/>
        </w:rPr>
        <w:t>נא</w:t>
      </w:r>
      <w:r w:rsidRPr="003E628E">
        <w:rPr>
          <w:szCs w:val="24"/>
          <w:rtl/>
        </w:rPr>
        <w:t xml:space="preserve"> </w:t>
      </w:r>
      <w:r w:rsidRPr="003E628E">
        <w:rPr>
          <w:rFonts w:hint="eastAsia"/>
          <w:szCs w:val="24"/>
          <w:rtl/>
        </w:rPr>
        <w:t>ציין</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שם</w:t>
      </w:r>
      <w:r w:rsidRPr="00885845">
        <w:rPr>
          <w:szCs w:val="24"/>
          <w:rtl/>
        </w:rPr>
        <w:t xml:space="preserve"> </w:t>
      </w:r>
      <w:r w:rsidRPr="00885845">
        <w:rPr>
          <w:rFonts w:hint="eastAsia"/>
          <w:szCs w:val="24"/>
          <w:rtl/>
        </w:rPr>
        <w:t>המממנים</w:t>
      </w:r>
      <w:r w:rsidRPr="00885845">
        <w:rPr>
          <w:szCs w:val="24"/>
          <w:rtl/>
        </w:rPr>
        <w:t xml:space="preserve">, </w:t>
      </w:r>
      <w:r w:rsidRPr="00885845">
        <w:rPr>
          <w:rFonts w:hint="eastAsia"/>
          <w:szCs w:val="24"/>
          <w:rtl/>
        </w:rPr>
        <w:t>תקופת</w:t>
      </w:r>
      <w:r w:rsidRPr="00885845">
        <w:rPr>
          <w:szCs w:val="24"/>
          <w:rtl/>
        </w:rPr>
        <w:t xml:space="preserve"> </w:t>
      </w:r>
      <w:r w:rsidRPr="00885845">
        <w:rPr>
          <w:rFonts w:hint="eastAsia"/>
          <w:szCs w:val="24"/>
          <w:rtl/>
        </w:rPr>
        <w:t>המימון</w:t>
      </w:r>
      <w:r w:rsidRPr="00885845">
        <w:rPr>
          <w:szCs w:val="24"/>
          <w:rtl/>
        </w:rPr>
        <w:t xml:space="preserve"> </w:t>
      </w:r>
      <w:r w:rsidRPr="00885845">
        <w:rPr>
          <w:rFonts w:hint="eastAsia"/>
          <w:szCs w:val="24"/>
          <w:rtl/>
        </w:rPr>
        <w:t>וסכומי</w:t>
      </w:r>
      <w:r w:rsidRPr="00885845">
        <w:rPr>
          <w:szCs w:val="24"/>
          <w:rtl/>
        </w:rPr>
        <w:t xml:space="preserve"> </w:t>
      </w:r>
      <w:r w:rsidRPr="00885845">
        <w:rPr>
          <w:rFonts w:hint="eastAsia"/>
          <w:szCs w:val="24"/>
          <w:rtl/>
        </w:rPr>
        <w:t>התמיכ</w:t>
      </w:r>
      <w:r w:rsidRPr="00885845">
        <w:rPr>
          <w:szCs w:val="24"/>
          <w:rtl/>
        </w:rPr>
        <w:t xml:space="preserve">ה. </w:t>
      </w:r>
      <w:r w:rsidRPr="00885845">
        <w:rPr>
          <w:rFonts w:hint="eastAsia"/>
          <w:szCs w:val="24"/>
          <w:rtl/>
        </w:rPr>
        <w:t>י</w:t>
      </w:r>
      <w:r w:rsidRPr="00885845">
        <w:rPr>
          <w:szCs w:val="24"/>
          <w:rtl/>
        </w:rPr>
        <w:t xml:space="preserve">ש לציין זכויות או התחייבויות כלפי המממנים, במידה וישנן. במידת הצורך, </w:t>
      </w:r>
      <w:r>
        <w:rPr>
          <w:szCs w:val="24"/>
          <w:rtl/>
        </w:rPr>
        <w:t xml:space="preserve">משרד </w:t>
      </w:r>
      <w:r w:rsidRPr="00DC73EB">
        <w:rPr>
          <w:szCs w:val="24"/>
          <w:rtl/>
        </w:rPr>
        <w:t xml:space="preserve">התשתיות הלאומיות </w:t>
      </w:r>
      <w:r>
        <w:rPr>
          <w:szCs w:val="24"/>
          <w:rtl/>
        </w:rPr>
        <w:t>האנרגיה והמים</w:t>
      </w:r>
      <w:r w:rsidRPr="00885845">
        <w:rPr>
          <w:szCs w:val="24"/>
          <w:rtl/>
        </w:rPr>
        <w:t xml:space="preserve"> ידרוש הצגת חוזים עם המממנים, וכן כל מסמך או התחייבות אחרת שבין המציע לבין המממנים האמורים </w:t>
      </w:r>
      <w:r w:rsidRPr="00885845">
        <w:rPr>
          <w:rFonts w:hint="eastAsia"/>
          <w:szCs w:val="24"/>
          <w:rtl/>
        </w:rPr>
        <w:t>וכן</w:t>
      </w:r>
      <w:r w:rsidRPr="00885845">
        <w:rPr>
          <w:szCs w:val="24"/>
          <w:rtl/>
        </w:rPr>
        <w:t xml:space="preserve"> </w:t>
      </w:r>
      <w:r w:rsidRPr="00885845">
        <w:rPr>
          <w:rFonts w:hint="eastAsia"/>
          <w:szCs w:val="24"/>
          <w:rtl/>
        </w:rPr>
        <w:t>ידרוש</w:t>
      </w:r>
      <w:r w:rsidRPr="00885845">
        <w:rPr>
          <w:szCs w:val="24"/>
          <w:rtl/>
        </w:rPr>
        <w:t xml:space="preserve"> </w:t>
      </w:r>
      <w:r w:rsidRPr="00885845">
        <w:rPr>
          <w:rFonts w:hint="eastAsia"/>
          <w:szCs w:val="24"/>
          <w:rtl/>
        </w:rPr>
        <w:t>פרטים</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שלבים</w:t>
      </w:r>
      <w:r w:rsidRPr="00885845">
        <w:rPr>
          <w:szCs w:val="24"/>
          <w:rtl/>
        </w:rPr>
        <w:t xml:space="preserve"> </w:t>
      </w:r>
      <w:r w:rsidRPr="00885845">
        <w:rPr>
          <w:rFonts w:hint="eastAsia"/>
          <w:szCs w:val="24"/>
          <w:rtl/>
        </w:rPr>
        <w:t>קודמים</w:t>
      </w:r>
      <w:r w:rsidRPr="00885845">
        <w:rPr>
          <w:szCs w:val="24"/>
          <w:rtl/>
        </w:rPr>
        <w:t xml:space="preserve"> </w:t>
      </w:r>
      <w:r w:rsidRPr="00885845">
        <w:rPr>
          <w:rFonts w:hint="eastAsia"/>
          <w:szCs w:val="24"/>
          <w:rtl/>
        </w:rPr>
        <w:t>של</w:t>
      </w:r>
      <w:r w:rsidRPr="00885845">
        <w:rPr>
          <w:szCs w:val="24"/>
          <w:rtl/>
        </w:rPr>
        <w:t xml:space="preserve"> </w:t>
      </w:r>
      <w:r w:rsidRPr="003E628E">
        <w:rPr>
          <w:rFonts w:hint="eastAsia"/>
          <w:szCs w:val="24"/>
          <w:rtl/>
        </w:rPr>
        <w:t>ה</w:t>
      </w:r>
      <w:r>
        <w:rPr>
          <w:rFonts w:hint="eastAsia"/>
          <w:szCs w:val="24"/>
          <w:rtl/>
        </w:rPr>
        <w:t>תכנית</w:t>
      </w:r>
      <w:r w:rsidRPr="00885845">
        <w:rPr>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7"/>
        <w:gridCol w:w="1151"/>
        <w:gridCol w:w="1085"/>
        <w:gridCol w:w="1120"/>
        <w:gridCol w:w="1053"/>
        <w:gridCol w:w="1011"/>
        <w:gridCol w:w="1211"/>
      </w:tblGrid>
      <w:tr w:rsidR="00BA2B1B" w:rsidRPr="003E628E" w14:paraId="6B2785CC" w14:textId="77777777" w:rsidTr="00B942FF">
        <w:tc>
          <w:tcPr>
            <w:tcW w:w="1255" w:type="dxa"/>
          </w:tcPr>
          <w:p w14:paraId="72B42480" w14:textId="77777777" w:rsidR="00BA2B1B" w:rsidRPr="003E628E" w:rsidRDefault="00BA2B1B" w:rsidP="00B942FF">
            <w:pPr>
              <w:spacing w:line="276" w:lineRule="auto"/>
              <w:rPr>
                <w:szCs w:val="24"/>
                <w:rtl/>
              </w:rPr>
            </w:pPr>
            <w:r w:rsidRPr="003E628E">
              <w:rPr>
                <w:rFonts w:hint="eastAsia"/>
                <w:szCs w:val="24"/>
                <w:rtl/>
              </w:rPr>
              <w:t>שם</w:t>
            </w:r>
          </w:p>
        </w:tc>
        <w:tc>
          <w:tcPr>
            <w:tcW w:w="1298" w:type="dxa"/>
          </w:tcPr>
          <w:p w14:paraId="03E93FC9" w14:textId="77777777" w:rsidR="00BA2B1B" w:rsidRPr="003E628E" w:rsidRDefault="00BA2B1B" w:rsidP="00B942FF">
            <w:pPr>
              <w:spacing w:line="276" w:lineRule="auto"/>
              <w:rPr>
                <w:szCs w:val="24"/>
              </w:rPr>
            </w:pPr>
            <w:r w:rsidRPr="003E628E">
              <w:rPr>
                <w:rFonts w:hint="eastAsia"/>
                <w:szCs w:val="24"/>
                <w:rtl/>
              </w:rPr>
              <w:t>כתובת</w:t>
            </w:r>
          </w:p>
        </w:tc>
        <w:tc>
          <w:tcPr>
            <w:tcW w:w="1273" w:type="dxa"/>
          </w:tcPr>
          <w:p w14:paraId="2640AA1C" w14:textId="77777777" w:rsidR="00BA2B1B" w:rsidRPr="003E628E" w:rsidRDefault="00BA2B1B" w:rsidP="00B942FF">
            <w:pPr>
              <w:spacing w:line="276" w:lineRule="auto"/>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14:paraId="19CAAE78" w14:textId="77777777" w:rsidR="00BA2B1B" w:rsidRPr="003E628E" w:rsidRDefault="00BA2B1B" w:rsidP="00B942FF">
            <w:pPr>
              <w:spacing w:line="276" w:lineRule="auto"/>
              <w:rPr>
                <w:szCs w:val="24"/>
              </w:rPr>
            </w:pPr>
            <w:r w:rsidRPr="003E628E">
              <w:rPr>
                <w:rFonts w:hint="eastAsia"/>
                <w:szCs w:val="24"/>
                <w:rtl/>
              </w:rPr>
              <w:t>טלפון</w:t>
            </w:r>
          </w:p>
        </w:tc>
        <w:tc>
          <w:tcPr>
            <w:tcW w:w="1261" w:type="dxa"/>
          </w:tcPr>
          <w:p w14:paraId="0F93F136" w14:textId="77777777" w:rsidR="00BA2B1B" w:rsidRPr="003E628E" w:rsidRDefault="00BA2B1B" w:rsidP="00B942FF">
            <w:pPr>
              <w:spacing w:line="276" w:lineRule="auto"/>
              <w:rPr>
                <w:szCs w:val="24"/>
              </w:rPr>
            </w:pPr>
            <w:r w:rsidRPr="003E628E">
              <w:rPr>
                <w:rFonts w:hint="eastAsia"/>
                <w:szCs w:val="24"/>
                <w:rtl/>
              </w:rPr>
              <w:t>נייד</w:t>
            </w:r>
          </w:p>
        </w:tc>
        <w:tc>
          <w:tcPr>
            <w:tcW w:w="1116" w:type="dxa"/>
          </w:tcPr>
          <w:p w14:paraId="39996043" w14:textId="77777777" w:rsidR="00BA2B1B" w:rsidRPr="003E628E" w:rsidRDefault="00BA2B1B" w:rsidP="00B942FF">
            <w:pPr>
              <w:spacing w:line="276" w:lineRule="auto"/>
              <w:rPr>
                <w:szCs w:val="24"/>
              </w:rPr>
            </w:pPr>
            <w:r w:rsidRPr="003E628E">
              <w:rPr>
                <w:rFonts w:hint="eastAsia"/>
                <w:szCs w:val="24"/>
                <w:rtl/>
              </w:rPr>
              <w:t>דוא</w:t>
            </w:r>
            <w:r w:rsidRPr="003E628E">
              <w:rPr>
                <w:szCs w:val="24"/>
                <w:rtl/>
              </w:rPr>
              <w:t>"ל</w:t>
            </w:r>
          </w:p>
        </w:tc>
        <w:tc>
          <w:tcPr>
            <w:tcW w:w="1336" w:type="dxa"/>
          </w:tcPr>
          <w:p w14:paraId="4C0EB44B" w14:textId="77777777" w:rsidR="00BA2B1B" w:rsidRPr="003E628E" w:rsidRDefault="00BA2B1B" w:rsidP="00B942FF">
            <w:pPr>
              <w:spacing w:line="276" w:lineRule="auto"/>
              <w:rPr>
                <w:szCs w:val="24"/>
              </w:rPr>
            </w:pPr>
            <w:r w:rsidRPr="003E628E">
              <w:rPr>
                <w:rFonts w:hint="eastAsia"/>
                <w:szCs w:val="24"/>
                <w:rtl/>
              </w:rPr>
              <w:t>סכום</w:t>
            </w:r>
            <w:r w:rsidRPr="003E628E">
              <w:rPr>
                <w:szCs w:val="24"/>
                <w:rtl/>
              </w:rPr>
              <w:t xml:space="preserve"> </w:t>
            </w:r>
            <w:r w:rsidRPr="003E628E">
              <w:rPr>
                <w:rFonts w:hint="cs"/>
                <w:szCs w:val="24"/>
                <w:rtl/>
              </w:rPr>
              <w:t>המימון</w:t>
            </w:r>
            <w:r w:rsidRPr="003E628E">
              <w:rPr>
                <w:szCs w:val="24"/>
                <w:rtl/>
              </w:rPr>
              <w:t>.</w:t>
            </w:r>
          </w:p>
        </w:tc>
      </w:tr>
      <w:tr w:rsidR="00BA2B1B" w:rsidRPr="003E628E" w14:paraId="2D58DA81" w14:textId="77777777" w:rsidTr="00B942FF">
        <w:tc>
          <w:tcPr>
            <w:tcW w:w="1255" w:type="dxa"/>
          </w:tcPr>
          <w:p w14:paraId="6644DA2B" w14:textId="77777777" w:rsidR="00BA2B1B" w:rsidRPr="003E628E" w:rsidRDefault="00BA2B1B" w:rsidP="00B942FF">
            <w:pPr>
              <w:spacing w:line="276" w:lineRule="auto"/>
              <w:rPr>
                <w:szCs w:val="24"/>
                <w:rtl/>
              </w:rPr>
            </w:pPr>
          </w:p>
        </w:tc>
        <w:tc>
          <w:tcPr>
            <w:tcW w:w="1298" w:type="dxa"/>
          </w:tcPr>
          <w:p w14:paraId="7A729595" w14:textId="77777777" w:rsidR="00BA2B1B" w:rsidRPr="003E628E" w:rsidRDefault="00BA2B1B" w:rsidP="00B942FF">
            <w:pPr>
              <w:spacing w:line="276" w:lineRule="auto"/>
              <w:rPr>
                <w:szCs w:val="24"/>
              </w:rPr>
            </w:pPr>
          </w:p>
        </w:tc>
        <w:tc>
          <w:tcPr>
            <w:tcW w:w="1273" w:type="dxa"/>
          </w:tcPr>
          <w:p w14:paraId="18E17FE6" w14:textId="77777777" w:rsidR="00BA2B1B" w:rsidRPr="003E628E" w:rsidRDefault="00BA2B1B" w:rsidP="00B942FF">
            <w:pPr>
              <w:spacing w:line="276" w:lineRule="auto"/>
              <w:rPr>
                <w:szCs w:val="24"/>
              </w:rPr>
            </w:pPr>
          </w:p>
        </w:tc>
        <w:tc>
          <w:tcPr>
            <w:tcW w:w="1286" w:type="dxa"/>
          </w:tcPr>
          <w:p w14:paraId="1DF45D51" w14:textId="77777777" w:rsidR="00BA2B1B" w:rsidRPr="003E628E" w:rsidRDefault="00BA2B1B" w:rsidP="00B942FF">
            <w:pPr>
              <w:spacing w:line="276" w:lineRule="auto"/>
              <w:rPr>
                <w:szCs w:val="24"/>
              </w:rPr>
            </w:pPr>
          </w:p>
        </w:tc>
        <w:tc>
          <w:tcPr>
            <w:tcW w:w="1261" w:type="dxa"/>
          </w:tcPr>
          <w:p w14:paraId="42ACC032" w14:textId="77777777" w:rsidR="00BA2B1B" w:rsidRPr="003E628E" w:rsidRDefault="00BA2B1B" w:rsidP="00B942FF">
            <w:pPr>
              <w:spacing w:line="276" w:lineRule="auto"/>
              <w:rPr>
                <w:szCs w:val="24"/>
              </w:rPr>
            </w:pPr>
          </w:p>
        </w:tc>
        <w:tc>
          <w:tcPr>
            <w:tcW w:w="1116" w:type="dxa"/>
          </w:tcPr>
          <w:p w14:paraId="78561AD9" w14:textId="77777777" w:rsidR="00BA2B1B" w:rsidRPr="003E628E" w:rsidRDefault="00BA2B1B" w:rsidP="00B942FF">
            <w:pPr>
              <w:spacing w:line="276" w:lineRule="auto"/>
              <w:rPr>
                <w:szCs w:val="24"/>
              </w:rPr>
            </w:pPr>
          </w:p>
        </w:tc>
        <w:tc>
          <w:tcPr>
            <w:tcW w:w="1336" w:type="dxa"/>
          </w:tcPr>
          <w:p w14:paraId="1A50EB20" w14:textId="77777777" w:rsidR="00BA2B1B" w:rsidRPr="003E628E" w:rsidRDefault="00BA2B1B" w:rsidP="00B942FF">
            <w:pPr>
              <w:spacing w:line="276" w:lineRule="auto"/>
              <w:rPr>
                <w:szCs w:val="24"/>
              </w:rPr>
            </w:pPr>
          </w:p>
        </w:tc>
      </w:tr>
      <w:tr w:rsidR="00BA2B1B" w:rsidRPr="003E628E" w14:paraId="39F34C7B" w14:textId="77777777" w:rsidTr="00B942FF">
        <w:tc>
          <w:tcPr>
            <w:tcW w:w="1255" w:type="dxa"/>
          </w:tcPr>
          <w:p w14:paraId="44C36353" w14:textId="77777777" w:rsidR="00BA2B1B" w:rsidRPr="003E628E" w:rsidRDefault="00BA2B1B" w:rsidP="00B942FF">
            <w:pPr>
              <w:spacing w:line="276" w:lineRule="auto"/>
              <w:rPr>
                <w:szCs w:val="24"/>
              </w:rPr>
            </w:pPr>
          </w:p>
        </w:tc>
        <w:tc>
          <w:tcPr>
            <w:tcW w:w="1298" w:type="dxa"/>
          </w:tcPr>
          <w:p w14:paraId="16C6468A" w14:textId="77777777" w:rsidR="00BA2B1B" w:rsidRPr="003E628E" w:rsidRDefault="00BA2B1B" w:rsidP="00B942FF">
            <w:pPr>
              <w:spacing w:line="276" w:lineRule="auto"/>
              <w:rPr>
                <w:szCs w:val="24"/>
              </w:rPr>
            </w:pPr>
          </w:p>
        </w:tc>
        <w:tc>
          <w:tcPr>
            <w:tcW w:w="1273" w:type="dxa"/>
          </w:tcPr>
          <w:p w14:paraId="4F8CD860" w14:textId="77777777" w:rsidR="00BA2B1B" w:rsidRPr="003E628E" w:rsidRDefault="00BA2B1B" w:rsidP="00B942FF">
            <w:pPr>
              <w:spacing w:line="276" w:lineRule="auto"/>
              <w:rPr>
                <w:szCs w:val="24"/>
              </w:rPr>
            </w:pPr>
          </w:p>
        </w:tc>
        <w:tc>
          <w:tcPr>
            <w:tcW w:w="1286" w:type="dxa"/>
          </w:tcPr>
          <w:p w14:paraId="6955B636" w14:textId="77777777" w:rsidR="00BA2B1B" w:rsidRPr="003E628E" w:rsidRDefault="00BA2B1B" w:rsidP="00B942FF">
            <w:pPr>
              <w:spacing w:line="276" w:lineRule="auto"/>
              <w:rPr>
                <w:szCs w:val="24"/>
              </w:rPr>
            </w:pPr>
          </w:p>
        </w:tc>
        <w:tc>
          <w:tcPr>
            <w:tcW w:w="1261" w:type="dxa"/>
          </w:tcPr>
          <w:p w14:paraId="183C1F92" w14:textId="77777777" w:rsidR="00BA2B1B" w:rsidRPr="003E628E" w:rsidRDefault="00BA2B1B" w:rsidP="00B942FF">
            <w:pPr>
              <w:spacing w:line="276" w:lineRule="auto"/>
              <w:rPr>
                <w:szCs w:val="24"/>
              </w:rPr>
            </w:pPr>
          </w:p>
        </w:tc>
        <w:tc>
          <w:tcPr>
            <w:tcW w:w="1116" w:type="dxa"/>
          </w:tcPr>
          <w:p w14:paraId="5593D15F" w14:textId="77777777" w:rsidR="00BA2B1B" w:rsidRPr="003E628E" w:rsidRDefault="00BA2B1B" w:rsidP="00B942FF">
            <w:pPr>
              <w:spacing w:line="276" w:lineRule="auto"/>
              <w:rPr>
                <w:szCs w:val="24"/>
              </w:rPr>
            </w:pPr>
          </w:p>
        </w:tc>
        <w:tc>
          <w:tcPr>
            <w:tcW w:w="1336" w:type="dxa"/>
          </w:tcPr>
          <w:p w14:paraId="22D3FF3B" w14:textId="77777777" w:rsidR="00BA2B1B" w:rsidRPr="003E628E" w:rsidRDefault="00BA2B1B" w:rsidP="00B942FF">
            <w:pPr>
              <w:spacing w:line="276" w:lineRule="auto"/>
              <w:rPr>
                <w:szCs w:val="24"/>
              </w:rPr>
            </w:pPr>
          </w:p>
        </w:tc>
      </w:tr>
      <w:tr w:rsidR="00BA2B1B" w:rsidRPr="003E628E" w14:paraId="1312C9AE" w14:textId="77777777" w:rsidTr="00B942FF">
        <w:tc>
          <w:tcPr>
            <w:tcW w:w="1255" w:type="dxa"/>
          </w:tcPr>
          <w:p w14:paraId="45C9E08D" w14:textId="77777777" w:rsidR="00BA2B1B" w:rsidRPr="003E628E" w:rsidRDefault="00BA2B1B" w:rsidP="00B942FF">
            <w:pPr>
              <w:spacing w:line="276" w:lineRule="auto"/>
              <w:rPr>
                <w:szCs w:val="24"/>
              </w:rPr>
            </w:pPr>
          </w:p>
        </w:tc>
        <w:tc>
          <w:tcPr>
            <w:tcW w:w="1298" w:type="dxa"/>
          </w:tcPr>
          <w:p w14:paraId="6CB86134" w14:textId="77777777" w:rsidR="00BA2B1B" w:rsidRPr="003E628E" w:rsidRDefault="00BA2B1B" w:rsidP="00B942FF">
            <w:pPr>
              <w:spacing w:line="276" w:lineRule="auto"/>
              <w:rPr>
                <w:szCs w:val="24"/>
              </w:rPr>
            </w:pPr>
          </w:p>
        </w:tc>
        <w:tc>
          <w:tcPr>
            <w:tcW w:w="1273" w:type="dxa"/>
          </w:tcPr>
          <w:p w14:paraId="7875FBE0" w14:textId="77777777" w:rsidR="00BA2B1B" w:rsidRPr="003E628E" w:rsidRDefault="00BA2B1B" w:rsidP="00B942FF">
            <w:pPr>
              <w:spacing w:line="276" w:lineRule="auto"/>
              <w:rPr>
                <w:szCs w:val="24"/>
              </w:rPr>
            </w:pPr>
          </w:p>
        </w:tc>
        <w:tc>
          <w:tcPr>
            <w:tcW w:w="1286" w:type="dxa"/>
          </w:tcPr>
          <w:p w14:paraId="614CC778" w14:textId="77777777" w:rsidR="00BA2B1B" w:rsidRPr="003E628E" w:rsidRDefault="00BA2B1B" w:rsidP="00B942FF">
            <w:pPr>
              <w:spacing w:line="276" w:lineRule="auto"/>
              <w:rPr>
                <w:szCs w:val="24"/>
              </w:rPr>
            </w:pPr>
          </w:p>
        </w:tc>
        <w:tc>
          <w:tcPr>
            <w:tcW w:w="1261" w:type="dxa"/>
          </w:tcPr>
          <w:p w14:paraId="598D339D" w14:textId="77777777" w:rsidR="00BA2B1B" w:rsidRPr="003E628E" w:rsidRDefault="00BA2B1B" w:rsidP="00B942FF">
            <w:pPr>
              <w:spacing w:line="276" w:lineRule="auto"/>
              <w:rPr>
                <w:szCs w:val="24"/>
              </w:rPr>
            </w:pPr>
          </w:p>
        </w:tc>
        <w:tc>
          <w:tcPr>
            <w:tcW w:w="1116" w:type="dxa"/>
          </w:tcPr>
          <w:p w14:paraId="1901F2E4" w14:textId="77777777" w:rsidR="00BA2B1B" w:rsidRPr="003E628E" w:rsidRDefault="00BA2B1B" w:rsidP="00B942FF">
            <w:pPr>
              <w:spacing w:line="276" w:lineRule="auto"/>
              <w:rPr>
                <w:szCs w:val="24"/>
              </w:rPr>
            </w:pPr>
          </w:p>
        </w:tc>
        <w:tc>
          <w:tcPr>
            <w:tcW w:w="1336" w:type="dxa"/>
          </w:tcPr>
          <w:p w14:paraId="7ACFDB08" w14:textId="77777777" w:rsidR="00BA2B1B" w:rsidRPr="003E628E" w:rsidRDefault="00BA2B1B" w:rsidP="00B942FF">
            <w:pPr>
              <w:spacing w:line="276" w:lineRule="auto"/>
              <w:rPr>
                <w:szCs w:val="24"/>
              </w:rPr>
            </w:pPr>
          </w:p>
        </w:tc>
      </w:tr>
      <w:tr w:rsidR="00BA2B1B" w:rsidRPr="003E628E" w14:paraId="3D0121B1" w14:textId="77777777" w:rsidTr="00B942FF">
        <w:tc>
          <w:tcPr>
            <w:tcW w:w="1255" w:type="dxa"/>
          </w:tcPr>
          <w:p w14:paraId="52CFD0C8" w14:textId="77777777" w:rsidR="00BA2B1B" w:rsidRPr="003E628E" w:rsidRDefault="00BA2B1B" w:rsidP="00B942FF">
            <w:pPr>
              <w:spacing w:line="276" w:lineRule="auto"/>
              <w:rPr>
                <w:szCs w:val="24"/>
              </w:rPr>
            </w:pPr>
          </w:p>
        </w:tc>
        <w:tc>
          <w:tcPr>
            <w:tcW w:w="1298" w:type="dxa"/>
          </w:tcPr>
          <w:p w14:paraId="098967D2" w14:textId="77777777" w:rsidR="00BA2B1B" w:rsidRPr="003E628E" w:rsidRDefault="00BA2B1B" w:rsidP="00B942FF">
            <w:pPr>
              <w:spacing w:line="276" w:lineRule="auto"/>
              <w:rPr>
                <w:szCs w:val="24"/>
              </w:rPr>
            </w:pPr>
          </w:p>
        </w:tc>
        <w:tc>
          <w:tcPr>
            <w:tcW w:w="1273" w:type="dxa"/>
          </w:tcPr>
          <w:p w14:paraId="77608AA0" w14:textId="77777777" w:rsidR="00BA2B1B" w:rsidRPr="003E628E" w:rsidRDefault="00BA2B1B" w:rsidP="00B942FF">
            <w:pPr>
              <w:spacing w:line="276" w:lineRule="auto"/>
              <w:rPr>
                <w:szCs w:val="24"/>
              </w:rPr>
            </w:pPr>
          </w:p>
        </w:tc>
        <w:tc>
          <w:tcPr>
            <w:tcW w:w="1286" w:type="dxa"/>
          </w:tcPr>
          <w:p w14:paraId="4DB303D3" w14:textId="77777777" w:rsidR="00BA2B1B" w:rsidRPr="003E628E" w:rsidRDefault="00BA2B1B" w:rsidP="00B942FF">
            <w:pPr>
              <w:spacing w:line="276" w:lineRule="auto"/>
              <w:rPr>
                <w:szCs w:val="24"/>
              </w:rPr>
            </w:pPr>
          </w:p>
        </w:tc>
        <w:tc>
          <w:tcPr>
            <w:tcW w:w="1261" w:type="dxa"/>
          </w:tcPr>
          <w:p w14:paraId="67A69E7A" w14:textId="77777777" w:rsidR="00BA2B1B" w:rsidRPr="003E628E" w:rsidRDefault="00BA2B1B" w:rsidP="00B942FF">
            <w:pPr>
              <w:spacing w:line="276" w:lineRule="auto"/>
              <w:rPr>
                <w:szCs w:val="24"/>
              </w:rPr>
            </w:pPr>
          </w:p>
        </w:tc>
        <w:tc>
          <w:tcPr>
            <w:tcW w:w="1116" w:type="dxa"/>
          </w:tcPr>
          <w:p w14:paraId="7E1A8C94" w14:textId="77777777" w:rsidR="00BA2B1B" w:rsidRPr="003E628E" w:rsidRDefault="00BA2B1B" w:rsidP="00B942FF">
            <w:pPr>
              <w:spacing w:line="276" w:lineRule="auto"/>
              <w:rPr>
                <w:szCs w:val="24"/>
              </w:rPr>
            </w:pPr>
          </w:p>
        </w:tc>
        <w:tc>
          <w:tcPr>
            <w:tcW w:w="1336" w:type="dxa"/>
          </w:tcPr>
          <w:p w14:paraId="5B8FF6EF" w14:textId="77777777" w:rsidR="00BA2B1B" w:rsidRPr="003E628E" w:rsidRDefault="00BA2B1B" w:rsidP="00B942FF">
            <w:pPr>
              <w:spacing w:line="276" w:lineRule="auto"/>
              <w:rPr>
                <w:szCs w:val="24"/>
              </w:rPr>
            </w:pPr>
          </w:p>
        </w:tc>
      </w:tr>
      <w:tr w:rsidR="00BA2B1B" w:rsidRPr="003E628E" w14:paraId="55B4BAB8" w14:textId="77777777" w:rsidTr="00B942FF">
        <w:tc>
          <w:tcPr>
            <w:tcW w:w="1255" w:type="dxa"/>
          </w:tcPr>
          <w:p w14:paraId="6F76483B" w14:textId="77777777" w:rsidR="00BA2B1B" w:rsidRPr="003E628E" w:rsidRDefault="00BA2B1B" w:rsidP="00B942FF">
            <w:pPr>
              <w:spacing w:line="276" w:lineRule="auto"/>
              <w:rPr>
                <w:szCs w:val="24"/>
              </w:rPr>
            </w:pPr>
          </w:p>
        </w:tc>
        <w:tc>
          <w:tcPr>
            <w:tcW w:w="1298" w:type="dxa"/>
          </w:tcPr>
          <w:p w14:paraId="27BE03D5" w14:textId="77777777" w:rsidR="00BA2B1B" w:rsidRPr="003E628E" w:rsidRDefault="00BA2B1B" w:rsidP="00B942FF">
            <w:pPr>
              <w:spacing w:line="276" w:lineRule="auto"/>
              <w:rPr>
                <w:szCs w:val="24"/>
              </w:rPr>
            </w:pPr>
          </w:p>
        </w:tc>
        <w:tc>
          <w:tcPr>
            <w:tcW w:w="1273" w:type="dxa"/>
          </w:tcPr>
          <w:p w14:paraId="3FA5DAB8" w14:textId="77777777" w:rsidR="00BA2B1B" w:rsidRPr="003E628E" w:rsidRDefault="00BA2B1B" w:rsidP="00B942FF">
            <w:pPr>
              <w:spacing w:line="276" w:lineRule="auto"/>
              <w:rPr>
                <w:szCs w:val="24"/>
              </w:rPr>
            </w:pPr>
          </w:p>
        </w:tc>
        <w:tc>
          <w:tcPr>
            <w:tcW w:w="1286" w:type="dxa"/>
          </w:tcPr>
          <w:p w14:paraId="58C4A49A" w14:textId="77777777" w:rsidR="00BA2B1B" w:rsidRPr="003E628E" w:rsidRDefault="00BA2B1B" w:rsidP="00B942FF">
            <w:pPr>
              <w:spacing w:line="276" w:lineRule="auto"/>
              <w:rPr>
                <w:szCs w:val="24"/>
              </w:rPr>
            </w:pPr>
          </w:p>
        </w:tc>
        <w:tc>
          <w:tcPr>
            <w:tcW w:w="1261" w:type="dxa"/>
          </w:tcPr>
          <w:p w14:paraId="0AEB8708" w14:textId="77777777" w:rsidR="00BA2B1B" w:rsidRPr="003E628E" w:rsidRDefault="00BA2B1B" w:rsidP="00B942FF">
            <w:pPr>
              <w:spacing w:line="276" w:lineRule="auto"/>
              <w:rPr>
                <w:szCs w:val="24"/>
              </w:rPr>
            </w:pPr>
          </w:p>
        </w:tc>
        <w:tc>
          <w:tcPr>
            <w:tcW w:w="1116" w:type="dxa"/>
          </w:tcPr>
          <w:p w14:paraId="08A804A4" w14:textId="77777777" w:rsidR="00BA2B1B" w:rsidRPr="003E628E" w:rsidRDefault="00BA2B1B" w:rsidP="00B942FF">
            <w:pPr>
              <w:spacing w:line="276" w:lineRule="auto"/>
              <w:rPr>
                <w:szCs w:val="24"/>
              </w:rPr>
            </w:pPr>
          </w:p>
        </w:tc>
        <w:tc>
          <w:tcPr>
            <w:tcW w:w="1336" w:type="dxa"/>
          </w:tcPr>
          <w:p w14:paraId="30C6CD0A" w14:textId="77777777" w:rsidR="00BA2B1B" w:rsidRPr="003E628E" w:rsidRDefault="00BA2B1B" w:rsidP="00B942FF">
            <w:pPr>
              <w:spacing w:line="276" w:lineRule="auto"/>
              <w:rPr>
                <w:szCs w:val="24"/>
              </w:rPr>
            </w:pPr>
          </w:p>
        </w:tc>
      </w:tr>
    </w:tbl>
    <w:p w14:paraId="78470389" w14:textId="77777777" w:rsidR="00BA2B1B" w:rsidRPr="00885845" w:rsidRDefault="00BA2B1B" w:rsidP="00BA2B1B">
      <w:pPr>
        <w:pStyle w:val="af2"/>
        <w:numPr>
          <w:ilvl w:val="0"/>
          <w:numId w:val="30"/>
        </w:numPr>
        <w:spacing w:after="120" w:line="276" w:lineRule="auto"/>
        <w:jc w:val="both"/>
        <w:rPr>
          <w:szCs w:val="24"/>
          <w:rtl/>
        </w:rPr>
      </w:pPr>
      <w:r w:rsidRPr="00885845">
        <w:rPr>
          <w:szCs w:val="24"/>
          <w:rtl/>
        </w:rPr>
        <w:t xml:space="preserve">האם הוגשו בקשות לפטנטים, או נרשמו פטנטים הנוגעים </w:t>
      </w:r>
      <w:r w:rsidRPr="00885845">
        <w:rPr>
          <w:rFonts w:hint="cs"/>
          <w:szCs w:val="24"/>
          <w:rtl/>
        </w:rPr>
        <w:t>לתוכנית</w:t>
      </w:r>
      <w:r w:rsidRPr="00885845">
        <w:rPr>
          <w:szCs w:val="24"/>
          <w:rtl/>
        </w:rPr>
        <w:t xml:space="preserve"> (יש לפרט</w:t>
      </w:r>
      <w:r w:rsidRPr="00885845">
        <w:rPr>
          <w:rFonts w:hint="cs"/>
          <w:szCs w:val="24"/>
          <w:rtl/>
        </w:rPr>
        <w:t xml:space="preserve"> בין היתר גם</w:t>
      </w:r>
      <w:r w:rsidRPr="00885845">
        <w:rPr>
          <w:szCs w:val="24"/>
          <w:rtl/>
        </w:rPr>
        <w:t xml:space="preserve"> את שם </w:t>
      </w:r>
      <w:r w:rsidRPr="00885845">
        <w:rPr>
          <w:rFonts w:hint="cs"/>
          <w:szCs w:val="24"/>
          <w:rtl/>
        </w:rPr>
        <w:t>המדינה</w:t>
      </w:r>
      <w:r w:rsidRPr="00885845">
        <w:rPr>
          <w:szCs w:val="24"/>
          <w:rtl/>
        </w:rPr>
        <w:t>, מס' הפטנט או הבקשה, שמות הממציאים וכו').</w:t>
      </w:r>
    </w:p>
    <w:p w14:paraId="575F8FAF"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Pr="003E628E">
        <w:rPr>
          <w:b/>
          <w:bCs/>
          <w:i/>
          <w:iCs/>
          <w:szCs w:val="24"/>
          <w:rtl/>
        </w:rPr>
        <w:instrText xml:space="preserve"> </w:instrText>
      </w:r>
      <w:r w:rsidRPr="003E628E">
        <w:rPr>
          <w:b/>
          <w:bCs/>
          <w:i/>
          <w:iCs/>
          <w:szCs w:val="24"/>
        </w:rPr>
        <w:instrText>FORMTEXT</w:instrText>
      </w:r>
      <w:r w:rsidRPr="003E628E">
        <w:rPr>
          <w:b/>
          <w:bCs/>
          <w:i/>
          <w:iCs/>
          <w:szCs w:val="24"/>
          <w:rtl/>
        </w:rPr>
        <w:instrText xml:space="preserve"> </w:instrText>
      </w:r>
      <w:r w:rsidRPr="003E628E">
        <w:rPr>
          <w:b/>
          <w:bCs/>
          <w:i/>
          <w:iCs/>
          <w:szCs w:val="24"/>
          <w:rtl/>
        </w:rPr>
      </w:r>
      <w:r w:rsidRPr="003E628E">
        <w:rPr>
          <w:b/>
          <w:bCs/>
          <w:i/>
          <w:iCs/>
          <w:szCs w:val="24"/>
          <w:rtl/>
        </w:rPr>
        <w:fldChar w:fldCharType="separate"/>
      </w:r>
      <w:r w:rsidRPr="003E628E">
        <w:rPr>
          <w:b/>
          <w:bCs/>
          <w:i/>
          <w:iCs/>
          <w:noProof/>
          <w:szCs w:val="24"/>
          <w:rtl/>
        </w:rPr>
        <w:t>הקלד כאן</w:t>
      </w:r>
      <w:r w:rsidRPr="003E628E">
        <w:rPr>
          <w:b/>
          <w:bCs/>
          <w:i/>
          <w:iCs/>
          <w:szCs w:val="24"/>
          <w:rtl/>
        </w:rPr>
        <w:fldChar w:fldCharType="end"/>
      </w:r>
    </w:p>
    <w:p w14:paraId="08182297" w14:textId="77777777" w:rsidR="00BA2B1B" w:rsidRPr="003E628E" w:rsidRDefault="00BA2B1B" w:rsidP="00BA2B1B">
      <w:pPr>
        <w:spacing w:line="276" w:lineRule="auto"/>
        <w:rPr>
          <w:szCs w:val="24"/>
          <w:rtl/>
        </w:rPr>
      </w:pPr>
    </w:p>
    <w:p w14:paraId="20F3B18E" w14:textId="77777777" w:rsidR="00BA2B1B" w:rsidRPr="00885845" w:rsidRDefault="00BA2B1B" w:rsidP="00BA2B1B">
      <w:pPr>
        <w:pStyle w:val="af2"/>
        <w:numPr>
          <w:ilvl w:val="0"/>
          <w:numId w:val="30"/>
        </w:numPr>
        <w:spacing w:after="120" w:line="276" w:lineRule="auto"/>
        <w:jc w:val="both"/>
        <w:rPr>
          <w:szCs w:val="24"/>
          <w:rtl/>
        </w:rPr>
      </w:pPr>
      <w:r>
        <w:rPr>
          <w:rFonts w:hint="cs"/>
          <w:szCs w:val="24"/>
          <w:rtl/>
        </w:rPr>
        <w:t xml:space="preserve">אם </w:t>
      </w:r>
      <w:r w:rsidRPr="00885845">
        <w:rPr>
          <w:rFonts w:hint="cs"/>
          <w:szCs w:val="24"/>
          <w:rtl/>
        </w:rPr>
        <w:t>היזם אינו יכול להקדיש את כל זמנו לביצוע התוכנית, יש לפרט כאן את שאר עיסוקיו ואת היקף הזמן שהוא מקדיש לכל עיסוק ועיסוק</w:t>
      </w:r>
      <w:r>
        <w:rPr>
          <w:rFonts w:hint="cs"/>
          <w:szCs w:val="24"/>
          <w:rtl/>
        </w:rPr>
        <w:t xml:space="preserve"> </w:t>
      </w:r>
      <w:r w:rsidRPr="00050800">
        <w:rPr>
          <w:rFonts w:hint="eastAsia"/>
          <w:szCs w:val="24"/>
          <w:rtl/>
        </w:rPr>
        <w:t>באופן</w:t>
      </w:r>
      <w:r w:rsidRPr="00050800">
        <w:rPr>
          <w:szCs w:val="24"/>
          <w:rtl/>
        </w:rPr>
        <w:t xml:space="preserve"> </w:t>
      </w:r>
      <w:r w:rsidRPr="00050800">
        <w:rPr>
          <w:rFonts w:hint="eastAsia"/>
          <w:szCs w:val="24"/>
          <w:rtl/>
        </w:rPr>
        <w:t>מפורט</w:t>
      </w:r>
      <w:r w:rsidRPr="00050800">
        <w:rPr>
          <w:szCs w:val="24"/>
          <w:rtl/>
        </w:rPr>
        <w:t xml:space="preserve"> </w:t>
      </w:r>
      <w:r w:rsidRPr="00050800">
        <w:rPr>
          <w:rFonts w:hint="eastAsia"/>
          <w:szCs w:val="24"/>
          <w:rtl/>
        </w:rPr>
        <w:t>ומדוייק</w:t>
      </w:r>
      <w:r w:rsidRPr="00885845">
        <w:rPr>
          <w:szCs w:val="24"/>
          <w:rtl/>
        </w:rPr>
        <w:t>:</w:t>
      </w:r>
      <w:r w:rsidRPr="00885845">
        <w:rPr>
          <w:rFonts w:hint="cs"/>
          <w:szCs w:val="24"/>
          <w:rtl/>
        </w:rPr>
        <w:t xml:space="preserve"> </w:t>
      </w:r>
    </w:p>
    <w:p w14:paraId="3FEF5EFD" w14:textId="77777777" w:rsidR="00BA2B1B" w:rsidRPr="003E628E" w:rsidRDefault="00BA2B1B" w:rsidP="00BA2B1B">
      <w:pPr>
        <w:pBdr>
          <w:top w:val="single" w:sz="4" w:space="1" w:color="auto"/>
          <w:left w:val="single" w:sz="4" w:space="4" w:color="auto"/>
          <w:bottom w:val="single" w:sz="4" w:space="1" w:color="auto"/>
          <w:right w:val="single" w:sz="4" w:space="4" w:color="auto"/>
        </w:pBdr>
        <w:spacing w:line="276" w:lineRule="auto"/>
        <w:rPr>
          <w:szCs w:val="24"/>
          <w:rtl/>
        </w:rPr>
      </w:pPr>
      <w:r w:rsidRPr="003E628E">
        <w:rPr>
          <w:szCs w:val="24"/>
          <w:rtl/>
        </w:rPr>
        <w:fldChar w:fldCharType="begin">
          <w:ffData>
            <w:name w:val=""/>
            <w:enabled/>
            <w:calcOnExit w:val="0"/>
            <w:textInput>
              <w:default w:val="הקלד כאן"/>
            </w:textInput>
          </w:ffData>
        </w:fldChar>
      </w:r>
      <w:r w:rsidRPr="003E628E">
        <w:rPr>
          <w:szCs w:val="24"/>
          <w:rtl/>
        </w:rPr>
        <w:instrText xml:space="preserve"> </w:instrText>
      </w:r>
      <w:r w:rsidRPr="003E628E">
        <w:rPr>
          <w:szCs w:val="24"/>
        </w:rPr>
        <w:instrText>FORMTEXT</w:instrText>
      </w:r>
      <w:r w:rsidRPr="003E628E">
        <w:rPr>
          <w:szCs w:val="24"/>
          <w:rtl/>
        </w:rPr>
        <w:instrText xml:space="preserve"> </w:instrText>
      </w:r>
      <w:r w:rsidRPr="003E628E">
        <w:rPr>
          <w:szCs w:val="24"/>
          <w:rtl/>
        </w:rPr>
      </w:r>
      <w:r w:rsidRPr="003E628E">
        <w:rPr>
          <w:szCs w:val="24"/>
          <w:rtl/>
        </w:rPr>
        <w:fldChar w:fldCharType="separate"/>
      </w:r>
      <w:r w:rsidRPr="003E628E">
        <w:rPr>
          <w:noProof/>
          <w:szCs w:val="24"/>
          <w:rtl/>
        </w:rPr>
        <w:t>הקלד כאן</w:t>
      </w:r>
      <w:r w:rsidRPr="003E628E">
        <w:rPr>
          <w:szCs w:val="24"/>
          <w:rtl/>
        </w:rPr>
        <w:fldChar w:fldCharType="end"/>
      </w:r>
    </w:p>
    <w:p w14:paraId="5D1BF7E9" w14:textId="77777777" w:rsidR="00BA2B1B" w:rsidRDefault="00BA2B1B" w:rsidP="00BA2B1B"/>
    <w:p w14:paraId="150283FB" w14:textId="77777777" w:rsidR="00BA2B1B" w:rsidRPr="00431F13" w:rsidRDefault="00BA2B1B" w:rsidP="00BA2B1B">
      <w:pPr>
        <w:ind w:left="6480" w:firstLine="720"/>
        <w:rPr>
          <w:rtl/>
        </w:rPr>
      </w:pPr>
      <w:r w:rsidRPr="00431F13">
        <w:rPr>
          <w:rFonts w:hint="cs"/>
          <w:rtl/>
        </w:rPr>
        <w:t>נספח ב'</w:t>
      </w:r>
    </w:p>
    <w:p w14:paraId="1C8E01F6" w14:textId="77777777" w:rsidR="00BA2B1B" w:rsidRPr="003E628E" w:rsidRDefault="00BA2B1B" w:rsidP="00BA2B1B">
      <w:pPr>
        <w:spacing w:line="276" w:lineRule="auto"/>
        <w:rPr>
          <w:szCs w:val="24"/>
          <w:rtl/>
        </w:rPr>
        <w:sectPr w:rsidR="00BA2B1B" w:rsidRPr="003E628E" w:rsidSect="00B942FF">
          <w:headerReference w:type="even" r:id="rId19"/>
          <w:headerReference w:type="default" r:id="rId20"/>
          <w:footerReference w:type="even" r:id="rId21"/>
          <w:headerReference w:type="first" r:id="rId22"/>
          <w:footerReference w:type="first" r:id="rId23"/>
          <w:pgSz w:w="11906" w:h="16838"/>
          <w:pgMar w:top="1440" w:right="1800" w:bottom="1440" w:left="1800" w:header="708" w:footer="708" w:gutter="0"/>
          <w:cols w:space="708"/>
          <w:bidi/>
          <w:rtlGutter/>
          <w:docGrid w:linePitch="360"/>
        </w:sectPr>
      </w:pPr>
    </w:p>
    <w:p w14:paraId="0EEE02AD" w14:textId="77777777" w:rsidR="00BA2B1B" w:rsidRPr="00401E7E" w:rsidRDefault="00BA2B1B" w:rsidP="00BA2B1B">
      <w:pPr>
        <w:tabs>
          <w:tab w:val="left" w:pos="386"/>
        </w:tabs>
        <w:spacing w:line="276" w:lineRule="auto"/>
        <w:ind w:left="26"/>
        <w:jc w:val="right"/>
        <w:rPr>
          <w:szCs w:val="24"/>
          <w:rtl/>
        </w:rPr>
      </w:pPr>
    </w:p>
    <w:p w14:paraId="5BE96530" w14:textId="77777777" w:rsidR="00BA2B1B" w:rsidRPr="00431F13" w:rsidRDefault="00BA2B1B" w:rsidP="00BA2B1B">
      <w:pPr>
        <w:pStyle w:val="TenderPart01"/>
        <w:rPr>
          <w:sz w:val="24"/>
          <w:szCs w:val="24"/>
          <w:u w:val="single"/>
          <w:rtl/>
        </w:rPr>
      </w:pPr>
      <w:r w:rsidRPr="00431F13">
        <w:rPr>
          <w:rFonts w:hint="eastAsia"/>
          <w:sz w:val="24"/>
          <w:szCs w:val="24"/>
          <w:u w:val="single"/>
          <w:rtl/>
        </w:rPr>
        <w:t>הסכם</w:t>
      </w:r>
      <w:r w:rsidRPr="00431F13">
        <w:rPr>
          <w:sz w:val="24"/>
          <w:szCs w:val="24"/>
          <w:u w:val="single"/>
          <w:rtl/>
        </w:rPr>
        <w:t xml:space="preserve"> </w:t>
      </w:r>
    </w:p>
    <w:p w14:paraId="23DBC113" w14:textId="77777777" w:rsidR="00BA2B1B" w:rsidRPr="00401E7E" w:rsidRDefault="00BA2B1B" w:rsidP="00BA2B1B">
      <w:pPr>
        <w:widowControl w:val="0"/>
        <w:spacing w:line="276" w:lineRule="auto"/>
        <w:ind w:hanging="284"/>
        <w:jc w:val="center"/>
        <w:rPr>
          <w:b/>
          <w:bCs/>
          <w:szCs w:val="24"/>
          <w:rtl/>
        </w:rPr>
      </w:pPr>
    </w:p>
    <w:p w14:paraId="408AB930" w14:textId="77777777" w:rsidR="00BA2B1B" w:rsidRPr="00401E7E" w:rsidRDefault="00BA2B1B" w:rsidP="00BA2B1B">
      <w:pPr>
        <w:widowControl w:val="0"/>
        <w:spacing w:line="276" w:lineRule="auto"/>
        <w:ind w:hanging="284"/>
        <w:jc w:val="center"/>
        <w:rPr>
          <w:b/>
          <w:bCs/>
          <w:szCs w:val="24"/>
          <w:rtl/>
        </w:rPr>
      </w:pPr>
      <w:r w:rsidRPr="00A200BC">
        <w:rPr>
          <w:rFonts w:hint="eastAsia"/>
          <w:b/>
          <w:bCs/>
          <w:szCs w:val="24"/>
          <w:rtl/>
        </w:rPr>
        <w:t>תיק</w:t>
      </w:r>
      <w:r w:rsidRPr="00A200BC">
        <w:rPr>
          <w:b/>
          <w:bCs/>
          <w:szCs w:val="24"/>
          <w:rtl/>
        </w:rPr>
        <w:t xml:space="preserve"> </w:t>
      </w:r>
      <w:r w:rsidRPr="00A200BC">
        <w:rPr>
          <w:rFonts w:hint="eastAsia"/>
          <w:b/>
          <w:bCs/>
          <w:szCs w:val="24"/>
          <w:rtl/>
        </w:rPr>
        <w:t>מס</w:t>
      </w:r>
      <w:r w:rsidRPr="00A200BC">
        <w:rPr>
          <w:b/>
          <w:bCs/>
          <w:szCs w:val="24"/>
          <w:rtl/>
        </w:rPr>
        <w:t>'</w:t>
      </w:r>
      <w:r>
        <w:rPr>
          <w:rFonts w:hint="cs"/>
          <w:b/>
          <w:bCs/>
          <w:szCs w:val="24"/>
          <w:rtl/>
        </w:rPr>
        <w:t xml:space="preserve">  </w:t>
      </w:r>
      <w:r>
        <w:rPr>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t>-__________</w:t>
      </w:r>
      <w:r w:rsidRPr="002505CC">
        <w:rPr>
          <w:b/>
          <w:bCs/>
          <w:szCs w:val="24"/>
          <w:u w:val="single"/>
        </w:rPr>
        <w:t xml:space="preserve">  </w:t>
      </w:r>
    </w:p>
    <w:p w14:paraId="24EF44A0" w14:textId="77777777" w:rsidR="00BA2B1B" w:rsidRPr="00401E7E" w:rsidRDefault="00BA2B1B" w:rsidP="00BA2B1B">
      <w:pPr>
        <w:spacing w:line="276" w:lineRule="auto"/>
        <w:ind w:left="720" w:hanging="630"/>
        <w:jc w:val="center"/>
        <w:rPr>
          <w:szCs w:val="24"/>
          <w:rtl/>
        </w:rPr>
      </w:pPr>
    </w:p>
    <w:p w14:paraId="0A286DF8" w14:textId="77777777" w:rsidR="00BA2B1B" w:rsidRPr="00401E7E" w:rsidRDefault="00BA2B1B" w:rsidP="00BA2B1B">
      <w:pPr>
        <w:spacing w:line="276" w:lineRule="auto"/>
        <w:ind w:left="720" w:hanging="630"/>
        <w:jc w:val="center"/>
        <w:rPr>
          <w:szCs w:val="24"/>
          <w:rtl/>
        </w:rPr>
      </w:pPr>
      <w:r w:rsidRPr="00A200BC">
        <w:rPr>
          <w:rFonts w:hint="eastAsia"/>
          <w:szCs w:val="24"/>
          <w:rtl/>
        </w:rPr>
        <w:t>שנערך</w:t>
      </w:r>
      <w:r w:rsidRPr="00A200BC">
        <w:rPr>
          <w:szCs w:val="24"/>
          <w:rtl/>
        </w:rPr>
        <w:t xml:space="preserve"> </w:t>
      </w:r>
      <w:r w:rsidRPr="00A200BC">
        <w:rPr>
          <w:rFonts w:hint="eastAsia"/>
          <w:szCs w:val="24"/>
          <w:rtl/>
        </w:rPr>
        <w:t>ונחתם</w:t>
      </w:r>
      <w:r w:rsidRPr="00A200BC">
        <w:rPr>
          <w:szCs w:val="24"/>
          <w:rtl/>
        </w:rPr>
        <w:t xml:space="preserve"> </w:t>
      </w:r>
      <w:r w:rsidRPr="00A200BC">
        <w:rPr>
          <w:rFonts w:hint="eastAsia"/>
          <w:szCs w:val="24"/>
          <w:rtl/>
        </w:rPr>
        <w:t>בירושלים</w:t>
      </w:r>
      <w:r w:rsidRPr="00A200BC">
        <w:rPr>
          <w:szCs w:val="24"/>
          <w:rtl/>
        </w:rPr>
        <w:t xml:space="preserve"> </w:t>
      </w:r>
      <w:r w:rsidRPr="00A200BC">
        <w:rPr>
          <w:rFonts w:hint="eastAsia"/>
          <w:szCs w:val="24"/>
          <w:rtl/>
        </w:rPr>
        <w:t>ביום</w:t>
      </w:r>
      <w:r w:rsidRPr="00A200BC">
        <w:rPr>
          <w:szCs w:val="24"/>
          <w:rtl/>
        </w:rPr>
        <w:t xml:space="preserve"> _________ </w:t>
      </w:r>
      <w:r w:rsidRPr="00A200BC">
        <w:rPr>
          <w:rFonts w:hint="eastAsia"/>
          <w:szCs w:val="24"/>
          <w:rtl/>
        </w:rPr>
        <w:t>לחודש</w:t>
      </w:r>
      <w:r w:rsidRPr="00A200BC">
        <w:rPr>
          <w:szCs w:val="24"/>
          <w:rtl/>
        </w:rPr>
        <w:t xml:space="preserve"> ________ </w:t>
      </w:r>
      <w:r w:rsidRPr="00A200BC">
        <w:rPr>
          <w:rFonts w:hint="eastAsia"/>
          <w:szCs w:val="24"/>
          <w:rtl/>
        </w:rPr>
        <w:t>לשנת</w:t>
      </w:r>
      <w:r w:rsidRPr="00A200BC">
        <w:rPr>
          <w:szCs w:val="24"/>
          <w:rtl/>
        </w:rPr>
        <w:t xml:space="preserve"> ______ </w:t>
      </w:r>
      <w:r w:rsidRPr="00A200BC">
        <w:rPr>
          <w:szCs w:val="24"/>
          <w:rtl/>
        </w:rPr>
        <w:br/>
      </w:r>
    </w:p>
    <w:p w14:paraId="4C0F6D47" w14:textId="77777777" w:rsidR="00BA2B1B" w:rsidRPr="00401E7E" w:rsidRDefault="00BA2B1B" w:rsidP="00BA2B1B">
      <w:pPr>
        <w:spacing w:line="276" w:lineRule="auto"/>
        <w:jc w:val="center"/>
        <w:rPr>
          <w:szCs w:val="24"/>
          <w:rtl/>
        </w:rPr>
      </w:pPr>
      <w:r w:rsidRPr="00A200BC">
        <w:rPr>
          <w:rFonts w:hint="eastAsia"/>
          <w:szCs w:val="24"/>
          <w:rtl/>
        </w:rPr>
        <w:t>בין</w:t>
      </w:r>
    </w:p>
    <w:p w14:paraId="06E020C0" w14:textId="77777777" w:rsidR="00BA2B1B" w:rsidRPr="00401E7E" w:rsidRDefault="00BA2B1B" w:rsidP="00BA2B1B">
      <w:pPr>
        <w:spacing w:line="276" w:lineRule="auto"/>
        <w:jc w:val="center"/>
        <w:rPr>
          <w:szCs w:val="24"/>
          <w:rtl/>
        </w:rPr>
      </w:pPr>
    </w:p>
    <w:p w14:paraId="5F552510" w14:textId="77777777" w:rsidR="00BA2B1B" w:rsidRPr="00401E7E" w:rsidRDefault="00BA2B1B" w:rsidP="00BA2B1B">
      <w:pPr>
        <w:spacing w:line="276" w:lineRule="auto"/>
        <w:rPr>
          <w:szCs w:val="24"/>
          <w:rtl/>
        </w:rPr>
      </w:pPr>
      <w:r w:rsidRPr="00A200BC">
        <w:rPr>
          <w:rFonts w:hint="eastAsia"/>
          <w:szCs w:val="24"/>
          <w:rtl/>
        </w:rPr>
        <w:t>ממשלת</w:t>
      </w:r>
      <w:r w:rsidRPr="00A200BC">
        <w:rPr>
          <w:szCs w:val="24"/>
          <w:rtl/>
        </w:rPr>
        <w:t xml:space="preserve"> </w:t>
      </w:r>
      <w:r w:rsidRPr="00A200BC">
        <w:rPr>
          <w:rFonts w:hint="eastAsia"/>
          <w:szCs w:val="24"/>
          <w:rtl/>
        </w:rPr>
        <w:t>ישראל</w:t>
      </w:r>
      <w:r w:rsidRPr="00A200BC">
        <w:rPr>
          <w:szCs w:val="24"/>
          <w:rtl/>
        </w:rPr>
        <w:t xml:space="preserve"> </w:t>
      </w:r>
      <w:r w:rsidRPr="00A200BC">
        <w:rPr>
          <w:rFonts w:hint="eastAsia"/>
          <w:szCs w:val="24"/>
          <w:rtl/>
        </w:rPr>
        <w:t>בשם</w:t>
      </w:r>
      <w:r w:rsidRPr="00A200BC">
        <w:rPr>
          <w:szCs w:val="24"/>
          <w:rtl/>
        </w:rPr>
        <w:t xml:space="preserve"> </w:t>
      </w:r>
      <w:r w:rsidRPr="00A200BC">
        <w:rPr>
          <w:rFonts w:hint="eastAsia"/>
          <w:szCs w:val="24"/>
          <w:rtl/>
        </w:rPr>
        <w:t>מדינת</w:t>
      </w:r>
      <w:r w:rsidRPr="00A200BC">
        <w:rPr>
          <w:szCs w:val="24"/>
          <w:rtl/>
        </w:rPr>
        <w:t xml:space="preserve"> </w:t>
      </w:r>
      <w:r w:rsidRPr="00A200BC">
        <w:rPr>
          <w:rFonts w:hint="eastAsia"/>
          <w:szCs w:val="24"/>
          <w:rtl/>
        </w:rPr>
        <w:t>ישראל</w:t>
      </w:r>
      <w:r w:rsidRPr="00A200BC">
        <w:rPr>
          <w:szCs w:val="24"/>
          <w:rtl/>
        </w:rPr>
        <w:t xml:space="preserve"> </w:t>
      </w:r>
      <w:r w:rsidRPr="00A200BC">
        <w:rPr>
          <w:rFonts w:hint="eastAsia"/>
          <w:szCs w:val="24"/>
          <w:rtl/>
        </w:rPr>
        <w:t>המיוצגת</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המנהל</w:t>
      </w:r>
      <w:r w:rsidRPr="00A200BC">
        <w:rPr>
          <w:szCs w:val="24"/>
          <w:rtl/>
        </w:rPr>
        <w:t xml:space="preserve"> </w:t>
      </w:r>
      <w:r w:rsidRPr="00A200BC">
        <w:rPr>
          <w:rFonts w:hint="eastAsia"/>
          <w:szCs w:val="24"/>
          <w:rtl/>
        </w:rPr>
        <w:t>הכללי</w:t>
      </w:r>
      <w:r w:rsidRPr="00A200BC">
        <w:rPr>
          <w:szCs w:val="24"/>
          <w:rtl/>
        </w:rPr>
        <w:t xml:space="preserve"> </w:t>
      </w:r>
      <w:r w:rsidRPr="00A200BC">
        <w:rPr>
          <w:rFonts w:hint="eastAsia"/>
          <w:szCs w:val="24"/>
          <w:rtl/>
        </w:rPr>
        <w:t>ב</w:t>
      </w:r>
      <w:r>
        <w:rPr>
          <w:rFonts w:hint="eastAsia"/>
          <w:szCs w:val="24"/>
          <w:rtl/>
        </w:rPr>
        <w:t xml:space="preserve">משרד </w:t>
      </w:r>
      <w:r w:rsidRPr="00DC73EB">
        <w:rPr>
          <w:szCs w:val="24"/>
          <w:rtl/>
        </w:rPr>
        <w:t xml:space="preserve">התשתיות הלאומיות </w:t>
      </w:r>
      <w:r>
        <w:rPr>
          <w:rFonts w:hint="eastAsia"/>
          <w:szCs w:val="24"/>
          <w:rtl/>
        </w:rPr>
        <w:t>האנרגיה והמים</w:t>
      </w:r>
      <w:r w:rsidRPr="00A200BC">
        <w:rPr>
          <w:szCs w:val="24"/>
          <w:rtl/>
        </w:rPr>
        <w:t xml:space="preserve"> </w:t>
      </w:r>
      <w:r w:rsidRPr="00A200BC">
        <w:rPr>
          <w:rFonts w:hint="eastAsia"/>
          <w:szCs w:val="24"/>
          <w:rtl/>
        </w:rPr>
        <w:t>ביחד</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החשב</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להלן</w:t>
      </w:r>
      <w:r w:rsidRPr="00A200BC">
        <w:rPr>
          <w:szCs w:val="24"/>
          <w:rtl/>
        </w:rPr>
        <w:t>- "</w:t>
      </w:r>
      <w:r w:rsidRPr="00A200BC">
        <w:rPr>
          <w:rFonts w:hint="eastAsia"/>
          <w:b/>
          <w:bCs/>
          <w:szCs w:val="24"/>
          <w:rtl/>
        </w:rPr>
        <w:t>המשרד</w:t>
      </w:r>
      <w:r w:rsidRPr="00A200BC">
        <w:rPr>
          <w:szCs w:val="24"/>
          <w:rtl/>
        </w:rPr>
        <w:t xml:space="preserve">")  </w:t>
      </w:r>
    </w:p>
    <w:p w14:paraId="607BC34F" w14:textId="77777777" w:rsidR="00BA2B1B" w:rsidRPr="00401E7E" w:rsidRDefault="00BA2B1B" w:rsidP="00BA2B1B">
      <w:pPr>
        <w:spacing w:line="276" w:lineRule="auto"/>
        <w:jc w:val="right"/>
        <w:rPr>
          <w:szCs w:val="24"/>
          <w:rtl/>
        </w:rPr>
      </w:pPr>
      <w:r w:rsidRPr="00A200BC">
        <w:rPr>
          <w:rFonts w:hint="eastAsia"/>
          <w:szCs w:val="24"/>
          <w:u w:val="single"/>
          <w:rtl/>
        </w:rPr>
        <w:t>מצד</w:t>
      </w:r>
      <w:r w:rsidRPr="00A200BC">
        <w:rPr>
          <w:szCs w:val="24"/>
          <w:u w:val="single"/>
          <w:rtl/>
        </w:rPr>
        <w:t xml:space="preserve"> </w:t>
      </w:r>
      <w:r w:rsidRPr="00A200BC">
        <w:rPr>
          <w:rFonts w:hint="eastAsia"/>
          <w:szCs w:val="24"/>
          <w:u w:val="single"/>
          <w:rtl/>
        </w:rPr>
        <w:t>אחד</w:t>
      </w:r>
    </w:p>
    <w:p w14:paraId="07008824" w14:textId="77777777" w:rsidR="00BA2B1B" w:rsidRPr="00401E7E" w:rsidRDefault="00BA2B1B" w:rsidP="00BA2B1B">
      <w:pPr>
        <w:spacing w:line="276" w:lineRule="auto"/>
        <w:jc w:val="right"/>
        <w:rPr>
          <w:szCs w:val="24"/>
          <w:rtl/>
        </w:rPr>
      </w:pPr>
    </w:p>
    <w:p w14:paraId="3A7389C5" w14:textId="77777777" w:rsidR="00BA2B1B" w:rsidRPr="00401E7E" w:rsidRDefault="00BA2B1B" w:rsidP="00BA2B1B">
      <w:pPr>
        <w:spacing w:line="276" w:lineRule="auto"/>
        <w:jc w:val="right"/>
        <w:rPr>
          <w:szCs w:val="24"/>
          <w:rtl/>
        </w:rPr>
      </w:pPr>
    </w:p>
    <w:p w14:paraId="7D792959" w14:textId="77777777" w:rsidR="00BA2B1B" w:rsidRPr="00431F13" w:rsidRDefault="00BA2B1B" w:rsidP="00BA2B1B">
      <w:pPr>
        <w:spacing w:line="276" w:lineRule="auto"/>
        <w:jc w:val="center"/>
        <w:rPr>
          <w:b/>
          <w:bCs/>
          <w:szCs w:val="24"/>
          <w:rtl/>
        </w:rPr>
      </w:pPr>
      <w:r w:rsidRPr="00B15D45">
        <w:rPr>
          <w:b/>
          <w:bCs/>
          <w:szCs w:val="24"/>
          <w:rtl/>
        </w:rPr>
        <w:t>-</w:t>
      </w:r>
      <w:r w:rsidRPr="00431F13">
        <w:rPr>
          <w:rFonts w:hint="eastAsia"/>
          <w:b/>
          <w:bCs/>
          <w:szCs w:val="24"/>
          <w:rtl/>
        </w:rPr>
        <w:t>ו</w:t>
      </w:r>
      <w:r w:rsidRPr="00431F13">
        <w:rPr>
          <w:b/>
          <w:bCs/>
          <w:szCs w:val="24"/>
          <w:rtl/>
        </w:rPr>
        <w:t xml:space="preserve"> </w:t>
      </w:r>
      <w:r w:rsidRPr="00431F13">
        <w:rPr>
          <w:rFonts w:hint="eastAsia"/>
          <w:b/>
          <w:bCs/>
          <w:szCs w:val="24"/>
          <w:rtl/>
        </w:rPr>
        <w:t>ב</w:t>
      </w:r>
      <w:r w:rsidRPr="00431F13">
        <w:rPr>
          <w:b/>
          <w:bCs/>
          <w:szCs w:val="24"/>
          <w:rtl/>
        </w:rPr>
        <w:t xml:space="preserve"> </w:t>
      </w:r>
      <w:r w:rsidRPr="00431F13">
        <w:rPr>
          <w:rFonts w:hint="eastAsia"/>
          <w:b/>
          <w:bCs/>
          <w:szCs w:val="24"/>
          <w:rtl/>
        </w:rPr>
        <w:t>י</w:t>
      </w:r>
      <w:r w:rsidRPr="00431F13">
        <w:rPr>
          <w:b/>
          <w:bCs/>
          <w:szCs w:val="24"/>
          <w:rtl/>
        </w:rPr>
        <w:t xml:space="preserve"> </w:t>
      </w:r>
      <w:r w:rsidRPr="00431F13">
        <w:rPr>
          <w:rFonts w:hint="eastAsia"/>
          <w:b/>
          <w:bCs/>
          <w:szCs w:val="24"/>
          <w:rtl/>
        </w:rPr>
        <w:t>ן</w:t>
      </w:r>
      <w:r w:rsidRPr="00B15D45">
        <w:rPr>
          <w:b/>
          <w:bCs/>
          <w:szCs w:val="24"/>
          <w:rtl/>
        </w:rPr>
        <w:t>-</w:t>
      </w:r>
      <w:r w:rsidRPr="00431F13">
        <w:rPr>
          <w:b/>
          <w:bCs/>
          <w:szCs w:val="24"/>
          <w:rtl/>
        </w:rPr>
        <w:t xml:space="preserve"> </w:t>
      </w:r>
    </w:p>
    <w:p w14:paraId="2C3432EB" w14:textId="77777777" w:rsidR="00BA2B1B" w:rsidRPr="00401E7E" w:rsidRDefault="00BA2B1B" w:rsidP="00BA2B1B">
      <w:pPr>
        <w:spacing w:line="276" w:lineRule="auto"/>
        <w:jc w:val="center"/>
        <w:rPr>
          <w:szCs w:val="24"/>
          <w:rtl/>
        </w:rPr>
      </w:pPr>
    </w:p>
    <w:p w14:paraId="69923750" w14:textId="77777777" w:rsidR="00BA2B1B" w:rsidRPr="0055546C" w:rsidRDefault="00BA2B1B" w:rsidP="00BA2B1B">
      <w:pPr>
        <w:spacing w:line="276" w:lineRule="auto"/>
        <w:rPr>
          <w:b/>
          <w:bCs/>
          <w:szCs w:val="24"/>
          <w:u w:val="single"/>
          <w:rtl/>
        </w:rPr>
      </w:pPr>
      <w:r w:rsidRPr="0055546C">
        <w:rPr>
          <w:rFonts w:hint="cs"/>
          <w:b/>
          <w:bCs/>
          <w:szCs w:val="24"/>
          <w:u w:val="single"/>
          <w:rtl/>
        </w:rPr>
        <w:t xml:space="preserve">חברת </w:t>
      </w:r>
      <w:r w:rsidRPr="0055546C">
        <w:rPr>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r>
      <w:r w:rsidRPr="0055546C">
        <w:rPr>
          <w:rFonts w:hint="cs"/>
          <w:b/>
          <w:bCs/>
          <w:szCs w:val="24"/>
          <w:u w:val="single"/>
          <w:rtl/>
        </w:rPr>
        <w:softHyphen/>
        <w:t>________________</w:t>
      </w:r>
    </w:p>
    <w:p w14:paraId="2960DF04" w14:textId="77777777" w:rsidR="00BA2B1B" w:rsidRPr="00401E7E" w:rsidRDefault="00BA2B1B" w:rsidP="00BA2B1B">
      <w:pPr>
        <w:spacing w:line="276" w:lineRule="auto"/>
        <w:rPr>
          <w:szCs w:val="24"/>
          <w:rtl/>
        </w:rPr>
      </w:pPr>
      <w:r w:rsidRPr="00A200BC">
        <w:rPr>
          <w:rFonts w:hint="eastAsia"/>
          <w:szCs w:val="24"/>
          <w:rtl/>
        </w:rPr>
        <w:t>על</w:t>
      </w:r>
      <w:r w:rsidRPr="00A200BC">
        <w:rPr>
          <w:szCs w:val="24"/>
          <w:rtl/>
        </w:rPr>
        <w:t xml:space="preserve"> </w:t>
      </w:r>
      <w:r w:rsidRPr="00A200BC">
        <w:rPr>
          <w:rFonts w:hint="eastAsia"/>
          <w:szCs w:val="24"/>
          <w:rtl/>
        </w:rPr>
        <w:t>ידי</w:t>
      </w:r>
      <w:r>
        <w:rPr>
          <w:rFonts w:hint="cs"/>
          <w:szCs w:val="24"/>
          <w:rtl/>
        </w:rPr>
        <w:t xml:space="preserve"> </w:t>
      </w:r>
      <w:r w:rsidRPr="00A200BC">
        <w:rPr>
          <w:szCs w:val="24"/>
          <w:rtl/>
        </w:rPr>
        <w:t xml:space="preserve"> </w:t>
      </w:r>
      <w:r>
        <w:rPr>
          <w:rFonts w:hint="cs"/>
          <w:b/>
          <w:bCs/>
          <w:szCs w:val="24"/>
          <w:u w:val="single"/>
          <w:rtl/>
        </w:rPr>
        <w:t>_______________</w:t>
      </w:r>
      <w:r w:rsidDel="0055546C">
        <w:rPr>
          <w:rFonts w:hint="cs"/>
          <w:szCs w:val="24"/>
          <w:u w:val="single"/>
          <w:rtl/>
        </w:rPr>
        <w:t xml:space="preserve"> </w:t>
      </w:r>
      <w:r w:rsidRPr="00A200BC">
        <w:rPr>
          <w:szCs w:val="24"/>
          <w:rtl/>
        </w:rPr>
        <w:t>(</w:t>
      </w:r>
      <w:r w:rsidRPr="00A200BC">
        <w:rPr>
          <w:rFonts w:hint="eastAsia"/>
          <w:szCs w:val="24"/>
          <w:rtl/>
        </w:rPr>
        <w:t>להלן</w:t>
      </w:r>
      <w:r w:rsidRPr="00A200BC">
        <w:rPr>
          <w:szCs w:val="24"/>
          <w:rtl/>
        </w:rPr>
        <w:t xml:space="preserve"> - "</w:t>
      </w:r>
      <w:r w:rsidRPr="00A200BC">
        <w:rPr>
          <w:rFonts w:hint="eastAsia"/>
          <w:b/>
          <w:bCs/>
          <w:szCs w:val="24"/>
          <w:rtl/>
        </w:rPr>
        <w:t>היזם</w:t>
      </w:r>
      <w:r w:rsidRPr="00A200BC">
        <w:rPr>
          <w:szCs w:val="24"/>
          <w:rtl/>
        </w:rPr>
        <w:t>")</w:t>
      </w:r>
    </w:p>
    <w:p w14:paraId="045865F6" w14:textId="77777777" w:rsidR="00BA2B1B" w:rsidRPr="00401E7E" w:rsidRDefault="00BA2B1B" w:rsidP="00BA2B1B">
      <w:pPr>
        <w:spacing w:line="276" w:lineRule="auto"/>
        <w:jc w:val="right"/>
        <w:rPr>
          <w:szCs w:val="24"/>
          <w:u w:val="single"/>
          <w:rtl/>
        </w:rPr>
      </w:pPr>
      <w:r w:rsidRPr="00A200BC">
        <w:rPr>
          <w:szCs w:val="24"/>
          <w:rtl/>
        </w:rPr>
        <w:t xml:space="preserve">  </w:t>
      </w:r>
      <w:r w:rsidRPr="00A200BC">
        <w:rPr>
          <w:rFonts w:hint="eastAsia"/>
          <w:szCs w:val="24"/>
          <w:u w:val="single"/>
          <w:rtl/>
        </w:rPr>
        <w:t>מצד</w:t>
      </w:r>
      <w:r w:rsidRPr="00A200BC">
        <w:rPr>
          <w:szCs w:val="24"/>
          <w:u w:val="single"/>
          <w:rtl/>
        </w:rPr>
        <w:t xml:space="preserve"> </w:t>
      </w:r>
      <w:r w:rsidRPr="00A200BC">
        <w:rPr>
          <w:rFonts w:hint="eastAsia"/>
          <w:szCs w:val="24"/>
          <w:u w:val="single"/>
          <w:rtl/>
        </w:rPr>
        <w:t>שני</w:t>
      </w:r>
    </w:p>
    <w:p w14:paraId="4E4C491C" w14:textId="77777777" w:rsidR="00BA2B1B" w:rsidRPr="00401E7E" w:rsidRDefault="00BA2B1B" w:rsidP="00BA2B1B">
      <w:pPr>
        <w:spacing w:line="276" w:lineRule="auto"/>
        <w:jc w:val="right"/>
        <w:rPr>
          <w:szCs w:val="24"/>
          <w:u w:val="single"/>
          <w:rtl/>
        </w:rPr>
      </w:pPr>
    </w:p>
    <w:p w14:paraId="5F9DA098" w14:textId="77777777" w:rsidR="00BA2B1B" w:rsidRPr="00401E7E" w:rsidRDefault="00BA2B1B" w:rsidP="00BA2B1B">
      <w:pPr>
        <w:spacing w:line="276" w:lineRule="auto"/>
        <w:jc w:val="right"/>
        <w:rPr>
          <w:szCs w:val="24"/>
          <w:u w:val="single"/>
          <w:rtl/>
        </w:rPr>
      </w:pPr>
    </w:p>
    <w:tbl>
      <w:tblPr>
        <w:bidiVisual/>
        <w:tblW w:w="0" w:type="auto"/>
        <w:tblLook w:val="01E0" w:firstRow="1" w:lastRow="1" w:firstColumn="1" w:lastColumn="1" w:noHBand="0" w:noVBand="0"/>
      </w:tblPr>
      <w:tblGrid>
        <w:gridCol w:w="907"/>
        <w:gridCol w:w="7615"/>
      </w:tblGrid>
      <w:tr w:rsidR="00BA2B1B" w:rsidRPr="00401E7E" w14:paraId="250592D6" w14:textId="77777777" w:rsidTr="00B942FF">
        <w:tc>
          <w:tcPr>
            <w:tcW w:w="907" w:type="dxa"/>
            <w:hideMark/>
          </w:tcPr>
          <w:p w14:paraId="3D26D6DD" w14:textId="77777777" w:rsidR="00BA2B1B" w:rsidRPr="00401E7E" w:rsidRDefault="00BA2B1B" w:rsidP="00B942FF">
            <w:pPr>
              <w:spacing w:line="276" w:lineRule="auto"/>
              <w:rPr>
                <w:szCs w:val="24"/>
              </w:rPr>
            </w:pPr>
            <w:r w:rsidRPr="00D95CA3">
              <w:rPr>
                <w:rStyle w:val="smalltablestyleChar"/>
                <w:rFonts w:hint="cs"/>
                <w:rtl/>
              </w:rPr>
              <w:t>הואיל</w:t>
            </w:r>
            <w:r w:rsidRPr="00401E7E">
              <w:rPr>
                <w:rFonts w:hint="cs"/>
                <w:szCs w:val="24"/>
                <w:rtl/>
              </w:rPr>
              <w:t>:</w:t>
            </w:r>
          </w:p>
        </w:tc>
        <w:tc>
          <w:tcPr>
            <w:tcW w:w="7615" w:type="dxa"/>
            <w:hideMark/>
          </w:tcPr>
          <w:p w14:paraId="160DA87D" w14:textId="77777777" w:rsidR="00BA2B1B" w:rsidRPr="00401E7E" w:rsidRDefault="00BA2B1B" w:rsidP="00B942FF">
            <w:pPr>
              <w:spacing w:line="276" w:lineRule="auto"/>
              <w:jc w:val="both"/>
              <w:rPr>
                <w:szCs w:val="24"/>
              </w:rPr>
            </w:pPr>
            <w:r w:rsidRPr="00401E7E">
              <w:rPr>
                <w:rFonts w:hint="cs"/>
                <w:szCs w:val="24"/>
                <w:rtl/>
              </w:rPr>
              <w:t xml:space="preserve">והמשרד פרסם מכרז פומבי מס' </w:t>
            </w:r>
            <w:r>
              <w:rPr>
                <w:rFonts w:hint="cs"/>
                <w:szCs w:val="24"/>
                <w:rtl/>
              </w:rPr>
              <w:t xml:space="preserve">23/14   </w:t>
            </w:r>
            <w:r w:rsidRPr="00401E7E">
              <w:rPr>
                <w:rFonts w:hint="cs"/>
                <w:szCs w:val="24"/>
                <w:rtl/>
              </w:rPr>
              <w:t>להגשת הצעות להשקע</w:t>
            </w:r>
            <w:r>
              <w:rPr>
                <w:rFonts w:hint="cs"/>
                <w:szCs w:val="24"/>
                <w:rtl/>
              </w:rPr>
              <w:t>ה</w:t>
            </w:r>
            <w:r w:rsidRPr="00F04CC1">
              <w:rPr>
                <w:szCs w:val="24"/>
                <w:rtl/>
              </w:rPr>
              <w:t xml:space="preserve">  </w:t>
            </w:r>
            <w:r w:rsidRPr="00F04CC1">
              <w:rPr>
                <w:rFonts w:hint="eastAsia"/>
                <w:szCs w:val="24"/>
                <w:rtl/>
              </w:rPr>
              <w:t>של</w:t>
            </w:r>
            <w:r w:rsidRPr="00F04CC1">
              <w:rPr>
                <w:szCs w:val="24"/>
                <w:rtl/>
              </w:rPr>
              <w:t xml:space="preserve"> </w:t>
            </w:r>
            <w:r w:rsidRPr="00F04CC1">
              <w:rPr>
                <w:rFonts w:hint="eastAsia"/>
                <w:szCs w:val="24"/>
                <w:rtl/>
              </w:rPr>
              <w:t>המשרד</w:t>
            </w:r>
            <w:r w:rsidRPr="00F04CC1">
              <w:rPr>
                <w:szCs w:val="24"/>
                <w:rtl/>
              </w:rPr>
              <w:t xml:space="preserve"> </w:t>
            </w:r>
            <w:r w:rsidRPr="00F04CC1">
              <w:rPr>
                <w:rFonts w:hint="eastAsia"/>
                <w:szCs w:val="24"/>
                <w:rtl/>
              </w:rPr>
              <w:t>בפרויקטי</w:t>
            </w:r>
            <w:r>
              <w:rPr>
                <w:rFonts w:hint="cs"/>
                <w:szCs w:val="24"/>
                <w:rtl/>
              </w:rPr>
              <w:t xml:space="preserve"> </w:t>
            </w:r>
            <w:r w:rsidRPr="00401E7E">
              <w:rPr>
                <w:rFonts w:hint="cs"/>
                <w:szCs w:val="24"/>
                <w:rtl/>
              </w:rPr>
              <w:t xml:space="preserve"> </w:t>
            </w:r>
            <w:r>
              <w:rPr>
                <w:rFonts w:hint="cs"/>
                <w:szCs w:val="24"/>
                <w:rtl/>
              </w:rPr>
              <w:t>______________________</w:t>
            </w:r>
            <w:r w:rsidRPr="00401E7E">
              <w:rPr>
                <w:rFonts w:hint="cs"/>
                <w:szCs w:val="24"/>
                <w:rtl/>
              </w:rPr>
              <w:t xml:space="preserve"> (להלן: "</w:t>
            </w:r>
            <w:r w:rsidRPr="00401E7E">
              <w:rPr>
                <w:rFonts w:hint="cs"/>
                <w:b/>
                <w:bCs/>
                <w:szCs w:val="24"/>
                <w:rtl/>
              </w:rPr>
              <w:t>המכרז</w:t>
            </w:r>
            <w:r w:rsidRPr="00401E7E">
              <w:rPr>
                <w:rFonts w:hint="cs"/>
                <w:szCs w:val="24"/>
                <w:rtl/>
              </w:rPr>
              <w:t>");</w:t>
            </w:r>
          </w:p>
        </w:tc>
      </w:tr>
      <w:tr w:rsidR="00BA2B1B" w:rsidRPr="00401E7E" w14:paraId="4373C1AA" w14:textId="77777777" w:rsidTr="00B942FF">
        <w:tc>
          <w:tcPr>
            <w:tcW w:w="907" w:type="dxa"/>
          </w:tcPr>
          <w:p w14:paraId="61DEE3E5" w14:textId="77777777" w:rsidR="00BA2B1B" w:rsidRPr="00401E7E" w:rsidRDefault="00BA2B1B" w:rsidP="00B942FF">
            <w:pPr>
              <w:spacing w:line="276" w:lineRule="auto"/>
              <w:rPr>
                <w:szCs w:val="24"/>
              </w:rPr>
            </w:pPr>
          </w:p>
        </w:tc>
        <w:tc>
          <w:tcPr>
            <w:tcW w:w="7615" w:type="dxa"/>
          </w:tcPr>
          <w:p w14:paraId="3ED9C552" w14:textId="77777777" w:rsidR="00BA2B1B" w:rsidRPr="00401E7E" w:rsidRDefault="00BA2B1B" w:rsidP="00B942FF">
            <w:pPr>
              <w:spacing w:line="276" w:lineRule="auto"/>
              <w:rPr>
                <w:szCs w:val="24"/>
              </w:rPr>
            </w:pPr>
          </w:p>
        </w:tc>
      </w:tr>
      <w:tr w:rsidR="00BA2B1B" w:rsidRPr="00401E7E" w14:paraId="371F0E07" w14:textId="77777777" w:rsidTr="00B942FF">
        <w:tc>
          <w:tcPr>
            <w:tcW w:w="907" w:type="dxa"/>
            <w:hideMark/>
          </w:tcPr>
          <w:p w14:paraId="4AD97FA8" w14:textId="77777777" w:rsidR="00BA2B1B" w:rsidRPr="00401E7E" w:rsidRDefault="00BA2B1B" w:rsidP="00B942FF">
            <w:pPr>
              <w:spacing w:line="276" w:lineRule="auto"/>
              <w:rPr>
                <w:szCs w:val="24"/>
              </w:rPr>
            </w:pPr>
            <w:r w:rsidRPr="00A200BC">
              <w:rPr>
                <w:rFonts w:hint="eastAsia"/>
                <w:szCs w:val="24"/>
                <w:rtl/>
              </w:rPr>
              <w:t>והואיל</w:t>
            </w:r>
            <w:r w:rsidRPr="00A200BC">
              <w:rPr>
                <w:szCs w:val="24"/>
                <w:rtl/>
              </w:rPr>
              <w:t>:</w:t>
            </w:r>
          </w:p>
        </w:tc>
        <w:tc>
          <w:tcPr>
            <w:tcW w:w="7615" w:type="dxa"/>
            <w:hideMark/>
          </w:tcPr>
          <w:p w14:paraId="15033543" w14:textId="77777777" w:rsidR="00BA2B1B" w:rsidRPr="00401E7E" w:rsidRDefault="00BA2B1B" w:rsidP="00B942FF">
            <w:pPr>
              <w:spacing w:line="276" w:lineRule="auto"/>
              <w:rPr>
                <w:szCs w:val="24"/>
              </w:rPr>
            </w:pPr>
            <w:r w:rsidRPr="00A200BC">
              <w:rPr>
                <w:rFonts w:hint="eastAsia"/>
                <w:szCs w:val="24"/>
                <w:rtl/>
              </w:rPr>
              <w:t>והיזם</w:t>
            </w:r>
            <w:r w:rsidRPr="00A200BC">
              <w:rPr>
                <w:szCs w:val="24"/>
                <w:rtl/>
              </w:rPr>
              <w:t xml:space="preserve"> </w:t>
            </w:r>
            <w:r w:rsidRPr="00A200BC">
              <w:rPr>
                <w:rFonts w:hint="eastAsia"/>
                <w:szCs w:val="24"/>
                <w:rtl/>
              </w:rPr>
              <w:t>פנה</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בהצעה</w:t>
            </w:r>
            <w:r w:rsidRPr="00A200BC">
              <w:rPr>
                <w:szCs w:val="24"/>
                <w:rtl/>
              </w:rPr>
              <w:t xml:space="preserve"> </w:t>
            </w:r>
            <w:r w:rsidRPr="00A200BC">
              <w:rPr>
                <w:rFonts w:hint="eastAsia"/>
                <w:szCs w:val="24"/>
                <w:rtl/>
              </w:rPr>
              <w:t>להשקעה</w:t>
            </w:r>
            <w:r w:rsidRPr="00A200BC">
              <w:rPr>
                <w:szCs w:val="24"/>
                <w:rtl/>
              </w:rPr>
              <w:t xml:space="preserve"> </w:t>
            </w:r>
            <w:r w:rsidRPr="00A200BC">
              <w:rPr>
                <w:rFonts w:hint="eastAsia"/>
                <w:szCs w:val="24"/>
                <w:rtl/>
              </w:rPr>
              <w:t>בתוכנית</w:t>
            </w:r>
            <w:r w:rsidRPr="00A200BC">
              <w:rPr>
                <w:szCs w:val="24"/>
                <w:rtl/>
              </w:rPr>
              <w:t xml:space="preserve"> </w:t>
            </w:r>
            <w:r w:rsidRPr="00A200BC">
              <w:rPr>
                <w:rFonts w:hint="eastAsia"/>
                <w:szCs w:val="24"/>
                <w:rtl/>
              </w:rPr>
              <w:t>בנושא</w:t>
            </w:r>
            <w:r w:rsidRPr="00A200BC">
              <w:rPr>
                <w:szCs w:val="24"/>
                <w:rtl/>
              </w:rPr>
              <w:t xml:space="preserve"> </w:t>
            </w:r>
            <w:r>
              <w:rPr>
                <w:rFonts w:hint="cs"/>
                <w:b/>
                <w:bCs/>
                <w:szCs w:val="24"/>
                <w:u w:val="single"/>
                <w:rtl/>
              </w:rPr>
              <w:softHyphen/>
            </w:r>
            <w:r>
              <w:rPr>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r>
            <w:r>
              <w:rPr>
                <w:rFonts w:hint="cs"/>
                <w:b/>
                <w:bCs/>
                <w:szCs w:val="24"/>
                <w:u w:val="single"/>
                <w:rtl/>
              </w:rPr>
              <w:softHyphen/>
              <w:t>_________________</w:t>
            </w:r>
            <w:r w:rsidRPr="00A200BC">
              <w:rPr>
                <w:szCs w:val="24"/>
                <w:rtl/>
              </w:rPr>
              <w:t xml:space="preserve"> (</w:t>
            </w:r>
            <w:r w:rsidRPr="00A200BC">
              <w:rPr>
                <w:rFonts w:hint="eastAsia"/>
                <w:szCs w:val="24"/>
                <w:rtl/>
              </w:rPr>
              <w:t>להלן</w:t>
            </w:r>
            <w:r w:rsidRPr="00A200BC">
              <w:rPr>
                <w:szCs w:val="24"/>
                <w:rtl/>
              </w:rPr>
              <w:t>: "</w:t>
            </w:r>
            <w:r w:rsidRPr="00A200BC">
              <w:rPr>
                <w:rFonts w:hint="eastAsia"/>
                <w:b/>
                <w:bCs/>
                <w:szCs w:val="24"/>
                <w:rtl/>
              </w:rPr>
              <w:t>ההצעה</w:t>
            </w:r>
            <w:r w:rsidRPr="00401E7E">
              <w:rPr>
                <w:rFonts w:hint="cs"/>
                <w:szCs w:val="24"/>
                <w:rtl/>
              </w:rPr>
              <w:t>" ו-"</w:t>
            </w:r>
            <w:r w:rsidRPr="00A200BC">
              <w:rPr>
                <w:rFonts w:hint="eastAsia"/>
                <w:b/>
                <w:bCs/>
                <w:szCs w:val="24"/>
                <w:rtl/>
              </w:rPr>
              <w:t>התכנית</w:t>
            </w:r>
            <w:r w:rsidRPr="00401E7E">
              <w:rPr>
                <w:rFonts w:hint="cs"/>
                <w:szCs w:val="24"/>
                <w:rtl/>
              </w:rPr>
              <w:t>" בהתאמה);</w:t>
            </w:r>
          </w:p>
        </w:tc>
      </w:tr>
      <w:tr w:rsidR="00BA2B1B" w:rsidRPr="00401E7E" w14:paraId="10A216D9" w14:textId="77777777" w:rsidTr="00B942FF">
        <w:tc>
          <w:tcPr>
            <w:tcW w:w="907" w:type="dxa"/>
          </w:tcPr>
          <w:p w14:paraId="3D69EF58" w14:textId="77777777" w:rsidR="00BA2B1B" w:rsidRPr="00401E7E" w:rsidRDefault="00BA2B1B" w:rsidP="00B942FF">
            <w:pPr>
              <w:spacing w:line="276" w:lineRule="auto"/>
              <w:rPr>
                <w:szCs w:val="24"/>
              </w:rPr>
            </w:pPr>
          </w:p>
        </w:tc>
        <w:tc>
          <w:tcPr>
            <w:tcW w:w="7615" w:type="dxa"/>
          </w:tcPr>
          <w:p w14:paraId="240FE3C7" w14:textId="77777777" w:rsidR="00BA2B1B" w:rsidRPr="00401E7E" w:rsidRDefault="00BA2B1B" w:rsidP="00B942FF">
            <w:pPr>
              <w:spacing w:line="276" w:lineRule="auto"/>
              <w:rPr>
                <w:szCs w:val="24"/>
              </w:rPr>
            </w:pPr>
          </w:p>
        </w:tc>
      </w:tr>
      <w:tr w:rsidR="00BA2B1B" w:rsidRPr="00401E7E" w14:paraId="44ED1A03" w14:textId="77777777" w:rsidTr="00B942FF">
        <w:tc>
          <w:tcPr>
            <w:tcW w:w="907" w:type="dxa"/>
            <w:hideMark/>
          </w:tcPr>
          <w:p w14:paraId="3553363C" w14:textId="77777777" w:rsidR="00BA2B1B" w:rsidRPr="00401E7E" w:rsidRDefault="00BA2B1B" w:rsidP="00B942FF">
            <w:pPr>
              <w:spacing w:line="276" w:lineRule="auto"/>
              <w:rPr>
                <w:szCs w:val="24"/>
              </w:rPr>
            </w:pPr>
            <w:r w:rsidRPr="00A200BC">
              <w:rPr>
                <w:rFonts w:hint="eastAsia"/>
                <w:szCs w:val="24"/>
                <w:rtl/>
              </w:rPr>
              <w:t>והואיל</w:t>
            </w:r>
            <w:r w:rsidRPr="00A200BC">
              <w:rPr>
                <w:szCs w:val="24"/>
                <w:rtl/>
              </w:rPr>
              <w:t>:</w:t>
            </w:r>
          </w:p>
        </w:tc>
        <w:tc>
          <w:tcPr>
            <w:tcW w:w="7615" w:type="dxa"/>
            <w:hideMark/>
          </w:tcPr>
          <w:p w14:paraId="54546680" w14:textId="77777777" w:rsidR="00BA2B1B" w:rsidRPr="00401E7E" w:rsidRDefault="00BA2B1B" w:rsidP="00B942FF">
            <w:pPr>
              <w:spacing w:line="276" w:lineRule="auto"/>
              <w:rPr>
                <w:szCs w:val="24"/>
              </w:rPr>
            </w:pPr>
            <w:r w:rsidRPr="00A200BC">
              <w:rPr>
                <w:rFonts w:hint="eastAsia"/>
                <w:szCs w:val="24"/>
                <w:rtl/>
              </w:rPr>
              <w:t>וההצעה</w:t>
            </w:r>
            <w:r w:rsidRPr="00A200BC">
              <w:rPr>
                <w:szCs w:val="24"/>
                <w:rtl/>
              </w:rPr>
              <w:t xml:space="preserve"> </w:t>
            </w:r>
            <w:r w:rsidRPr="00A200BC">
              <w:rPr>
                <w:rFonts w:hint="eastAsia"/>
                <w:szCs w:val="24"/>
                <w:rtl/>
              </w:rPr>
              <w:t>נבחרה</w:t>
            </w:r>
            <w:r w:rsidRPr="00A200BC">
              <w:rPr>
                <w:szCs w:val="24"/>
                <w:rtl/>
              </w:rPr>
              <w:t xml:space="preserve"> </w:t>
            </w:r>
            <w:r w:rsidRPr="00A200BC">
              <w:rPr>
                <w:rFonts w:hint="eastAsia"/>
                <w:szCs w:val="24"/>
                <w:rtl/>
              </w:rPr>
              <w:t>כזוכה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ועדת</w:t>
            </w:r>
            <w:r w:rsidRPr="00A200BC">
              <w:rPr>
                <w:szCs w:val="24"/>
                <w:rtl/>
              </w:rPr>
              <w:t xml:space="preserve"> </w:t>
            </w:r>
            <w:r w:rsidRPr="00A200BC">
              <w:rPr>
                <w:rFonts w:hint="eastAsia"/>
                <w:szCs w:val="24"/>
                <w:rtl/>
              </w:rPr>
              <w:t>המכרזים</w:t>
            </w:r>
            <w:r w:rsidRPr="00A200BC">
              <w:rPr>
                <w:szCs w:val="24"/>
                <w:rtl/>
              </w:rPr>
              <w:t xml:space="preserve"> </w:t>
            </w:r>
            <w:r w:rsidRPr="00A200BC">
              <w:rPr>
                <w:rFonts w:hint="eastAsia"/>
                <w:szCs w:val="24"/>
                <w:rtl/>
              </w:rPr>
              <w:t>בהחלטתה</w:t>
            </w:r>
            <w:r w:rsidRPr="00A200BC">
              <w:rPr>
                <w:szCs w:val="24"/>
                <w:rtl/>
              </w:rPr>
              <w:t xml:space="preserve"> </w:t>
            </w:r>
            <w:r w:rsidRPr="00A200BC">
              <w:rPr>
                <w:rFonts w:hint="eastAsia"/>
                <w:szCs w:val="24"/>
                <w:rtl/>
              </w:rPr>
              <w:t>מיום</w:t>
            </w:r>
            <w:r w:rsidRPr="00A200BC">
              <w:rPr>
                <w:szCs w:val="24"/>
                <w:rtl/>
              </w:rPr>
              <w:t xml:space="preserve"> </w:t>
            </w:r>
            <w:r>
              <w:rPr>
                <w:rFonts w:hint="cs"/>
                <w:szCs w:val="24"/>
                <w:u w:val="single"/>
                <w:rtl/>
              </w:rPr>
              <w:t>________</w:t>
            </w:r>
            <w:r w:rsidRPr="00A200BC">
              <w:rPr>
                <w:szCs w:val="24"/>
                <w:rtl/>
              </w:rPr>
              <w:t>;</w:t>
            </w:r>
          </w:p>
        </w:tc>
      </w:tr>
      <w:tr w:rsidR="00BA2B1B" w:rsidRPr="00401E7E" w14:paraId="0792FD3D" w14:textId="77777777" w:rsidTr="00B942FF">
        <w:tc>
          <w:tcPr>
            <w:tcW w:w="907" w:type="dxa"/>
          </w:tcPr>
          <w:p w14:paraId="570BB2F0" w14:textId="77777777" w:rsidR="00BA2B1B" w:rsidRPr="00401E7E" w:rsidRDefault="00BA2B1B" w:rsidP="00B942FF">
            <w:pPr>
              <w:spacing w:line="276" w:lineRule="auto"/>
              <w:rPr>
                <w:szCs w:val="24"/>
              </w:rPr>
            </w:pPr>
          </w:p>
        </w:tc>
        <w:tc>
          <w:tcPr>
            <w:tcW w:w="7615" w:type="dxa"/>
          </w:tcPr>
          <w:p w14:paraId="76DC96D2" w14:textId="77777777" w:rsidR="00BA2B1B" w:rsidRPr="00401E7E" w:rsidRDefault="00BA2B1B" w:rsidP="00B942FF">
            <w:pPr>
              <w:spacing w:line="276" w:lineRule="auto"/>
              <w:rPr>
                <w:szCs w:val="24"/>
              </w:rPr>
            </w:pPr>
          </w:p>
        </w:tc>
      </w:tr>
      <w:tr w:rsidR="00BA2B1B" w:rsidRPr="00401E7E" w14:paraId="75931833" w14:textId="77777777" w:rsidTr="00B942FF">
        <w:tc>
          <w:tcPr>
            <w:tcW w:w="907" w:type="dxa"/>
            <w:hideMark/>
          </w:tcPr>
          <w:p w14:paraId="2D09C5E2" w14:textId="77777777" w:rsidR="00BA2B1B" w:rsidRPr="00401E7E" w:rsidRDefault="00BA2B1B" w:rsidP="00B942FF">
            <w:pPr>
              <w:spacing w:line="276" w:lineRule="auto"/>
              <w:rPr>
                <w:szCs w:val="24"/>
              </w:rPr>
            </w:pPr>
            <w:r w:rsidRPr="00A200BC">
              <w:rPr>
                <w:rFonts w:hint="eastAsia"/>
                <w:szCs w:val="24"/>
                <w:rtl/>
              </w:rPr>
              <w:t>והואיל</w:t>
            </w:r>
            <w:r w:rsidRPr="00A200BC">
              <w:rPr>
                <w:szCs w:val="24"/>
                <w:rtl/>
              </w:rPr>
              <w:t>:</w:t>
            </w:r>
          </w:p>
        </w:tc>
        <w:tc>
          <w:tcPr>
            <w:tcW w:w="7615" w:type="dxa"/>
            <w:hideMark/>
          </w:tcPr>
          <w:p w14:paraId="6AF935D5" w14:textId="19D2D159" w:rsidR="00BA2B1B" w:rsidRPr="00401E7E" w:rsidRDefault="00BA2B1B" w:rsidP="001705AE">
            <w:pPr>
              <w:spacing w:line="276" w:lineRule="auto"/>
              <w:rPr>
                <w:szCs w:val="24"/>
              </w:rPr>
            </w:pPr>
            <w:r w:rsidRPr="00A200BC">
              <w:rPr>
                <w:rFonts w:hint="eastAsia"/>
                <w:szCs w:val="24"/>
                <w:rtl/>
              </w:rPr>
              <w:t>והצדדים</w:t>
            </w:r>
            <w:r w:rsidRPr="00A200BC">
              <w:rPr>
                <w:szCs w:val="24"/>
                <w:rtl/>
              </w:rPr>
              <w:t xml:space="preserve"> </w:t>
            </w:r>
            <w:r w:rsidRPr="00A200BC">
              <w:rPr>
                <w:rFonts w:hint="eastAsia"/>
                <w:szCs w:val="24"/>
                <w:rtl/>
              </w:rPr>
              <w:t>חפצים</w:t>
            </w:r>
            <w:r w:rsidRPr="00A200BC">
              <w:rPr>
                <w:szCs w:val="24"/>
                <w:rtl/>
              </w:rPr>
              <w:t xml:space="preserve"> </w:t>
            </w:r>
            <w:r w:rsidRPr="00A200BC">
              <w:rPr>
                <w:rFonts w:hint="eastAsia"/>
                <w:szCs w:val="24"/>
                <w:rtl/>
              </w:rPr>
              <w:t>לקבוע</w:t>
            </w:r>
            <w:r w:rsidRPr="00A200BC">
              <w:rPr>
                <w:szCs w:val="24"/>
                <w:rtl/>
              </w:rPr>
              <w:t xml:space="preserve"> </w:t>
            </w:r>
            <w:r w:rsidRPr="00A200BC">
              <w:rPr>
                <w:rFonts w:hint="eastAsia"/>
                <w:szCs w:val="24"/>
                <w:rtl/>
              </w:rPr>
              <w:t>ולהגדיר</w:t>
            </w:r>
            <w:r w:rsidRPr="00A200BC">
              <w:rPr>
                <w:szCs w:val="24"/>
                <w:rtl/>
              </w:rPr>
              <w:t xml:space="preserve"> </w:t>
            </w:r>
            <w:r w:rsidRPr="00A200BC">
              <w:rPr>
                <w:rFonts w:hint="eastAsia"/>
                <w:szCs w:val="24"/>
                <w:rtl/>
              </w:rPr>
              <w:t>את</w:t>
            </w:r>
            <w:r w:rsidRPr="00F04CC1">
              <w:rPr>
                <w:szCs w:val="24"/>
                <w:rtl/>
              </w:rPr>
              <w:t xml:space="preserve"> </w:t>
            </w:r>
            <w:r w:rsidRPr="00F04CC1">
              <w:rPr>
                <w:rFonts w:hint="eastAsia"/>
                <w:szCs w:val="24"/>
                <w:rtl/>
              </w:rPr>
              <w:t>היחסים</w:t>
            </w:r>
            <w:r>
              <w:rPr>
                <w:rFonts w:hint="cs"/>
                <w:szCs w:val="24"/>
                <w:rtl/>
              </w:rPr>
              <w:t xml:space="preserve"> </w:t>
            </w:r>
            <w:r w:rsidRPr="00A200BC">
              <w:rPr>
                <w:rFonts w:hint="eastAsia"/>
                <w:szCs w:val="24"/>
                <w:rtl/>
              </w:rPr>
              <w:t>שביניהם</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במסגרת</w:t>
            </w:r>
            <w:r w:rsidRPr="00A200BC">
              <w:rPr>
                <w:szCs w:val="24"/>
                <w:rtl/>
              </w:rPr>
              <w:t xml:space="preserve"> </w:t>
            </w:r>
            <w:r w:rsidRPr="00A200BC">
              <w:rPr>
                <w:rFonts w:hint="eastAsia"/>
                <w:szCs w:val="24"/>
                <w:rtl/>
              </w:rPr>
              <w:t>הוראות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w:t>
            </w:r>
          </w:p>
        </w:tc>
      </w:tr>
    </w:tbl>
    <w:p w14:paraId="2714450E" w14:textId="77777777" w:rsidR="00BA2B1B" w:rsidRPr="00C071A0" w:rsidRDefault="00BA2B1B" w:rsidP="00BA2B1B">
      <w:pPr>
        <w:spacing w:line="276" w:lineRule="auto"/>
        <w:ind w:left="708" w:hanging="708"/>
        <w:jc w:val="center"/>
        <w:rPr>
          <w:b/>
          <w:bCs/>
          <w:szCs w:val="24"/>
          <w:u w:val="single"/>
          <w:rtl/>
        </w:rPr>
      </w:pPr>
      <w:r w:rsidRPr="00A200BC">
        <w:rPr>
          <w:szCs w:val="24"/>
          <w:rtl/>
        </w:rPr>
        <w:br/>
      </w:r>
    </w:p>
    <w:p w14:paraId="4FA9EC8C" w14:textId="77777777" w:rsidR="00BA2B1B" w:rsidRPr="00431F13" w:rsidRDefault="00BA2B1B" w:rsidP="00BA2B1B">
      <w:pPr>
        <w:spacing w:line="276" w:lineRule="auto"/>
        <w:ind w:left="708" w:hanging="708"/>
        <w:jc w:val="center"/>
        <w:rPr>
          <w:b/>
          <w:bCs/>
          <w:szCs w:val="24"/>
          <w:u w:val="single"/>
          <w:rtl/>
        </w:rPr>
      </w:pPr>
      <w:r w:rsidRPr="00431F13">
        <w:rPr>
          <w:rFonts w:hint="eastAsia"/>
          <w:b/>
          <w:bCs/>
          <w:szCs w:val="24"/>
          <w:u w:val="single"/>
          <w:rtl/>
        </w:rPr>
        <w:t>לפיכך</w:t>
      </w:r>
      <w:r w:rsidRPr="00B15D45">
        <w:rPr>
          <w:b/>
          <w:bCs/>
          <w:szCs w:val="24"/>
          <w:u w:val="single"/>
          <w:rtl/>
        </w:rPr>
        <w:t>,</w:t>
      </w:r>
      <w:r w:rsidRPr="00431F13">
        <w:rPr>
          <w:b/>
          <w:bCs/>
          <w:szCs w:val="24"/>
          <w:u w:val="single"/>
          <w:rtl/>
        </w:rPr>
        <w:t xml:space="preserve"> </w:t>
      </w:r>
      <w:r w:rsidRPr="00431F13">
        <w:rPr>
          <w:rFonts w:hint="eastAsia"/>
          <w:b/>
          <w:bCs/>
          <w:szCs w:val="24"/>
          <w:u w:val="single"/>
          <w:rtl/>
        </w:rPr>
        <w:t>הוסכם</w:t>
      </w:r>
      <w:r w:rsidRPr="00431F13">
        <w:rPr>
          <w:b/>
          <w:bCs/>
          <w:szCs w:val="24"/>
          <w:u w:val="single"/>
          <w:rtl/>
        </w:rPr>
        <w:t xml:space="preserve">, </w:t>
      </w:r>
      <w:r w:rsidRPr="00431F13">
        <w:rPr>
          <w:rFonts w:hint="eastAsia"/>
          <w:b/>
          <w:bCs/>
          <w:szCs w:val="24"/>
          <w:u w:val="single"/>
          <w:rtl/>
        </w:rPr>
        <w:t>הוצהר</w:t>
      </w:r>
      <w:r w:rsidRPr="00431F13">
        <w:rPr>
          <w:b/>
          <w:bCs/>
          <w:szCs w:val="24"/>
          <w:u w:val="single"/>
          <w:rtl/>
        </w:rPr>
        <w:t xml:space="preserve"> </w:t>
      </w:r>
      <w:r w:rsidRPr="00431F13">
        <w:rPr>
          <w:rFonts w:hint="eastAsia"/>
          <w:b/>
          <w:bCs/>
          <w:szCs w:val="24"/>
          <w:u w:val="single"/>
          <w:rtl/>
        </w:rPr>
        <w:t>והותנה</w:t>
      </w:r>
      <w:r w:rsidRPr="00431F13">
        <w:rPr>
          <w:b/>
          <w:bCs/>
          <w:szCs w:val="24"/>
          <w:u w:val="single"/>
          <w:rtl/>
        </w:rPr>
        <w:t xml:space="preserve"> </w:t>
      </w:r>
      <w:r w:rsidRPr="00431F13">
        <w:rPr>
          <w:rFonts w:hint="eastAsia"/>
          <w:b/>
          <w:bCs/>
          <w:szCs w:val="24"/>
          <w:u w:val="single"/>
          <w:rtl/>
        </w:rPr>
        <w:t>בין</w:t>
      </w:r>
      <w:r w:rsidRPr="00431F13">
        <w:rPr>
          <w:b/>
          <w:bCs/>
          <w:szCs w:val="24"/>
          <w:u w:val="single"/>
          <w:rtl/>
        </w:rPr>
        <w:t xml:space="preserve"> </w:t>
      </w:r>
      <w:r w:rsidRPr="00431F13">
        <w:rPr>
          <w:rFonts w:hint="eastAsia"/>
          <w:b/>
          <w:bCs/>
          <w:szCs w:val="24"/>
          <w:u w:val="single"/>
          <w:rtl/>
        </w:rPr>
        <w:t>הצדדים</w:t>
      </w:r>
      <w:r w:rsidRPr="00431F13">
        <w:rPr>
          <w:b/>
          <w:bCs/>
          <w:szCs w:val="24"/>
          <w:u w:val="single"/>
          <w:rtl/>
        </w:rPr>
        <w:t xml:space="preserve"> </w:t>
      </w:r>
      <w:r w:rsidRPr="00431F13">
        <w:rPr>
          <w:rFonts w:hint="eastAsia"/>
          <w:b/>
          <w:bCs/>
          <w:szCs w:val="24"/>
          <w:u w:val="single"/>
          <w:rtl/>
        </w:rPr>
        <w:t>כדלקמן</w:t>
      </w:r>
      <w:r w:rsidRPr="00431F13">
        <w:rPr>
          <w:b/>
          <w:bCs/>
          <w:szCs w:val="24"/>
          <w:u w:val="single"/>
          <w:rtl/>
        </w:rPr>
        <w:t>:</w:t>
      </w:r>
    </w:p>
    <w:p w14:paraId="44E4951F" w14:textId="77777777" w:rsidR="00BA2B1B" w:rsidRPr="00401E7E" w:rsidRDefault="00BA2B1B" w:rsidP="00BA2B1B">
      <w:pPr>
        <w:spacing w:line="276" w:lineRule="auto"/>
        <w:ind w:left="708" w:hanging="708"/>
        <w:jc w:val="center"/>
        <w:rPr>
          <w:szCs w:val="24"/>
          <w:rtl/>
        </w:rPr>
      </w:pPr>
    </w:p>
    <w:p w14:paraId="10398D12"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u w:val="single"/>
          <w:rtl/>
        </w:rPr>
      </w:pPr>
      <w:r w:rsidRPr="00A200BC">
        <w:rPr>
          <w:rFonts w:hint="eastAsia"/>
          <w:b/>
          <w:bCs/>
          <w:szCs w:val="24"/>
          <w:u w:val="single"/>
          <w:rtl/>
        </w:rPr>
        <w:t>מבוא</w:t>
      </w:r>
      <w:r w:rsidRPr="00A200BC">
        <w:rPr>
          <w:b/>
          <w:bCs/>
          <w:szCs w:val="24"/>
          <w:u w:val="single"/>
          <w:rtl/>
        </w:rPr>
        <w:t xml:space="preserve">, </w:t>
      </w:r>
      <w:r w:rsidRPr="00A200BC">
        <w:rPr>
          <w:rFonts w:hint="eastAsia"/>
          <w:b/>
          <w:bCs/>
          <w:szCs w:val="24"/>
          <w:u w:val="single"/>
          <w:rtl/>
        </w:rPr>
        <w:t>נספחים</w:t>
      </w:r>
      <w:r w:rsidRPr="00A200BC">
        <w:rPr>
          <w:b/>
          <w:bCs/>
          <w:szCs w:val="24"/>
          <w:u w:val="single"/>
          <w:rtl/>
        </w:rPr>
        <w:t xml:space="preserve"> </w:t>
      </w:r>
      <w:r w:rsidRPr="00A200BC">
        <w:rPr>
          <w:rFonts w:hint="eastAsia"/>
          <w:b/>
          <w:bCs/>
          <w:szCs w:val="24"/>
          <w:u w:val="single"/>
          <w:rtl/>
        </w:rPr>
        <w:t>ופרשנות</w:t>
      </w:r>
    </w:p>
    <w:p w14:paraId="0AE5B7F8" w14:textId="77777777" w:rsidR="00BA2B1B" w:rsidRPr="00401E7E" w:rsidRDefault="00BA2B1B" w:rsidP="00BA2B1B">
      <w:pPr>
        <w:spacing w:line="276" w:lineRule="auto"/>
        <w:rPr>
          <w:b/>
          <w:bCs/>
          <w:szCs w:val="24"/>
          <w:u w:val="single"/>
          <w:rtl/>
        </w:rPr>
      </w:pPr>
    </w:p>
    <w:p w14:paraId="29CF6310"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להסכם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מצורפים</w:t>
      </w:r>
      <w:r w:rsidRPr="00A200BC">
        <w:rPr>
          <w:szCs w:val="24"/>
          <w:rtl/>
        </w:rPr>
        <w:t xml:space="preserve"> </w:t>
      </w:r>
      <w:r w:rsidRPr="00A200BC">
        <w:rPr>
          <w:rFonts w:hint="eastAsia"/>
          <w:szCs w:val="24"/>
          <w:rtl/>
        </w:rPr>
        <w:t>המסמכים</w:t>
      </w:r>
      <w:r w:rsidRPr="00A200BC">
        <w:rPr>
          <w:szCs w:val="24"/>
          <w:rtl/>
        </w:rPr>
        <w:t xml:space="preserve"> </w:t>
      </w:r>
      <w:r w:rsidRPr="00A200BC">
        <w:rPr>
          <w:rFonts w:hint="eastAsia"/>
          <w:szCs w:val="24"/>
          <w:rtl/>
        </w:rPr>
        <w:t>כדלקמן</w:t>
      </w:r>
      <w:r w:rsidRPr="00A200BC">
        <w:rPr>
          <w:szCs w:val="24"/>
          <w:rtl/>
        </w:rPr>
        <w:t>:</w:t>
      </w:r>
    </w:p>
    <w:p w14:paraId="1418189C"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נספח</w:t>
      </w:r>
      <w:r w:rsidRPr="00A200BC">
        <w:rPr>
          <w:szCs w:val="24"/>
          <w:rtl/>
        </w:rPr>
        <w:t xml:space="preserve"> </w:t>
      </w:r>
      <w:r w:rsidRPr="00A200BC">
        <w:rPr>
          <w:rFonts w:hint="eastAsia"/>
          <w:szCs w:val="24"/>
          <w:rtl/>
        </w:rPr>
        <w:t>א</w:t>
      </w:r>
      <w:r w:rsidRPr="00A200BC">
        <w:rPr>
          <w:szCs w:val="24"/>
          <w:rtl/>
        </w:rPr>
        <w:t xml:space="preserve">'- </w:t>
      </w:r>
      <w:r w:rsidRPr="00A200BC">
        <w:rPr>
          <w:rFonts w:hint="eastAsia"/>
          <w:szCs w:val="24"/>
          <w:rtl/>
        </w:rPr>
        <w:t>מסמכי</w:t>
      </w:r>
      <w:r w:rsidRPr="00A200BC">
        <w:rPr>
          <w:szCs w:val="24"/>
          <w:rtl/>
        </w:rPr>
        <w:t xml:space="preserve"> </w:t>
      </w:r>
      <w:r w:rsidRPr="00A200BC">
        <w:rPr>
          <w:rFonts w:hint="eastAsia"/>
          <w:szCs w:val="24"/>
          <w:rtl/>
        </w:rPr>
        <w:t>המכרז</w:t>
      </w:r>
      <w:r w:rsidRPr="00A200BC">
        <w:rPr>
          <w:szCs w:val="24"/>
          <w:rtl/>
        </w:rPr>
        <w:t>.</w:t>
      </w:r>
    </w:p>
    <w:p w14:paraId="7B74CA32" w14:textId="77777777" w:rsidR="00BA2B1B" w:rsidRPr="00401E7E" w:rsidRDefault="00BA2B1B" w:rsidP="00BA2B1B">
      <w:pPr>
        <w:numPr>
          <w:ilvl w:val="2"/>
          <w:numId w:val="19"/>
        </w:numPr>
        <w:spacing w:line="276" w:lineRule="auto"/>
        <w:ind w:right="0"/>
        <w:jc w:val="both"/>
        <w:rPr>
          <w:szCs w:val="24"/>
        </w:rPr>
      </w:pPr>
      <w:r w:rsidRPr="00A200BC">
        <w:rPr>
          <w:szCs w:val="24"/>
          <w:rtl/>
        </w:rPr>
        <w:t xml:space="preserve"> </w:t>
      </w:r>
      <w:r w:rsidRPr="00A200BC">
        <w:rPr>
          <w:rFonts w:hint="eastAsia"/>
          <w:szCs w:val="24"/>
          <w:rtl/>
        </w:rPr>
        <w:t>מסמכי</w:t>
      </w:r>
      <w:r w:rsidRPr="00A200BC">
        <w:rPr>
          <w:szCs w:val="24"/>
          <w:rtl/>
        </w:rPr>
        <w:t xml:space="preserve"> </w:t>
      </w:r>
      <w:r w:rsidRPr="00A200BC">
        <w:rPr>
          <w:rFonts w:hint="eastAsia"/>
          <w:szCs w:val="24"/>
          <w:rtl/>
        </w:rPr>
        <w:t>ההצעה</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מסמכים</w:t>
      </w:r>
      <w:r w:rsidRPr="00A200BC">
        <w:rPr>
          <w:szCs w:val="24"/>
          <w:rtl/>
        </w:rPr>
        <w:t xml:space="preserve"> </w:t>
      </w:r>
      <w:r w:rsidRPr="00A200BC">
        <w:rPr>
          <w:rFonts w:hint="eastAsia"/>
          <w:szCs w:val="24"/>
          <w:rtl/>
        </w:rPr>
        <w:t>רלוונטיים</w:t>
      </w:r>
      <w:r w:rsidRPr="00A200BC">
        <w:rPr>
          <w:szCs w:val="24"/>
          <w:rtl/>
        </w:rPr>
        <w:t xml:space="preserve"> </w:t>
      </w:r>
      <w:r w:rsidRPr="00A200BC">
        <w:rPr>
          <w:rFonts w:hint="eastAsia"/>
          <w:szCs w:val="24"/>
          <w:rtl/>
        </w:rPr>
        <w:t>שהוגשו</w:t>
      </w:r>
      <w:r w:rsidRPr="00A200BC">
        <w:rPr>
          <w:szCs w:val="24"/>
          <w:rtl/>
        </w:rPr>
        <w:t xml:space="preserve"> </w:t>
      </w:r>
      <w:r w:rsidRPr="00A200BC">
        <w:rPr>
          <w:rFonts w:hint="eastAsia"/>
          <w:szCs w:val="24"/>
          <w:rtl/>
        </w:rPr>
        <w:t>במסגרת</w:t>
      </w:r>
      <w:r w:rsidRPr="00A200BC">
        <w:rPr>
          <w:szCs w:val="24"/>
          <w:rtl/>
        </w:rPr>
        <w:t xml:space="preserve"> </w:t>
      </w:r>
      <w:r w:rsidRPr="00A200BC">
        <w:rPr>
          <w:rFonts w:hint="eastAsia"/>
          <w:szCs w:val="24"/>
          <w:rtl/>
        </w:rPr>
        <w:t>הליך</w:t>
      </w:r>
      <w:r w:rsidRPr="00A200BC">
        <w:rPr>
          <w:szCs w:val="24"/>
          <w:rtl/>
        </w:rPr>
        <w:t xml:space="preserve"> </w:t>
      </w:r>
      <w:r w:rsidRPr="00A200BC">
        <w:rPr>
          <w:rFonts w:hint="eastAsia"/>
          <w:szCs w:val="24"/>
          <w:rtl/>
        </w:rPr>
        <w:t>הבחירה</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הודעת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זכיית</w:t>
      </w:r>
      <w:r w:rsidRPr="00A200BC">
        <w:rPr>
          <w:szCs w:val="24"/>
          <w:rtl/>
        </w:rPr>
        <w:t xml:space="preserve"> </w:t>
      </w:r>
      <w:r w:rsidRPr="00A200BC">
        <w:rPr>
          <w:rFonts w:hint="eastAsia"/>
          <w:szCs w:val="24"/>
          <w:rtl/>
        </w:rPr>
        <w:t>ההצעה</w:t>
      </w:r>
      <w:r w:rsidRPr="00A200BC">
        <w:rPr>
          <w:szCs w:val="24"/>
          <w:rtl/>
        </w:rPr>
        <w:t xml:space="preserve">, </w:t>
      </w:r>
      <w:r w:rsidRPr="00A200BC">
        <w:rPr>
          <w:rFonts w:hint="eastAsia"/>
          <w:szCs w:val="24"/>
          <w:rtl/>
        </w:rPr>
        <w:t>קביעת</w:t>
      </w:r>
      <w:r w:rsidRPr="00A200BC">
        <w:rPr>
          <w:szCs w:val="24"/>
          <w:rtl/>
        </w:rPr>
        <w:t xml:space="preserve"> </w:t>
      </w:r>
      <w:r w:rsidRPr="00A200BC">
        <w:rPr>
          <w:rFonts w:hint="eastAsia"/>
          <w:szCs w:val="24"/>
          <w:rtl/>
        </w:rPr>
        <w:t>התקציב</w:t>
      </w:r>
      <w:r w:rsidRPr="00A200BC">
        <w:rPr>
          <w:szCs w:val="24"/>
          <w:rtl/>
        </w:rPr>
        <w:t xml:space="preserve"> </w:t>
      </w:r>
      <w:r w:rsidRPr="00A200BC">
        <w:rPr>
          <w:rFonts w:hint="eastAsia"/>
          <w:szCs w:val="24"/>
          <w:rtl/>
        </w:rPr>
        <w:t>המאושר</w:t>
      </w:r>
      <w:r w:rsidRPr="00A200BC">
        <w:rPr>
          <w:szCs w:val="24"/>
          <w:rtl/>
        </w:rPr>
        <w:t xml:space="preserve"> </w:t>
      </w:r>
      <w:r w:rsidRPr="00A200BC">
        <w:rPr>
          <w:rFonts w:hint="eastAsia"/>
          <w:szCs w:val="24"/>
          <w:rtl/>
        </w:rPr>
        <w:t>וכל</w:t>
      </w:r>
      <w:r w:rsidRPr="00A200BC">
        <w:rPr>
          <w:szCs w:val="24"/>
          <w:rtl/>
        </w:rPr>
        <w:t xml:space="preserve"> </w:t>
      </w:r>
      <w:r w:rsidRPr="00A200BC">
        <w:rPr>
          <w:rFonts w:hint="eastAsia"/>
          <w:szCs w:val="24"/>
          <w:rtl/>
        </w:rPr>
        <w:t>פרט</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תנאי</w:t>
      </w:r>
      <w:r w:rsidRPr="00A200BC">
        <w:rPr>
          <w:szCs w:val="24"/>
          <w:rtl/>
        </w:rPr>
        <w:t xml:space="preserve"> </w:t>
      </w:r>
      <w:r w:rsidRPr="00A200BC">
        <w:rPr>
          <w:rFonts w:hint="eastAsia"/>
          <w:szCs w:val="24"/>
          <w:rtl/>
        </w:rPr>
        <w:t>מיוחד</w:t>
      </w:r>
      <w:r w:rsidRPr="00A200BC">
        <w:rPr>
          <w:szCs w:val="24"/>
          <w:rtl/>
        </w:rPr>
        <w:t xml:space="preserve"> </w:t>
      </w:r>
      <w:r w:rsidRPr="00A200BC">
        <w:rPr>
          <w:rFonts w:hint="eastAsia"/>
          <w:szCs w:val="24"/>
          <w:rtl/>
        </w:rPr>
        <w:t>כפי</w:t>
      </w:r>
      <w:r w:rsidRPr="00A200BC">
        <w:rPr>
          <w:szCs w:val="24"/>
          <w:rtl/>
        </w:rPr>
        <w:t xml:space="preserve"> </w:t>
      </w:r>
      <w:r w:rsidRPr="00A200BC">
        <w:rPr>
          <w:rFonts w:hint="eastAsia"/>
          <w:szCs w:val="24"/>
          <w:rtl/>
        </w:rPr>
        <w:t>שנדרש</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במסגרת</w:t>
      </w:r>
      <w:r w:rsidRPr="00A200BC">
        <w:rPr>
          <w:szCs w:val="24"/>
          <w:rtl/>
        </w:rPr>
        <w:t xml:space="preserve"> </w:t>
      </w:r>
      <w:r w:rsidRPr="00A200BC">
        <w:rPr>
          <w:rFonts w:hint="eastAsia"/>
          <w:szCs w:val="24"/>
          <w:rtl/>
        </w:rPr>
        <w:t>אישור</w:t>
      </w:r>
      <w:r w:rsidRPr="00A200BC">
        <w:rPr>
          <w:szCs w:val="24"/>
          <w:rtl/>
        </w:rPr>
        <w:t xml:space="preserve"> </w:t>
      </w:r>
      <w:r w:rsidRPr="00A200BC">
        <w:rPr>
          <w:rFonts w:hint="eastAsia"/>
          <w:szCs w:val="24"/>
          <w:rtl/>
        </w:rPr>
        <w:t>ההצעה</w:t>
      </w:r>
      <w:r w:rsidRPr="00A200BC">
        <w:rPr>
          <w:szCs w:val="24"/>
          <w:rtl/>
        </w:rPr>
        <w:t>.</w:t>
      </w:r>
      <w:r>
        <w:rPr>
          <w:rFonts w:hint="cs"/>
          <w:szCs w:val="24"/>
          <w:rtl/>
        </w:rPr>
        <w:t xml:space="preserve"> המסמכים יכללו גם פריסת מועדי תשלומים חתומה (נספח ב'1 במכרז).</w:t>
      </w:r>
    </w:p>
    <w:p w14:paraId="4A7DE2D7"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נספח</w:t>
      </w:r>
      <w:r w:rsidRPr="00A200BC">
        <w:rPr>
          <w:szCs w:val="24"/>
          <w:rtl/>
        </w:rPr>
        <w:t xml:space="preserve"> </w:t>
      </w:r>
      <w:r w:rsidRPr="00A200BC">
        <w:rPr>
          <w:rFonts w:hint="eastAsia"/>
          <w:szCs w:val="24"/>
          <w:rtl/>
        </w:rPr>
        <w:t>ב</w:t>
      </w:r>
      <w:r w:rsidRPr="00A200BC">
        <w:rPr>
          <w:szCs w:val="24"/>
          <w:rtl/>
        </w:rPr>
        <w:t>' (</w:t>
      </w:r>
      <w:r w:rsidRPr="00A200BC">
        <w:rPr>
          <w:rFonts w:hint="eastAsia"/>
          <w:szCs w:val="24"/>
          <w:rtl/>
        </w:rPr>
        <w:t>נספח</w:t>
      </w:r>
      <w:r w:rsidRPr="00A200BC">
        <w:rPr>
          <w:szCs w:val="24"/>
          <w:rtl/>
        </w:rPr>
        <w:t xml:space="preserve"> </w:t>
      </w:r>
      <w:r w:rsidRPr="00A200BC">
        <w:rPr>
          <w:rFonts w:hint="eastAsia"/>
          <w:szCs w:val="24"/>
          <w:rtl/>
        </w:rPr>
        <w:t>ט</w:t>
      </w:r>
      <w:r w:rsidRPr="00A200BC">
        <w:rPr>
          <w:szCs w:val="24"/>
          <w:rtl/>
        </w:rPr>
        <w:t xml:space="preserve"> </w:t>
      </w:r>
      <w:r w:rsidRPr="00A200BC">
        <w:rPr>
          <w:rFonts w:hint="eastAsia"/>
          <w:szCs w:val="24"/>
          <w:rtl/>
        </w:rPr>
        <w:t>למכרז</w:t>
      </w:r>
      <w:r w:rsidRPr="00A200BC">
        <w:rPr>
          <w:szCs w:val="24"/>
          <w:rtl/>
        </w:rPr>
        <w:t xml:space="preserve">)- </w:t>
      </w:r>
      <w:r w:rsidRPr="00A200BC">
        <w:rPr>
          <w:rFonts w:hint="eastAsia"/>
          <w:szCs w:val="24"/>
          <w:rtl/>
        </w:rPr>
        <w:t>נהלי</w:t>
      </w:r>
      <w:r w:rsidRPr="00A200BC">
        <w:rPr>
          <w:szCs w:val="24"/>
          <w:rtl/>
        </w:rPr>
        <w:t xml:space="preserve"> </w:t>
      </w:r>
      <w:r w:rsidRPr="00A200BC">
        <w:rPr>
          <w:rFonts w:hint="eastAsia"/>
          <w:szCs w:val="24"/>
          <w:rtl/>
        </w:rPr>
        <w:t>עריכת</w:t>
      </w:r>
      <w:r w:rsidRPr="00A200BC">
        <w:rPr>
          <w:szCs w:val="24"/>
          <w:rtl/>
        </w:rPr>
        <w:t xml:space="preserve"> </w:t>
      </w:r>
      <w:r w:rsidRPr="00A200BC">
        <w:rPr>
          <w:rFonts w:hint="eastAsia"/>
          <w:szCs w:val="24"/>
          <w:rtl/>
        </w:rPr>
        <w:t>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כספי</w:t>
      </w:r>
      <w:r w:rsidRPr="00A200BC">
        <w:rPr>
          <w:szCs w:val="24"/>
          <w:rtl/>
        </w:rPr>
        <w:t>.</w:t>
      </w:r>
    </w:p>
    <w:p w14:paraId="5A74238D"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נספח</w:t>
      </w:r>
      <w:r w:rsidRPr="00A200BC">
        <w:rPr>
          <w:szCs w:val="24"/>
          <w:rtl/>
        </w:rPr>
        <w:t xml:space="preserve"> </w:t>
      </w:r>
      <w:r w:rsidRPr="00A200BC">
        <w:rPr>
          <w:rFonts w:hint="eastAsia"/>
          <w:szCs w:val="24"/>
          <w:rtl/>
        </w:rPr>
        <w:t>ג</w:t>
      </w:r>
      <w:r w:rsidRPr="00A200BC">
        <w:rPr>
          <w:szCs w:val="24"/>
          <w:rtl/>
        </w:rPr>
        <w:t>' (</w:t>
      </w:r>
      <w:r w:rsidRPr="00A200BC">
        <w:rPr>
          <w:rFonts w:hint="eastAsia"/>
          <w:szCs w:val="24"/>
          <w:rtl/>
        </w:rPr>
        <w:t>נספח</w:t>
      </w:r>
      <w:r w:rsidRPr="00A200BC">
        <w:rPr>
          <w:szCs w:val="24"/>
          <w:rtl/>
        </w:rPr>
        <w:t xml:space="preserve"> </w:t>
      </w:r>
      <w:r w:rsidRPr="00A200BC">
        <w:rPr>
          <w:rFonts w:hint="eastAsia"/>
          <w:szCs w:val="24"/>
          <w:rtl/>
        </w:rPr>
        <w:t>ט</w:t>
      </w:r>
      <w:r w:rsidRPr="00A200BC">
        <w:rPr>
          <w:szCs w:val="24"/>
          <w:rtl/>
        </w:rPr>
        <w:t xml:space="preserve"> </w:t>
      </w:r>
      <w:r w:rsidRPr="00A200BC">
        <w:rPr>
          <w:rFonts w:hint="eastAsia"/>
          <w:szCs w:val="24"/>
          <w:rtl/>
        </w:rPr>
        <w:t>למכרז</w:t>
      </w:r>
      <w:r w:rsidRPr="00A200BC">
        <w:rPr>
          <w:szCs w:val="24"/>
          <w:rtl/>
        </w:rPr>
        <w:t xml:space="preserve">)- </w:t>
      </w:r>
      <w:r w:rsidRPr="00A200BC">
        <w:rPr>
          <w:rFonts w:hint="eastAsia"/>
          <w:szCs w:val="24"/>
          <w:rtl/>
        </w:rPr>
        <w:t>נהלי</w:t>
      </w:r>
      <w:r w:rsidRPr="00A200BC">
        <w:rPr>
          <w:szCs w:val="24"/>
          <w:rtl/>
        </w:rPr>
        <w:t xml:space="preserve"> </w:t>
      </w:r>
      <w:r w:rsidRPr="00A200BC">
        <w:rPr>
          <w:rFonts w:hint="eastAsia"/>
          <w:szCs w:val="24"/>
          <w:rtl/>
        </w:rPr>
        <w:t>עריכת</w:t>
      </w:r>
      <w:r w:rsidRPr="00A200BC">
        <w:rPr>
          <w:szCs w:val="24"/>
          <w:rtl/>
        </w:rPr>
        <w:t xml:space="preserve"> </w:t>
      </w:r>
      <w:r w:rsidRPr="00A200BC">
        <w:rPr>
          <w:rFonts w:hint="eastAsia"/>
          <w:szCs w:val="24"/>
          <w:rtl/>
        </w:rPr>
        <w:t>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מדעי</w:t>
      </w:r>
      <w:r w:rsidRPr="00A200BC">
        <w:rPr>
          <w:szCs w:val="24"/>
          <w:rtl/>
        </w:rPr>
        <w:t>.</w:t>
      </w:r>
    </w:p>
    <w:p w14:paraId="3484C312"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נספח</w:t>
      </w:r>
      <w:r w:rsidRPr="00A200BC">
        <w:rPr>
          <w:szCs w:val="24"/>
          <w:rtl/>
        </w:rPr>
        <w:t xml:space="preserve"> </w:t>
      </w:r>
      <w:r w:rsidRPr="00A200BC">
        <w:rPr>
          <w:rFonts w:hint="eastAsia"/>
          <w:szCs w:val="24"/>
          <w:rtl/>
        </w:rPr>
        <w:t>ד</w:t>
      </w:r>
      <w:r w:rsidRPr="00A200BC">
        <w:rPr>
          <w:szCs w:val="24"/>
          <w:rtl/>
        </w:rPr>
        <w:t xml:space="preserve">'- </w:t>
      </w:r>
      <w:r w:rsidRPr="00A200BC">
        <w:rPr>
          <w:rFonts w:hint="eastAsia"/>
          <w:szCs w:val="24"/>
          <w:rtl/>
        </w:rPr>
        <w:t>העתקי</w:t>
      </w:r>
      <w:r w:rsidRPr="00A200BC">
        <w:rPr>
          <w:szCs w:val="24"/>
          <w:rtl/>
        </w:rPr>
        <w:t xml:space="preserve"> </w:t>
      </w:r>
      <w:r w:rsidRPr="00A200BC">
        <w:rPr>
          <w:rFonts w:hint="eastAsia"/>
          <w:szCs w:val="24"/>
          <w:rtl/>
        </w:rPr>
        <w:t>הסכמים</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וצדדי</w:t>
      </w:r>
      <w:r w:rsidRPr="00A200BC">
        <w:rPr>
          <w:szCs w:val="24"/>
          <w:rtl/>
        </w:rPr>
        <w:t xml:space="preserve"> </w:t>
      </w:r>
      <w:r w:rsidRPr="00A200BC">
        <w:rPr>
          <w:rFonts w:hint="eastAsia"/>
          <w:szCs w:val="24"/>
          <w:rtl/>
        </w:rPr>
        <w:t>ג</w:t>
      </w:r>
      <w:r w:rsidRPr="00A200BC">
        <w:rPr>
          <w:szCs w:val="24"/>
          <w:rtl/>
        </w:rPr>
        <w:t xml:space="preserve">' </w:t>
      </w:r>
      <w:r w:rsidRPr="00A200BC">
        <w:rPr>
          <w:rFonts w:hint="eastAsia"/>
          <w:szCs w:val="24"/>
          <w:rtl/>
        </w:rPr>
        <w:t>המשקיעים</w:t>
      </w:r>
      <w:r w:rsidRPr="00A200BC">
        <w:rPr>
          <w:szCs w:val="24"/>
          <w:rtl/>
        </w:rPr>
        <w:t xml:space="preserve"> </w:t>
      </w:r>
      <w:r w:rsidRPr="00A200BC">
        <w:rPr>
          <w:rFonts w:hint="eastAsia"/>
          <w:szCs w:val="24"/>
          <w:rtl/>
        </w:rPr>
        <w:t>בתוכנית</w:t>
      </w:r>
      <w:r w:rsidRPr="00A200BC">
        <w:rPr>
          <w:szCs w:val="24"/>
          <w:rtl/>
        </w:rPr>
        <w:t xml:space="preserve">, </w:t>
      </w:r>
      <w:r w:rsidRPr="00A200BC">
        <w:rPr>
          <w:rFonts w:hint="eastAsia"/>
          <w:szCs w:val="24"/>
          <w:rtl/>
        </w:rPr>
        <w:t>ככל</w:t>
      </w:r>
      <w:r w:rsidRPr="00A200BC">
        <w:rPr>
          <w:szCs w:val="24"/>
          <w:rtl/>
        </w:rPr>
        <w:t xml:space="preserve"> </w:t>
      </w:r>
      <w:r w:rsidRPr="00A200BC">
        <w:rPr>
          <w:rFonts w:hint="eastAsia"/>
          <w:szCs w:val="24"/>
          <w:rtl/>
        </w:rPr>
        <w:t>שקיימים</w:t>
      </w:r>
      <w:r w:rsidRPr="00A200BC">
        <w:rPr>
          <w:szCs w:val="24"/>
          <w:rtl/>
        </w:rPr>
        <w:t>.</w:t>
      </w:r>
    </w:p>
    <w:p w14:paraId="643C6420"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המבוא</w:t>
      </w:r>
      <w:r w:rsidRPr="00A200BC">
        <w:rPr>
          <w:szCs w:val="24"/>
          <w:rtl/>
        </w:rPr>
        <w:t xml:space="preserve"> </w:t>
      </w:r>
      <w:r w:rsidRPr="00A200BC">
        <w:rPr>
          <w:rFonts w:hint="eastAsia"/>
          <w:szCs w:val="24"/>
          <w:rtl/>
        </w:rPr>
        <w:t>להסכם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ונספחיו</w:t>
      </w:r>
      <w:r w:rsidRPr="00A200BC">
        <w:rPr>
          <w:szCs w:val="24"/>
          <w:rtl/>
        </w:rPr>
        <w:t xml:space="preserve"> </w:t>
      </w:r>
      <w:r w:rsidRPr="00A200BC">
        <w:rPr>
          <w:rFonts w:hint="eastAsia"/>
          <w:szCs w:val="24"/>
          <w:rtl/>
        </w:rPr>
        <w:t>מהווים</w:t>
      </w:r>
      <w:r w:rsidRPr="00A200BC">
        <w:rPr>
          <w:szCs w:val="24"/>
          <w:rtl/>
        </w:rPr>
        <w:t xml:space="preserve"> </w:t>
      </w:r>
      <w:r w:rsidRPr="00A200BC">
        <w:rPr>
          <w:rFonts w:hint="eastAsia"/>
          <w:szCs w:val="24"/>
          <w:rtl/>
        </w:rPr>
        <w:t>חלק</w:t>
      </w:r>
      <w:r w:rsidRPr="00A200BC">
        <w:rPr>
          <w:szCs w:val="24"/>
          <w:rtl/>
        </w:rPr>
        <w:t xml:space="preserve"> </w:t>
      </w:r>
      <w:r w:rsidRPr="00A200BC">
        <w:rPr>
          <w:rFonts w:hint="eastAsia"/>
          <w:szCs w:val="24"/>
          <w:rtl/>
        </w:rPr>
        <w:t>בלתי</w:t>
      </w:r>
      <w:r w:rsidRPr="00A200BC">
        <w:rPr>
          <w:szCs w:val="24"/>
          <w:rtl/>
        </w:rPr>
        <w:t xml:space="preserve"> </w:t>
      </w:r>
      <w:r w:rsidRPr="00A200BC">
        <w:rPr>
          <w:rFonts w:hint="eastAsia"/>
          <w:szCs w:val="24"/>
          <w:rtl/>
        </w:rPr>
        <w:t>נפרד</w:t>
      </w:r>
      <w:r w:rsidRPr="00A200BC">
        <w:rPr>
          <w:szCs w:val="24"/>
          <w:rtl/>
        </w:rPr>
        <w:t xml:space="preserve"> </w:t>
      </w:r>
      <w:r w:rsidRPr="00A200BC">
        <w:rPr>
          <w:rFonts w:hint="eastAsia"/>
          <w:szCs w:val="24"/>
          <w:rtl/>
        </w:rPr>
        <w:t>ממנו</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מקרה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סתירה</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ההסכם</w:t>
      </w:r>
      <w:r w:rsidRPr="00A200BC">
        <w:rPr>
          <w:szCs w:val="24"/>
          <w:rtl/>
        </w:rPr>
        <w:t xml:space="preserve"> </w:t>
      </w:r>
      <w:r w:rsidRPr="00A200BC">
        <w:rPr>
          <w:rFonts w:hint="eastAsia"/>
          <w:szCs w:val="24"/>
          <w:rtl/>
        </w:rPr>
        <w:t>לבין</w:t>
      </w:r>
      <w:r w:rsidRPr="00A200BC">
        <w:rPr>
          <w:szCs w:val="24"/>
          <w:rtl/>
        </w:rPr>
        <w:t xml:space="preserve"> </w:t>
      </w:r>
      <w:r w:rsidRPr="00A200BC">
        <w:rPr>
          <w:rFonts w:hint="eastAsia"/>
          <w:szCs w:val="24"/>
          <w:rtl/>
        </w:rPr>
        <w:t>נספחיו</w:t>
      </w:r>
      <w:r w:rsidRPr="00A200BC">
        <w:rPr>
          <w:szCs w:val="24"/>
          <w:rtl/>
        </w:rPr>
        <w:t xml:space="preserve">, </w:t>
      </w:r>
      <w:r w:rsidRPr="00A200BC">
        <w:rPr>
          <w:rFonts w:hint="eastAsia"/>
          <w:szCs w:val="24"/>
          <w:rtl/>
        </w:rPr>
        <w:t>הורא</w:t>
      </w:r>
      <w:r>
        <w:rPr>
          <w:rFonts w:hint="cs"/>
          <w:szCs w:val="24"/>
          <w:rtl/>
        </w:rPr>
        <w:t>ו</w:t>
      </w:r>
      <w:r w:rsidRPr="00A200BC">
        <w:rPr>
          <w:rFonts w:hint="eastAsia"/>
          <w:szCs w:val="24"/>
          <w:rtl/>
        </w:rPr>
        <w:t>ת</w:t>
      </w:r>
      <w:r w:rsidRPr="00A200BC">
        <w:rPr>
          <w:szCs w:val="24"/>
          <w:rtl/>
        </w:rPr>
        <w:t xml:space="preserve"> </w:t>
      </w:r>
      <w:r w:rsidRPr="00A200BC">
        <w:rPr>
          <w:rFonts w:hint="eastAsia"/>
          <w:szCs w:val="24"/>
          <w:rtl/>
        </w:rPr>
        <w:t>ההסכם</w:t>
      </w:r>
      <w:r w:rsidRPr="00A200BC">
        <w:rPr>
          <w:szCs w:val="24"/>
          <w:rtl/>
        </w:rPr>
        <w:t xml:space="preserve"> </w:t>
      </w:r>
      <w:r w:rsidRPr="00A200BC">
        <w:rPr>
          <w:rFonts w:hint="eastAsia"/>
          <w:szCs w:val="24"/>
          <w:rtl/>
        </w:rPr>
        <w:t>עדיפות</w:t>
      </w:r>
      <w:r w:rsidRPr="00A200BC">
        <w:rPr>
          <w:szCs w:val="24"/>
          <w:rtl/>
        </w:rPr>
        <w:t xml:space="preserve"> </w:t>
      </w:r>
      <w:r w:rsidRPr="00A200BC">
        <w:rPr>
          <w:rFonts w:hint="eastAsia"/>
          <w:szCs w:val="24"/>
          <w:rtl/>
        </w:rPr>
        <w:t>אלא</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נאמר</w:t>
      </w:r>
      <w:r w:rsidRPr="00A200BC">
        <w:rPr>
          <w:szCs w:val="24"/>
          <w:rtl/>
        </w:rPr>
        <w:t xml:space="preserve"> </w:t>
      </w:r>
      <w:r w:rsidRPr="00A200BC">
        <w:rPr>
          <w:rFonts w:hint="eastAsia"/>
          <w:szCs w:val="24"/>
          <w:rtl/>
        </w:rPr>
        <w:t>אחרת</w:t>
      </w:r>
      <w:r w:rsidRPr="00A200BC">
        <w:rPr>
          <w:szCs w:val="24"/>
          <w:rtl/>
        </w:rPr>
        <w:t>.</w:t>
      </w:r>
    </w:p>
    <w:p w14:paraId="7BDA109D"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כותרות</w:t>
      </w:r>
      <w:r w:rsidRPr="00A200BC">
        <w:rPr>
          <w:szCs w:val="24"/>
          <w:rtl/>
        </w:rPr>
        <w:t xml:space="preserve"> </w:t>
      </w:r>
      <w:r w:rsidRPr="00A200BC">
        <w:rPr>
          <w:rFonts w:hint="eastAsia"/>
          <w:szCs w:val="24"/>
          <w:rtl/>
        </w:rPr>
        <w:t>הסעיפים</w:t>
      </w:r>
      <w:r w:rsidRPr="00A200BC">
        <w:rPr>
          <w:szCs w:val="24"/>
          <w:rtl/>
        </w:rPr>
        <w:t xml:space="preserve"> </w:t>
      </w:r>
      <w:r w:rsidRPr="00A200BC">
        <w:rPr>
          <w:rFonts w:hint="eastAsia"/>
          <w:szCs w:val="24"/>
          <w:rtl/>
        </w:rPr>
        <w:t>הן</w:t>
      </w:r>
      <w:r w:rsidRPr="00A200BC">
        <w:rPr>
          <w:szCs w:val="24"/>
          <w:rtl/>
        </w:rPr>
        <w:t xml:space="preserve"> </w:t>
      </w:r>
      <w:r w:rsidRPr="00A200BC">
        <w:rPr>
          <w:rFonts w:hint="eastAsia"/>
          <w:szCs w:val="24"/>
          <w:rtl/>
        </w:rPr>
        <w:t>לצרכי</w:t>
      </w:r>
      <w:r w:rsidRPr="00A200BC">
        <w:rPr>
          <w:szCs w:val="24"/>
          <w:rtl/>
        </w:rPr>
        <w:t xml:space="preserve"> </w:t>
      </w:r>
      <w:r w:rsidRPr="00A200BC">
        <w:rPr>
          <w:rFonts w:hint="eastAsia"/>
          <w:szCs w:val="24"/>
          <w:rtl/>
        </w:rPr>
        <w:t>נוחות</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ואין</w:t>
      </w:r>
      <w:r w:rsidRPr="00A200BC">
        <w:rPr>
          <w:szCs w:val="24"/>
          <w:rtl/>
        </w:rPr>
        <w:t xml:space="preserve"> </w:t>
      </w:r>
      <w:r w:rsidRPr="00A200BC">
        <w:rPr>
          <w:rFonts w:hint="eastAsia"/>
          <w:szCs w:val="24"/>
          <w:rtl/>
        </w:rPr>
        <w:t>בהן</w:t>
      </w:r>
      <w:r w:rsidRPr="00A200BC">
        <w:rPr>
          <w:szCs w:val="24"/>
          <w:rtl/>
        </w:rPr>
        <w:t xml:space="preserve"> </w:t>
      </w:r>
      <w:r w:rsidRPr="00A200BC">
        <w:rPr>
          <w:rFonts w:hint="eastAsia"/>
          <w:szCs w:val="24"/>
          <w:rtl/>
        </w:rPr>
        <w:t>כדי</w:t>
      </w:r>
      <w:r w:rsidRPr="00A200BC">
        <w:rPr>
          <w:szCs w:val="24"/>
          <w:rtl/>
        </w:rPr>
        <w:t xml:space="preserve"> </w:t>
      </w:r>
      <w:r w:rsidRPr="00A200BC">
        <w:rPr>
          <w:rFonts w:hint="eastAsia"/>
          <w:szCs w:val="24"/>
          <w:rtl/>
        </w:rPr>
        <w:t>ללמד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פרשנות</w:t>
      </w:r>
      <w:r w:rsidRPr="00A200BC">
        <w:rPr>
          <w:szCs w:val="24"/>
          <w:rtl/>
        </w:rPr>
        <w:t xml:space="preserve"> </w:t>
      </w:r>
      <w:r w:rsidRPr="00A200BC">
        <w:rPr>
          <w:rFonts w:hint="eastAsia"/>
          <w:szCs w:val="24"/>
          <w:rtl/>
        </w:rPr>
        <w:t>ההסכם</w:t>
      </w:r>
      <w:r w:rsidRPr="00A200BC">
        <w:rPr>
          <w:szCs w:val="24"/>
          <w:rtl/>
        </w:rPr>
        <w:t>.</w:t>
      </w:r>
    </w:p>
    <w:p w14:paraId="77BC53F0" w14:textId="77777777" w:rsidR="00BA2B1B" w:rsidRPr="00401E7E" w:rsidRDefault="00BA2B1B" w:rsidP="00BA2B1B">
      <w:pPr>
        <w:spacing w:line="276" w:lineRule="auto"/>
        <w:rPr>
          <w:szCs w:val="24"/>
        </w:rPr>
      </w:pPr>
    </w:p>
    <w:p w14:paraId="0EED169A"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u w:val="single"/>
        </w:rPr>
      </w:pPr>
      <w:r w:rsidRPr="00A200BC">
        <w:rPr>
          <w:rFonts w:hint="eastAsia"/>
          <w:b/>
          <w:bCs/>
          <w:szCs w:val="24"/>
          <w:u w:val="single"/>
          <w:rtl/>
        </w:rPr>
        <w:t>הגדרות</w:t>
      </w:r>
    </w:p>
    <w:p w14:paraId="3888C187" w14:textId="77777777" w:rsidR="00BA2B1B" w:rsidRPr="00401E7E" w:rsidRDefault="00BA2B1B" w:rsidP="00BA2B1B">
      <w:pPr>
        <w:spacing w:line="276" w:lineRule="auto"/>
        <w:ind w:left="425"/>
        <w:rPr>
          <w:szCs w:val="24"/>
          <w:rtl/>
        </w:rPr>
      </w:pP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יהיו</w:t>
      </w:r>
      <w:r w:rsidRPr="00A200BC">
        <w:rPr>
          <w:szCs w:val="24"/>
          <w:rtl/>
        </w:rPr>
        <w:t xml:space="preserve"> </w:t>
      </w:r>
      <w:r w:rsidRPr="00A200BC">
        <w:rPr>
          <w:rFonts w:hint="eastAsia"/>
          <w:szCs w:val="24"/>
          <w:rtl/>
        </w:rPr>
        <w:t>למונחים</w:t>
      </w:r>
      <w:r w:rsidRPr="00A200BC">
        <w:rPr>
          <w:szCs w:val="24"/>
          <w:rtl/>
        </w:rPr>
        <w:t xml:space="preserve"> </w:t>
      </w:r>
      <w:r w:rsidRPr="00A200BC">
        <w:rPr>
          <w:rFonts w:hint="eastAsia"/>
          <w:szCs w:val="24"/>
          <w:rtl/>
        </w:rPr>
        <w:t>המפורטים</w:t>
      </w:r>
      <w:r w:rsidRPr="00A200BC">
        <w:rPr>
          <w:szCs w:val="24"/>
          <w:rtl/>
        </w:rPr>
        <w:t xml:space="preserve"> </w:t>
      </w:r>
      <w:r w:rsidRPr="00A200BC">
        <w:rPr>
          <w:rFonts w:hint="eastAsia"/>
          <w:szCs w:val="24"/>
          <w:rtl/>
        </w:rPr>
        <w:t>מטה</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המשמעות</w:t>
      </w:r>
      <w:r w:rsidRPr="00A200BC">
        <w:rPr>
          <w:szCs w:val="24"/>
          <w:rtl/>
        </w:rPr>
        <w:t xml:space="preserve"> </w:t>
      </w:r>
      <w:r w:rsidRPr="00A200BC">
        <w:rPr>
          <w:rFonts w:hint="eastAsia"/>
          <w:szCs w:val="24"/>
          <w:rtl/>
        </w:rPr>
        <w:t>הרשומה</w:t>
      </w:r>
      <w:r w:rsidRPr="00A200BC">
        <w:rPr>
          <w:szCs w:val="24"/>
          <w:rtl/>
        </w:rPr>
        <w:t xml:space="preserve"> </w:t>
      </w:r>
      <w:r w:rsidRPr="00A200BC">
        <w:rPr>
          <w:rFonts w:hint="eastAsia"/>
          <w:szCs w:val="24"/>
          <w:rtl/>
        </w:rPr>
        <w:t>לצידם</w:t>
      </w:r>
      <w:r w:rsidRPr="00A200BC">
        <w:rPr>
          <w:szCs w:val="24"/>
          <w:rtl/>
        </w:rPr>
        <w:t>:</w:t>
      </w:r>
    </w:p>
    <w:p w14:paraId="717518A1" w14:textId="77777777" w:rsidR="00BA2B1B" w:rsidRPr="00401E7E" w:rsidRDefault="00BA2B1B" w:rsidP="00BA2B1B">
      <w:pPr>
        <w:spacing w:line="276" w:lineRule="auto"/>
        <w:rPr>
          <w:szCs w:val="24"/>
        </w:rPr>
      </w:pPr>
    </w:p>
    <w:tbl>
      <w:tblPr>
        <w:bidiVisual/>
        <w:tblW w:w="0" w:type="auto"/>
        <w:tblInd w:w="494" w:type="dxa"/>
        <w:tblLook w:val="01E0" w:firstRow="1" w:lastRow="1" w:firstColumn="1" w:lastColumn="1" w:noHBand="0" w:noVBand="0"/>
      </w:tblPr>
      <w:tblGrid>
        <w:gridCol w:w="1620"/>
        <w:gridCol w:w="360"/>
        <w:gridCol w:w="6048"/>
      </w:tblGrid>
      <w:tr w:rsidR="00BA2B1B" w:rsidRPr="00401E7E" w14:paraId="79DEDCBE" w14:textId="77777777" w:rsidTr="00B942FF">
        <w:tc>
          <w:tcPr>
            <w:tcW w:w="1620" w:type="dxa"/>
            <w:hideMark/>
          </w:tcPr>
          <w:p w14:paraId="343EC85B" w14:textId="77777777" w:rsidR="00BA2B1B" w:rsidRPr="00D95CA3" w:rsidRDefault="00BA2B1B" w:rsidP="00B942FF">
            <w:pPr>
              <w:pStyle w:val="smalltablestyle"/>
              <w:spacing w:line="276" w:lineRule="auto"/>
            </w:pPr>
            <w:r w:rsidRPr="00D95CA3">
              <w:rPr>
                <w:rFonts w:hint="eastAsia"/>
                <w:rtl/>
              </w:rPr>
              <w:t>התקציב</w:t>
            </w:r>
            <w:r w:rsidRPr="00D95CA3">
              <w:rPr>
                <w:rtl/>
              </w:rPr>
              <w:t xml:space="preserve"> </w:t>
            </w:r>
            <w:r w:rsidRPr="00D95CA3">
              <w:rPr>
                <w:rFonts w:hint="eastAsia"/>
                <w:rtl/>
              </w:rPr>
              <w:t>המאושר</w:t>
            </w:r>
          </w:p>
        </w:tc>
        <w:tc>
          <w:tcPr>
            <w:tcW w:w="360" w:type="dxa"/>
          </w:tcPr>
          <w:p w14:paraId="67992C3D" w14:textId="77777777" w:rsidR="00BA2B1B" w:rsidRPr="00D95CA3" w:rsidRDefault="00BA2B1B" w:rsidP="00B942FF">
            <w:pPr>
              <w:pStyle w:val="smalltablestyle"/>
              <w:keepNext/>
              <w:keepLines/>
              <w:spacing w:before="200" w:line="276" w:lineRule="auto"/>
              <w:outlineLvl w:val="2"/>
            </w:pPr>
          </w:p>
        </w:tc>
        <w:tc>
          <w:tcPr>
            <w:tcW w:w="6048" w:type="dxa"/>
            <w:hideMark/>
          </w:tcPr>
          <w:p w14:paraId="7A43108D" w14:textId="77777777" w:rsidR="00BA2B1B" w:rsidRPr="00D95CA3" w:rsidRDefault="00BA2B1B" w:rsidP="00B942FF">
            <w:pPr>
              <w:pStyle w:val="smalltablestyle"/>
              <w:spacing w:line="276" w:lineRule="auto"/>
            </w:pPr>
            <w:r w:rsidRPr="00D95CA3">
              <w:rPr>
                <w:rFonts w:hint="eastAsia"/>
                <w:rtl/>
              </w:rPr>
              <w:t>תקציב</w:t>
            </w:r>
            <w:r w:rsidRPr="00D95CA3">
              <w:rPr>
                <w:rtl/>
              </w:rPr>
              <w:t xml:space="preserve"> </w:t>
            </w:r>
            <w:r w:rsidRPr="00D95CA3">
              <w:rPr>
                <w:rFonts w:hint="eastAsia"/>
                <w:rtl/>
              </w:rPr>
              <w:t>התכנית</w:t>
            </w:r>
            <w:r w:rsidRPr="00D95CA3">
              <w:rPr>
                <w:rtl/>
              </w:rPr>
              <w:t xml:space="preserve"> </w:t>
            </w:r>
            <w:r w:rsidRPr="00D95CA3">
              <w:rPr>
                <w:rFonts w:hint="eastAsia"/>
                <w:rtl/>
              </w:rPr>
              <w:t>שאושר</w:t>
            </w:r>
            <w:r w:rsidRPr="00D95CA3">
              <w:rPr>
                <w:rtl/>
              </w:rPr>
              <w:t xml:space="preserve"> </w:t>
            </w:r>
            <w:r w:rsidRPr="00D95CA3">
              <w:rPr>
                <w:rFonts w:hint="eastAsia"/>
                <w:rtl/>
              </w:rPr>
              <w:t>על</w:t>
            </w:r>
            <w:r w:rsidRPr="00D95CA3">
              <w:rPr>
                <w:rtl/>
              </w:rPr>
              <w:t xml:space="preserve"> </w:t>
            </w:r>
            <w:r w:rsidRPr="00D95CA3">
              <w:rPr>
                <w:rFonts w:hint="eastAsia"/>
                <w:rtl/>
              </w:rPr>
              <w:t>ידי</w:t>
            </w:r>
            <w:r w:rsidRPr="00D95CA3">
              <w:rPr>
                <w:rtl/>
              </w:rPr>
              <w:t xml:space="preserve"> </w:t>
            </w:r>
            <w:r w:rsidRPr="00D95CA3">
              <w:rPr>
                <w:rFonts w:hint="eastAsia"/>
                <w:rtl/>
              </w:rPr>
              <w:t>המשרד</w:t>
            </w:r>
            <w:r w:rsidRPr="00D95CA3">
              <w:rPr>
                <w:rtl/>
              </w:rPr>
              <w:t xml:space="preserve"> </w:t>
            </w:r>
            <w:r w:rsidRPr="00D95CA3">
              <w:rPr>
                <w:rFonts w:hint="eastAsia"/>
                <w:rtl/>
              </w:rPr>
              <w:t>בהודעת</w:t>
            </w:r>
            <w:r w:rsidRPr="00D95CA3">
              <w:rPr>
                <w:rtl/>
              </w:rPr>
              <w:t xml:space="preserve"> </w:t>
            </w:r>
            <w:r w:rsidRPr="00D95CA3">
              <w:rPr>
                <w:rFonts w:hint="eastAsia"/>
                <w:rtl/>
              </w:rPr>
              <w:t>זכייה</w:t>
            </w:r>
            <w:r w:rsidRPr="00D95CA3">
              <w:rPr>
                <w:rtl/>
              </w:rPr>
              <w:t xml:space="preserve"> </w:t>
            </w:r>
            <w:r w:rsidRPr="00D95CA3">
              <w:rPr>
                <w:rFonts w:hint="eastAsia"/>
                <w:rtl/>
              </w:rPr>
              <w:t>שהוצאה</w:t>
            </w:r>
            <w:r w:rsidRPr="00D95CA3">
              <w:rPr>
                <w:rtl/>
              </w:rPr>
              <w:t xml:space="preserve"> </w:t>
            </w:r>
            <w:r w:rsidRPr="00D95CA3">
              <w:rPr>
                <w:rFonts w:hint="eastAsia"/>
                <w:rtl/>
              </w:rPr>
              <w:t>ליזם</w:t>
            </w:r>
            <w:r w:rsidRPr="00D95CA3">
              <w:rPr>
                <w:rtl/>
              </w:rPr>
              <w:t>.</w:t>
            </w:r>
          </w:p>
        </w:tc>
      </w:tr>
      <w:tr w:rsidR="00BA2B1B" w:rsidRPr="00401E7E" w14:paraId="3AC7ABE2" w14:textId="77777777" w:rsidTr="00B942FF">
        <w:tc>
          <w:tcPr>
            <w:tcW w:w="1620" w:type="dxa"/>
          </w:tcPr>
          <w:p w14:paraId="75C75809" w14:textId="77777777" w:rsidR="00BA2B1B" w:rsidRPr="00D95CA3" w:rsidRDefault="00BA2B1B" w:rsidP="00B942FF">
            <w:pPr>
              <w:pStyle w:val="smalltablestyle"/>
              <w:keepNext/>
              <w:keepLines/>
              <w:spacing w:before="200" w:line="276" w:lineRule="auto"/>
              <w:outlineLvl w:val="2"/>
            </w:pPr>
          </w:p>
        </w:tc>
        <w:tc>
          <w:tcPr>
            <w:tcW w:w="360" w:type="dxa"/>
          </w:tcPr>
          <w:p w14:paraId="7B894A93" w14:textId="77777777" w:rsidR="00BA2B1B" w:rsidRPr="00D95CA3" w:rsidRDefault="00BA2B1B" w:rsidP="00B942FF">
            <w:pPr>
              <w:pStyle w:val="smalltablestyle"/>
              <w:keepNext/>
              <w:keepLines/>
              <w:spacing w:before="200" w:line="276" w:lineRule="auto"/>
              <w:outlineLvl w:val="2"/>
            </w:pPr>
          </w:p>
        </w:tc>
        <w:tc>
          <w:tcPr>
            <w:tcW w:w="6048" w:type="dxa"/>
          </w:tcPr>
          <w:p w14:paraId="5CFEEC9A" w14:textId="77777777" w:rsidR="00BA2B1B" w:rsidRPr="00D95CA3" w:rsidRDefault="00BA2B1B" w:rsidP="00B942FF">
            <w:pPr>
              <w:pStyle w:val="smalltablestyle"/>
              <w:keepNext/>
              <w:keepLines/>
              <w:spacing w:before="200" w:line="276" w:lineRule="auto"/>
              <w:outlineLvl w:val="2"/>
            </w:pPr>
          </w:p>
        </w:tc>
      </w:tr>
      <w:tr w:rsidR="00BA2B1B" w:rsidRPr="00401E7E" w14:paraId="21DD5921" w14:textId="77777777" w:rsidTr="00B942FF">
        <w:tc>
          <w:tcPr>
            <w:tcW w:w="1620" w:type="dxa"/>
            <w:hideMark/>
          </w:tcPr>
          <w:p w14:paraId="1919D213" w14:textId="77777777" w:rsidR="00BA2B1B" w:rsidRPr="00D95CA3" w:rsidRDefault="00BA2B1B" w:rsidP="00B942FF">
            <w:pPr>
              <w:pStyle w:val="smalltablestyle"/>
              <w:spacing w:line="276" w:lineRule="auto"/>
            </w:pPr>
            <w:r w:rsidRPr="00D95CA3">
              <w:rPr>
                <w:rFonts w:hint="eastAsia"/>
                <w:rtl/>
              </w:rPr>
              <w:t>מימון</w:t>
            </w:r>
            <w:r w:rsidRPr="00D95CA3">
              <w:rPr>
                <w:rtl/>
              </w:rPr>
              <w:t xml:space="preserve"> </w:t>
            </w:r>
            <w:r w:rsidRPr="00D95CA3">
              <w:rPr>
                <w:rFonts w:hint="eastAsia"/>
                <w:rtl/>
              </w:rPr>
              <w:t>משלים</w:t>
            </w:r>
          </w:p>
        </w:tc>
        <w:tc>
          <w:tcPr>
            <w:tcW w:w="360" w:type="dxa"/>
          </w:tcPr>
          <w:p w14:paraId="0E9CD5A2" w14:textId="77777777" w:rsidR="00BA2B1B" w:rsidRPr="00D95CA3" w:rsidRDefault="00BA2B1B" w:rsidP="00B942FF">
            <w:pPr>
              <w:pStyle w:val="smalltablestyle"/>
              <w:keepNext/>
              <w:keepLines/>
              <w:spacing w:before="200" w:line="276" w:lineRule="auto"/>
              <w:outlineLvl w:val="2"/>
            </w:pPr>
          </w:p>
        </w:tc>
        <w:tc>
          <w:tcPr>
            <w:tcW w:w="6048" w:type="dxa"/>
            <w:hideMark/>
          </w:tcPr>
          <w:p w14:paraId="31BC5A34" w14:textId="77777777" w:rsidR="00BA2B1B" w:rsidRPr="00D95CA3" w:rsidRDefault="00BA2B1B" w:rsidP="00B942FF">
            <w:pPr>
              <w:pStyle w:val="smalltablestyle"/>
              <w:spacing w:line="276" w:lineRule="auto"/>
            </w:pPr>
            <w:r w:rsidRPr="00D95CA3">
              <w:rPr>
                <w:rFonts w:hint="eastAsia"/>
                <w:rtl/>
              </w:rPr>
              <w:t>השקעות</w:t>
            </w:r>
            <w:r w:rsidRPr="00D95CA3">
              <w:rPr>
                <w:rtl/>
              </w:rPr>
              <w:t xml:space="preserve"> </w:t>
            </w:r>
            <w:r w:rsidRPr="00D95CA3">
              <w:rPr>
                <w:rFonts w:hint="eastAsia"/>
                <w:rtl/>
              </w:rPr>
              <w:t>נוספות</w:t>
            </w:r>
            <w:r w:rsidRPr="00D95CA3">
              <w:rPr>
                <w:rtl/>
              </w:rPr>
              <w:t xml:space="preserve"> </w:t>
            </w:r>
            <w:r w:rsidRPr="00D95CA3">
              <w:rPr>
                <w:rFonts w:hint="eastAsia"/>
                <w:rtl/>
              </w:rPr>
              <w:t>שיושקעו</w:t>
            </w:r>
            <w:r w:rsidRPr="00D95CA3">
              <w:rPr>
                <w:rtl/>
              </w:rPr>
              <w:t xml:space="preserve"> </w:t>
            </w:r>
            <w:r w:rsidRPr="00D95CA3">
              <w:rPr>
                <w:rFonts w:hint="eastAsia"/>
                <w:rtl/>
              </w:rPr>
              <w:t>בתוכנית</w:t>
            </w:r>
            <w:r w:rsidRPr="00D95CA3">
              <w:rPr>
                <w:rtl/>
              </w:rPr>
              <w:t xml:space="preserve">, </w:t>
            </w:r>
            <w:r w:rsidRPr="00D95CA3">
              <w:rPr>
                <w:rFonts w:hint="eastAsia"/>
                <w:rtl/>
              </w:rPr>
              <w:t>באחריות</w:t>
            </w:r>
            <w:r w:rsidRPr="00D95CA3">
              <w:rPr>
                <w:rtl/>
              </w:rPr>
              <w:t xml:space="preserve"> </w:t>
            </w:r>
            <w:r w:rsidRPr="00D95CA3">
              <w:rPr>
                <w:rFonts w:hint="eastAsia"/>
                <w:rtl/>
              </w:rPr>
              <w:t>היזם</w:t>
            </w:r>
            <w:r w:rsidRPr="00D95CA3">
              <w:rPr>
                <w:rtl/>
              </w:rPr>
              <w:t xml:space="preserve">, </w:t>
            </w:r>
            <w:r w:rsidRPr="00D95CA3">
              <w:rPr>
                <w:rFonts w:hint="eastAsia"/>
                <w:rtl/>
              </w:rPr>
              <w:t>מעבר</w:t>
            </w:r>
            <w:r w:rsidRPr="00D95CA3">
              <w:rPr>
                <w:rtl/>
              </w:rPr>
              <w:t xml:space="preserve"> </w:t>
            </w:r>
            <w:r w:rsidRPr="00D95CA3">
              <w:rPr>
                <w:rFonts w:hint="eastAsia"/>
                <w:rtl/>
              </w:rPr>
              <w:t>להשקעת</w:t>
            </w:r>
            <w:r w:rsidRPr="00D95CA3">
              <w:rPr>
                <w:rtl/>
              </w:rPr>
              <w:t xml:space="preserve"> </w:t>
            </w:r>
            <w:r w:rsidRPr="00D95CA3">
              <w:rPr>
                <w:rFonts w:hint="eastAsia"/>
                <w:rtl/>
              </w:rPr>
              <w:t>המשרד</w:t>
            </w:r>
            <w:r w:rsidRPr="00D95CA3">
              <w:rPr>
                <w:rtl/>
              </w:rPr>
              <w:t xml:space="preserve">, </w:t>
            </w:r>
            <w:r w:rsidRPr="00D95CA3">
              <w:rPr>
                <w:rFonts w:hint="eastAsia"/>
                <w:rtl/>
              </w:rPr>
              <w:t>לרבות</w:t>
            </w:r>
            <w:r w:rsidRPr="00D95CA3">
              <w:rPr>
                <w:rtl/>
              </w:rPr>
              <w:t xml:space="preserve"> </w:t>
            </w:r>
            <w:r w:rsidRPr="00D95CA3">
              <w:rPr>
                <w:rFonts w:hint="eastAsia"/>
                <w:rtl/>
              </w:rPr>
              <w:t>סכומי</w:t>
            </w:r>
            <w:r w:rsidRPr="00D95CA3">
              <w:rPr>
                <w:rtl/>
              </w:rPr>
              <w:t xml:space="preserve"> </w:t>
            </w:r>
            <w:r w:rsidRPr="00D95CA3">
              <w:rPr>
                <w:rFonts w:hint="eastAsia"/>
                <w:rtl/>
              </w:rPr>
              <w:t>השקעה</w:t>
            </w:r>
            <w:r w:rsidRPr="00D95CA3">
              <w:rPr>
                <w:rtl/>
              </w:rPr>
              <w:t xml:space="preserve"> </w:t>
            </w:r>
            <w:r w:rsidRPr="00D95CA3">
              <w:rPr>
                <w:rFonts w:hint="eastAsia"/>
                <w:rtl/>
              </w:rPr>
              <w:t>ע</w:t>
            </w:r>
            <w:r w:rsidRPr="00D95CA3">
              <w:rPr>
                <w:rtl/>
              </w:rPr>
              <w:t>"</w:t>
            </w:r>
            <w:r w:rsidRPr="00D95CA3">
              <w:rPr>
                <w:rFonts w:hint="eastAsia"/>
                <w:rtl/>
              </w:rPr>
              <w:t>י</w:t>
            </w:r>
            <w:r w:rsidRPr="00D95CA3">
              <w:rPr>
                <w:rtl/>
              </w:rPr>
              <w:t xml:space="preserve"> </w:t>
            </w:r>
            <w:r w:rsidRPr="00D95CA3">
              <w:rPr>
                <w:rFonts w:hint="eastAsia"/>
                <w:rtl/>
              </w:rPr>
              <w:t>צדדי</w:t>
            </w:r>
            <w:r w:rsidRPr="00D95CA3">
              <w:rPr>
                <w:rtl/>
              </w:rPr>
              <w:t xml:space="preserve"> </w:t>
            </w:r>
            <w:r w:rsidRPr="00D95CA3">
              <w:rPr>
                <w:rFonts w:hint="eastAsia"/>
                <w:rtl/>
              </w:rPr>
              <w:t>ג</w:t>
            </w:r>
            <w:r w:rsidRPr="00D95CA3">
              <w:rPr>
                <w:rtl/>
              </w:rPr>
              <w:t>'.</w:t>
            </w:r>
          </w:p>
        </w:tc>
      </w:tr>
      <w:tr w:rsidR="00BA2B1B" w:rsidRPr="00401E7E" w14:paraId="64E8462C" w14:textId="77777777" w:rsidTr="00B942FF">
        <w:tc>
          <w:tcPr>
            <w:tcW w:w="1620" w:type="dxa"/>
          </w:tcPr>
          <w:p w14:paraId="43B11178" w14:textId="77777777" w:rsidR="00BA2B1B" w:rsidRPr="00D95CA3" w:rsidRDefault="00BA2B1B" w:rsidP="00B942FF">
            <w:pPr>
              <w:pStyle w:val="smalltablestyle"/>
              <w:keepNext/>
              <w:keepLines/>
              <w:spacing w:before="200" w:line="276" w:lineRule="auto"/>
              <w:outlineLvl w:val="2"/>
            </w:pPr>
          </w:p>
        </w:tc>
        <w:tc>
          <w:tcPr>
            <w:tcW w:w="360" w:type="dxa"/>
          </w:tcPr>
          <w:p w14:paraId="7AF7F132" w14:textId="77777777" w:rsidR="00BA2B1B" w:rsidRPr="00D95CA3" w:rsidRDefault="00BA2B1B" w:rsidP="00B942FF">
            <w:pPr>
              <w:pStyle w:val="smalltablestyle"/>
              <w:keepNext/>
              <w:keepLines/>
              <w:spacing w:before="200" w:line="276" w:lineRule="auto"/>
              <w:outlineLvl w:val="2"/>
            </w:pPr>
          </w:p>
        </w:tc>
        <w:tc>
          <w:tcPr>
            <w:tcW w:w="6048" w:type="dxa"/>
          </w:tcPr>
          <w:p w14:paraId="14ED0BBE" w14:textId="77777777" w:rsidR="00BA2B1B" w:rsidRPr="00D95CA3" w:rsidRDefault="00BA2B1B" w:rsidP="00B942FF">
            <w:pPr>
              <w:pStyle w:val="smalltablestyle"/>
              <w:keepNext/>
              <w:keepLines/>
              <w:spacing w:before="200" w:line="276" w:lineRule="auto"/>
              <w:outlineLvl w:val="2"/>
            </w:pPr>
          </w:p>
        </w:tc>
      </w:tr>
      <w:tr w:rsidR="00BA2B1B" w:rsidRPr="00401E7E" w14:paraId="530BD18F" w14:textId="77777777" w:rsidTr="00B942FF">
        <w:tc>
          <w:tcPr>
            <w:tcW w:w="1620" w:type="dxa"/>
            <w:hideMark/>
          </w:tcPr>
          <w:p w14:paraId="3DD8F122" w14:textId="77777777" w:rsidR="00BA2B1B" w:rsidRPr="00D95CA3" w:rsidRDefault="00BA2B1B" w:rsidP="00B942FF">
            <w:pPr>
              <w:pStyle w:val="smalltablestyle"/>
              <w:spacing w:line="276" w:lineRule="auto"/>
            </w:pPr>
            <w:r w:rsidRPr="00D95CA3">
              <w:rPr>
                <w:rFonts w:hint="eastAsia"/>
                <w:rtl/>
              </w:rPr>
              <w:t>זכויות</w:t>
            </w:r>
            <w:r w:rsidRPr="00D95CA3">
              <w:rPr>
                <w:rFonts w:hint="cs"/>
                <w:rtl/>
              </w:rPr>
              <w:t xml:space="preserve"> קניין רוחני</w:t>
            </w:r>
          </w:p>
        </w:tc>
        <w:tc>
          <w:tcPr>
            <w:tcW w:w="360" w:type="dxa"/>
          </w:tcPr>
          <w:p w14:paraId="46A77573" w14:textId="77777777" w:rsidR="00BA2B1B" w:rsidRPr="00D95CA3" w:rsidRDefault="00BA2B1B" w:rsidP="00B942FF">
            <w:pPr>
              <w:pStyle w:val="smalltablestyle"/>
              <w:keepNext/>
              <w:keepLines/>
              <w:spacing w:before="200" w:line="276" w:lineRule="auto"/>
              <w:outlineLvl w:val="2"/>
            </w:pPr>
          </w:p>
        </w:tc>
        <w:tc>
          <w:tcPr>
            <w:tcW w:w="6048" w:type="dxa"/>
            <w:hideMark/>
          </w:tcPr>
          <w:p w14:paraId="21519D4A" w14:textId="77777777" w:rsidR="00BA2B1B" w:rsidRPr="00D95CA3" w:rsidRDefault="00BA2B1B" w:rsidP="00B942FF">
            <w:pPr>
              <w:pStyle w:val="smalltablestyle"/>
              <w:spacing w:line="276" w:lineRule="auto"/>
            </w:pPr>
            <w:r w:rsidRPr="00D95CA3">
              <w:rPr>
                <w:rFonts w:hint="eastAsia"/>
                <w:rtl/>
              </w:rPr>
              <w:t>לרבות</w:t>
            </w:r>
            <w:r w:rsidRPr="00D95CA3">
              <w:rPr>
                <w:rtl/>
              </w:rPr>
              <w:t xml:space="preserve"> </w:t>
            </w:r>
            <w:r w:rsidRPr="00D95CA3">
              <w:rPr>
                <w:rFonts w:hint="eastAsia"/>
                <w:rtl/>
              </w:rPr>
              <w:t>זכויות</w:t>
            </w:r>
            <w:r w:rsidRPr="00D95CA3">
              <w:rPr>
                <w:rtl/>
              </w:rPr>
              <w:t xml:space="preserve"> </w:t>
            </w:r>
            <w:r w:rsidRPr="00D95CA3">
              <w:rPr>
                <w:rFonts w:hint="eastAsia"/>
                <w:rtl/>
              </w:rPr>
              <w:t>על</w:t>
            </w:r>
            <w:r w:rsidRPr="00D95CA3">
              <w:rPr>
                <w:rtl/>
              </w:rPr>
              <w:t xml:space="preserve"> </w:t>
            </w:r>
            <w:r w:rsidRPr="00D95CA3">
              <w:rPr>
                <w:rFonts w:hint="eastAsia"/>
                <w:rtl/>
              </w:rPr>
              <w:t>פי</w:t>
            </w:r>
            <w:r w:rsidRPr="00D95CA3">
              <w:rPr>
                <w:rtl/>
              </w:rPr>
              <w:t xml:space="preserve"> </w:t>
            </w:r>
            <w:r w:rsidRPr="00D95CA3">
              <w:rPr>
                <w:rFonts w:hint="eastAsia"/>
                <w:rtl/>
              </w:rPr>
              <w:t>חוק</w:t>
            </w:r>
            <w:r w:rsidRPr="00D95CA3">
              <w:rPr>
                <w:rtl/>
              </w:rPr>
              <w:t xml:space="preserve"> </w:t>
            </w:r>
            <w:r w:rsidRPr="00D95CA3">
              <w:rPr>
                <w:rFonts w:hint="eastAsia"/>
                <w:rtl/>
              </w:rPr>
              <w:t>זכות</w:t>
            </w:r>
            <w:r w:rsidRPr="00D95CA3">
              <w:rPr>
                <w:rtl/>
              </w:rPr>
              <w:t xml:space="preserve"> </w:t>
            </w:r>
            <w:r w:rsidRPr="00D95CA3">
              <w:rPr>
                <w:rFonts w:hint="eastAsia"/>
                <w:rtl/>
              </w:rPr>
              <w:t>יוצרים</w:t>
            </w:r>
            <w:r w:rsidRPr="00D95CA3">
              <w:rPr>
                <w:rtl/>
              </w:rPr>
              <w:t xml:space="preserve">, 1911, </w:t>
            </w:r>
            <w:r w:rsidRPr="00D95CA3">
              <w:rPr>
                <w:rFonts w:hint="eastAsia"/>
                <w:rtl/>
              </w:rPr>
              <w:t>ופקודת</w:t>
            </w:r>
            <w:r w:rsidRPr="00D95CA3">
              <w:rPr>
                <w:rtl/>
              </w:rPr>
              <w:t xml:space="preserve"> </w:t>
            </w:r>
            <w:r w:rsidRPr="00D95CA3">
              <w:rPr>
                <w:rFonts w:hint="eastAsia"/>
                <w:rtl/>
              </w:rPr>
              <w:t>זכות</w:t>
            </w:r>
            <w:r w:rsidRPr="00D95CA3">
              <w:rPr>
                <w:rtl/>
              </w:rPr>
              <w:t xml:space="preserve"> </w:t>
            </w:r>
            <w:r w:rsidRPr="00D95CA3">
              <w:rPr>
                <w:rFonts w:hint="eastAsia"/>
                <w:rtl/>
              </w:rPr>
              <w:t>יוצרים</w:t>
            </w:r>
            <w:r w:rsidRPr="00D95CA3">
              <w:rPr>
                <w:rtl/>
              </w:rPr>
              <w:t xml:space="preserve">, 1924, </w:t>
            </w:r>
            <w:r w:rsidRPr="00D95CA3">
              <w:rPr>
                <w:rFonts w:hint="eastAsia"/>
                <w:rtl/>
              </w:rPr>
              <w:t>זכויות</w:t>
            </w:r>
            <w:r w:rsidRPr="00D95CA3">
              <w:rPr>
                <w:rtl/>
              </w:rPr>
              <w:t xml:space="preserve"> </w:t>
            </w:r>
            <w:r w:rsidRPr="00D95CA3">
              <w:rPr>
                <w:rFonts w:hint="eastAsia"/>
                <w:rtl/>
              </w:rPr>
              <w:t>לפי</w:t>
            </w:r>
            <w:r w:rsidRPr="00D95CA3">
              <w:rPr>
                <w:rtl/>
              </w:rPr>
              <w:t xml:space="preserve"> </w:t>
            </w:r>
            <w:r w:rsidRPr="00D95CA3">
              <w:rPr>
                <w:rFonts w:hint="eastAsia"/>
                <w:rtl/>
              </w:rPr>
              <w:t>חוק</w:t>
            </w:r>
            <w:r w:rsidRPr="00D95CA3">
              <w:rPr>
                <w:rtl/>
              </w:rPr>
              <w:t xml:space="preserve"> </w:t>
            </w:r>
            <w:r w:rsidRPr="00D95CA3">
              <w:rPr>
                <w:rFonts w:hint="eastAsia"/>
                <w:rtl/>
              </w:rPr>
              <w:t>הפטנטים</w:t>
            </w:r>
            <w:r w:rsidRPr="00D95CA3">
              <w:rPr>
                <w:rtl/>
              </w:rPr>
              <w:t xml:space="preserve">, </w:t>
            </w:r>
            <w:r w:rsidRPr="00D95CA3">
              <w:rPr>
                <w:rFonts w:hint="eastAsia"/>
                <w:rtl/>
              </w:rPr>
              <w:t>התשכ</w:t>
            </w:r>
            <w:r w:rsidRPr="00D95CA3">
              <w:rPr>
                <w:rtl/>
              </w:rPr>
              <w:t>"</w:t>
            </w:r>
            <w:r w:rsidRPr="00D95CA3">
              <w:rPr>
                <w:rFonts w:hint="eastAsia"/>
                <w:rtl/>
              </w:rPr>
              <w:t>ז</w:t>
            </w:r>
            <w:r w:rsidRPr="00D95CA3">
              <w:rPr>
                <w:rtl/>
              </w:rPr>
              <w:t xml:space="preserve"> – 1967, </w:t>
            </w:r>
            <w:r w:rsidRPr="00D95CA3">
              <w:rPr>
                <w:rFonts w:hint="eastAsia"/>
                <w:rtl/>
              </w:rPr>
              <w:t>זכויות</w:t>
            </w:r>
            <w:r w:rsidRPr="00D95CA3">
              <w:rPr>
                <w:rtl/>
              </w:rPr>
              <w:t xml:space="preserve"> </w:t>
            </w:r>
            <w:r w:rsidRPr="00D95CA3">
              <w:rPr>
                <w:rFonts w:hint="eastAsia"/>
                <w:rtl/>
              </w:rPr>
              <w:t>לפי</w:t>
            </w:r>
            <w:r w:rsidRPr="00D95CA3">
              <w:rPr>
                <w:rtl/>
              </w:rPr>
              <w:t xml:space="preserve"> </w:t>
            </w:r>
            <w:r w:rsidRPr="00D95CA3">
              <w:rPr>
                <w:rFonts w:hint="eastAsia"/>
                <w:rtl/>
              </w:rPr>
              <w:t>פקודת</w:t>
            </w:r>
            <w:r w:rsidRPr="00D95CA3">
              <w:rPr>
                <w:rtl/>
              </w:rPr>
              <w:t xml:space="preserve"> </w:t>
            </w:r>
            <w:r w:rsidRPr="00D95CA3">
              <w:rPr>
                <w:rFonts w:hint="eastAsia"/>
                <w:rtl/>
              </w:rPr>
              <w:t>סימני</w:t>
            </w:r>
            <w:r w:rsidRPr="00D95CA3">
              <w:rPr>
                <w:rtl/>
              </w:rPr>
              <w:t xml:space="preserve"> </w:t>
            </w:r>
            <w:r w:rsidRPr="00D95CA3">
              <w:rPr>
                <w:rFonts w:hint="eastAsia"/>
                <w:rtl/>
              </w:rPr>
              <w:t>מסחר</w:t>
            </w:r>
            <w:r w:rsidRPr="00D95CA3">
              <w:rPr>
                <w:rtl/>
              </w:rPr>
              <w:t xml:space="preserve">, </w:t>
            </w:r>
            <w:r w:rsidRPr="00D95CA3">
              <w:rPr>
                <w:rFonts w:hint="eastAsia"/>
                <w:rtl/>
              </w:rPr>
              <w:t>תשל</w:t>
            </w:r>
            <w:r w:rsidRPr="00D95CA3">
              <w:rPr>
                <w:rtl/>
              </w:rPr>
              <w:t>"</w:t>
            </w:r>
            <w:r w:rsidRPr="00D95CA3">
              <w:rPr>
                <w:rFonts w:hint="eastAsia"/>
                <w:rtl/>
              </w:rPr>
              <w:t>ב</w:t>
            </w:r>
            <w:r w:rsidRPr="00D95CA3">
              <w:rPr>
                <w:rtl/>
              </w:rPr>
              <w:t xml:space="preserve"> – 1972, </w:t>
            </w:r>
            <w:r w:rsidRPr="00D95CA3">
              <w:rPr>
                <w:rFonts w:hint="eastAsia"/>
                <w:rtl/>
              </w:rPr>
              <w:t>זכויות</w:t>
            </w:r>
            <w:r w:rsidRPr="00D95CA3">
              <w:rPr>
                <w:rtl/>
              </w:rPr>
              <w:t xml:space="preserve"> </w:t>
            </w:r>
            <w:r w:rsidRPr="00D95CA3">
              <w:rPr>
                <w:rFonts w:hint="eastAsia"/>
                <w:rtl/>
              </w:rPr>
              <w:t>על</w:t>
            </w:r>
            <w:r w:rsidRPr="00D95CA3">
              <w:rPr>
                <w:rtl/>
              </w:rPr>
              <w:t xml:space="preserve"> </w:t>
            </w:r>
            <w:r w:rsidRPr="00D95CA3">
              <w:rPr>
                <w:rFonts w:hint="eastAsia"/>
                <w:rtl/>
              </w:rPr>
              <w:t>פי</w:t>
            </w:r>
            <w:r w:rsidRPr="00D95CA3">
              <w:rPr>
                <w:rtl/>
              </w:rPr>
              <w:t xml:space="preserve"> </w:t>
            </w:r>
            <w:r w:rsidRPr="00D95CA3">
              <w:rPr>
                <w:rFonts w:hint="eastAsia"/>
                <w:rtl/>
              </w:rPr>
              <w:t>פקודת</w:t>
            </w:r>
            <w:r w:rsidRPr="00D95CA3">
              <w:rPr>
                <w:rtl/>
              </w:rPr>
              <w:t xml:space="preserve"> </w:t>
            </w:r>
            <w:r w:rsidRPr="00D95CA3">
              <w:rPr>
                <w:rFonts w:hint="eastAsia"/>
                <w:rtl/>
              </w:rPr>
              <w:t>הפטנטים</w:t>
            </w:r>
            <w:r w:rsidRPr="00D95CA3">
              <w:rPr>
                <w:rtl/>
              </w:rPr>
              <w:t xml:space="preserve"> </w:t>
            </w:r>
            <w:r w:rsidRPr="00D95CA3">
              <w:rPr>
                <w:rFonts w:hint="eastAsia"/>
                <w:rtl/>
              </w:rPr>
              <w:t>והמדגמים</w:t>
            </w:r>
            <w:r w:rsidRPr="00D95CA3">
              <w:rPr>
                <w:rtl/>
              </w:rPr>
              <w:t xml:space="preserve">, </w:t>
            </w:r>
            <w:r w:rsidRPr="00D95CA3">
              <w:rPr>
                <w:rFonts w:hint="eastAsia"/>
                <w:rtl/>
              </w:rPr>
              <w:t>זכויות</w:t>
            </w:r>
            <w:r w:rsidRPr="00D95CA3">
              <w:rPr>
                <w:rtl/>
              </w:rPr>
              <w:t xml:space="preserve"> </w:t>
            </w:r>
            <w:r w:rsidRPr="00D95CA3">
              <w:rPr>
                <w:rFonts w:hint="eastAsia"/>
                <w:rtl/>
              </w:rPr>
              <w:t>ב</w:t>
            </w:r>
            <w:r w:rsidRPr="00D95CA3">
              <w:rPr>
                <w:rtl/>
              </w:rPr>
              <w:t>- "</w:t>
            </w:r>
            <w:r w:rsidRPr="00D95CA3">
              <w:rPr>
                <w:rFonts w:hint="eastAsia"/>
                <w:rtl/>
              </w:rPr>
              <w:t>סוד</w:t>
            </w:r>
            <w:r w:rsidRPr="00D95CA3">
              <w:rPr>
                <w:rtl/>
              </w:rPr>
              <w:t xml:space="preserve"> </w:t>
            </w:r>
            <w:r w:rsidRPr="00D95CA3">
              <w:rPr>
                <w:rFonts w:hint="eastAsia"/>
                <w:rtl/>
              </w:rPr>
              <w:t>מסחרי</w:t>
            </w:r>
            <w:r w:rsidRPr="00D95CA3">
              <w:rPr>
                <w:rtl/>
              </w:rPr>
              <w:t xml:space="preserve">" </w:t>
            </w:r>
            <w:r w:rsidRPr="00D95CA3">
              <w:rPr>
                <w:rFonts w:hint="eastAsia"/>
                <w:rtl/>
              </w:rPr>
              <w:t>לפי</w:t>
            </w:r>
            <w:r w:rsidRPr="00D95CA3">
              <w:rPr>
                <w:rtl/>
              </w:rPr>
              <w:t xml:space="preserve"> </w:t>
            </w:r>
            <w:r w:rsidRPr="00D95CA3">
              <w:rPr>
                <w:rFonts w:hint="eastAsia"/>
                <w:rtl/>
              </w:rPr>
              <w:t>חוק</w:t>
            </w:r>
            <w:r w:rsidRPr="00D95CA3">
              <w:rPr>
                <w:rtl/>
              </w:rPr>
              <w:t xml:space="preserve"> </w:t>
            </w:r>
            <w:r w:rsidRPr="00D95CA3">
              <w:rPr>
                <w:rFonts w:hint="eastAsia"/>
                <w:rtl/>
              </w:rPr>
              <w:t>עוולות</w:t>
            </w:r>
            <w:r w:rsidRPr="00D95CA3">
              <w:rPr>
                <w:rtl/>
              </w:rPr>
              <w:t xml:space="preserve"> </w:t>
            </w:r>
            <w:r w:rsidRPr="00D95CA3">
              <w:rPr>
                <w:rFonts w:hint="eastAsia"/>
                <w:rtl/>
              </w:rPr>
              <w:t>מסחריות</w:t>
            </w:r>
            <w:r w:rsidRPr="00D95CA3">
              <w:rPr>
                <w:rtl/>
              </w:rPr>
              <w:t xml:space="preserve">, </w:t>
            </w:r>
            <w:r w:rsidRPr="00D95CA3">
              <w:rPr>
                <w:rFonts w:hint="eastAsia"/>
                <w:rtl/>
              </w:rPr>
              <w:t>התשנ</w:t>
            </w:r>
            <w:r w:rsidRPr="00D95CA3">
              <w:rPr>
                <w:rtl/>
              </w:rPr>
              <w:t>"</w:t>
            </w:r>
            <w:r w:rsidRPr="00D95CA3">
              <w:rPr>
                <w:rFonts w:hint="eastAsia"/>
                <w:rtl/>
              </w:rPr>
              <w:t>ט</w:t>
            </w:r>
            <w:r w:rsidRPr="00D95CA3">
              <w:rPr>
                <w:rtl/>
              </w:rPr>
              <w:t xml:space="preserve"> – 1999,</w:t>
            </w:r>
            <w:r>
              <w:rPr>
                <w:rFonts w:hint="cs"/>
                <w:rtl/>
              </w:rPr>
              <w:t xml:space="preserve"> </w:t>
            </w:r>
            <w:r w:rsidRPr="00D95CA3">
              <w:rPr>
                <w:rFonts w:hint="eastAsia"/>
                <w:rtl/>
              </w:rPr>
              <w:t>חוק</w:t>
            </w:r>
            <w:r w:rsidRPr="00D95CA3">
              <w:rPr>
                <w:rtl/>
              </w:rPr>
              <w:t xml:space="preserve"> </w:t>
            </w:r>
            <w:r w:rsidRPr="00D95CA3">
              <w:rPr>
                <w:rFonts w:hint="eastAsia"/>
                <w:rtl/>
              </w:rPr>
              <w:t>זכויות</w:t>
            </w:r>
            <w:r w:rsidRPr="00D95CA3">
              <w:rPr>
                <w:rtl/>
              </w:rPr>
              <w:t xml:space="preserve"> </w:t>
            </w:r>
            <w:r w:rsidRPr="00D95CA3">
              <w:rPr>
                <w:rFonts w:hint="eastAsia"/>
                <w:rtl/>
              </w:rPr>
              <w:t>מטפחים</w:t>
            </w:r>
            <w:r w:rsidRPr="00D95CA3">
              <w:rPr>
                <w:rtl/>
              </w:rPr>
              <w:t xml:space="preserve"> </w:t>
            </w:r>
            <w:r w:rsidRPr="00D95CA3">
              <w:rPr>
                <w:rFonts w:hint="eastAsia"/>
                <w:rtl/>
              </w:rPr>
              <w:t>של</w:t>
            </w:r>
            <w:r w:rsidRPr="00D95CA3">
              <w:rPr>
                <w:rtl/>
              </w:rPr>
              <w:t xml:space="preserve"> </w:t>
            </w:r>
            <w:r w:rsidRPr="00D95CA3">
              <w:rPr>
                <w:rFonts w:hint="eastAsia"/>
                <w:rtl/>
              </w:rPr>
              <w:t>זני</w:t>
            </w:r>
            <w:r w:rsidRPr="00D95CA3">
              <w:rPr>
                <w:rtl/>
              </w:rPr>
              <w:t xml:space="preserve"> </w:t>
            </w:r>
            <w:r w:rsidRPr="00D95CA3">
              <w:rPr>
                <w:rFonts w:hint="eastAsia"/>
                <w:rtl/>
              </w:rPr>
              <w:t>צמחים</w:t>
            </w:r>
            <w:r w:rsidRPr="00D95CA3">
              <w:rPr>
                <w:rtl/>
              </w:rPr>
              <w:t xml:space="preserve">, </w:t>
            </w:r>
            <w:r w:rsidRPr="00D95CA3">
              <w:rPr>
                <w:rFonts w:hint="eastAsia"/>
                <w:rtl/>
              </w:rPr>
              <w:t>התשל</w:t>
            </w:r>
            <w:r w:rsidRPr="00D95CA3">
              <w:rPr>
                <w:rtl/>
              </w:rPr>
              <w:t>"</w:t>
            </w:r>
            <w:r w:rsidRPr="00D95CA3">
              <w:rPr>
                <w:rFonts w:hint="eastAsia"/>
                <w:rtl/>
              </w:rPr>
              <w:t>ג</w:t>
            </w:r>
            <w:r w:rsidRPr="00D95CA3">
              <w:rPr>
                <w:rtl/>
              </w:rPr>
              <w:t xml:space="preserve"> – 1973 </w:t>
            </w:r>
            <w:r w:rsidRPr="00D95CA3">
              <w:rPr>
                <w:rFonts w:hint="eastAsia"/>
                <w:rtl/>
              </w:rPr>
              <w:t>וזכויות</w:t>
            </w:r>
            <w:r w:rsidRPr="00D95CA3">
              <w:rPr>
                <w:rtl/>
              </w:rPr>
              <w:t xml:space="preserve"> </w:t>
            </w:r>
            <w:r w:rsidRPr="00D95CA3">
              <w:rPr>
                <w:rFonts w:hint="eastAsia"/>
                <w:rtl/>
              </w:rPr>
              <w:t>אחרות</w:t>
            </w:r>
            <w:r w:rsidRPr="00D95CA3">
              <w:rPr>
                <w:rtl/>
              </w:rPr>
              <w:t xml:space="preserve"> </w:t>
            </w:r>
            <w:r w:rsidRPr="00D95CA3">
              <w:rPr>
                <w:rFonts w:hint="eastAsia"/>
                <w:rtl/>
              </w:rPr>
              <w:t>במידע</w:t>
            </w:r>
            <w:r w:rsidRPr="00D95CA3">
              <w:rPr>
                <w:rtl/>
              </w:rPr>
              <w:t xml:space="preserve"> </w:t>
            </w:r>
            <w:r w:rsidRPr="00D95CA3">
              <w:rPr>
                <w:rFonts w:hint="eastAsia"/>
                <w:rtl/>
              </w:rPr>
              <w:t>שאינו</w:t>
            </w:r>
            <w:r w:rsidRPr="00D95CA3">
              <w:rPr>
                <w:rtl/>
              </w:rPr>
              <w:t xml:space="preserve"> </w:t>
            </w:r>
            <w:r w:rsidRPr="00D95CA3">
              <w:rPr>
                <w:rFonts w:hint="eastAsia"/>
                <w:rtl/>
              </w:rPr>
              <w:t>נחלת</w:t>
            </w:r>
            <w:r w:rsidRPr="00D95CA3">
              <w:rPr>
                <w:rtl/>
              </w:rPr>
              <w:t xml:space="preserve"> </w:t>
            </w:r>
            <w:r w:rsidRPr="00D95CA3">
              <w:rPr>
                <w:rFonts w:hint="eastAsia"/>
                <w:rtl/>
              </w:rPr>
              <w:t>הכלל</w:t>
            </w:r>
            <w:r w:rsidRPr="00D95CA3">
              <w:rPr>
                <w:rtl/>
              </w:rPr>
              <w:t>.</w:t>
            </w:r>
          </w:p>
        </w:tc>
      </w:tr>
      <w:tr w:rsidR="00BA2B1B" w:rsidRPr="00401E7E" w14:paraId="4971AFF3" w14:textId="77777777" w:rsidTr="00B942FF">
        <w:tc>
          <w:tcPr>
            <w:tcW w:w="1620" w:type="dxa"/>
          </w:tcPr>
          <w:p w14:paraId="07734534" w14:textId="77777777" w:rsidR="00BA2B1B" w:rsidRPr="00D95CA3" w:rsidRDefault="00BA2B1B" w:rsidP="00B942FF">
            <w:pPr>
              <w:pStyle w:val="smalltablestyle"/>
              <w:keepNext/>
              <w:keepLines/>
              <w:spacing w:before="200" w:line="276" w:lineRule="auto"/>
              <w:outlineLvl w:val="2"/>
            </w:pPr>
          </w:p>
        </w:tc>
        <w:tc>
          <w:tcPr>
            <w:tcW w:w="360" w:type="dxa"/>
          </w:tcPr>
          <w:p w14:paraId="6C327EBB" w14:textId="77777777" w:rsidR="00BA2B1B" w:rsidRPr="00D95CA3" w:rsidRDefault="00BA2B1B" w:rsidP="00B942FF">
            <w:pPr>
              <w:pStyle w:val="smalltablestyle"/>
              <w:keepNext/>
              <w:keepLines/>
              <w:spacing w:before="200" w:line="276" w:lineRule="auto"/>
              <w:outlineLvl w:val="2"/>
            </w:pPr>
          </w:p>
        </w:tc>
        <w:tc>
          <w:tcPr>
            <w:tcW w:w="6048" w:type="dxa"/>
          </w:tcPr>
          <w:p w14:paraId="6834B787" w14:textId="77777777" w:rsidR="00BA2B1B" w:rsidRPr="00D95CA3" w:rsidRDefault="00BA2B1B" w:rsidP="00B942FF">
            <w:pPr>
              <w:pStyle w:val="smalltablestyle"/>
              <w:keepNext/>
              <w:keepLines/>
              <w:spacing w:before="200" w:line="276" w:lineRule="auto"/>
              <w:outlineLvl w:val="2"/>
            </w:pPr>
          </w:p>
        </w:tc>
      </w:tr>
      <w:tr w:rsidR="00BA2B1B" w:rsidRPr="00401E7E" w14:paraId="7916C622" w14:textId="77777777" w:rsidTr="00B942FF">
        <w:tc>
          <w:tcPr>
            <w:tcW w:w="1620" w:type="dxa"/>
            <w:hideMark/>
          </w:tcPr>
          <w:p w14:paraId="2977EB6C" w14:textId="77777777" w:rsidR="00BA2B1B" w:rsidRPr="00D95CA3" w:rsidRDefault="00BA2B1B" w:rsidP="00B942FF">
            <w:pPr>
              <w:pStyle w:val="smalltablestyle"/>
              <w:spacing w:line="276" w:lineRule="auto"/>
            </w:pPr>
            <w:r w:rsidRPr="00D95CA3">
              <w:rPr>
                <w:rFonts w:hint="eastAsia"/>
                <w:rtl/>
              </w:rPr>
              <w:t>תוצר</w:t>
            </w:r>
            <w:r w:rsidRPr="00D95CA3">
              <w:rPr>
                <w:rtl/>
              </w:rPr>
              <w:t xml:space="preserve"> </w:t>
            </w:r>
            <w:r>
              <w:rPr>
                <w:rFonts w:hint="cs"/>
                <w:rtl/>
              </w:rPr>
              <w:t>ה</w:t>
            </w:r>
            <w:r w:rsidRPr="00D95CA3">
              <w:rPr>
                <w:rFonts w:hint="eastAsia"/>
                <w:rtl/>
              </w:rPr>
              <w:t>ידע</w:t>
            </w:r>
          </w:p>
        </w:tc>
        <w:tc>
          <w:tcPr>
            <w:tcW w:w="360" w:type="dxa"/>
          </w:tcPr>
          <w:p w14:paraId="788F6885" w14:textId="77777777" w:rsidR="00BA2B1B" w:rsidRPr="00D95CA3" w:rsidRDefault="00BA2B1B" w:rsidP="00B942FF">
            <w:pPr>
              <w:pStyle w:val="smalltablestyle"/>
              <w:keepNext/>
              <w:keepLines/>
              <w:spacing w:before="200" w:line="276" w:lineRule="auto"/>
              <w:outlineLvl w:val="2"/>
            </w:pPr>
          </w:p>
        </w:tc>
        <w:tc>
          <w:tcPr>
            <w:tcW w:w="6048" w:type="dxa"/>
            <w:hideMark/>
          </w:tcPr>
          <w:p w14:paraId="30A9B1CD" w14:textId="77777777" w:rsidR="00BA2B1B" w:rsidRPr="00D95CA3" w:rsidRDefault="00BA2B1B" w:rsidP="00B942FF">
            <w:pPr>
              <w:pStyle w:val="smalltablestyle"/>
              <w:spacing w:line="276" w:lineRule="auto"/>
            </w:pPr>
            <w:r w:rsidRPr="00D95CA3">
              <w:rPr>
                <w:rFonts w:hint="eastAsia"/>
                <w:rtl/>
              </w:rPr>
              <w:t>כל</w:t>
            </w:r>
            <w:r w:rsidRPr="00D95CA3">
              <w:rPr>
                <w:rtl/>
              </w:rPr>
              <w:t xml:space="preserve"> </w:t>
            </w:r>
            <w:r w:rsidRPr="00D95CA3">
              <w:rPr>
                <w:rFonts w:hint="eastAsia"/>
                <w:rtl/>
              </w:rPr>
              <w:t>רעיון</w:t>
            </w:r>
            <w:r w:rsidRPr="00D95CA3">
              <w:rPr>
                <w:rtl/>
              </w:rPr>
              <w:t xml:space="preserve">, </w:t>
            </w:r>
            <w:r w:rsidRPr="00D95CA3">
              <w:rPr>
                <w:rFonts w:hint="eastAsia"/>
                <w:rtl/>
              </w:rPr>
              <w:t>ממצא</w:t>
            </w:r>
            <w:r w:rsidRPr="00D95CA3">
              <w:rPr>
                <w:rtl/>
              </w:rPr>
              <w:t xml:space="preserve">, </w:t>
            </w:r>
            <w:r w:rsidRPr="00D95CA3">
              <w:rPr>
                <w:rFonts w:hint="eastAsia"/>
                <w:rtl/>
              </w:rPr>
              <w:t>מסקנה</w:t>
            </w:r>
            <w:r w:rsidRPr="00D95CA3">
              <w:rPr>
                <w:rtl/>
              </w:rPr>
              <w:t xml:space="preserve">, </w:t>
            </w:r>
            <w:r w:rsidRPr="00D95CA3">
              <w:rPr>
                <w:rFonts w:hint="eastAsia"/>
                <w:rtl/>
              </w:rPr>
              <w:t>תוצאה</w:t>
            </w:r>
            <w:r w:rsidRPr="00D95CA3">
              <w:rPr>
                <w:rtl/>
              </w:rPr>
              <w:t xml:space="preserve">, </w:t>
            </w:r>
            <w:r w:rsidRPr="00D95CA3">
              <w:rPr>
                <w:rFonts w:hint="eastAsia"/>
                <w:rtl/>
              </w:rPr>
              <w:t>שיטה</w:t>
            </w:r>
            <w:r w:rsidRPr="00D95CA3">
              <w:rPr>
                <w:rtl/>
              </w:rPr>
              <w:t xml:space="preserve"> </w:t>
            </w:r>
            <w:r w:rsidRPr="00D95CA3">
              <w:rPr>
                <w:rFonts w:hint="eastAsia"/>
                <w:rtl/>
              </w:rPr>
              <w:t>ואינפורמציה</w:t>
            </w:r>
            <w:r w:rsidRPr="00D95CA3">
              <w:rPr>
                <w:rtl/>
              </w:rPr>
              <w:t xml:space="preserve"> </w:t>
            </w:r>
            <w:r w:rsidRPr="00D95CA3">
              <w:rPr>
                <w:rFonts w:hint="eastAsia"/>
                <w:rtl/>
              </w:rPr>
              <w:t>שאינם</w:t>
            </w:r>
            <w:r w:rsidRPr="00D95CA3">
              <w:rPr>
                <w:rtl/>
              </w:rPr>
              <w:t xml:space="preserve"> </w:t>
            </w:r>
            <w:r w:rsidRPr="00D95CA3">
              <w:rPr>
                <w:rFonts w:hint="eastAsia"/>
                <w:rtl/>
              </w:rPr>
              <w:t>נחלת</w:t>
            </w:r>
            <w:r w:rsidRPr="00D95CA3">
              <w:rPr>
                <w:rtl/>
              </w:rPr>
              <w:t xml:space="preserve"> </w:t>
            </w:r>
            <w:r w:rsidRPr="00D95CA3">
              <w:rPr>
                <w:rFonts w:hint="eastAsia"/>
                <w:rtl/>
              </w:rPr>
              <w:t>הכלל</w:t>
            </w:r>
            <w:r w:rsidRPr="00D95CA3">
              <w:rPr>
                <w:rtl/>
              </w:rPr>
              <w:t xml:space="preserve">, </w:t>
            </w:r>
            <w:r w:rsidRPr="00D95CA3">
              <w:rPr>
                <w:rFonts w:hint="eastAsia"/>
                <w:rtl/>
              </w:rPr>
              <w:t>שהם</w:t>
            </w:r>
            <w:r w:rsidRPr="00D95CA3">
              <w:rPr>
                <w:rtl/>
              </w:rPr>
              <w:t xml:space="preserve"> </w:t>
            </w:r>
            <w:r w:rsidRPr="00D95CA3">
              <w:rPr>
                <w:rFonts w:hint="eastAsia"/>
                <w:rtl/>
              </w:rPr>
              <w:t>תוצאה</w:t>
            </w:r>
            <w:r w:rsidRPr="00D95CA3">
              <w:rPr>
                <w:rtl/>
              </w:rPr>
              <w:t xml:space="preserve"> </w:t>
            </w:r>
            <w:r w:rsidRPr="00D95CA3">
              <w:rPr>
                <w:rFonts w:hint="eastAsia"/>
                <w:rtl/>
              </w:rPr>
              <w:t>של</w:t>
            </w:r>
            <w:r w:rsidRPr="00D95CA3">
              <w:rPr>
                <w:rtl/>
              </w:rPr>
              <w:t xml:space="preserve"> </w:t>
            </w:r>
            <w:r w:rsidRPr="00D95CA3">
              <w:rPr>
                <w:rFonts w:hint="eastAsia"/>
                <w:rtl/>
              </w:rPr>
              <w:t>התכנית</w:t>
            </w:r>
            <w:r w:rsidRPr="00D95CA3">
              <w:rPr>
                <w:rtl/>
              </w:rPr>
              <w:t xml:space="preserve">, </w:t>
            </w:r>
            <w:r w:rsidRPr="00D95CA3">
              <w:rPr>
                <w:rFonts w:hint="eastAsia"/>
                <w:rtl/>
              </w:rPr>
              <w:t>בין</w:t>
            </w:r>
            <w:r w:rsidRPr="00D95CA3">
              <w:rPr>
                <w:rtl/>
              </w:rPr>
              <w:t xml:space="preserve"> </w:t>
            </w:r>
            <w:r w:rsidRPr="00D95CA3">
              <w:rPr>
                <w:rFonts w:hint="eastAsia"/>
                <w:rtl/>
              </w:rPr>
              <w:t>אם</w:t>
            </w:r>
            <w:r w:rsidRPr="00D95CA3">
              <w:rPr>
                <w:rtl/>
              </w:rPr>
              <w:t xml:space="preserve"> </w:t>
            </w:r>
            <w:r w:rsidRPr="00D95CA3">
              <w:rPr>
                <w:rFonts w:hint="eastAsia"/>
                <w:rtl/>
              </w:rPr>
              <w:t>יש</w:t>
            </w:r>
            <w:r w:rsidRPr="00D95CA3">
              <w:rPr>
                <w:rtl/>
              </w:rPr>
              <w:t xml:space="preserve"> </w:t>
            </w:r>
            <w:r w:rsidRPr="00D95CA3">
              <w:rPr>
                <w:rFonts w:hint="eastAsia"/>
                <w:rtl/>
              </w:rPr>
              <w:t>בהם</w:t>
            </w:r>
            <w:r w:rsidRPr="00D95CA3">
              <w:rPr>
                <w:rtl/>
              </w:rPr>
              <w:t xml:space="preserve"> </w:t>
            </w:r>
            <w:r w:rsidRPr="00D95CA3">
              <w:rPr>
                <w:rFonts w:hint="eastAsia"/>
                <w:rtl/>
              </w:rPr>
              <w:t>או</w:t>
            </w:r>
            <w:r w:rsidRPr="00D95CA3">
              <w:rPr>
                <w:rtl/>
              </w:rPr>
              <w:t xml:space="preserve"> </w:t>
            </w:r>
            <w:r w:rsidRPr="00D95CA3">
              <w:rPr>
                <w:rFonts w:hint="eastAsia"/>
                <w:rtl/>
              </w:rPr>
              <w:t>עשויות</w:t>
            </w:r>
            <w:r w:rsidRPr="00D95CA3">
              <w:rPr>
                <w:rtl/>
              </w:rPr>
              <w:t xml:space="preserve"> </w:t>
            </w:r>
            <w:r w:rsidRPr="00D95CA3">
              <w:rPr>
                <w:rFonts w:hint="eastAsia"/>
                <w:rtl/>
              </w:rPr>
              <w:t>להיות</w:t>
            </w:r>
            <w:r w:rsidRPr="00D95CA3">
              <w:rPr>
                <w:rtl/>
              </w:rPr>
              <w:t xml:space="preserve"> </w:t>
            </w:r>
            <w:r w:rsidRPr="00D95CA3">
              <w:rPr>
                <w:rFonts w:hint="eastAsia"/>
                <w:rtl/>
              </w:rPr>
              <w:t>בהם</w:t>
            </w:r>
            <w:r w:rsidRPr="00D95CA3">
              <w:rPr>
                <w:rtl/>
              </w:rPr>
              <w:t xml:space="preserve"> </w:t>
            </w:r>
            <w:r w:rsidRPr="00D95CA3">
              <w:rPr>
                <w:rFonts w:hint="eastAsia"/>
                <w:rtl/>
              </w:rPr>
              <w:t>זכויות</w:t>
            </w:r>
            <w:r w:rsidRPr="00D95CA3">
              <w:rPr>
                <w:rtl/>
              </w:rPr>
              <w:t xml:space="preserve"> </w:t>
            </w:r>
            <w:r w:rsidRPr="00D95CA3">
              <w:rPr>
                <w:rFonts w:hint="eastAsia"/>
                <w:rtl/>
              </w:rPr>
              <w:t>קניין</w:t>
            </w:r>
            <w:r w:rsidRPr="00D95CA3">
              <w:rPr>
                <w:rtl/>
              </w:rPr>
              <w:t xml:space="preserve"> </w:t>
            </w:r>
            <w:r w:rsidRPr="00D95CA3">
              <w:rPr>
                <w:rFonts w:hint="eastAsia"/>
                <w:rtl/>
              </w:rPr>
              <w:t>רוחני</w:t>
            </w:r>
            <w:r w:rsidRPr="00D95CA3">
              <w:rPr>
                <w:rtl/>
              </w:rPr>
              <w:t xml:space="preserve"> </w:t>
            </w:r>
            <w:r w:rsidRPr="00D95CA3">
              <w:rPr>
                <w:rFonts w:hint="eastAsia"/>
                <w:rtl/>
              </w:rPr>
              <w:t>ובין</w:t>
            </w:r>
            <w:r w:rsidRPr="00D95CA3">
              <w:rPr>
                <w:rtl/>
              </w:rPr>
              <w:t xml:space="preserve"> </w:t>
            </w:r>
            <w:r w:rsidRPr="00D95CA3">
              <w:rPr>
                <w:rFonts w:hint="eastAsia"/>
                <w:rtl/>
              </w:rPr>
              <w:t>אם</w:t>
            </w:r>
            <w:r w:rsidRPr="00D95CA3">
              <w:rPr>
                <w:rtl/>
              </w:rPr>
              <w:t xml:space="preserve"> </w:t>
            </w:r>
            <w:r w:rsidRPr="00D95CA3">
              <w:rPr>
                <w:rFonts w:hint="eastAsia"/>
                <w:rtl/>
              </w:rPr>
              <w:t>לאו</w:t>
            </w:r>
            <w:r w:rsidRPr="00D95CA3">
              <w:rPr>
                <w:rtl/>
              </w:rPr>
              <w:t>.</w:t>
            </w:r>
          </w:p>
        </w:tc>
      </w:tr>
      <w:tr w:rsidR="00BA2B1B" w:rsidRPr="00401E7E" w14:paraId="6B4ED6AD" w14:textId="77777777" w:rsidTr="00B942FF">
        <w:tc>
          <w:tcPr>
            <w:tcW w:w="1620" w:type="dxa"/>
          </w:tcPr>
          <w:p w14:paraId="79BBFD2F" w14:textId="77777777" w:rsidR="00BA2B1B" w:rsidRPr="00D95CA3" w:rsidRDefault="00BA2B1B" w:rsidP="00B942FF">
            <w:pPr>
              <w:pStyle w:val="smalltablestyle"/>
              <w:keepNext/>
              <w:keepLines/>
              <w:spacing w:before="200" w:line="276" w:lineRule="auto"/>
              <w:outlineLvl w:val="2"/>
            </w:pPr>
          </w:p>
        </w:tc>
        <w:tc>
          <w:tcPr>
            <w:tcW w:w="360" w:type="dxa"/>
          </w:tcPr>
          <w:p w14:paraId="3BECF793" w14:textId="77777777" w:rsidR="00BA2B1B" w:rsidRPr="00D95CA3" w:rsidRDefault="00BA2B1B" w:rsidP="00B942FF">
            <w:pPr>
              <w:pStyle w:val="smalltablestyle"/>
              <w:keepNext/>
              <w:keepLines/>
              <w:spacing w:before="200" w:line="276" w:lineRule="auto"/>
              <w:outlineLvl w:val="2"/>
            </w:pPr>
          </w:p>
        </w:tc>
        <w:tc>
          <w:tcPr>
            <w:tcW w:w="6048" w:type="dxa"/>
          </w:tcPr>
          <w:p w14:paraId="0CE293DA" w14:textId="77777777" w:rsidR="00BA2B1B" w:rsidRPr="00D95CA3" w:rsidRDefault="00BA2B1B" w:rsidP="00B942FF">
            <w:pPr>
              <w:pStyle w:val="smalltablestyle"/>
              <w:keepNext/>
              <w:keepLines/>
              <w:spacing w:before="200" w:line="276" w:lineRule="auto"/>
              <w:outlineLvl w:val="2"/>
            </w:pPr>
          </w:p>
        </w:tc>
      </w:tr>
      <w:tr w:rsidR="00BA2B1B" w:rsidRPr="00401E7E" w14:paraId="679146C5" w14:textId="77777777" w:rsidTr="00B942FF">
        <w:tc>
          <w:tcPr>
            <w:tcW w:w="1620" w:type="dxa"/>
            <w:hideMark/>
          </w:tcPr>
          <w:p w14:paraId="4A8EABCD" w14:textId="77777777" w:rsidR="00BA2B1B" w:rsidRPr="00D95CA3" w:rsidRDefault="00BA2B1B" w:rsidP="00B942FF">
            <w:pPr>
              <w:pStyle w:val="smalltablestyle"/>
              <w:spacing w:line="276" w:lineRule="auto"/>
            </w:pPr>
            <w:r w:rsidRPr="00D95CA3">
              <w:rPr>
                <w:rFonts w:hint="eastAsia"/>
                <w:rtl/>
              </w:rPr>
              <w:t>הגנה</w:t>
            </w:r>
            <w:r w:rsidRPr="00D95CA3">
              <w:rPr>
                <w:rtl/>
              </w:rPr>
              <w:t xml:space="preserve"> </w:t>
            </w:r>
            <w:r w:rsidRPr="00D95CA3">
              <w:rPr>
                <w:rFonts w:hint="eastAsia"/>
                <w:rtl/>
              </w:rPr>
              <w:t>על</w:t>
            </w:r>
            <w:r w:rsidRPr="00D95CA3">
              <w:rPr>
                <w:rtl/>
              </w:rPr>
              <w:t xml:space="preserve"> </w:t>
            </w:r>
            <w:r w:rsidRPr="00D95CA3">
              <w:rPr>
                <w:rFonts w:hint="eastAsia"/>
                <w:rtl/>
              </w:rPr>
              <w:t>תוצר</w:t>
            </w:r>
            <w:r w:rsidRPr="00D95CA3">
              <w:rPr>
                <w:rtl/>
              </w:rPr>
              <w:t xml:space="preserve"> </w:t>
            </w:r>
            <w:r w:rsidRPr="00D95CA3">
              <w:rPr>
                <w:rFonts w:hint="eastAsia"/>
                <w:rtl/>
              </w:rPr>
              <w:t>ידע</w:t>
            </w:r>
            <w:r w:rsidRPr="00D95CA3">
              <w:rPr>
                <w:rtl/>
              </w:rPr>
              <w:t xml:space="preserve"> </w:t>
            </w:r>
          </w:p>
        </w:tc>
        <w:tc>
          <w:tcPr>
            <w:tcW w:w="360" w:type="dxa"/>
          </w:tcPr>
          <w:p w14:paraId="5E61A22D" w14:textId="77777777" w:rsidR="00BA2B1B" w:rsidRPr="00D95CA3" w:rsidRDefault="00BA2B1B" w:rsidP="00B942FF">
            <w:pPr>
              <w:pStyle w:val="smalltablestyle"/>
              <w:keepNext/>
              <w:keepLines/>
              <w:spacing w:before="200" w:line="276" w:lineRule="auto"/>
              <w:outlineLvl w:val="2"/>
            </w:pPr>
          </w:p>
        </w:tc>
        <w:tc>
          <w:tcPr>
            <w:tcW w:w="6048" w:type="dxa"/>
            <w:hideMark/>
          </w:tcPr>
          <w:p w14:paraId="629775DB" w14:textId="77777777" w:rsidR="00BA2B1B" w:rsidRPr="00D95CA3" w:rsidRDefault="00BA2B1B" w:rsidP="00B942FF">
            <w:pPr>
              <w:pStyle w:val="smalltablestyle"/>
              <w:spacing w:line="276" w:lineRule="auto"/>
            </w:pPr>
            <w:r w:rsidRPr="00D95CA3">
              <w:rPr>
                <w:rFonts w:hint="eastAsia"/>
                <w:rtl/>
              </w:rPr>
              <w:t>כל</w:t>
            </w:r>
            <w:r w:rsidRPr="00D95CA3">
              <w:rPr>
                <w:rtl/>
              </w:rPr>
              <w:t xml:space="preserve"> </w:t>
            </w:r>
            <w:r w:rsidRPr="00D95CA3">
              <w:rPr>
                <w:rFonts w:hint="eastAsia"/>
                <w:rtl/>
              </w:rPr>
              <w:t>שיטה</w:t>
            </w:r>
            <w:r w:rsidRPr="00D95CA3">
              <w:rPr>
                <w:rtl/>
              </w:rPr>
              <w:t xml:space="preserve"> </w:t>
            </w:r>
            <w:r w:rsidRPr="00D95CA3">
              <w:rPr>
                <w:rFonts w:hint="eastAsia"/>
                <w:rtl/>
              </w:rPr>
              <w:t>חוקית</w:t>
            </w:r>
            <w:r w:rsidRPr="00D95CA3">
              <w:rPr>
                <w:rtl/>
              </w:rPr>
              <w:t xml:space="preserve"> </w:t>
            </w:r>
            <w:r w:rsidRPr="00D95CA3">
              <w:rPr>
                <w:rFonts w:hint="eastAsia"/>
                <w:rtl/>
              </w:rPr>
              <w:t>להגנה</w:t>
            </w:r>
            <w:r w:rsidRPr="00D95CA3">
              <w:rPr>
                <w:rtl/>
              </w:rPr>
              <w:t xml:space="preserve"> </w:t>
            </w:r>
            <w:r w:rsidRPr="00D95CA3">
              <w:rPr>
                <w:rFonts w:hint="eastAsia"/>
                <w:rtl/>
              </w:rPr>
              <w:t>על</w:t>
            </w:r>
            <w:r w:rsidRPr="00D95CA3">
              <w:rPr>
                <w:rtl/>
              </w:rPr>
              <w:t xml:space="preserve"> </w:t>
            </w:r>
            <w:r w:rsidRPr="00D95CA3">
              <w:rPr>
                <w:rFonts w:hint="eastAsia"/>
                <w:rtl/>
              </w:rPr>
              <w:t>ידע</w:t>
            </w:r>
            <w:r w:rsidRPr="00D95CA3">
              <w:rPr>
                <w:rtl/>
              </w:rPr>
              <w:t xml:space="preserve"> </w:t>
            </w:r>
            <w:r w:rsidRPr="00D95CA3">
              <w:rPr>
                <w:rFonts w:hint="eastAsia"/>
                <w:rtl/>
              </w:rPr>
              <w:t>באמצעות</w:t>
            </w:r>
            <w:r w:rsidRPr="00D95CA3">
              <w:rPr>
                <w:rtl/>
              </w:rPr>
              <w:t xml:space="preserve"> </w:t>
            </w:r>
            <w:r w:rsidRPr="00D95CA3">
              <w:rPr>
                <w:rFonts w:hint="eastAsia"/>
                <w:rtl/>
              </w:rPr>
              <w:t>זכויות</w:t>
            </w:r>
            <w:r w:rsidRPr="00D95CA3">
              <w:rPr>
                <w:rtl/>
              </w:rPr>
              <w:t xml:space="preserve"> </w:t>
            </w:r>
            <w:r w:rsidRPr="00D95CA3">
              <w:rPr>
                <w:rFonts w:hint="eastAsia"/>
                <w:rtl/>
              </w:rPr>
              <w:t>קניין</w:t>
            </w:r>
            <w:r w:rsidRPr="00D95CA3">
              <w:rPr>
                <w:rtl/>
              </w:rPr>
              <w:t xml:space="preserve"> </w:t>
            </w:r>
            <w:r w:rsidRPr="00D95CA3">
              <w:rPr>
                <w:rFonts w:hint="eastAsia"/>
                <w:rtl/>
              </w:rPr>
              <w:t>רוחני</w:t>
            </w:r>
            <w:r w:rsidRPr="00D95CA3">
              <w:rPr>
                <w:rtl/>
              </w:rPr>
              <w:t xml:space="preserve"> </w:t>
            </w:r>
            <w:r w:rsidRPr="00D95CA3">
              <w:rPr>
                <w:rFonts w:hint="eastAsia"/>
                <w:rtl/>
              </w:rPr>
              <w:t>בארץ</w:t>
            </w:r>
            <w:r w:rsidRPr="00D95CA3">
              <w:rPr>
                <w:rtl/>
              </w:rPr>
              <w:t xml:space="preserve"> </w:t>
            </w:r>
            <w:r w:rsidRPr="00D95CA3">
              <w:rPr>
                <w:rFonts w:hint="eastAsia"/>
                <w:rtl/>
              </w:rPr>
              <w:t>או</w:t>
            </w:r>
            <w:r w:rsidRPr="00D95CA3">
              <w:rPr>
                <w:rtl/>
              </w:rPr>
              <w:t xml:space="preserve"> </w:t>
            </w:r>
            <w:r w:rsidRPr="00D95CA3">
              <w:rPr>
                <w:rFonts w:hint="eastAsia"/>
                <w:rtl/>
              </w:rPr>
              <w:t>בחו</w:t>
            </w:r>
            <w:r w:rsidRPr="00D95CA3">
              <w:rPr>
                <w:rtl/>
              </w:rPr>
              <w:t>"</w:t>
            </w:r>
            <w:r w:rsidRPr="00D95CA3">
              <w:rPr>
                <w:rFonts w:hint="eastAsia"/>
                <w:rtl/>
              </w:rPr>
              <w:t>ל</w:t>
            </w:r>
            <w:r w:rsidRPr="00D95CA3">
              <w:rPr>
                <w:rtl/>
              </w:rPr>
              <w:t xml:space="preserve">, </w:t>
            </w:r>
            <w:r w:rsidRPr="00D95CA3">
              <w:rPr>
                <w:rFonts w:hint="eastAsia"/>
                <w:rtl/>
              </w:rPr>
              <w:t>לרבות</w:t>
            </w:r>
            <w:r w:rsidRPr="00D95CA3">
              <w:rPr>
                <w:rtl/>
              </w:rPr>
              <w:t xml:space="preserve"> </w:t>
            </w:r>
            <w:r w:rsidRPr="00D95CA3">
              <w:rPr>
                <w:rFonts w:hint="eastAsia"/>
                <w:rtl/>
              </w:rPr>
              <w:t>הגשת</w:t>
            </w:r>
            <w:r w:rsidRPr="00D95CA3">
              <w:rPr>
                <w:rtl/>
              </w:rPr>
              <w:t xml:space="preserve"> </w:t>
            </w:r>
            <w:r w:rsidRPr="00D95CA3">
              <w:rPr>
                <w:rFonts w:hint="eastAsia"/>
                <w:rtl/>
              </w:rPr>
              <w:t>בקשה</w:t>
            </w:r>
            <w:r w:rsidRPr="00D95CA3">
              <w:rPr>
                <w:rtl/>
              </w:rPr>
              <w:t xml:space="preserve"> </w:t>
            </w:r>
            <w:r w:rsidRPr="00D95CA3">
              <w:rPr>
                <w:rFonts w:hint="eastAsia"/>
                <w:rtl/>
              </w:rPr>
              <w:t>לרישום</w:t>
            </w:r>
            <w:r w:rsidRPr="00D95CA3">
              <w:rPr>
                <w:rtl/>
              </w:rPr>
              <w:t xml:space="preserve"> </w:t>
            </w:r>
            <w:r w:rsidRPr="00D95CA3">
              <w:rPr>
                <w:rFonts w:hint="eastAsia"/>
                <w:rtl/>
              </w:rPr>
              <w:t>תוצר</w:t>
            </w:r>
            <w:r w:rsidRPr="00D95CA3">
              <w:rPr>
                <w:rtl/>
              </w:rPr>
              <w:t xml:space="preserve"> </w:t>
            </w:r>
            <w:r w:rsidRPr="00D95CA3">
              <w:rPr>
                <w:rFonts w:hint="eastAsia"/>
                <w:rtl/>
              </w:rPr>
              <w:t>הידע</w:t>
            </w:r>
            <w:r w:rsidRPr="00D95CA3">
              <w:rPr>
                <w:rtl/>
              </w:rPr>
              <w:t xml:space="preserve"> </w:t>
            </w:r>
            <w:r w:rsidRPr="00D95CA3">
              <w:rPr>
                <w:rFonts w:hint="eastAsia"/>
                <w:rtl/>
              </w:rPr>
              <w:t>לפי</w:t>
            </w:r>
            <w:r w:rsidRPr="00D95CA3">
              <w:rPr>
                <w:rtl/>
              </w:rPr>
              <w:t xml:space="preserve"> </w:t>
            </w:r>
            <w:r w:rsidRPr="00D95CA3">
              <w:rPr>
                <w:rFonts w:hint="eastAsia"/>
                <w:rtl/>
              </w:rPr>
              <w:t>חוק</w:t>
            </w:r>
            <w:r w:rsidRPr="00D95CA3">
              <w:rPr>
                <w:rtl/>
              </w:rPr>
              <w:t xml:space="preserve"> </w:t>
            </w:r>
            <w:r w:rsidRPr="00D95CA3">
              <w:rPr>
                <w:rFonts w:hint="eastAsia"/>
                <w:rtl/>
              </w:rPr>
              <w:t>הפטנטים</w:t>
            </w:r>
            <w:r w:rsidRPr="00D95CA3">
              <w:rPr>
                <w:rtl/>
              </w:rPr>
              <w:t xml:space="preserve">, </w:t>
            </w:r>
            <w:r w:rsidRPr="00D95CA3">
              <w:rPr>
                <w:rFonts w:hint="eastAsia"/>
                <w:rtl/>
              </w:rPr>
              <w:t>התשכ</w:t>
            </w:r>
            <w:r w:rsidRPr="00D95CA3">
              <w:rPr>
                <w:rtl/>
              </w:rPr>
              <w:t>"</w:t>
            </w:r>
            <w:r w:rsidRPr="00D95CA3">
              <w:rPr>
                <w:rFonts w:hint="eastAsia"/>
                <w:rtl/>
              </w:rPr>
              <w:t>ז</w:t>
            </w:r>
            <w:r w:rsidRPr="00D95CA3">
              <w:rPr>
                <w:rtl/>
              </w:rPr>
              <w:t xml:space="preserve"> – 1967.</w:t>
            </w:r>
          </w:p>
        </w:tc>
      </w:tr>
      <w:tr w:rsidR="00BA2B1B" w:rsidRPr="00401E7E" w14:paraId="039EB9DD" w14:textId="77777777" w:rsidTr="00B942FF">
        <w:tc>
          <w:tcPr>
            <w:tcW w:w="1620" w:type="dxa"/>
          </w:tcPr>
          <w:p w14:paraId="4B54E934" w14:textId="77777777" w:rsidR="00BA2B1B" w:rsidRPr="00D95CA3" w:rsidRDefault="00BA2B1B" w:rsidP="00B942FF">
            <w:pPr>
              <w:pStyle w:val="smalltablestyle"/>
              <w:keepNext/>
              <w:keepLines/>
              <w:spacing w:before="200" w:line="276" w:lineRule="auto"/>
              <w:outlineLvl w:val="2"/>
            </w:pPr>
          </w:p>
        </w:tc>
        <w:tc>
          <w:tcPr>
            <w:tcW w:w="360" w:type="dxa"/>
          </w:tcPr>
          <w:p w14:paraId="1383507A" w14:textId="77777777" w:rsidR="00BA2B1B" w:rsidRPr="00D95CA3" w:rsidRDefault="00BA2B1B" w:rsidP="00B942FF">
            <w:pPr>
              <w:pStyle w:val="smalltablestyle"/>
              <w:keepNext/>
              <w:keepLines/>
              <w:spacing w:before="200" w:line="276" w:lineRule="auto"/>
              <w:outlineLvl w:val="2"/>
            </w:pPr>
          </w:p>
        </w:tc>
        <w:tc>
          <w:tcPr>
            <w:tcW w:w="6048" w:type="dxa"/>
          </w:tcPr>
          <w:p w14:paraId="2FB310F8" w14:textId="77777777" w:rsidR="00BA2B1B" w:rsidRPr="00D95CA3" w:rsidRDefault="00BA2B1B" w:rsidP="00B942FF">
            <w:pPr>
              <w:pStyle w:val="smalltablestyle"/>
              <w:keepNext/>
              <w:keepLines/>
              <w:spacing w:before="200" w:line="276" w:lineRule="auto"/>
              <w:outlineLvl w:val="2"/>
            </w:pPr>
          </w:p>
        </w:tc>
      </w:tr>
      <w:tr w:rsidR="00BA2B1B" w:rsidRPr="00401E7E" w14:paraId="57029947" w14:textId="77777777" w:rsidTr="00B942FF">
        <w:tc>
          <w:tcPr>
            <w:tcW w:w="1620" w:type="dxa"/>
            <w:hideMark/>
          </w:tcPr>
          <w:p w14:paraId="7B4CF680" w14:textId="77777777" w:rsidR="00BA2B1B" w:rsidRPr="00D95CA3" w:rsidRDefault="00BA2B1B" w:rsidP="00B942FF">
            <w:pPr>
              <w:pStyle w:val="smalltablestyle"/>
              <w:spacing w:line="276" w:lineRule="auto"/>
            </w:pPr>
            <w:r w:rsidRPr="00D95CA3">
              <w:rPr>
                <w:rFonts w:hint="eastAsia"/>
                <w:rtl/>
              </w:rPr>
              <w:t>רבעון</w:t>
            </w:r>
          </w:p>
        </w:tc>
        <w:tc>
          <w:tcPr>
            <w:tcW w:w="360" w:type="dxa"/>
          </w:tcPr>
          <w:p w14:paraId="52997493" w14:textId="77777777" w:rsidR="00BA2B1B" w:rsidRPr="00D95CA3" w:rsidRDefault="00BA2B1B" w:rsidP="00B942FF">
            <w:pPr>
              <w:pStyle w:val="smalltablestyle"/>
              <w:keepNext/>
              <w:keepLines/>
              <w:spacing w:before="200" w:line="276" w:lineRule="auto"/>
              <w:outlineLvl w:val="2"/>
            </w:pPr>
          </w:p>
        </w:tc>
        <w:tc>
          <w:tcPr>
            <w:tcW w:w="6048" w:type="dxa"/>
            <w:hideMark/>
          </w:tcPr>
          <w:p w14:paraId="641A10C7" w14:textId="77777777" w:rsidR="00BA2B1B" w:rsidRPr="00D95CA3" w:rsidRDefault="00BA2B1B" w:rsidP="00B942FF">
            <w:pPr>
              <w:pStyle w:val="smalltablestyle"/>
              <w:spacing w:line="276" w:lineRule="auto"/>
            </w:pPr>
            <w:r w:rsidRPr="00D95CA3">
              <w:rPr>
                <w:rFonts w:hint="eastAsia"/>
                <w:rtl/>
              </w:rPr>
              <w:t>תקופה</w:t>
            </w:r>
            <w:r w:rsidRPr="00D95CA3">
              <w:rPr>
                <w:rtl/>
              </w:rPr>
              <w:t xml:space="preserve"> </w:t>
            </w:r>
            <w:r w:rsidRPr="00D95CA3">
              <w:rPr>
                <w:rFonts w:hint="eastAsia"/>
                <w:rtl/>
              </w:rPr>
              <w:t>של</w:t>
            </w:r>
            <w:r w:rsidRPr="00D95CA3">
              <w:rPr>
                <w:rtl/>
              </w:rPr>
              <w:t xml:space="preserve"> </w:t>
            </w:r>
            <w:r w:rsidRPr="00D95CA3">
              <w:rPr>
                <w:rFonts w:hint="eastAsia"/>
                <w:rtl/>
              </w:rPr>
              <w:t>שלושה</w:t>
            </w:r>
            <w:r w:rsidRPr="00D95CA3">
              <w:rPr>
                <w:rtl/>
              </w:rPr>
              <w:t xml:space="preserve"> </w:t>
            </w:r>
            <w:r w:rsidRPr="00D95CA3">
              <w:rPr>
                <w:rFonts w:hint="eastAsia"/>
                <w:rtl/>
              </w:rPr>
              <w:t>חדשים</w:t>
            </w:r>
            <w:r w:rsidRPr="00D95CA3">
              <w:rPr>
                <w:rtl/>
              </w:rPr>
              <w:t xml:space="preserve"> </w:t>
            </w:r>
            <w:r w:rsidRPr="00D95CA3">
              <w:rPr>
                <w:rFonts w:hint="eastAsia"/>
                <w:rtl/>
              </w:rPr>
              <w:t>של</w:t>
            </w:r>
            <w:r w:rsidRPr="00D95CA3">
              <w:rPr>
                <w:rtl/>
              </w:rPr>
              <w:t xml:space="preserve"> </w:t>
            </w:r>
            <w:r w:rsidRPr="00D95CA3">
              <w:rPr>
                <w:rFonts w:hint="eastAsia"/>
                <w:rtl/>
              </w:rPr>
              <w:t>תקופת</w:t>
            </w:r>
            <w:r w:rsidRPr="00D95CA3">
              <w:rPr>
                <w:rtl/>
              </w:rPr>
              <w:t xml:space="preserve"> </w:t>
            </w:r>
            <w:r w:rsidRPr="00D95CA3">
              <w:rPr>
                <w:rFonts w:hint="eastAsia"/>
                <w:rtl/>
              </w:rPr>
              <w:t>ההסכם</w:t>
            </w:r>
            <w:r w:rsidRPr="00D95CA3">
              <w:rPr>
                <w:rtl/>
              </w:rPr>
              <w:t xml:space="preserve"> </w:t>
            </w:r>
            <w:r w:rsidRPr="00D95CA3">
              <w:rPr>
                <w:rFonts w:hint="eastAsia"/>
                <w:rtl/>
              </w:rPr>
              <w:t>המתחילה</w:t>
            </w:r>
            <w:r w:rsidRPr="00D95CA3">
              <w:rPr>
                <w:rtl/>
              </w:rPr>
              <w:t xml:space="preserve"> </w:t>
            </w:r>
            <w:r w:rsidRPr="00D95CA3">
              <w:rPr>
                <w:rFonts w:hint="eastAsia"/>
                <w:rtl/>
              </w:rPr>
              <w:t>בכל</w:t>
            </w:r>
            <w:r w:rsidRPr="00D95CA3">
              <w:rPr>
                <w:rtl/>
              </w:rPr>
              <w:t xml:space="preserve"> </w:t>
            </w:r>
            <w:r w:rsidRPr="00D95CA3">
              <w:rPr>
                <w:rFonts w:hint="eastAsia"/>
                <w:rtl/>
              </w:rPr>
              <w:t>יום</w:t>
            </w:r>
            <w:r w:rsidRPr="00D95CA3">
              <w:rPr>
                <w:rtl/>
              </w:rPr>
              <w:t xml:space="preserve"> </w:t>
            </w:r>
            <w:r w:rsidRPr="00D95CA3">
              <w:rPr>
                <w:rFonts w:hint="eastAsia"/>
                <w:rtl/>
              </w:rPr>
              <w:t>ראשון</w:t>
            </w:r>
            <w:r w:rsidRPr="00D95CA3">
              <w:rPr>
                <w:rtl/>
              </w:rPr>
              <w:t xml:space="preserve"> </w:t>
            </w:r>
            <w:r w:rsidRPr="00D95CA3">
              <w:rPr>
                <w:rFonts w:hint="eastAsia"/>
                <w:rtl/>
              </w:rPr>
              <w:t>לינואר</w:t>
            </w:r>
            <w:r w:rsidRPr="00D95CA3">
              <w:rPr>
                <w:rtl/>
              </w:rPr>
              <w:t xml:space="preserve">, </w:t>
            </w:r>
            <w:r w:rsidRPr="00D95CA3">
              <w:rPr>
                <w:rFonts w:hint="eastAsia"/>
                <w:rtl/>
              </w:rPr>
              <w:t>אפריל</w:t>
            </w:r>
            <w:r w:rsidRPr="00D95CA3">
              <w:rPr>
                <w:rtl/>
              </w:rPr>
              <w:t xml:space="preserve">, </w:t>
            </w:r>
            <w:r w:rsidRPr="00D95CA3">
              <w:rPr>
                <w:rFonts w:hint="eastAsia"/>
                <w:rtl/>
              </w:rPr>
              <w:t>יולי</w:t>
            </w:r>
            <w:r w:rsidRPr="00D95CA3">
              <w:rPr>
                <w:rtl/>
              </w:rPr>
              <w:t xml:space="preserve"> </w:t>
            </w:r>
            <w:r w:rsidRPr="00D95CA3">
              <w:rPr>
                <w:rFonts w:hint="eastAsia"/>
                <w:rtl/>
              </w:rPr>
              <w:t>ואוקטובר</w:t>
            </w:r>
            <w:r w:rsidRPr="00D95CA3">
              <w:rPr>
                <w:rtl/>
              </w:rPr>
              <w:t xml:space="preserve">. </w:t>
            </w:r>
            <w:r w:rsidRPr="00D95CA3">
              <w:rPr>
                <w:rFonts w:hint="eastAsia"/>
                <w:rtl/>
              </w:rPr>
              <w:t>הרבעון</w:t>
            </w:r>
            <w:r w:rsidRPr="00D95CA3">
              <w:rPr>
                <w:rtl/>
              </w:rPr>
              <w:t xml:space="preserve"> </w:t>
            </w:r>
            <w:r w:rsidRPr="00D95CA3">
              <w:rPr>
                <w:rFonts w:hint="eastAsia"/>
                <w:rtl/>
              </w:rPr>
              <w:t>הראשון</w:t>
            </w:r>
            <w:r w:rsidRPr="00D95CA3">
              <w:rPr>
                <w:rtl/>
              </w:rPr>
              <w:t xml:space="preserve"> </w:t>
            </w:r>
            <w:r w:rsidRPr="00D95CA3">
              <w:rPr>
                <w:rFonts w:hint="eastAsia"/>
                <w:rtl/>
              </w:rPr>
              <w:t>לתקופת</w:t>
            </w:r>
            <w:r w:rsidRPr="00D95CA3">
              <w:rPr>
                <w:rtl/>
              </w:rPr>
              <w:t xml:space="preserve"> </w:t>
            </w:r>
            <w:r w:rsidRPr="00D95CA3">
              <w:rPr>
                <w:rFonts w:hint="eastAsia"/>
                <w:rtl/>
              </w:rPr>
              <w:t>הסכם</w:t>
            </w:r>
            <w:r w:rsidRPr="00D95CA3">
              <w:rPr>
                <w:rtl/>
              </w:rPr>
              <w:t xml:space="preserve"> </w:t>
            </w:r>
            <w:r w:rsidRPr="00D95CA3">
              <w:rPr>
                <w:rFonts w:hint="eastAsia"/>
                <w:rtl/>
              </w:rPr>
              <w:t>זה</w:t>
            </w:r>
            <w:r w:rsidRPr="00D95CA3">
              <w:rPr>
                <w:rtl/>
              </w:rPr>
              <w:t xml:space="preserve"> </w:t>
            </w:r>
            <w:r w:rsidRPr="00D95CA3">
              <w:rPr>
                <w:rFonts w:hint="eastAsia"/>
                <w:rtl/>
              </w:rPr>
              <w:t>יסתיים</w:t>
            </w:r>
            <w:r w:rsidRPr="00D95CA3">
              <w:rPr>
                <w:rtl/>
              </w:rPr>
              <w:t xml:space="preserve"> </w:t>
            </w:r>
            <w:r w:rsidRPr="00D95CA3">
              <w:rPr>
                <w:rFonts w:hint="eastAsia"/>
                <w:rtl/>
              </w:rPr>
              <w:t>ביום</w:t>
            </w:r>
            <w:r w:rsidRPr="00D95CA3">
              <w:rPr>
                <w:rtl/>
              </w:rPr>
              <w:t xml:space="preserve"> </w:t>
            </w:r>
            <w:r w:rsidRPr="00D95CA3">
              <w:rPr>
                <w:rFonts w:hint="eastAsia"/>
                <w:rtl/>
              </w:rPr>
              <w:t>האחרון</w:t>
            </w:r>
            <w:r w:rsidRPr="00D95CA3">
              <w:rPr>
                <w:rtl/>
              </w:rPr>
              <w:t xml:space="preserve"> </w:t>
            </w:r>
            <w:r w:rsidRPr="00D95CA3">
              <w:rPr>
                <w:rFonts w:hint="eastAsia"/>
                <w:rtl/>
              </w:rPr>
              <w:t>של</w:t>
            </w:r>
            <w:r w:rsidRPr="00D95CA3">
              <w:rPr>
                <w:rtl/>
              </w:rPr>
              <w:t xml:space="preserve"> </w:t>
            </w:r>
            <w:r w:rsidRPr="00D95CA3">
              <w:rPr>
                <w:rFonts w:hint="eastAsia"/>
                <w:rtl/>
              </w:rPr>
              <w:t>הרבעון</w:t>
            </w:r>
            <w:r w:rsidRPr="00D95CA3">
              <w:rPr>
                <w:rtl/>
              </w:rPr>
              <w:t xml:space="preserve"> </w:t>
            </w:r>
            <w:r w:rsidRPr="00D95CA3">
              <w:rPr>
                <w:rFonts w:hint="eastAsia"/>
                <w:rtl/>
              </w:rPr>
              <w:t>בו</w:t>
            </w:r>
            <w:r w:rsidRPr="00D95CA3">
              <w:rPr>
                <w:rtl/>
              </w:rPr>
              <w:t xml:space="preserve"> </w:t>
            </w:r>
            <w:r w:rsidRPr="00D95CA3">
              <w:rPr>
                <w:rFonts w:hint="eastAsia"/>
                <w:rtl/>
              </w:rPr>
              <w:t>החלה</w:t>
            </w:r>
            <w:r w:rsidRPr="00D95CA3">
              <w:rPr>
                <w:rtl/>
              </w:rPr>
              <w:t xml:space="preserve"> </w:t>
            </w:r>
            <w:r w:rsidRPr="00D95CA3">
              <w:rPr>
                <w:rFonts w:hint="eastAsia"/>
                <w:rtl/>
              </w:rPr>
              <w:t>תקופת</w:t>
            </w:r>
            <w:r w:rsidRPr="00D95CA3">
              <w:rPr>
                <w:rtl/>
              </w:rPr>
              <w:t xml:space="preserve"> </w:t>
            </w:r>
            <w:r w:rsidRPr="00D95CA3">
              <w:rPr>
                <w:rFonts w:hint="eastAsia"/>
                <w:rtl/>
              </w:rPr>
              <w:t>ההסכם</w:t>
            </w:r>
            <w:r w:rsidRPr="00D95CA3">
              <w:rPr>
                <w:rtl/>
              </w:rPr>
              <w:t xml:space="preserve"> </w:t>
            </w:r>
            <w:r w:rsidRPr="00D95CA3">
              <w:rPr>
                <w:rFonts w:hint="eastAsia"/>
                <w:rtl/>
              </w:rPr>
              <w:t>כאמור</w:t>
            </w:r>
            <w:r w:rsidRPr="00D95CA3">
              <w:rPr>
                <w:rtl/>
              </w:rPr>
              <w:t xml:space="preserve"> </w:t>
            </w:r>
            <w:r w:rsidRPr="00D95CA3">
              <w:rPr>
                <w:rFonts w:hint="eastAsia"/>
                <w:rtl/>
              </w:rPr>
              <w:t>בסעיף</w:t>
            </w:r>
            <w:r w:rsidRPr="00D95CA3">
              <w:rPr>
                <w:rtl/>
              </w:rPr>
              <w:t xml:space="preserve"> 6 </w:t>
            </w:r>
            <w:r w:rsidRPr="00D95CA3">
              <w:rPr>
                <w:rFonts w:hint="eastAsia"/>
                <w:rtl/>
              </w:rPr>
              <w:t>להסכם</w:t>
            </w:r>
            <w:r w:rsidRPr="00D95CA3">
              <w:rPr>
                <w:rtl/>
              </w:rPr>
              <w:t>.</w:t>
            </w:r>
          </w:p>
        </w:tc>
      </w:tr>
      <w:tr w:rsidR="00BA2B1B" w:rsidRPr="00401E7E" w14:paraId="00F49700" w14:textId="77777777" w:rsidTr="00B942FF">
        <w:tc>
          <w:tcPr>
            <w:tcW w:w="1620" w:type="dxa"/>
          </w:tcPr>
          <w:p w14:paraId="19BF23B8" w14:textId="77777777" w:rsidR="00BA2B1B" w:rsidRPr="00D95CA3" w:rsidRDefault="00BA2B1B" w:rsidP="00B942FF">
            <w:pPr>
              <w:pStyle w:val="smalltablestyle"/>
              <w:keepNext/>
              <w:keepLines/>
              <w:spacing w:before="200" w:line="276" w:lineRule="auto"/>
              <w:outlineLvl w:val="2"/>
            </w:pPr>
          </w:p>
        </w:tc>
        <w:tc>
          <w:tcPr>
            <w:tcW w:w="360" w:type="dxa"/>
          </w:tcPr>
          <w:p w14:paraId="54CA0509" w14:textId="77777777" w:rsidR="00BA2B1B" w:rsidRPr="00D95CA3" w:rsidRDefault="00BA2B1B" w:rsidP="00B942FF">
            <w:pPr>
              <w:pStyle w:val="smalltablestyle"/>
              <w:keepNext/>
              <w:keepLines/>
              <w:spacing w:before="200" w:line="276" w:lineRule="auto"/>
              <w:outlineLvl w:val="2"/>
            </w:pPr>
          </w:p>
        </w:tc>
        <w:tc>
          <w:tcPr>
            <w:tcW w:w="6048" w:type="dxa"/>
          </w:tcPr>
          <w:p w14:paraId="65301723" w14:textId="77777777" w:rsidR="00BA2B1B" w:rsidRPr="00D95CA3" w:rsidRDefault="00BA2B1B" w:rsidP="00B942FF">
            <w:pPr>
              <w:pStyle w:val="smalltablestyle"/>
              <w:keepNext/>
              <w:keepLines/>
              <w:spacing w:before="200" w:line="276" w:lineRule="auto"/>
              <w:outlineLvl w:val="2"/>
            </w:pPr>
          </w:p>
        </w:tc>
      </w:tr>
      <w:tr w:rsidR="00BA2B1B" w:rsidRPr="00401E7E" w14:paraId="0C0A8161" w14:textId="77777777" w:rsidTr="00B942FF">
        <w:tc>
          <w:tcPr>
            <w:tcW w:w="1620" w:type="dxa"/>
            <w:hideMark/>
          </w:tcPr>
          <w:p w14:paraId="42518316" w14:textId="77777777" w:rsidR="00BA2B1B" w:rsidRPr="00D95CA3" w:rsidRDefault="00BA2B1B" w:rsidP="00B942FF">
            <w:pPr>
              <w:pStyle w:val="smalltablestyle"/>
              <w:spacing w:line="276" w:lineRule="auto"/>
            </w:pPr>
            <w:r w:rsidRPr="00D95CA3">
              <w:rPr>
                <w:rFonts w:hint="eastAsia"/>
                <w:rtl/>
              </w:rPr>
              <w:t>רישיון</w:t>
            </w:r>
            <w:r w:rsidRPr="00D95CA3">
              <w:rPr>
                <w:rtl/>
              </w:rPr>
              <w:t xml:space="preserve"> </w:t>
            </w:r>
            <w:r w:rsidRPr="00D95CA3">
              <w:rPr>
                <w:rFonts w:hint="eastAsia"/>
                <w:rtl/>
              </w:rPr>
              <w:t>שימוש</w:t>
            </w:r>
          </w:p>
        </w:tc>
        <w:tc>
          <w:tcPr>
            <w:tcW w:w="360" w:type="dxa"/>
          </w:tcPr>
          <w:p w14:paraId="4C1EC3A7" w14:textId="77777777" w:rsidR="00BA2B1B" w:rsidRPr="00D95CA3" w:rsidRDefault="00BA2B1B" w:rsidP="00B942FF">
            <w:pPr>
              <w:pStyle w:val="smalltablestyle"/>
              <w:keepNext/>
              <w:keepLines/>
              <w:spacing w:before="200" w:line="276" w:lineRule="auto"/>
              <w:outlineLvl w:val="2"/>
            </w:pPr>
          </w:p>
        </w:tc>
        <w:tc>
          <w:tcPr>
            <w:tcW w:w="6048" w:type="dxa"/>
            <w:hideMark/>
          </w:tcPr>
          <w:p w14:paraId="5344A8BF" w14:textId="77777777" w:rsidR="00BA2B1B" w:rsidRPr="00D95CA3" w:rsidRDefault="00BA2B1B" w:rsidP="00B942FF">
            <w:pPr>
              <w:pStyle w:val="smalltablestyle"/>
              <w:spacing w:line="276" w:lineRule="auto"/>
            </w:pPr>
            <w:r w:rsidRPr="00D95CA3">
              <w:rPr>
                <w:rFonts w:hint="eastAsia"/>
                <w:rtl/>
              </w:rPr>
              <w:t>חוזה</w:t>
            </w:r>
            <w:r w:rsidRPr="00D95CA3">
              <w:rPr>
                <w:rtl/>
              </w:rPr>
              <w:t xml:space="preserve"> </w:t>
            </w:r>
            <w:r w:rsidRPr="00D95CA3">
              <w:rPr>
                <w:rFonts w:hint="eastAsia"/>
                <w:rtl/>
              </w:rPr>
              <w:t>המתיר</w:t>
            </w:r>
            <w:r w:rsidRPr="00D95CA3">
              <w:rPr>
                <w:rtl/>
              </w:rPr>
              <w:t xml:space="preserve"> </w:t>
            </w:r>
            <w:r w:rsidRPr="00D95CA3">
              <w:rPr>
                <w:rFonts w:hint="eastAsia"/>
                <w:rtl/>
              </w:rPr>
              <w:t>שימוש</w:t>
            </w:r>
            <w:r w:rsidRPr="00D95CA3">
              <w:rPr>
                <w:rtl/>
              </w:rPr>
              <w:t xml:space="preserve"> </w:t>
            </w:r>
            <w:r w:rsidRPr="00D95CA3">
              <w:rPr>
                <w:rFonts w:hint="eastAsia"/>
                <w:rtl/>
              </w:rPr>
              <w:t>בזכויות</w:t>
            </w:r>
            <w:r w:rsidRPr="00D95CA3">
              <w:rPr>
                <w:rtl/>
              </w:rPr>
              <w:t xml:space="preserve"> </w:t>
            </w:r>
            <w:r w:rsidRPr="00D95CA3">
              <w:rPr>
                <w:rFonts w:hint="eastAsia"/>
                <w:rtl/>
              </w:rPr>
              <w:t>קניין</w:t>
            </w:r>
            <w:r w:rsidRPr="00D95CA3">
              <w:rPr>
                <w:rtl/>
              </w:rPr>
              <w:t xml:space="preserve"> </w:t>
            </w:r>
            <w:r w:rsidRPr="00D95CA3">
              <w:rPr>
                <w:rFonts w:hint="eastAsia"/>
                <w:rtl/>
              </w:rPr>
              <w:t>רוחני</w:t>
            </w:r>
            <w:r w:rsidRPr="00D95CA3">
              <w:rPr>
                <w:rtl/>
              </w:rPr>
              <w:t>.</w:t>
            </w:r>
          </w:p>
        </w:tc>
      </w:tr>
      <w:tr w:rsidR="00BA2B1B" w:rsidRPr="00401E7E" w14:paraId="7067D3EF" w14:textId="77777777" w:rsidTr="00B942FF">
        <w:tc>
          <w:tcPr>
            <w:tcW w:w="1620" w:type="dxa"/>
          </w:tcPr>
          <w:p w14:paraId="0A121F7D" w14:textId="77777777" w:rsidR="00BA2B1B" w:rsidRPr="00D95CA3" w:rsidRDefault="00BA2B1B" w:rsidP="00B942FF">
            <w:pPr>
              <w:pStyle w:val="smalltablestyle"/>
              <w:keepNext/>
              <w:keepLines/>
              <w:spacing w:before="200" w:line="276" w:lineRule="auto"/>
              <w:outlineLvl w:val="2"/>
            </w:pPr>
          </w:p>
        </w:tc>
        <w:tc>
          <w:tcPr>
            <w:tcW w:w="360" w:type="dxa"/>
          </w:tcPr>
          <w:p w14:paraId="744EA931" w14:textId="77777777" w:rsidR="00BA2B1B" w:rsidRPr="00D95CA3" w:rsidRDefault="00BA2B1B" w:rsidP="00B942FF">
            <w:pPr>
              <w:pStyle w:val="smalltablestyle"/>
              <w:keepNext/>
              <w:keepLines/>
              <w:spacing w:before="200" w:line="276" w:lineRule="auto"/>
              <w:outlineLvl w:val="2"/>
            </w:pPr>
          </w:p>
        </w:tc>
        <w:tc>
          <w:tcPr>
            <w:tcW w:w="6048" w:type="dxa"/>
          </w:tcPr>
          <w:p w14:paraId="08BDB224" w14:textId="77777777" w:rsidR="00BA2B1B" w:rsidRPr="00D95CA3" w:rsidRDefault="00BA2B1B" w:rsidP="00B942FF">
            <w:pPr>
              <w:pStyle w:val="smalltablestyle"/>
              <w:keepNext/>
              <w:keepLines/>
              <w:spacing w:before="200" w:line="276" w:lineRule="auto"/>
              <w:outlineLvl w:val="2"/>
            </w:pPr>
          </w:p>
        </w:tc>
      </w:tr>
      <w:tr w:rsidR="00BA2B1B" w:rsidRPr="00401E7E" w14:paraId="6B614803" w14:textId="77777777" w:rsidTr="00B942FF">
        <w:tc>
          <w:tcPr>
            <w:tcW w:w="1620" w:type="dxa"/>
            <w:hideMark/>
          </w:tcPr>
          <w:p w14:paraId="5A3A7541" w14:textId="77777777" w:rsidR="00BA2B1B" w:rsidRPr="00D95CA3" w:rsidRDefault="00BA2B1B" w:rsidP="00B942FF">
            <w:pPr>
              <w:pStyle w:val="smalltablestyle"/>
              <w:spacing w:line="276" w:lineRule="auto"/>
            </w:pPr>
            <w:r w:rsidRPr="00D95CA3">
              <w:rPr>
                <w:rFonts w:hint="eastAsia"/>
                <w:rtl/>
              </w:rPr>
              <w:t>מוסד</w:t>
            </w:r>
            <w:r w:rsidRPr="00D95CA3">
              <w:rPr>
                <w:rtl/>
              </w:rPr>
              <w:t xml:space="preserve"> </w:t>
            </w:r>
            <w:r w:rsidRPr="00D95CA3">
              <w:rPr>
                <w:rFonts w:hint="eastAsia"/>
                <w:rtl/>
              </w:rPr>
              <w:t>להעברה</w:t>
            </w:r>
            <w:r w:rsidRPr="00D95CA3">
              <w:rPr>
                <w:rtl/>
              </w:rPr>
              <w:t xml:space="preserve"> </w:t>
            </w:r>
            <w:r w:rsidRPr="00D95CA3">
              <w:rPr>
                <w:rFonts w:hint="eastAsia"/>
                <w:rtl/>
              </w:rPr>
              <w:t>טכנולוגית</w:t>
            </w:r>
          </w:p>
        </w:tc>
        <w:tc>
          <w:tcPr>
            <w:tcW w:w="360" w:type="dxa"/>
          </w:tcPr>
          <w:p w14:paraId="0FB11B27" w14:textId="77777777" w:rsidR="00BA2B1B" w:rsidRPr="00D95CA3" w:rsidRDefault="00BA2B1B" w:rsidP="00B942FF">
            <w:pPr>
              <w:pStyle w:val="smalltablestyle"/>
              <w:keepNext/>
              <w:keepLines/>
              <w:spacing w:before="200" w:line="276" w:lineRule="auto"/>
              <w:outlineLvl w:val="2"/>
            </w:pPr>
          </w:p>
        </w:tc>
        <w:tc>
          <w:tcPr>
            <w:tcW w:w="6048" w:type="dxa"/>
            <w:hideMark/>
          </w:tcPr>
          <w:p w14:paraId="186B6729" w14:textId="77777777" w:rsidR="00BA2B1B" w:rsidRPr="00D95CA3" w:rsidRDefault="00BA2B1B" w:rsidP="00B942FF">
            <w:pPr>
              <w:pStyle w:val="smalltablestyle"/>
              <w:spacing w:line="276" w:lineRule="auto"/>
            </w:pPr>
            <w:r w:rsidRPr="00D95CA3">
              <w:rPr>
                <w:rFonts w:hint="eastAsia"/>
                <w:rtl/>
              </w:rPr>
              <w:t>תאגיד</w:t>
            </w:r>
            <w:r w:rsidRPr="00D95CA3">
              <w:rPr>
                <w:rtl/>
              </w:rPr>
              <w:t xml:space="preserve"> </w:t>
            </w:r>
            <w:r w:rsidRPr="00D95CA3">
              <w:rPr>
                <w:rFonts w:hint="eastAsia"/>
                <w:rtl/>
              </w:rPr>
              <w:t>אשר</w:t>
            </w:r>
            <w:r w:rsidRPr="00D95CA3">
              <w:rPr>
                <w:rtl/>
              </w:rPr>
              <w:t xml:space="preserve"> </w:t>
            </w:r>
            <w:r w:rsidRPr="00D95CA3">
              <w:rPr>
                <w:rFonts w:hint="eastAsia"/>
                <w:rtl/>
              </w:rPr>
              <w:t>אחראי</w:t>
            </w:r>
            <w:r w:rsidRPr="00D95CA3">
              <w:rPr>
                <w:rtl/>
              </w:rPr>
              <w:t xml:space="preserve"> </w:t>
            </w:r>
            <w:r w:rsidRPr="00D95CA3">
              <w:rPr>
                <w:rFonts w:hint="eastAsia"/>
                <w:rtl/>
              </w:rPr>
              <w:t>למסחור</w:t>
            </w:r>
            <w:r w:rsidRPr="00D95CA3">
              <w:rPr>
                <w:rtl/>
              </w:rPr>
              <w:t xml:space="preserve"> </w:t>
            </w:r>
            <w:r w:rsidRPr="00D95CA3">
              <w:rPr>
                <w:rFonts w:hint="eastAsia"/>
                <w:rtl/>
              </w:rPr>
              <w:t>הקניין</w:t>
            </w:r>
            <w:r w:rsidRPr="00D95CA3">
              <w:rPr>
                <w:rtl/>
              </w:rPr>
              <w:t xml:space="preserve"> </w:t>
            </w:r>
            <w:r w:rsidRPr="00D95CA3">
              <w:rPr>
                <w:rFonts w:hint="eastAsia"/>
                <w:rtl/>
              </w:rPr>
              <w:t>הרוחני</w:t>
            </w:r>
            <w:r w:rsidRPr="00D95CA3">
              <w:rPr>
                <w:rtl/>
              </w:rPr>
              <w:t xml:space="preserve"> </w:t>
            </w:r>
            <w:r w:rsidRPr="00D95CA3">
              <w:rPr>
                <w:rFonts w:hint="eastAsia"/>
                <w:rtl/>
              </w:rPr>
              <w:t>של</w:t>
            </w:r>
            <w:r w:rsidRPr="00D95CA3">
              <w:rPr>
                <w:rtl/>
              </w:rPr>
              <w:t xml:space="preserve"> </w:t>
            </w:r>
            <w:r w:rsidRPr="00D95CA3">
              <w:rPr>
                <w:rFonts w:hint="eastAsia"/>
                <w:rtl/>
              </w:rPr>
              <w:t>היזם</w:t>
            </w:r>
            <w:r w:rsidRPr="00D95CA3">
              <w:rPr>
                <w:rtl/>
              </w:rPr>
              <w:t>.</w:t>
            </w:r>
          </w:p>
        </w:tc>
      </w:tr>
    </w:tbl>
    <w:p w14:paraId="0E149D2B" w14:textId="77777777" w:rsidR="00BA2B1B" w:rsidRPr="00401E7E" w:rsidRDefault="00BA2B1B" w:rsidP="00BA2B1B">
      <w:pPr>
        <w:spacing w:line="276" w:lineRule="auto"/>
        <w:rPr>
          <w:b/>
          <w:bCs/>
          <w:szCs w:val="24"/>
          <w:u w:val="single"/>
          <w:rtl/>
        </w:rPr>
      </w:pPr>
    </w:p>
    <w:p w14:paraId="47DE3AAF" w14:textId="77777777" w:rsidR="00BA2B1B" w:rsidRDefault="00BA2B1B" w:rsidP="00BA2B1B">
      <w:pPr>
        <w:spacing w:line="276" w:lineRule="auto"/>
        <w:rPr>
          <w:b/>
          <w:bCs/>
          <w:szCs w:val="24"/>
          <w:u w:val="single"/>
          <w:rtl/>
        </w:rPr>
      </w:pPr>
    </w:p>
    <w:p w14:paraId="337E3107" w14:textId="77777777" w:rsidR="00BA2B1B" w:rsidRPr="00401E7E" w:rsidRDefault="00BA2B1B" w:rsidP="00BA2B1B">
      <w:pPr>
        <w:spacing w:line="276" w:lineRule="auto"/>
        <w:rPr>
          <w:b/>
          <w:bCs/>
          <w:szCs w:val="24"/>
          <w:u w:val="single"/>
          <w:rtl/>
        </w:rPr>
      </w:pPr>
    </w:p>
    <w:p w14:paraId="0B2BB123" w14:textId="77777777" w:rsidR="00BA2B1B" w:rsidRPr="00401E7E" w:rsidRDefault="00BA2B1B" w:rsidP="00BA2B1B">
      <w:pPr>
        <w:numPr>
          <w:ilvl w:val="0"/>
          <w:numId w:val="19"/>
        </w:numPr>
        <w:tabs>
          <w:tab w:val="clear" w:pos="992"/>
          <w:tab w:val="num" w:pos="425"/>
          <w:tab w:val="num" w:pos="567"/>
        </w:tabs>
        <w:spacing w:line="276" w:lineRule="auto"/>
        <w:ind w:left="425" w:right="0" w:hanging="425"/>
        <w:rPr>
          <w:b/>
          <w:bCs/>
          <w:szCs w:val="24"/>
          <w:u w:val="single"/>
          <w:rtl/>
        </w:rPr>
      </w:pPr>
      <w:r w:rsidRPr="00A200BC">
        <w:rPr>
          <w:rFonts w:hint="eastAsia"/>
          <w:b/>
          <w:bCs/>
          <w:szCs w:val="24"/>
          <w:u w:val="single"/>
          <w:rtl/>
        </w:rPr>
        <w:t>ביצוע</w:t>
      </w:r>
      <w:r w:rsidRPr="00A200BC">
        <w:rPr>
          <w:b/>
          <w:bCs/>
          <w:szCs w:val="24"/>
          <w:u w:val="single"/>
          <w:rtl/>
        </w:rPr>
        <w:t xml:space="preserve"> </w:t>
      </w:r>
      <w:r w:rsidRPr="00A200BC">
        <w:rPr>
          <w:rFonts w:hint="eastAsia"/>
          <w:b/>
          <w:bCs/>
          <w:szCs w:val="24"/>
          <w:u w:val="single"/>
          <w:rtl/>
        </w:rPr>
        <w:t>התוכנית</w:t>
      </w:r>
      <w:r w:rsidRPr="00A200BC">
        <w:rPr>
          <w:b/>
          <w:bCs/>
          <w:szCs w:val="24"/>
          <w:u w:val="single"/>
          <w:rtl/>
        </w:rPr>
        <w:t xml:space="preserve"> </w:t>
      </w:r>
      <w:r w:rsidRPr="00A200BC">
        <w:rPr>
          <w:rFonts w:hint="eastAsia"/>
          <w:b/>
          <w:bCs/>
          <w:szCs w:val="24"/>
          <w:u w:val="single"/>
          <w:rtl/>
        </w:rPr>
        <w:t>בהתאם</w:t>
      </w:r>
      <w:r w:rsidRPr="00A200BC">
        <w:rPr>
          <w:b/>
          <w:bCs/>
          <w:szCs w:val="24"/>
          <w:u w:val="single"/>
          <w:rtl/>
        </w:rPr>
        <w:t xml:space="preserve"> </w:t>
      </w:r>
      <w:r w:rsidRPr="00A200BC">
        <w:rPr>
          <w:rFonts w:hint="eastAsia"/>
          <w:b/>
          <w:bCs/>
          <w:szCs w:val="24"/>
          <w:u w:val="single"/>
          <w:rtl/>
        </w:rPr>
        <w:t>להנחיות</w:t>
      </w:r>
      <w:r w:rsidRPr="00A200BC">
        <w:rPr>
          <w:b/>
          <w:bCs/>
          <w:szCs w:val="24"/>
          <w:u w:val="single"/>
          <w:rtl/>
        </w:rPr>
        <w:t xml:space="preserve"> </w:t>
      </w:r>
      <w:r w:rsidRPr="00A200BC">
        <w:rPr>
          <w:rFonts w:hint="eastAsia"/>
          <w:b/>
          <w:bCs/>
          <w:szCs w:val="24"/>
          <w:u w:val="single"/>
          <w:rtl/>
        </w:rPr>
        <w:t>המשרד</w:t>
      </w:r>
    </w:p>
    <w:p w14:paraId="26374C28"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מקבל</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עצמו</w:t>
      </w:r>
      <w:r w:rsidRPr="00A200BC">
        <w:rPr>
          <w:szCs w:val="24"/>
          <w:rtl/>
        </w:rPr>
        <w:t xml:space="preserve"> </w:t>
      </w:r>
      <w:r w:rsidRPr="00A200BC">
        <w:rPr>
          <w:rFonts w:hint="eastAsia"/>
          <w:szCs w:val="24"/>
          <w:rtl/>
        </w:rPr>
        <w:t>לבצע</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כפי</w:t>
      </w:r>
      <w:r w:rsidRPr="00A200BC">
        <w:rPr>
          <w:szCs w:val="24"/>
          <w:rtl/>
        </w:rPr>
        <w:t xml:space="preserve"> </w:t>
      </w:r>
      <w:r w:rsidRPr="00A200BC">
        <w:rPr>
          <w:rFonts w:hint="eastAsia"/>
          <w:szCs w:val="24"/>
          <w:rtl/>
        </w:rPr>
        <w:t>שאושרה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וכפוף</w:t>
      </w:r>
      <w:r w:rsidRPr="00A200BC">
        <w:rPr>
          <w:szCs w:val="24"/>
          <w:rtl/>
        </w:rPr>
        <w:t xml:space="preserve"> </w:t>
      </w:r>
      <w:r w:rsidRPr="00A200BC">
        <w:rPr>
          <w:rFonts w:hint="eastAsia"/>
          <w:szCs w:val="24"/>
          <w:rtl/>
        </w:rPr>
        <w:t>להוראות</w:t>
      </w:r>
      <w:r w:rsidRPr="00A200BC">
        <w:rPr>
          <w:szCs w:val="24"/>
          <w:rtl/>
        </w:rPr>
        <w:t xml:space="preserve"> </w:t>
      </w:r>
      <w:r w:rsidRPr="00A200BC">
        <w:rPr>
          <w:rFonts w:hint="eastAsia"/>
          <w:szCs w:val="24"/>
          <w:rtl/>
        </w:rPr>
        <w:t>המפורטות</w:t>
      </w:r>
      <w:r w:rsidRPr="00A200BC">
        <w:rPr>
          <w:szCs w:val="24"/>
          <w:rtl/>
        </w:rPr>
        <w:t xml:space="preserve"> </w:t>
      </w: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 xml:space="preserve">. </w:t>
      </w:r>
    </w:p>
    <w:p w14:paraId="3271561A"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ישנה</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יסטה</w:t>
      </w:r>
      <w:r w:rsidRPr="00A200BC">
        <w:rPr>
          <w:szCs w:val="24"/>
          <w:rtl/>
        </w:rPr>
        <w:t xml:space="preserve"> </w:t>
      </w:r>
      <w:r w:rsidRPr="00A200BC">
        <w:rPr>
          <w:rFonts w:hint="eastAsia"/>
          <w:szCs w:val="24"/>
          <w:rtl/>
        </w:rPr>
        <w:t>ממנה</w:t>
      </w:r>
      <w:r w:rsidRPr="00A200BC">
        <w:rPr>
          <w:szCs w:val="24"/>
          <w:rtl/>
        </w:rPr>
        <w:t xml:space="preserve"> </w:t>
      </w:r>
      <w:r w:rsidRPr="00A200BC">
        <w:rPr>
          <w:rFonts w:hint="eastAsia"/>
          <w:szCs w:val="24"/>
          <w:rtl/>
        </w:rPr>
        <w:t>אלא</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קיבל</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הסכמת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לכך</w:t>
      </w:r>
      <w:r w:rsidRPr="00A200BC">
        <w:rPr>
          <w:szCs w:val="24"/>
          <w:rtl/>
        </w:rPr>
        <w:t xml:space="preserve"> </w:t>
      </w:r>
      <w:r w:rsidRPr="00A200BC">
        <w:rPr>
          <w:rFonts w:hint="eastAsia"/>
          <w:szCs w:val="24"/>
          <w:rtl/>
        </w:rPr>
        <w:t>מראש</w:t>
      </w:r>
      <w:r w:rsidRPr="00A200BC">
        <w:rPr>
          <w:szCs w:val="24"/>
          <w:rtl/>
        </w:rPr>
        <w:t xml:space="preserve"> </w:t>
      </w:r>
      <w:r w:rsidRPr="00A200BC">
        <w:rPr>
          <w:rFonts w:hint="eastAsia"/>
          <w:szCs w:val="24"/>
          <w:rtl/>
        </w:rPr>
        <w:t>ובכתב</w:t>
      </w:r>
      <w:r w:rsidRPr="00A200BC">
        <w:rPr>
          <w:szCs w:val="24"/>
          <w:rtl/>
        </w:rPr>
        <w:t>.</w:t>
      </w:r>
    </w:p>
    <w:p w14:paraId="4100E66E"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יכניס</w:t>
      </w:r>
      <w:r w:rsidRPr="00A200BC">
        <w:rPr>
          <w:szCs w:val="24"/>
          <w:rtl/>
        </w:rPr>
        <w:t xml:space="preserve"> </w:t>
      </w:r>
      <w:r w:rsidRPr="00A200BC">
        <w:rPr>
          <w:rFonts w:hint="eastAsia"/>
          <w:szCs w:val="24"/>
          <w:rtl/>
        </w:rPr>
        <w:t>שינויים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תוספות</w:t>
      </w:r>
      <w:r w:rsidRPr="00A200BC">
        <w:rPr>
          <w:szCs w:val="24"/>
          <w:rtl/>
        </w:rPr>
        <w:t xml:space="preserve"> </w:t>
      </w:r>
      <w:r w:rsidRPr="00A200BC">
        <w:rPr>
          <w:rFonts w:hint="eastAsia"/>
          <w:szCs w:val="24"/>
          <w:rtl/>
        </w:rPr>
        <w:t>לתוכנית</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יתבקש</w:t>
      </w:r>
      <w:r w:rsidRPr="00A200BC">
        <w:rPr>
          <w:szCs w:val="24"/>
          <w:rtl/>
        </w:rPr>
        <w:t xml:space="preserve"> </w:t>
      </w:r>
      <w:r w:rsidRPr="00A200BC">
        <w:rPr>
          <w:rFonts w:hint="eastAsia"/>
          <w:szCs w:val="24"/>
          <w:rtl/>
        </w:rPr>
        <w:t>בכתב</w:t>
      </w:r>
      <w:r w:rsidRPr="00A200BC">
        <w:rPr>
          <w:szCs w:val="24"/>
          <w:rtl/>
        </w:rPr>
        <w:t xml:space="preserve"> </w:t>
      </w:r>
      <w:r w:rsidRPr="00A200BC">
        <w:rPr>
          <w:rFonts w:hint="eastAsia"/>
          <w:szCs w:val="24"/>
          <w:rtl/>
        </w:rPr>
        <w:t>לעשות</w:t>
      </w:r>
      <w:r w:rsidRPr="00A200BC">
        <w:rPr>
          <w:szCs w:val="24"/>
          <w:rtl/>
        </w:rPr>
        <w:t xml:space="preserve"> </w:t>
      </w:r>
      <w:r w:rsidRPr="00A200BC">
        <w:rPr>
          <w:rFonts w:hint="eastAsia"/>
          <w:szCs w:val="24"/>
          <w:rtl/>
        </w:rPr>
        <w:t>כן</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לדעת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השינוי</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התוספות</w:t>
      </w:r>
      <w:r w:rsidRPr="00A200BC">
        <w:rPr>
          <w:szCs w:val="24"/>
          <w:rtl/>
        </w:rPr>
        <w:t xml:space="preserve"> </w:t>
      </w:r>
      <w:r w:rsidRPr="00A200BC">
        <w:rPr>
          <w:rFonts w:hint="eastAsia"/>
          <w:szCs w:val="24"/>
          <w:rtl/>
        </w:rPr>
        <w:t>ידרוש</w:t>
      </w:r>
      <w:r w:rsidRPr="00A200BC">
        <w:rPr>
          <w:szCs w:val="24"/>
          <w:rtl/>
        </w:rPr>
        <w:t xml:space="preserve"> </w:t>
      </w:r>
      <w:r w:rsidRPr="00A200BC">
        <w:rPr>
          <w:rFonts w:hint="eastAsia"/>
          <w:szCs w:val="24"/>
          <w:rtl/>
        </w:rPr>
        <w:t>התאמה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סך</w:t>
      </w:r>
      <w:r w:rsidRPr="00A200BC">
        <w:rPr>
          <w:szCs w:val="24"/>
          <w:rtl/>
        </w:rPr>
        <w:t xml:space="preserve"> </w:t>
      </w:r>
      <w:r w:rsidRPr="00A200BC">
        <w:rPr>
          <w:rFonts w:hint="eastAsia"/>
          <w:szCs w:val="24"/>
          <w:rtl/>
        </w:rPr>
        <w:t>ההשקעה</w:t>
      </w:r>
      <w:r w:rsidRPr="00A200BC">
        <w:rPr>
          <w:szCs w:val="24"/>
          <w:rtl/>
        </w:rPr>
        <w:t xml:space="preserve"> </w:t>
      </w:r>
      <w:r w:rsidRPr="00A200BC">
        <w:rPr>
          <w:rFonts w:hint="eastAsia"/>
          <w:szCs w:val="24"/>
          <w:rtl/>
        </w:rPr>
        <w:t>הנקוב</w:t>
      </w:r>
      <w:r w:rsidRPr="00A200BC">
        <w:rPr>
          <w:szCs w:val="24"/>
          <w:rtl/>
        </w:rPr>
        <w:t xml:space="preserve"> </w:t>
      </w:r>
      <w:r w:rsidRPr="00A200BC">
        <w:rPr>
          <w:rFonts w:hint="eastAsia"/>
          <w:szCs w:val="24"/>
          <w:rtl/>
        </w:rPr>
        <w:t>בסעיף</w:t>
      </w:r>
      <w:r w:rsidRPr="00A200BC">
        <w:rPr>
          <w:szCs w:val="24"/>
          <w:rtl/>
        </w:rPr>
        <w:t xml:space="preserve"> 10 </w:t>
      </w:r>
      <w:r w:rsidRPr="00A200BC">
        <w:rPr>
          <w:rFonts w:hint="eastAsia"/>
          <w:szCs w:val="24"/>
          <w:rtl/>
        </w:rPr>
        <w:t>להלן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הביצוע</w:t>
      </w:r>
      <w:r w:rsidRPr="00A200BC">
        <w:rPr>
          <w:szCs w:val="24"/>
          <w:rtl/>
        </w:rPr>
        <w:t xml:space="preserve">, </w:t>
      </w:r>
      <w:r w:rsidRPr="00A200BC">
        <w:rPr>
          <w:rFonts w:hint="eastAsia"/>
          <w:szCs w:val="24"/>
          <w:rtl/>
        </w:rPr>
        <w:t>המוגדרת</w:t>
      </w:r>
      <w:r w:rsidRPr="00A200BC">
        <w:rPr>
          <w:szCs w:val="24"/>
          <w:rtl/>
        </w:rPr>
        <w:t xml:space="preserve"> </w:t>
      </w:r>
      <w:r w:rsidRPr="00A200BC">
        <w:rPr>
          <w:rFonts w:hint="eastAsia"/>
          <w:szCs w:val="24"/>
          <w:rtl/>
        </w:rPr>
        <w:t>בסעיף</w:t>
      </w:r>
      <w:r w:rsidRPr="00A200BC">
        <w:rPr>
          <w:szCs w:val="24"/>
          <w:rtl/>
        </w:rPr>
        <w:t xml:space="preserve"> 6 </w:t>
      </w:r>
      <w:r w:rsidRPr="00A200BC">
        <w:rPr>
          <w:rFonts w:hint="eastAsia"/>
          <w:szCs w:val="24"/>
          <w:rtl/>
        </w:rPr>
        <w:t>להלן</w:t>
      </w:r>
      <w:r w:rsidRPr="00A200BC">
        <w:rPr>
          <w:szCs w:val="24"/>
          <w:rtl/>
        </w:rPr>
        <w:t xml:space="preserve">, </w:t>
      </w:r>
      <w:r w:rsidRPr="00A200BC">
        <w:rPr>
          <w:rFonts w:hint="eastAsia"/>
          <w:szCs w:val="24"/>
          <w:rtl/>
        </w:rPr>
        <w:t>ייקבע</w:t>
      </w:r>
      <w:r w:rsidRPr="00A200BC">
        <w:rPr>
          <w:szCs w:val="24"/>
          <w:rtl/>
        </w:rPr>
        <w:t xml:space="preserve"> </w:t>
      </w:r>
      <w:r w:rsidRPr="00A200BC">
        <w:rPr>
          <w:rFonts w:hint="eastAsia"/>
          <w:szCs w:val="24"/>
          <w:rtl/>
        </w:rPr>
        <w:t>סכום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זמן</w:t>
      </w:r>
      <w:r w:rsidRPr="00A200BC">
        <w:rPr>
          <w:szCs w:val="24"/>
          <w:rtl/>
        </w:rPr>
        <w:t xml:space="preserve"> </w:t>
      </w:r>
      <w:r w:rsidRPr="00A200BC">
        <w:rPr>
          <w:rFonts w:hint="eastAsia"/>
          <w:szCs w:val="24"/>
          <w:rtl/>
        </w:rPr>
        <w:t>ההתאמה</w:t>
      </w:r>
      <w:r w:rsidRPr="00A200BC">
        <w:rPr>
          <w:szCs w:val="24"/>
          <w:rtl/>
        </w:rPr>
        <w:t xml:space="preserve"> </w:t>
      </w:r>
      <w:r w:rsidRPr="00A200BC">
        <w:rPr>
          <w:rFonts w:hint="eastAsia"/>
          <w:szCs w:val="24"/>
          <w:rtl/>
        </w:rPr>
        <w:t>בהסכמת</w:t>
      </w:r>
      <w:r w:rsidRPr="00A200BC">
        <w:rPr>
          <w:szCs w:val="24"/>
          <w:rtl/>
        </w:rPr>
        <w:t xml:space="preserve"> </w:t>
      </w:r>
      <w:r w:rsidRPr="00A200BC">
        <w:rPr>
          <w:rFonts w:hint="eastAsia"/>
          <w:szCs w:val="24"/>
          <w:rtl/>
        </w:rPr>
        <w:t>הצדדים</w:t>
      </w:r>
      <w:r w:rsidRPr="00A200BC">
        <w:rPr>
          <w:szCs w:val="24"/>
          <w:rtl/>
        </w:rPr>
        <w:t xml:space="preserve">. </w:t>
      </w:r>
      <w:r w:rsidRPr="00A200BC">
        <w:rPr>
          <w:rFonts w:hint="eastAsia"/>
          <w:szCs w:val="24"/>
          <w:rtl/>
        </w:rPr>
        <w:t>אין</w:t>
      </w:r>
      <w:r w:rsidRPr="00A200BC">
        <w:rPr>
          <w:szCs w:val="24"/>
          <w:rtl/>
        </w:rPr>
        <w:t xml:space="preserve"> </w:t>
      </w:r>
      <w:r w:rsidRPr="00A200BC">
        <w:rPr>
          <w:rFonts w:hint="eastAsia"/>
          <w:szCs w:val="24"/>
          <w:rtl/>
        </w:rPr>
        <w:t>באמור</w:t>
      </w:r>
      <w:r w:rsidRPr="00A200BC">
        <w:rPr>
          <w:szCs w:val="24"/>
          <w:rtl/>
        </w:rPr>
        <w:t xml:space="preserve"> </w:t>
      </w:r>
      <w:r w:rsidRPr="00A200BC">
        <w:rPr>
          <w:rFonts w:hint="eastAsia"/>
          <w:szCs w:val="24"/>
          <w:rtl/>
        </w:rPr>
        <w:t>בפסקה</w:t>
      </w:r>
      <w:r w:rsidRPr="00A200BC">
        <w:rPr>
          <w:szCs w:val="24"/>
          <w:rtl/>
        </w:rPr>
        <w:t xml:space="preserve"> </w:t>
      </w:r>
      <w:r w:rsidRPr="00A200BC">
        <w:rPr>
          <w:rFonts w:hint="eastAsia"/>
          <w:szCs w:val="24"/>
          <w:rtl/>
        </w:rPr>
        <w:t>זו</w:t>
      </w:r>
      <w:r w:rsidRPr="00A200BC">
        <w:rPr>
          <w:szCs w:val="24"/>
          <w:rtl/>
        </w:rPr>
        <w:t xml:space="preserve"> </w:t>
      </w:r>
      <w:r w:rsidRPr="00A200BC">
        <w:rPr>
          <w:rFonts w:hint="eastAsia"/>
          <w:szCs w:val="24"/>
          <w:rtl/>
        </w:rPr>
        <w:t>כדי</w:t>
      </w:r>
      <w:r w:rsidRPr="00A200BC">
        <w:rPr>
          <w:szCs w:val="24"/>
          <w:rtl/>
        </w:rPr>
        <w:t xml:space="preserve"> </w:t>
      </w:r>
      <w:r w:rsidRPr="00A200BC">
        <w:rPr>
          <w:rFonts w:hint="eastAsia"/>
          <w:szCs w:val="24"/>
          <w:rtl/>
        </w:rPr>
        <w:t>לחייב</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לבצע</w:t>
      </w:r>
      <w:r w:rsidRPr="00A200BC">
        <w:rPr>
          <w:szCs w:val="24"/>
          <w:rtl/>
        </w:rPr>
        <w:t xml:space="preserve"> </w:t>
      </w:r>
      <w:r w:rsidRPr="00A200BC">
        <w:rPr>
          <w:rFonts w:hint="eastAsia"/>
          <w:szCs w:val="24"/>
          <w:rtl/>
        </w:rPr>
        <w:t>שינויים</w:t>
      </w:r>
      <w:r w:rsidRPr="00A200BC">
        <w:rPr>
          <w:szCs w:val="24"/>
          <w:rtl/>
        </w:rPr>
        <w:t xml:space="preserve"> </w:t>
      </w:r>
      <w:r w:rsidRPr="00A200BC">
        <w:rPr>
          <w:rFonts w:hint="eastAsia"/>
          <w:szCs w:val="24"/>
          <w:rtl/>
        </w:rPr>
        <w:t>בתכנית</w:t>
      </w:r>
      <w:r w:rsidRPr="00A200BC">
        <w:rPr>
          <w:szCs w:val="24"/>
          <w:rtl/>
        </w:rPr>
        <w:t xml:space="preserve"> </w:t>
      </w:r>
      <w:r>
        <w:rPr>
          <w:rFonts w:hint="cs"/>
          <w:szCs w:val="24"/>
          <w:rtl/>
        </w:rPr>
        <w:t>ש</w:t>
      </w:r>
      <w:r w:rsidRPr="00401E7E">
        <w:rPr>
          <w:rFonts w:hint="cs"/>
          <w:szCs w:val="24"/>
          <w:rtl/>
        </w:rPr>
        <w:t xml:space="preserve">יבוצעו במימונו בלבד. </w:t>
      </w:r>
    </w:p>
    <w:p w14:paraId="5A94F2A2" w14:textId="77777777" w:rsidR="00BA2B1B" w:rsidRPr="00401E7E" w:rsidRDefault="00BA2B1B" w:rsidP="00BA2B1B">
      <w:pPr>
        <w:spacing w:line="276" w:lineRule="auto"/>
        <w:ind w:left="397"/>
        <w:rPr>
          <w:szCs w:val="24"/>
        </w:rPr>
      </w:pPr>
      <w:r w:rsidRPr="00A200BC">
        <w:rPr>
          <w:szCs w:val="24"/>
          <w:rtl/>
        </w:rPr>
        <w:t xml:space="preserve"> </w:t>
      </w:r>
    </w:p>
    <w:p w14:paraId="1F2D278A" w14:textId="77777777" w:rsidR="00BA2B1B" w:rsidRPr="00401E7E" w:rsidRDefault="00BA2B1B" w:rsidP="00BA2B1B">
      <w:pPr>
        <w:numPr>
          <w:ilvl w:val="0"/>
          <w:numId w:val="19"/>
        </w:numPr>
        <w:tabs>
          <w:tab w:val="clear" w:pos="992"/>
          <w:tab w:val="num" w:pos="425"/>
          <w:tab w:val="num" w:pos="567"/>
        </w:tabs>
        <w:spacing w:line="276" w:lineRule="auto"/>
        <w:ind w:left="425" w:right="0" w:hanging="425"/>
        <w:rPr>
          <w:b/>
          <w:bCs/>
          <w:szCs w:val="24"/>
          <w:u w:val="single"/>
        </w:rPr>
      </w:pPr>
      <w:r w:rsidRPr="00A200BC">
        <w:rPr>
          <w:rFonts w:hint="eastAsia"/>
          <w:b/>
          <w:bCs/>
          <w:szCs w:val="24"/>
          <w:u w:val="single"/>
          <w:rtl/>
        </w:rPr>
        <w:t>היזם</w:t>
      </w:r>
      <w:r w:rsidRPr="00A200BC">
        <w:rPr>
          <w:b/>
          <w:bCs/>
          <w:szCs w:val="24"/>
          <w:u w:val="single"/>
          <w:rtl/>
        </w:rPr>
        <w:t xml:space="preserve"> </w:t>
      </w:r>
      <w:r w:rsidRPr="00A200BC">
        <w:rPr>
          <w:rFonts w:hint="eastAsia"/>
          <w:b/>
          <w:bCs/>
          <w:szCs w:val="24"/>
          <w:u w:val="single"/>
          <w:rtl/>
        </w:rPr>
        <w:t>מצהיר</w:t>
      </w:r>
      <w:r w:rsidRPr="00A200BC">
        <w:rPr>
          <w:b/>
          <w:bCs/>
          <w:szCs w:val="24"/>
          <w:u w:val="single"/>
          <w:rtl/>
        </w:rPr>
        <w:t xml:space="preserve"> </w:t>
      </w:r>
      <w:r w:rsidRPr="00A200BC">
        <w:rPr>
          <w:rFonts w:hint="eastAsia"/>
          <w:b/>
          <w:bCs/>
          <w:szCs w:val="24"/>
          <w:u w:val="single"/>
          <w:rtl/>
        </w:rPr>
        <w:t>בזאת</w:t>
      </w:r>
      <w:r w:rsidRPr="00A200BC">
        <w:rPr>
          <w:b/>
          <w:bCs/>
          <w:szCs w:val="24"/>
          <w:u w:val="single"/>
          <w:rtl/>
        </w:rPr>
        <w:t xml:space="preserve"> </w:t>
      </w:r>
      <w:r w:rsidRPr="00A200BC">
        <w:rPr>
          <w:rFonts w:hint="eastAsia"/>
          <w:b/>
          <w:bCs/>
          <w:szCs w:val="24"/>
          <w:u w:val="single"/>
          <w:rtl/>
        </w:rPr>
        <w:t>כלהלן</w:t>
      </w:r>
      <w:r w:rsidRPr="00A200BC">
        <w:rPr>
          <w:b/>
          <w:bCs/>
          <w:szCs w:val="24"/>
          <w:u w:val="single"/>
          <w:rtl/>
        </w:rPr>
        <w:t>:</w:t>
      </w:r>
    </w:p>
    <w:p w14:paraId="2252A82F" w14:textId="77777777" w:rsidR="00BA2B1B" w:rsidRPr="00401E7E" w:rsidRDefault="00BA2B1B" w:rsidP="00BA2B1B">
      <w:pPr>
        <w:numPr>
          <w:ilvl w:val="1"/>
          <w:numId w:val="19"/>
        </w:numPr>
        <w:tabs>
          <w:tab w:val="num" w:pos="851"/>
        </w:tabs>
        <w:spacing w:line="276" w:lineRule="auto"/>
        <w:ind w:left="851" w:right="0" w:hanging="454"/>
        <w:jc w:val="both"/>
        <w:rPr>
          <w:rFonts w:ascii="Arial Black" w:hAnsi="Arial Black"/>
          <w:szCs w:val="24"/>
        </w:rPr>
      </w:pPr>
      <w:r w:rsidRPr="00A200BC">
        <w:rPr>
          <w:rFonts w:ascii="Arial Black" w:hAnsi="Arial Black" w:hint="eastAsia"/>
          <w:szCs w:val="24"/>
          <w:rtl/>
        </w:rPr>
        <w:t>יש</w:t>
      </w:r>
      <w:r w:rsidRPr="00A200BC">
        <w:rPr>
          <w:rFonts w:ascii="Arial Black" w:hAnsi="Arial Black"/>
          <w:szCs w:val="24"/>
          <w:rtl/>
        </w:rPr>
        <w:t xml:space="preserve"> </w:t>
      </w:r>
      <w:r w:rsidRPr="00A200BC">
        <w:rPr>
          <w:rFonts w:ascii="Arial Black" w:hAnsi="Arial Black" w:hint="eastAsia"/>
          <w:szCs w:val="24"/>
          <w:rtl/>
        </w:rPr>
        <w:t>באפשרותו</w:t>
      </w:r>
      <w:r w:rsidRPr="00A200BC">
        <w:rPr>
          <w:rFonts w:ascii="Arial Black" w:hAnsi="Arial Black"/>
          <w:szCs w:val="24"/>
          <w:rtl/>
        </w:rPr>
        <w:t xml:space="preserve"> </w:t>
      </w:r>
      <w:r w:rsidRPr="00A200BC">
        <w:rPr>
          <w:rFonts w:ascii="Arial Black" w:hAnsi="Arial Black" w:hint="eastAsia"/>
          <w:szCs w:val="24"/>
          <w:rtl/>
        </w:rPr>
        <w:t>הטכנית</w:t>
      </w:r>
      <w:r w:rsidRPr="00A200BC">
        <w:rPr>
          <w:rFonts w:ascii="Arial Black" w:hAnsi="Arial Black"/>
          <w:szCs w:val="24"/>
          <w:rtl/>
        </w:rPr>
        <w:t xml:space="preserve"> </w:t>
      </w:r>
      <w:r w:rsidRPr="00A200BC">
        <w:rPr>
          <w:rFonts w:ascii="Arial Black" w:hAnsi="Arial Black" w:hint="eastAsia"/>
          <w:szCs w:val="24"/>
          <w:rtl/>
        </w:rPr>
        <w:t>והמקצועית</w:t>
      </w:r>
      <w:r w:rsidRPr="00A200BC">
        <w:rPr>
          <w:rFonts w:ascii="Arial Black" w:hAnsi="Arial Black"/>
          <w:szCs w:val="24"/>
          <w:rtl/>
        </w:rPr>
        <w:t xml:space="preserve"> </w:t>
      </w:r>
      <w:r w:rsidRPr="00A200BC">
        <w:rPr>
          <w:rFonts w:ascii="Arial Black" w:hAnsi="Arial Black" w:hint="eastAsia"/>
          <w:szCs w:val="24"/>
          <w:rtl/>
        </w:rPr>
        <w:t>למלא</w:t>
      </w:r>
      <w:r w:rsidRPr="00A200BC">
        <w:rPr>
          <w:rFonts w:ascii="Arial Black" w:hAnsi="Arial Black"/>
          <w:szCs w:val="24"/>
          <w:rtl/>
        </w:rPr>
        <w:t xml:space="preserve"> </w:t>
      </w:r>
      <w:r w:rsidRPr="00A200BC">
        <w:rPr>
          <w:rFonts w:ascii="Arial Black" w:hAnsi="Arial Black" w:hint="eastAsia"/>
          <w:szCs w:val="24"/>
          <w:rtl/>
        </w:rPr>
        <w:t>אחר</w:t>
      </w:r>
      <w:r w:rsidRPr="00A200BC">
        <w:rPr>
          <w:rFonts w:ascii="Arial Black" w:hAnsi="Arial Black"/>
          <w:szCs w:val="24"/>
          <w:rtl/>
        </w:rPr>
        <w:t xml:space="preserve"> </w:t>
      </w:r>
      <w:r w:rsidRPr="00A200BC">
        <w:rPr>
          <w:rFonts w:ascii="Arial Black" w:hAnsi="Arial Black" w:hint="eastAsia"/>
          <w:szCs w:val="24"/>
          <w:rtl/>
        </w:rPr>
        <w:t>תנאי</w:t>
      </w:r>
      <w:r w:rsidRPr="00A200BC">
        <w:rPr>
          <w:rFonts w:ascii="Arial Black" w:hAnsi="Arial Black"/>
          <w:szCs w:val="24"/>
          <w:rtl/>
        </w:rPr>
        <w:t xml:space="preserve"> </w:t>
      </w:r>
      <w:r w:rsidRPr="00A200BC">
        <w:rPr>
          <w:rFonts w:ascii="Arial Black" w:hAnsi="Arial Black" w:hint="eastAsia"/>
          <w:szCs w:val="24"/>
          <w:rtl/>
        </w:rPr>
        <w:t>הסכם</w:t>
      </w:r>
      <w:r w:rsidRPr="00A200BC">
        <w:rPr>
          <w:rFonts w:ascii="Arial Black" w:hAnsi="Arial Black"/>
          <w:szCs w:val="24"/>
          <w:rtl/>
        </w:rPr>
        <w:t xml:space="preserve"> </w:t>
      </w:r>
      <w:r w:rsidRPr="00A200BC">
        <w:rPr>
          <w:rFonts w:ascii="Arial Black" w:hAnsi="Arial Black" w:hint="eastAsia"/>
          <w:szCs w:val="24"/>
          <w:rtl/>
        </w:rPr>
        <w:t>זה</w:t>
      </w:r>
      <w:r w:rsidRPr="00A200BC">
        <w:rPr>
          <w:rFonts w:ascii="Arial Black" w:hAnsi="Arial Black"/>
          <w:szCs w:val="24"/>
          <w:rtl/>
        </w:rPr>
        <w:t xml:space="preserve"> </w:t>
      </w:r>
      <w:r w:rsidRPr="00A200BC">
        <w:rPr>
          <w:rFonts w:ascii="Arial Black" w:hAnsi="Arial Black" w:hint="eastAsia"/>
          <w:szCs w:val="24"/>
          <w:rtl/>
        </w:rPr>
        <w:t>וכי</w:t>
      </w:r>
      <w:r w:rsidRPr="00A200BC">
        <w:rPr>
          <w:rFonts w:ascii="Arial Black" w:hAnsi="Arial Black"/>
          <w:szCs w:val="24"/>
          <w:rtl/>
        </w:rPr>
        <w:t xml:space="preserve"> </w:t>
      </w:r>
      <w:r w:rsidRPr="00A200BC">
        <w:rPr>
          <w:rFonts w:ascii="Arial Black" w:hAnsi="Arial Black" w:hint="eastAsia"/>
          <w:szCs w:val="24"/>
          <w:rtl/>
        </w:rPr>
        <w:t>לא</w:t>
      </w:r>
      <w:r w:rsidRPr="00A200BC">
        <w:rPr>
          <w:rFonts w:ascii="Arial Black" w:hAnsi="Arial Black"/>
          <w:szCs w:val="24"/>
          <w:rtl/>
        </w:rPr>
        <w:t xml:space="preserve"> </w:t>
      </w:r>
      <w:r w:rsidRPr="00A200BC">
        <w:rPr>
          <w:rFonts w:ascii="Arial Black" w:hAnsi="Arial Black" w:hint="eastAsia"/>
          <w:szCs w:val="24"/>
          <w:rtl/>
        </w:rPr>
        <w:t>קיימת</w:t>
      </w:r>
      <w:r w:rsidRPr="00A200BC">
        <w:rPr>
          <w:rFonts w:ascii="Arial Black" w:hAnsi="Arial Black"/>
          <w:szCs w:val="24"/>
          <w:rtl/>
        </w:rPr>
        <w:t xml:space="preserve"> </w:t>
      </w:r>
      <w:r w:rsidRPr="00A200BC">
        <w:rPr>
          <w:rFonts w:ascii="Arial Black" w:hAnsi="Arial Black" w:hint="eastAsia"/>
          <w:szCs w:val="24"/>
          <w:rtl/>
        </w:rPr>
        <w:t>כל</w:t>
      </w:r>
      <w:r w:rsidRPr="00A200BC">
        <w:rPr>
          <w:rFonts w:ascii="Arial Black" w:hAnsi="Arial Black"/>
          <w:szCs w:val="24"/>
          <w:rtl/>
        </w:rPr>
        <w:t xml:space="preserve"> </w:t>
      </w:r>
      <w:r w:rsidRPr="00A200BC">
        <w:rPr>
          <w:rFonts w:ascii="Arial Black" w:hAnsi="Arial Black" w:hint="eastAsia"/>
          <w:szCs w:val="24"/>
          <w:rtl/>
        </w:rPr>
        <w:t>מניעה</w:t>
      </w:r>
      <w:r w:rsidRPr="00A200BC">
        <w:rPr>
          <w:rFonts w:ascii="Arial Black" w:hAnsi="Arial Black"/>
          <w:szCs w:val="24"/>
          <w:rtl/>
        </w:rPr>
        <w:t xml:space="preserve"> </w:t>
      </w:r>
      <w:r w:rsidRPr="00A200BC">
        <w:rPr>
          <w:rFonts w:ascii="Arial Black" w:hAnsi="Arial Black" w:hint="eastAsia"/>
          <w:szCs w:val="24"/>
          <w:rtl/>
        </w:rPr>
        <w:t>על</w:t>
      </w:r>
      <w:r w:rsidRPr="00A200BC">
        <w:rPr>
          <w:rFonts w:ascii="Arial Black" w:hAnsi="Arial Black"/>
          <w:szCs w:val="24"/>
          <w:rtl/>
        </w:rPr>
        <w:t xml:space="preserve"> </w:t>
      </w:r>
      <w:r w:rsidRPr="00A200BC">
        <w:rPr>
          <w:rFonts w:ascii="Arial Black" w:hAnsi="Arial Black" w:hint="eastAsia"/>
          <w:szCs w:val="24"/>
          <w:rtl/>
        </w:rPr>
        <w:t>פי</w:t>
      </w:r>
      <w:r w:rsidRPr="00A200BC">
        <w:rPr>
          <w:rFonts w:ascii="Arial Black" w:hAnsi="Arial Black"/>
          <w:szCs w:val="24"/>
          <w:rtl/>
        </w:rPr>
        <w:t xml:space="preserve"> </w:t>
      </w:r>
      <w:r w:rsidRPr="00A200BC">
        <w:rPr>
          <w:rFonts w:ascii="Arial Black" w:hAnsi="Arial Black" w:hint="eastAsia"/>
          <w:szCs w:val="24"/>
          <w:rtl/>
        </w:rPr>
        <w:t>כל</w:t>
      </w:r>
      <w:r w:rsidRPr="00A200BC">
        <w:rPr>
          <w:rFonts w:ascii="Arial Black" w:hAnsi="Arial Black"/>
          <w:szCs w:val="24"/>
          <w:rtl/>
        </w:rPr>
        <w:t xml:space="preserve"> </w:t>
      </w:r>
      <w:r w:rsidRPr="00A200BC">
        <w:rPr>
          <w:rFonts w:ascii="Arial Black" w:hAnsi="Arial Black" w:hint="eastAsia"/>
          <w:szCs w:val="24"/>
          <w:rtl/>
        </w:rPr>
        <w:t>דין</w:t>
      </w:r>
      <w:r w:rsidRPr="00A200BC">
        <w:rPr>
          <w:rFonts w:ascii="Arial Black" w:hAnsi="Arial Black"/>
          <w:szCs w:val="24"/>
          <w:rtl/>
        </w:rPr>
        <w:t xml:space="preserve"> </w:t>
      </w:r>
      <w:r w:rsidRPr="00A200BC">
        <w:rPr>
          <w:rFonts w:ascii="Arial Black" w:hAnsi="Arial Black" w:hint="eastAsia"/>
          <w:szCs w:val="24"/>
          <w:rtl/>
        </w:rPr>
        <w:t>ו</w:t>
      </w:r>
      <w:r w:rsidRPr="00A200BC">
        <w:rPr>
          <w:rFonts w:ascii="Arial Black" w:hAnsi="Arial Black"/>
          <w:szCs w:val="24"/>
          <w:rtl/>
        </w:rPr>
        <w:t>/</w:t>
      </w:r>
      <w:r w:rsidRPr="00A200BC">
        <w:rPr>
          <w:rFonts w:ascii="Arial Black" w:hAnsi="Arial Black" w:hint="eastAsia"/>
          <w:szCs w:val="24"/>
          <w:rtl/>
        </w:rPr>
        <w:t>או</w:t>
      </w:r>
      <w:r w:rsidRPr="00A200BC">
        <w:rPr>
          <w:rFonts w:ascii="Arial Black" w:hAnsi="Arial Black"/>
          <w:szCs w:val="24"/>
          <w:rtl/>
        </w:rPr>
        <w:t xml:space="preserve"> </w:t>
      </w:r>
      <w:r w:rsidRPr="00A200BC">
        <w:rPr>
          <w:rFonts w:ascii="Arial Black" w:hAnsi="Arial Black" w:hint="eastAsia"/>
          <w:szCs w:val="24"/>
          <w:rtl/>
        </w:rPr>
        <w:t>הסכם</w:t>
      </w:r>
      <w:r w:rsidRPr="00A200BC">
        <w:rPr>
          <w:rFonts w:ascii="Arial Black" w:hAnsi="Arial Black"/>
          <w:szCs w:val="24"/>
          <w:rtl/>
        </w:rPr>
        <w:t xml:space="preserve"> </w:t>
      </w:r>
      <w:r w:rsidRPr="00A200BC">
        <w:rPr>
          <w:rFonts w:ascii="Arial Black" w:hAnsi="Arial Black" w:hint="eastAsia"/>
          <w:szCs w:val="24"/>
          <w:rtl/>
        </w:rPr>
        <w:t>ו</w:t>
      </w:r>
      <w:r w:rsidRPr="00A200BC">
        <w:rPr>
          <w:rFonts w:ascii="Arial Black" w:hAnsi="Arial Black"/>
          <w:szCs w:val="24"/>
          <w:rtl/>
        </w:rPr>
        <w:t>/</w:t>
      </w:r>
      <w:r w:rsidRPr="00A200BC">
        <w:rPr>
          <w:rFonts w:ascii="Arial Black" w:hAnsi="Arial Black" w:hint="eastAsia"/>
          <w:szCs w:val="24"/>
          <w:rtl/>
        </w:rPr>
        <w:t>או</w:t>
      </w:r>
      <w:r w:rsidRPr="00A200BC">
        <w:rPr>
          <w:rFonts w:ascii="Arial Black" w:hAnsi="Arial Black"/>
          <w:szCs w:val="24"/>
          <w:rtl/>
        </w:rPr>
        <w:t xml:space="preserve"> </w:t>
      </w:r>
      <w:r w:rsidRPr="00A200BC">
        <w:rPr>
          <w:rFonts w:ascii="Arial Black" w:hAnsi="Arial Black" w:hint="eastAsia"/>
          <w:szCs w:val="24"/>
          <w:rtl/>
        </w:rPr>
        <w:t>אחרת</w:t>
      </w:r>
      <w:r w:rsidRPr="00A200BC">
        <w:rPr>
          <w:rFonts w:ascii="Arial Black" w:hAnsi="Arial Black"/>
          <w:szCs w:val="24"/>
          <w:rtl/>
        </w:rPr>
        <w:t xml:space="preserve"> </w:t>
      </w:r>
      <w:r w:rsidRPr="00A200BC">
        <w:rPr>
          <w:rFonts w:ascii="Arial Black" w:hAnsi="Arial Black" w:hint="eastAsia"/>
          <w:szCs w:val="24"/>
          <w:rtl/>
        </w:rPr>
        <w:t>להתקשרותו</w:t>
      </w:r>
      <w:r w:rsidRPr="00A200BC">
        <w:rPr>
          <w:rFonts w:ascii="Arial Black" w:hAnsi="Arial Black"/>
          <w:szCs w:val="24"/>
          <w:rtl/>
        </w:rPr>
        <w:t xml:space="preserve"> </w:t>
      </w:r>
      <w:r w:rsidRPr="00A200BC">
        <w:rPr>
          <w:rFonts w:ascii="Arial Black" w:hAnsi="Arial Black" w:hint="eastAsia"/>
          <w:szCs w:val="24"/>
          <w:rtl/>
        </w:rPr>
        <w:t>בהסכם</w:t>
      </w:r>
      <w:r w:rsidRPr="00A200BC">
        <w:rPr>
          <w:rFonts w:ascii="Arial Black" w:hAnsi="Arial Black"/>
          <w:szCs w:val="24"/>
          <w:rtl/>
        </w:rPr>
        <w:t xml:space="preserve"> </w:t>
      </w:r>
      <w:r w:rsidRPr="00A200BC">
        <w:rPr>
          <w:rFonts w:ascii="Arial Black" w:hAnsi="Arial Black" w:hint="eastAsia"/>
          <w:szCs w:val="24"/>
          <w:rtl/>
        </w:rPr>
        <w:t>זה</w:t>
      </w:r>
      <w:r w:rsidRPr="00A200BC">
        <w:rPr>
          <w:rFonts w:ascii="Arial Black" w:hAnsi="Arial Black"/>
          <w:szCs w:val="24"/>
          <w:rtl/>
        </w:rPr>
        <w:t>.</w:t>
      </w:r>
    </w:p>
    <w:p w14:paraId="580ADEC0"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הוא</w:t>
      </w:r>
      <w:r w:rsidRPr="00A200BC">
        <w:rPr>
          <w:szCs w:val="24"/>
          <w:rtl/>
        </w:rPr>
        <w:t xml:space="preserve"> </w:t>
      </w:r>
      <w:r w:rsidRPr="00A200BC">
        <w:rPr>
          <w:rFonts w:hint="eastAsia"/>
          <w:szCs w:val="24"/>
          <w:rtl/>
        </w:rPr>
        <w:t>יעשה</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ההכנות</w:t>
      </w:r>
      <w:r w:rsidRPr="00A200BC">
        <w:rPr>
          <w:szCs w:val="24"/>
          <w:rtl/>
        </w:rPr>
        <w:t xml:space="preserve"> </w:t>
      </w:r>
      <w:r w:rsidRPr="00A200BC">
        <w:rPr>
          <w:rFonts w:hint="eastAsia"/>
          <w:szCs w:val="24"/>
          <w:rtl/>
        </w:rPr>
        <w:t>הדרושות</w:t>
      </w:r>
      <w:r w:rsidRPr="00A200BC">
        <w:rPr>
          <w:szCs w:val="24"/>
          <w:rtl/>
        </w:rPr>
        <w:t xml:space="preserve"> </w:t>
      </w:r>
      <w:r w:rsidRPr="00A200BC">
        <w:rPr>
          <w:rFonts w:hint="eastAsia"/>
          <w:szCs w:val="24"/>
          <w:rtl/>
        </w:rPr>
        <w:t>ואת</w:t>
      </w:r>
      <w:r w:rsidRPr="00A200BC">
        <w:rPr>
          <w:szCs w:val="24"/>
          <w:rtl/>
        </w:rPr>
        <w:t xml:space="preserve"> </w:t>
      </w:r>
      <w:r w:rsidRPr="00A200BC">
        <w:rPr>
          <w:rFonts w:hint="eastAsia"/>
          <w:szCs w:val="24"/>
          <w:rtl/>
        </w:rPr>
        <w:t>הסידורים</w:t>
      </w:r>
      <w:r w:rsidRPr="00A200BC">
        <w:rPr>
          <w:szCs w:val="24"/>
          <w:rtl/>
        </w:rPr>
        <w:t xml:space="preserve">, </w:t>
      </w:r>
      <w:r w:rsidRPr="00A200BC">
        <w:rPr>
          <w:rFonts w:hint="eastAsia"/>
          <w:szCs w:val="24"/>
          <w:rtl/>
        </w:rPr>
        <w:t>שיהיו</w:t>
      </w:r>
      <w:r w:rsidRPr="00A200BC">
        <w:rPr>
          <w:szCs w:val="24"/>
          <w:rtl/>
        </w:rPr>
        <w:t xml:space="preserve"> </w:t>
      </w:r>
      <w:r w:rsidRPr="00A200BC">
        <w:rPr>
          <w:rFonts w:hint="eastAsia"/>
          <w:szCs w:val="24"/>
          <w:rtl/>
        </w:rPr>
        <w:t>נחוצים</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באופן</w:t>
      </w:r>
      <w:r w:rsidRPr="00A200BC">
        <w:rPr>
          <w:szCs w:val="24"/>
          <w:rtl/>
        </w:rPr>
        <w:t xml:space="preserve"> </w:t>
      </w:r>
      <w:r w:rsidRPr="00A200BC">
        <w:rPr>
          <w:rFonts w:hint="eastAsia"/>
          <w:szCs w:val="24"/>
          <w:rtl/>
        </w:rPr>
        <w:t>יעיל</w:t>
      </w:r>
      <w:r w:rsidRPr="00A200BC">
        <w:rPr>
          <w:szCs w:val="24"/>
          <w:rtl/>
        </w:rPr>
        <w:t xml:space="preserve"> </w:t>
      </w:r>
      <w:r w:rsidRPr="00A200BC">
        <w:rPr>
          <w:rFonts w:hint="eastAsia"/>
          <w:szCs w:val="24"/>
          <w:rtl/>
        </w:rPr>
        <w:t>ומעולה</w:t>
      </w:r>
      <w:r>
        <w:rPr>
          <w:rFonts w:hint="cs"/>
          <w:szCs w:val="24"/>
          <w:rtl/>
        </w:rPr>
        <w:t xml:space="preserve"> </w:t>
      </w:r>
      <w:r w:rsidRPr="00A200BC">
        <w:rPr>
          <w:rFonts w:hint="eastAsia"/>
          <w:szCs w:val="24"/>
          <w:rtl/>
        </w:rPr>
        <w:t>ולשביעות</w:t>
      </w:r>
      <w:r w:rsidRPr="00A200BC">
        <w:rPr>
          <w:szCs w:val="24"/>
          <w:rtl/>
        </w:rPr>
        <w:t xml:space="preserve"> </w:t>
      </w:r>
      <w:r w:rsidRPr="00A200BC">
        <w:rPr>
          <w:rFonts w:hint="eastAsia"/>
          <w:szCs w:val="24"/>
          <w:rtl/>
        </w:rPr>
        <w:t>רצונו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המשרד</w:t>
      </w:r>
      <w:r w:rsidRPr="00A200BC">
        <w:rPr>
          <w:szCs w:val="24"/>
          <w:rtl/>
        </w:rPr>
        <w:t>.</w:t>
      </w:r>
    </w:p>
    <w:p w14:paraId="34105720" w14:textId="77777777" w:rsidR="00BA2B1B" w:rsidRPr="00401E7E" w:rsidRDefault="00BA2B1B" w:rsidP="00BA2B1B">
      <w:pPr>
        <w:numPr>
          <w:ilvl w:val="1"/>
          <w:numId w:val="19"/>
        </w:numPr>
        <w:tabs>
          <w:tab w:val="num" w:pos="851"/>
        </w:tabs>
        <w:spacing w:line="276" w:lineRule="auto"/>
        <w:ind w:left="851" w:right="0" w:hanging="454"/>
        <w:jc w:val="both"/>
        <w:rPr>
          <w:szCs w:val="24"/>
          <w:rtl/>
        </w:rPr>
      </w:pPr>
      <w:r w:rsidRPr="00A200BC">
        <w:rPr>
          <w:rFonts w:hint="eastAsia"/>
          <w:szCs w:val="24"/>
          <w:rtl/>
        </w:rPr>
        <w:t>הוא</w:t>
      </w:r>
      <w:r w:rsidRPr="00A200BC">
        <w:rPr>
          <w:szCs w:val="24"/>
          <w:rtl/>
        </w:rPr>
        <w:t xml:space="preserve"> </w:t>
      </w:r>
      <w:r w:rsidRPr="00A200BC">
        <w:rPr>
          <w:rFonts w:hint="eastAsia"/>
          <w:szCs w:val="24"/>
          <w:rtl/>
        </w:rPr>
        <w:t>יעסיק</w:t>
      </w:r>
      <w:r w:rsidRPr="00A200BC">
        <w:rPr>
          <w:szCs w:val="24"/>
          <w:rtl/>
        </w:rPr>
        <w:t xml:space="preserve"> </w:t>
      </w:r>
      <w:r w:rsidRPr="00A200BC">
        <w:rPr>
          <w:rFonts w:hint="eastAsia"/>
          <w:szCs w:val="24"/>
          <w:rtl/>
        </w:rPr>
        <w:t>עובדים</w:t>
      </w:r>
      <w:r w:rsidRPr="00A200BC">
        <w:rPr>
          <w:szCs w:val="24"/>
          <w:rtl/>
        </w:rPr>
        <w:t xml:space="preserve"> </w:t>
      </w:r>
      <w:r w:rsidRPr="00A200BC">
        <w:rPr>
          <w:rFonts w:hint="eastAsia"/>
          <w:szCs w:val="24"/>
          <w:rtl/>
        </w:rPr>
        <w:t>מנוסים</w:t>
      </w:r>
      <w:r w:rsidRPr="00A200BC">
        <w:rPr>
          <w:szCs w:val="24"/>
          <w:rtl/>
        </w:rPr>
        <w:t xml:space="preserve">, </w:t>
      </w:r>
      <w:r w:rsidRPr="00A200BC">
        <w:rPr>
          <w:rFonts w:hint="eastAsia"/>
          <w:szCs w:val="24"/>
          <w:rtl/>
        </w:rPr>
        <w:t>אחראים</w:t>
      </w:r>
      <w:r w:rsidRPr="00A200BC">
        <w:rPr>
          <w:szCs w:val="24"/>
          <w:rtl/>
        </w:rPr>
        <w:t xml:space="preserve">, </w:t>
      </w:r>
      <w:r w:rsidRPr="00A200BC">
        <w:rPr>
          <w:rFonts w:hint="eastAsia"/>
          <w:szCs w:val="24"/>
          <w:rtl/>
        </w:rPr>
        <w:t>מקצועיים</w:t>
      </w:r>
      <w:r w:rsidRPr="00A200BC">
        <w:rPr>
          <w:szCs w:val="24"/>
          <w:rtl/>
        </w:rPr>
        <w:t xml:space="preserve"> </w:t>
      </w:r>
      <w:r w:rsidRPr="00A200BC">
        <w:rPr>
          <w:rFonts w:hint="eastAsia"/>
          <w:szCs w:val="24"/>
          <w:rtl/>
        </w:rPr>
        <w:t>בהיקף</w:t>
      </w:r>
      <w:r w:rsidRPr="00A200BC">
        <w:rPr>
          <w:szCs w:val="24"/>
          <w:rtl/>
        </w:rPr>
        <w:t xml:space="preserve"> </w:t>
      </w:r>
      <w:r w:rsidRPr="00A200BC">
        <w:rPr>
          <w:rFonts w:hint="eastAsia"/>
          <w:szCs w:val="24"/>
          <w:rtl/>
        </w:rPr>
        <w:t>הדרוש</w:t>
      </w:r>
      <w:r w:rsidRPr="00A200BC">
        <w:rPr>
          <w:szCs w:val="24"/>
          <w:rtl/>
        </w:rPr>
        <w:t xml:space="preserve"> </w:t>
      </w:r>
      <w:r w:rsidRPr="00A200BC">
        <w:rPr>
          <w:rFonts w:hint="eastAsia"/>
          <w:szCs w:val="24"/>
          <w:rtl/>
        </w:rPr>
        <w:t>להתקדמות</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להוראות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w:t>
      </w:r>
    </w:p>
    <w:p w14:paraId="71EB2543" w14:textId="77777777" w:rsidR="00BA2B1B" w:rsidRPr="00401E7E" w:rsidRDefault="00BA2B1B" w:rsidP="00BA2B1B">
      <w:pPr>
        <w:numPr>
          <w:ilvl w:val="1"/>
          <w:numId w:val="19"/>
        </w:numPr>
        <w:tabs>
          <w:tab w:val="num" w:pos="851"/>
        </w:tabs>
        <w:spacing w:line="276" w:lineRule="auto"/>
        <w:ind w:left="851" w:right="0" w:hanging="454"/>
        <w:jc w:val="both"/>
        <w:rPr>
          <w:szCs w:val="24"/>
          <w:rtl/>
        </w:rPr>
      </w:pPr>
      <w:r w:rsidRPr="00A200BC">
        <w:rPr>
          <w:rFonts w:hint="eastAsia"/>
          <w:szCs w:val="24"/>
          <w:rtl/>
        </w:rPr>
        <w:t>הוא</w:t>
      </w:r>
      <w:r w:rsidRPr="00A200BC">
        <w:rPr>
          <w:szCs w:val="24"/>
          <w:rtl/>
        </w:rPr>
        <w:t xml:space="preserve"> </w:t>
      </w:r>
      <w:r w:rsidRPr="00A200BC">
        <w:rPr>
          <w:rFonts w:hint="eastAsia"/>
          <w:szCs w:val="24"/>
          <w:rtl/>
        </w:rPr>
        <w:t>יבצע</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ברמה</w:t>
      </w:r>
      <w:r w:rsidRPr="00A200BC">
        <w:rPr>
          <w:szCs w:val="24"/>
          <w:rtl/>
        </w:rPr>
        <w:t xml:space="preserve"> </w:t>
      </w:r>
      <w:r w:rsidRPr="00A200BC">
        <w:rPr>
          <w:rFonts w:hint="eastAsia"/>
          <w:szCs w:val="24"/>
          <w:rtl/>
        </w:rPr>
        <w:t>גבוהה</w:t>
      </w:r>
      <w:r w:rsidRPr="00A200BC">
        <w:rPr>
          <w:szCs w:val="24"/>
          <w:rtl/>
        </w:rPr>
        <w:t xml:space="preserve"> </w:t>
      </w:r>
      <w:r w:rsidRPr="00A200BC">
        <w:rPr>
          <w:rFonts w:hint="eastAsia"/>
          <w:szCs w:val="24"/>
          <w:rtl/>
        </w:rPr>
        <w:t>ומקובלת</w:t>
      </w:r>
      <w:r w:rsidRPr="00A200BC">
        <w:rPr>
          <w:szCs w:val="24"/>
          <w:rtl/>
        </w:rPr>
        <w:t xml:space="preserve"> </w:t>
      </w:r>
      <w:r w:rsidRPr="00A200BC">
        <w:rPr>
          <w:rFonts w:hint="eastAsia"/>
          <w:szCs w:val="24"/>
          <w:rtl/>
        </w:rPr>
        <w:t>ויעשה</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דבר</w:t>
      </w:r>
      <w:r w:rsidRPr="00A200BC">
        <w:rPr>
          <w:szCs w:val="24"/>
          <w:rtl/>
        </w:rPr>
        <w:t xml:space="preserve">, </w:t>
      </w:r>
      <w:r w:rsidRPr="00A200BC">
        <w:rPr>
          <w:rFonts w:hint="eastAsia"/>
          <w:szCs w:val="24"/>
          <w:rtl/>
        </w:rPr>
        <w:t>הנדרש</w:t>
      </w:r>
      <w:r w:rsidRPr="00A200BC">
        <w:rPr>
          <w:szCs w:val="24"/>
          <w:rtl/>
        </w:rPr>
        <w:t xml:space="preserve"> </w:t>
      </w:r>
      <w:r w:rsidRPr="00A200BC">
        <w:rPr>
          <w:rFonts w:hint="eastAsia"/>
          <w:szCs w:val="24"/>
          <w:rtl/>
        </w:rPr>
        <w:t>והסביר</w:t>
      </w:r>
      <w:r w:rsidRPr="00A200BC">
        <w:rPr>
          <w:szCs w:val="24"/>
          <w:rtl/>
        </w:rPr>
        <w:t xml:space="preserve">, </w:t>
      </w:r>
      <w:r w:rsidRPr="00A200BC">
        <w:rPr>
          <w:rFonts w:hint="eastAsia"/>
          <w:szCs w:val="24"/>
          <w:rtl/>
        </w:rPr>
        <w:t>שמומחה</w:t>
      </w:r>
      <w:r>
        <w:rPr>
          <w:rFonts w:hint="cs"/>
          <w:szCs w:val="24"/>
          <w:rtl/>
        </w:rPr>
        <w:t xml:space="preserve"> מעולה</w:t>
      </w:r>
      <w:r w:rsidRPr="00401E7E">
        <w:rPr>
          <w:rFonts w:hint="cs"/>
          <w:szCs w:val="24"/>
          <w:rtl/>
        </w:rPr>
        <w:t xml:space="preserve"> היה עושה לשם ביצוע התוכנית.</w:t>
      </w:r>
    </w:p>
    <w:p w14:paraId="650175D8" w14:textId="77777777" w:rsidR="00BA2B1B" w:rsidRPr="00401E7E" w:rsidRDefault="00BA2B1B" w:rsidP="00BA2B1B">
      <w:pPr>
        <w:numPr>
          <w:ilvl w:val="1"/>
          <w:numId w:val="19"/>
        </w:numPr>
        <w:tabs>
          <w:tab w:val="clear" w:pos="1134"/>
          <w:tab w:val="num" w:pos="851"/>
          <w:tab w:val="num" w:pos="3090"/>
        </w:tabs>
        <w:spacing w:line="276" w:lineRule="auto"/>
        <w:ind w:left="851" w:right="0" w:hanging="454"/>
        <w:jc w:val="both"/>
        <w:rPr>
          <w:szCs w:val="24"/>
        </w:rPr>
      </w:pPr>
      <w:r w:rsidRPr="00A200BC">
        <w:rPr>
          <w:rFonts w:hint="eastAsia"/>
          <w:szCs w:val="24"/>
          <w:rtl/>
        </w:rPr>
        <w:t>כל</w:t>
      </w:r>
      <w:r w:rsidRPr="00A200BC">
        <w:rPr>
          <w:szCs w:val="24"/>
          <w:rtl/>
        </w:rPr>
        <w:t xml:space="preserve"> </w:t>
      </w:r>
      <w:r w:rsidRPr="00A200BC">
        <w:rPr>
          <w:rFonts w:hint="eastAsia"/>
          <w:szCs w:val="24"/>
          <w:rtl/>
        </w:rPr>
        <w:t>המסמכים</w:t>
      </w:r>
      <w:r w:rsidRPr="00A200BC">
        <w:rPr>
          <w:szCs w:val="24"/>
          <w:rtl/>
        </w:rPr>
        <w:t xml:space="preserve"> </w:t>
      </w:r>
      <w:r w:rsidRPr="00A200BC">
        <w:rPr>
          <w:rFonts w:hint="eastAsia"/>
          <w:szCs w:val="24"/>
          <w:rtl/>
        </w:rPr>
        <w:t>שהוגשו</w:t>
      </w:r>
      <w:r w:rsidRPr="00A200BC">
        <w:rPr>
          <w:szCs w:val="24"/>
          <w:rtl/>
        </w:rPr>
        <w:t xml:space="preserve"> </w:t>
      </w:r>
      <w:r w:rsidRPr="00A200BC">
        <w:rPr>
          <w:rFonts w:hint="eastAsia"/>
          <w:szCs w:val="24"/>
          <w:rtl/>
        </w:rPr>
        <w:t>בהצעה</w:t>
      </w:r>
      <w:r w:rsidRPr="00A200BC">
        <w:rPr>
          <w:szCs w:val="24"/>
          <w:rtl/>
        </w:rPr>
        <w:t xml:space="preserve"> </w:t>
      </w:r>
      <w:r w:rsidRPr="00A200BC">
        <w:rPr>
          <w:rFonts w:hint="eastAsia"/>
          <w:szCs w:val="24"/>
          <w:rtl/>
        </w:rPr>
        <w:t>ומצורפים</w:t>
      </w:r>
      <w:r w:rsidRPr="00A200BC">
        <w:rPr>
          <w:szCs w:val="24"/>
          <w:rtl/>
        </w:rPr>
        <w:t xml:space="preserve"> </w:t>
      </w:r>
      <w:r w:rsidRPr="00A200BC">
        <w:rPr>
          <w:rFonts w:hint="eastAsia"/>
          <w:szCs w:val="24"/>
          <w:rtl/>
        </w:rPr>
        <w:t>כנספח</w:t>
      </w:r>
      <w:r w:rsidRPr="00A200BC">
        <w:rPr>
          <w:szCs w:val="24"/>
          <w:rtl/>
        </w:rPr>
        <w:t xml:space="preserve"> </w:t>
      </w:r>
      <w:r w:rsidRPr="00A200BC">
        <w:rPr>
          <w:rFonts w:hint="eastAsia"/>
          <w:szCs w:val="24"/>
          <w:rtl/>
        </w:rPr>
        <w:t>א</w:t>
      </w:r>
      <w:r w:rsidRPr="00A200BC">
        <w:rPr>
          <w:szCs w:val="24"/>
          <w:rtl/>
        </w:rPr>
        <w:t xml:space="preserve">' </w:t>
      </w:r>
      <w:r w:rsidRPr="00A200BC">
        <w:rPr>
          <w:rFonts w:hint="eastAsia"/>
          <w:szCs w:val="24"/>
          <w:rtl/>
        </w:rPr>
        <w:t>להסכם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מהווים</w:t>
      </w:r>
      <w:r w:rsidRPr="00A200BC">
        <w:rPr>
          <w:szCs w:val="24"/>
          <w:rtl/>
        </w:rPr>
        <w:t xml:space="preserve"> </w:t>
      </w:r>
      <w:r w:rsidRPr="00A200BC">
        <w:rPr>
          <w:rFonts w:hint="eastAsia"/>
          <w:szCs w:val="24"/>
          <w:rtl/>
        </w:rPr>
        <w:t>מסגרת</w:t>
      </w:r>
      <w:r w:rsidRPr="00A200BC">
        <w:rPr>
          <w:szCs w:val="24"/>
          <w:rtl/>
        </w:rPr>
        <w:t xml:space="preserve"> </w:t>
      </w:r>
      <w:r w:rsidRPr="00A200BC">
        <w:rPr>
          <w:rFonts w:hint="eastAsia"/>
          <w:szCs w:val="24"/>
          <w:rtl/>
        </w:rPr>
        <w:t>משפטית</w:t>
      </w:r>
      <w:r w:rsidRPr="00A200BC">
        <w:rPr>
          <w:szCs w:val="24"/>
          <w:rtl/>
        </w:rPr>
        <w:t xml:space="preserve"> </w:t>
      </w:r>
      <w:r w:rsidRPr="00A200BC">
        <w:rPr>
          <w:rFonts w:hint="eastAsia"/>
          <w:szCs w:val="24"/>
          <w:rtl/>
        </w:rPr>
        <w:t>שלמה</w:t>
      </w:r>
      <w:r w:rsidRPr="00A200BC">
        <w:rPr>
          <w:szCs w:val="24"/>
          <w:rtl/>
        </w:rPr>
        <w:t xml:space="preserve"> </w:t>
      </w:r>
      <w:r w:rsidRPr="00A200BC">
        <w:rPr>
          <w:rFonts w:hint="eastAsia"/>
          <w:szCs w:val="24"/>
          <w:rtl/>
        </w:rPr>
        <w:t>ומלאה</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במלואה</w:t>
      </w:r>
      <w:r w:rsidRPr="00A200BC">
        <w:rPr>
          <w:szCs w:val="24"/>
          <w:rtl/>
        </w:rPr>
        <w:t>.</w:t>
      </w:r>
    </w:p>
    <w:p w14:paraId="0412DF13"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הוא</w:t>
      </w:r>
      <w:r w:rsidRPr="00A200BC">
        <w:rPr>
          <w:szCs w:val="24"/>
          <w:rtl/>
        </w:rPr>
        <w:t xml:space="preserve"> </w:t>
      </w:r>
      <w:r w:rsidRPr="00A200BC">
        <w:rPr>
          <w:rFonts w:hint="eastAsia"/>
          <w:szCs w:val="24"/>
          <w:rtl/>
        </w:rPr>
        <w:t>יתקן</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הפרה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תנאי</w:t>
      </w:r>
      <w:r w:rsidRPr="00A200BC">
        <w:rPr>
          <w:szCs w:val="24"/>
          <w:rtl/>
        </w:rPr>
        <w:t xml:space="preserve"> </w:t>
      </w:r>
      <w:r w:rsidRPr="00A200BC">
        <w:rPr>
          <w:rFonts w:hint="eastAsia"/>
          <w:szCs w:val="24"/>
          <w:rtl/>
        </w:rPr>
        <w:t>מתנאי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תוך</w:t>
      </w:r>
      <w:r w:rsidRPr="00A200BC">
        <w:rPr>
          <w:szCs w:val="24"/>
          <w:rtl/>
        </w:rPr>
        <w:t xml:space="preserve"> 7 </w:t>
      </w:r>
      <w:r w:rsidRPr="00A200BC">
        <w:rPr>
          <w:rFonts w:hint="eastAsia"/>
          <w:szCs w:val="24"/>
          <w:rtl/>
        </w:rPr>
        <w:t>ימי</w:t>
      </w:r>
      <w:r w:rsidRPr="00A200BC">
        <w:rPr>
          <w:szCs w:val="24"/>
          <w:rtl/>
        </w:rPr>
        <w:t xml:space="preserve"> </w:t>
      </w:r>
      <w:r w:rsidRPr="00A200BC">
        <w:rPr>
          <w:rFonts w:hint="eastAsia"/>
          <w:szCs w:val="24"/>
          <w:rtl/>
        </w:rPr>
        <w:t>עבודה</w:t>
      </w:r>
      <w:r w:rsidRPr="00A200BC">
        <w:rPr>
          <w:szCs w:val="24"/>
          <w:rtl/>
        </w:rPr>
        <w:t xml:space="preserve"> </w:t>
      </w:r>
      <w:r w:rsidRPr="00A200BC">
        <w:rPr>
          <w:rFonts w:hint="eastAsia"/>
          <w:szCs w:val="24"/>
          <w:rtl/>
        </w:rPr>
        <w:t>מיום</w:t>
      </w:r>
      <w:r w:rsidRPr="00A200BC">
        <w:rPr>
          <w:szCs w:val="24"/>
          <w:rtl/>
        </w:rPr>
        <w:t xml:space="preserve"> </w:t>
      </w:r>
      <w:r w:rsidRPr="00A200BC">
        <w:rPr>
          <w:rFonts w:hint="eastAsia"/>
          <w:szCs w:val="24"/>
          <w:rtl/>
        </w:rPr>
        <w:t>מסירת</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בכתב</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ההפרה</w:t>
      </w:r>
      <w:r w:rsidRPr="00A200BC">
        <w:rPr>
          <w:szCs w:val="24"/>
          <w:rtl/>
        </w:rPr>
        <w:t xml:space="preserve"> </w:t>
      </w:r>
      <w:r w:rsidRPr="00A200BC">
        <w:rPr>
          <w:rFonts w:hint="eastAsia"/>
          <w:szCs w:val="24"/>
          <w:rtl/>
        </w:rPr>
        <w:t>כאמור</w:t>
      </w:r>
      <w:r w:rsidRPr="00A200BC">
        <w:rPr>
          <w:szCs w:val="24"/>
          <w:rtl/>
        </w:rPr>
        <w:t>.</w:t>
      </w:r>
    </w:p>
    <w:p w14:paraId="63049C30" w14:textId="77777777" w:rsidR="00BA2B1B" w:rsidRPr="00401E7E" w:rsidRDefault="00BA2B1B" w:rsidP="00BA2B1B">
      <w:pPr>
        <w:spacing w:line="276" w:lineRule="auto"/>
        <w:ind w:left="397"/>
        <w:rPr>
          <w:szCs w:val="24"/>
        </w:rPr>
      </w:pPr>
    </w:p>
    <w:p w14:paraId="42E8D7CC"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u w:val="single"/>
        </w:rPr>
      </w:pPr>
      <w:r w:rsidRPr="00A200BC">
        <w:rPr>
          <w:rFonts w:hint="eastAsia"/>
          <w:b/>
          <w:bCs/>
          <w:szCs w:val="24"/>
          <w:u w:val="single"/>
          <w:rtl/>
        </w:rPr>
        <w:t>מימון</w:t>
      </w:r>
      <w:r w:rsidRPr="00A200BC">
        <w:rPr>
          <w:b/>
          <w:bCs/>
          <w:szCs w:val="24"/>
          <w:u w:val="single"/>
          <w:rtl/>
        </w:rPr>
        <w:t xml:space="preserve"> </w:t>
      </w:r>
      <w:r w:rsidRPr="00A200BC">
        <w:rPr>
          <w:rFonts w:hint="eastAsia"/>
          <w:b/>
          <w:bCs/>
          <w:szCs w:val="24"/>
          <w:u w:val="single"/>
          <w:rtl/>
        </w:rPr>
        <w:t>נוסף</w:t>
      </w:r>
    </w:p>
    <w:p w14:paraId="79AB7856"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מצהיר</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קיבל</w:t>
      </w:r>
      <w:r w:rsidRPr="00A200BC">
        <w:rPr>
          <w:szCs w:val="24"/>
          <w:rtl/>
        </w:rPr>
        <w:t xml:space="preserve"> </w:t>
      </w:r>
      <w:r w:rsidRPr="00A200BC">
        <w:rPr>
          <w:rFonts w:hint="eastAsia"/>
          <w:szCs w:val="24"/>
          <w:rtl/>
        </w:rPr>
        <w:t>השתתפות</w:t>
      </w:r>
      <w:r w:rsidRPr="00A200BC">
        <w:rPr>
          <w:szCs w:val="24"/>
          <w:rtl/>
        </w:rPr>
        <w:t xml:space="preserve"> </w:t>
      </w:r>
      <w:r w:rsidRPr="00A200BC">
        <w:rPr>
          <w:rFonts w:hint="eastAsia"/>
          <w:szCs w:val="24"/>
          <w:rtl/>
        </w:rPr>
        <w:t>במימון</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עד</w:t>
      </w:r>
      <w:r w:rsidRPr="00A200BC">
        <w:rPr>
          <w:szCs w:val="24"/>
          <w:rtl/>
        </w:rPr>
        <w:t xml:space="preserve"> </w:t>
      </w:r>
      <w:r w:rsidRPr="00A200BC">
        <w:rPr>
          <w:rFonts w:hint="eastAsia"/>
          <w:szCs w:val="24"/>
          <w:rtl/>
        </w:rPr>
        <w:t>לחתימת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פרט</w:t>
      </w:r>
      <w:r w:rsidRPr="00A200BC">
        <w:rPr>
          <w:szCs w:val="24"/>
          <w:rtl/>
        </w:rPr>
        <w:t xml:space="preserve"> </w:t>
      </w:r>
      <w:r w:rsidRPr="00A200BC">
        <w:rPr>
          <w:rFonts w:hint="eastAsia"/>
          <w:szCs w:val="24"/>
          <w:rtl/>
        </w:rPr>
        <w:t>למימון</w:t>
      </w:r>
      <w:r w:rsidRPr="00A200BC">
        <w:rPr>
          <w:szCs w:val="24"/>
          <w:rtl/>
        </w:rPr>
        <w:t>:</w:t>
      </w:r>
    </w:p>
    <w:p w14:paraId="4234632B" w14:textId="77777777" w:rsidR="00BA2B1B" w:rsidRPr="00401E7E" w:rsidRDefault="00BA2B1B" w:rsidP="00BA2B1B">
      <w:pPr>
        <w:numPr>
          <w:ilvl w:val="2"/>
          <w:numId w:val="19"/>
        </w:numPr>
        <w:spacing w:line="276" w:lineRule="auto"/>
        <w:ind w:right="0"/>
        <w:jc w:val="both"/>
        <w:rPr>
          <w:szCs w:val="24"/>
          <w:rtl/>
        </w:rPr>
      </w:pPr>
      <w:r w:rsidRPr="00A200BC">
        <w:rPr>
          <w:rFonts w:hint="eastAsia"/>
          <w:szCs w:val="24"/>
          <w:rtl/>
        </w:rPr>
        <w:t>בסך</w:t>
      </w:r>
      <w:r w:rsidRPr="00A200BC">
        <w:rPr>
          <w:szCs w:val="24"/>
          <w:rtl/>
        </w:rPr>
        <w:t xml:space="preserve"> </w:t>
      </w:r>
      <w:r w:rsidRPr="00A200BC">
        <w:rPr>
          <w:rFonts w:hint="eastAsia"/>
          <w:szCs w:val="24"/>
          <w:rtl/>
        </w:rPr>
        <w:t>של</w:t>
      </w:r>
      <w:r w:rsidRPr="00A200BC">
        <w:rPr>
          <w:szCs w:val="24"/>
          <w:rtl/>
        </w:rPr>
        <w:t xml:space="preserve"> ___________________ </w:t>
      </w:r>
      <w:r w:rsidRPr="00A200BC">
        <w:rPr>
          <w:rFonts w:hint="eastAsia"/>
          <w:szCs w:val="24"/>
          <w:rtl/>
        </w:rPr>
        <w:t>מאת</w:t>
      </w:r>
      <w:r w:rsidRPr="00A200BC">
        <w:rPr>
          <w:szCs w:val="24"/>
          <w:rtl/>
        </w:rPr>
        <w:t xml:space="preserve"> ____________________</w:t>
      </w:r>
    </w:p>
    <w:p w14:paraId="6ECD400F"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בסך</w:t>
      </w:r>
      <w:r w:rsidRPr="00A200BC">
        <w:rPr>
          <w:szCs w:val="24"/>
          <w:rtl/>
        </w:rPr>
        <w:t xml:space="preserve"> </w:t>
      </w:r>
      <w:r w:rsidRPr="00A200BC">
        <w:rPr>
          <w:rFonts w:hint="eastAsia"/>
          <w:szCs w:val="24"/>
          <w:rtl/>
        </w:rPr>
        <w:t>של</w:t>
      </w:r>
      <w:r w:rsidRPr="00A200BC">
        <w:rPr>
          <w:szCs w:val="24"/>
          <w:rtl/>
        </w:rPr>
        <w:t xml:space="preserve"> __________________ </w:t>
      </w:r>
      <w:r w:rsidRPr="00A200BC">
        <w:rPr>
          <w:rFonts w:hint="eastAsia"/>
          <w:szCs w:val="24"/>
          <w:rtl/>
        </w:rPr>
        <w:t>מאת</w:t>
      </w:r>
      <w:r w:rsidRPr="00A200BC">
        <w:rPr>
          <w:szCs w:val="24"/>
          <w:rtl/>
        </w:rPr>
        <w:t xml:space="preserve"> _____________________ </w:t>
      </w:r>
    </w:p>
    <w:p w14:paraId="531F7EAD" w14:textId="77777777" w:rsidR="00BA2B1B" w:rsidRPr="00401E7E" w:rsidRDefault="00BA2B1B" w:rsidP="00BA2B1B">
      <w:pPr>
        <w:spacing w:line="276" w:lineRule="auto"/>
        <w:ind w:left="1701" w:right="567"/>
        <w:jc w:val="both"/>
        <w:rPr>
          <w:szCs w:val="24"/>
        </w:rPr>
      </w:pPr>
    </w:p>
    <w:p w14:paraId="7A4B9D2B" w14:textId="77777777" w:rsidR="00BA2B1B" w:rsidRPr="00431F13" w:rsidRDefault="00BA2B1B" w:rsidP="00BA2B1B">
      <w:pPr>
        <w:numPr>
          <w:ilvl w:val="1"/>
          <w:numId w:val="19"/>
        </w:numPr>
        <w:tabs>
          <w:tab w:val="num" w:pos="851"/>
        </w:tabs>
        <w:spacing w:line="276" w:lineRule="auto"/>
        <w:ind w:left="851" w:right="0" w:hanging="454"/>
        <w:jc w:val="both"/>
      </w:pPr>
      <w:r w:rsidRPr="00431F13">
        <w:rPr>
          <w:rFonts w:hint="eastAsia"/>
          <w:szCs w:val="24"/>
          <w:rtl/>
        </w:rPr>
        <w:t>היזם</w:t>
      </w:r>
      <w:r w:rsidRPr="00431F13">
        <w:rPr>
          <w:szCs w:val="24"/>
          <w:rtl/>
        </w:rPr>
        <w:t xml:space="preserve"> </w:t>
      </w:r>
      <w:r w:rsidRPr="00431F13">
        <w:rPr>
          <w:rFonts w:hint="eastAsia"/>
          <w:szCs w:val="24"/>
          <w:rtl/>
        </w:rPr>
        <w:t>מתחייב</w:t>
      </w:r>
      <w:r w:rsidRPr="00431F13">
        <w:rPr>
          <w:szCs w:val="24"/>
          <w:rtl/>
        </w:rPr>
        <w:t xml:space="preserve"> </w:t>
      </w:r>
      <w:r w:rsidRPr="00431F13">
        <w:rPr>
          <w:rFonts w:hint="eastAsia"/>
          <w:szCs w:val="24"/>
          <w:rtl/>
        </w:rPr>
        <w:t>להודיע</w:t>
      </w:r>
      <w:r w:rsidRPr="00431F13">
        <w:rPr>
          <w:szCs w:val="24"/>
          <w:rtl/>
        </w:rPr>
        <w:t xml:space="preserve"> </w:t>
      </w:r>
      <w:r w:rsidRPr="00431F13">
        <w:rPr>
          <w:rFonts w:hint="eastAsia"/>
          <w:szCs w:val="24"/>
          <w:rtl/>
        </w:rPr>
        <w:t>למשרד</w:t>
      </w:r>
      <w:r w:rsidRPr="00431F13">
        <w:rPr>
          <w:rFonts w:hint="cs"/>
          <w:szCs w:val="24"/>
          <w:rtl/>
        </w:rPr>
        <w:t xml:space="preserve"> ללא דיחוי על כל מקור מימון נוסף אשר יוצע לו, לרבות מממשלת ישראל, בין אם המימון יושקע במהלך ביצוע התכנית ובין אם יושקע לאחר מכן, כולל השקעה למטרת קבלת זכויות בתוצאות התכנית. להודעה תצורף הודעה מתאימה גם מטעם </w:t>
      </w:r>
      <w:r w:rsidRPr="00401E7E">
        <w:rPr>
          <w:rFonts w:hint="cs"/>
          <w:szCs w:val="24"/>
          <w:rtl/>
        </w:rPr>
        <w:t>ה</w:t>
      </w:r>
      <w:r>
        <w:rPr>
          <w:rFonts w:hint="cs"/>
          <w:szCs w:val="24"/>
          <w:rtl/>
        </w:rPr>
        <w:t xml:space="preserve">גורם </w:t>
      </w:r>
      <w:r w:rsidRPr="00431F13">
        <w:rPr>
          <w:rFonts w:hint="cs"/>
          <w:szCs w:val="24"/>
          <w:rtl/>
        </w:rPr>
        <w:t>המממן</w:t>
      </w:r>
      <w:r>
        <w:rPr>
          <w:rFonts w:hint="cs"/>
          <w:szCs w:val="24"/>
          <w:rtl/>
        </w:rPr>
        <w:t xml:space="preserve"> </w:t>
      </w:r>
      <w:r w:rsidRPr="00050800">
        <w:rPr>
          <w:szCs w:val="24"/>
          <w:rtl/>
        </w:rPr>
        <w:t xml:space="preserve">אשר יצהיר כי הוא מודע להסכם ההתקשרות בין היזם למשרד ואת זכויות המשרד הנובעות ממנו. </w:t>
      </w:r>
      <w:r w:rsidRPr="00431F13">
        <w:rPr>
          <w:rFonts w:hint="cs"/>
          <w:szCs w:val="24"/>
          <w:rtl/>
        </w:rPr>
        <w:t>במקרה האמור</w:t>
      </w:r>
      <w:r w:rsidRPr="00050800">
        <w:rPr>
          <w:szCs w:val="24"/>
          <w:rtl/>
        </w:rPr>
        <w:t>, ל</w:t>
      </w:r>
      <w:r w:rsidRPr="00050800">
        <w:rPr>
          <w:rFonts w:hint="eastAsia"/>
          <w:szCs w:val="24"/>
          <w:rtl/>
        </w:rPr>
        <w:t>משרד</w:t>
      </w:r>
      <w:r w:rsidRPr="00050800">
        <w:rPr>
          <w:szCs w:val="24"/>
          <w:rtl/>
        </w:rPr>
        <w:t xml:space="preserve"> תהיה הזכות שלא לאשר את מקור המימון ה</w:t>
      </w:r>
      <w:r w:rsidRPr="00050800">
        <w:rPr>
          <w:rFonts w:hint="eastAsia"/>
          <w:szCs w:val="24"/>
          <w:rtl/>
        </w:rPr>
        <w:t>נוסף</w:t>
      </w:r>
      <w:r w:rsidRPr="00050800">
        <w:rPr>
          <w:szCs w:val="24"/>
          <w:rtl/>
        </w:rPr>
        <w:t xml:space="preserve"> </w:t>
      </w:r>
      <w:r w:rsidRPr="00050800">
        <w:rPr>
          <w:rFonts w:hint="eastAsia"/>
          <w:szCs w:val="24"/>
          <w:rtl/>
        </w:rPr>
        <w:t>לפי</w:t>
      </w:r>
      <w:r w:rsidRPr="00050800">
        <w:rPr>
          <w:szCs w:val="24"/>
          <w:rtl/>
        </w:rPr>
        <w:t xml:space="preserve"> שיקול דעתו הבלעדי או</w:t>
      </w:r>
      <w:r>
        <w:rPr>
          <w:rFonts w:hint="cs"/>
          <w:szCs w:val="24"/>
          <w:rtl/>
        </w:rPr>
        <w:t xml:space="preserve"> </w:t>
      </w:r>
      <w:r w:rsidRPr="00431F13">
        <w:rPr>
          <w:rFonts w:hint="cs"/>
          <w:szCs w:val="24"/>
          <w:rtl/>
        </w:rPr>
        <w:t>להיכנס למו"מ עם המשקיע הפוטנציאלי באופן אשר יביא להחלפת השקעת המשרד במימון באמצעות המשקיע, בתנאים שייקבעו. יובהר, כי סכומים נוספי</w:t>
      </w:r>
      <w:r w:rsidRPr="00431F13">
        <w:rPr>
          <w:rFonts w:hint="eastAsia"/>
          <w:szCs w:val="24"/>
          <w:rtl/>
        </w:rPr>
        <w:t>ם</w:t>
      </w:r>
      <w:r w:rsidRPr="00431F13">
        <w:rPr>
          <w:szCs w:val="24"/>
          <w:rtl/>
        </w:rPr>
        <w:t xml:space="preserve"> </w:t>
      </w:r>
      <w:r w:rsidRPr="00431F13">
        <w:rPr>
          <w:rFonts w:hint="eastAsia"/>
          <w:szCs w:val="24"/>
          <w:rtl/>
        </w:rPr>
        <w:t>שתקבל</w:t>
      </w:r>
      <w:r w:rsidRPr="00431F13">
        <w:rPr>
          <w:szCs w:val="24"/>
          <w:rtl/>
        </w:rPr>
        <w:t xml:space="preserve"> </w:t>
      </w:r>
      <w:r w:rsidRPr="00431F13">
        <w:rPr>
          <w:rFonts w:hint="eastAsia"/>
          <w:szCs w:val="24"/>
          <w:rtl/>
        </w:rPr>
        <w:t>התוכנית</w:t>
      </w:r>
      <w:r w:rsidRPr="00431F13">
        <w:rPr>
          <w:szCs w:val="24"/>
          <w:rtl/>
        </w:rPr>
        <w:t xml:space="preserve"> </w:t>
      </w:r>
      <w:r w:rsidRPr="00431F13">
        <w:rPr>
          <w:rFonts w:hint="eastAsia"/>
          <w:szCs w:val="24"/>
          <w:rtl/>
        </w:rPr>
        <w:t>מיחידות</w:t>
      </w:r>
      <w:r w:rsidRPr="00431F13">
        <w:rPr>
          <w:szCs w:val="24"/>
          <w:rtl/>
        </w:rPr>
        <w:t xml:space="preserve"> </w:t>
      </w:r>
      <w:r w:rsidRPr="00431F13">
        <w:rPr>
          <w:rFonts w:hint="eastAsia"/>
          <w:szCs w:val="24"/>
          <w:rtl/>
        </w:rPr>
        <w:t>ממשלתיות</w:t>
      </w:r>
      <w:r w:rsidRPr="00431F13">
        <w:rPr>
          <w:szCs w:val="24"/>
          <w:rtl/>
        </w:rPr>
        <w:t xml:space="preserve"> </w:t>
      </w:r>
      <w:r w:rsidRPr="00431F13">
        <w:rPr>
          <w:rFonts w:hint="eastAsia"/>
          <w:szCs w:val="24"/>
          <w:rtl/>
        </w:rPr>
        <w:t>במהלך</w:t>
      </w:r>
      <w:r w:rsidRPr="00431F13">
        <w:rPr>
          <w:szCs w:val="24"/>
          <w:rtl/>
        </w:rPr>
        <w:t xml:space="preserve"> </w:t>
      </w:r>
      <w:r w:rsidRPr="00431F13">
        <w:rPr>
          <w:rFonts w:hint="eastAsia"/>
          <w:szCs w:val="24"/>
          <w:rtl/>
        </w:rPr>
        <w:t>תקופת</w:t>
      </w:r>
      <w:r w:rsidRPr="00431F13">
        <w:rPr>
          <w:szCs w:val="24"/>
          <w:rtl/>
        </w:rPr>
        <w:t xml:space="preserve"> </w:t>
      </w:r>
      <w:r w:rsidRPr="00431F13">
        <w:rPr>
          <w:rFonts w:hint="eastAsia"/>
          <w:szCs w:val="24"/>
          <w:rtl/>
        </w:rPr>
        <w:t>הביצוע</w:t>
      </w:r>
      <w:r w:rsidRPr="00431F13">
        <w:rPr>
          <w:szCs w:val="24"/>
          <w:rtl/>
        </w:rPr>
        <w:t xml:space="preserve">, </w:t>
      </w:r>
      <w:r w:rsidRPr="00431F13">
        <w:rPr>
          <w:rFonts w:hint="eastAsia"/>
          <w:szCs w:val="24"/>
          <w:rtl/>
        </w:rPr>
        <w:t>יופחתו</w:t>
      </w:r>
      <w:r w:rsidRPr="00431F13">
        <w:rPr>
          <w:szCs w:val="24"/>
          <w:rtl/>
        </w:rPr>
        <w:t xml:space="preserve"> </w:t>
      </w:r>
      <w:r w:rsidRPr="00431F13">
        <w:rPr>
          <w:rFonts w:hint="eastAsia"/>
          <w:szCs w:val="24"/>
          <w:rtl/>
        </w:rPr>
        <w:t>מסכום</w:t>
      </w:r>
      <w:r w:rsidRPr="00431F13">
        <w:rPr>
          <w:szCs w:val="24"/>
          <w:rtl/>
        </w:rPr>
        <w:t xml:space="preserve"> </w:t>
      </w:r>
      <w:r w:rsidRPr="00431F13">
        <w:rPr>
          <w:rFonts w:hint="eastAsia"/>
          <w:szCs w:val="24"/>
          <w:rtl/>
        </w:rPr>
        <w:t>השקעת</w:t>
      </w:r>
      <w:r w:rsidRPr="00431F13">
        <w:rPr>
          <w:szCs w:val="24"/>
          <w:rtl/>
        </w:rPr>
        <w:t xml:space="preserve"> </w:t>
      </w:r>
      <w:r w:rsidRPr="00431F13">
        <w:rPr>
          <w:rFonts w:hint="eastAsia"/>
          <w:szCs w:val="24"/>
          <w:rtl/>
        </w:rPr>
        <w:t>המשרד</w:t>
      </w:r>
      <w:r w:rsidRPr="00431F13">
        <w:rPr>
          <w:szCs w:val="24"/>
          <w:rtl/>
        </w:rPr>
        <w:t xml:space="preserve"> </w:t>
      </w:r>
      <w:r w:rsidRPr="00431F13">
        <w:rPr>
          <w:rFonts w:hint="eastAsia"/>
          <w:szCs w:val="24"/>
          <w:rtl/>
        </w:rPr>
        <w:t>האמור</w:t>
      </w:r>
      <w:r w:rsidRPr="00431F13">
        <w:rPr>
          <w:szCs w:val="24"/>
          <w:rtl/>
        </w:rPr>
        <w:t xml:space="preserve"> </w:t>
      </w:r>
      <w:r w:rsidRPr="00431F13">
        <w:rPr>
          <w:rFonts w:hint="eastAsia"/>
          <w:szCs w:val="24"/>
          <w:rtl/>
        </w:rPr>
        <w:t>בסעיף</w:t>
      </w:r>
      <w:r w:rsidRPr="00431F13">
        <w:rPr>
          <w:szCs w:val="24"/>
          <w:rtl/>
        </w:rPr>
        <w:t xml:space="preserve"> 10 </w:t>
      </w:r>
      <w:r w:rsidRPr="00431F13">
        <w:rPr>
          <w:rFonts w:hint="eastAsia"/>
          <w:szCs w:val="24"/>
          <w:rtl/>
        </w:rPr>
        <w:t>להלן</w:t>
      </w:r>
      <w:r w:rsidRPr="00431F13">
        <w:rPr>
          <w:szCs w:val="24"/>
          <w:rtl/>
        </w:rPr>
        <w:t xml:space="preserve"> </w:t>
      </w:r>
      <w:r w:rsidRPr="00431F13">
        <w:rPr>
          <w:rFonts w:hint="eastAsia"/>
          <w:szCs w:val="24"/>
          <w:rtl/>
        </w:rPr>
        <w:t>באופן</w:t>
      </w:r>
      <w:r w:rsidRPr="00431F13">
        <w:rPr>
          <w:szCs w:val="24"/>
          <w:rtl/>
        </w:rPr>
        <w:t xml:space="preserve"> </w:t>
      </w:r>
      <w:r w:rsidRPr="00431F13">
        <w:rPr>
          <w:rFonts w:hint="eastAsia"/>
          <w:szCs w:val="24"/>
          <w:rtl/>
        </w:rPr>
        <w:t>שכל</w:t>
      </w:r>
      <w:r w:rsidRPr="00431F13">
        <w:rPr>
          <w:szCs w:val="24"/>
          <w:rtl/>
        </w:rPr>
        <w:t xml:space="preserve"> </w:t>
      </w:r>
      <w:r w:rsidRPr="00431F13">
        <w:rPr>
          <w:rFonts w:hint="eastAsia"/>
          <w:szCs w:val="24"/>
          <w:rtl/>
        </w:rPr>
        <w:t>סכום</w:t>
      </w:r>
      <w:r w:rsidRPr="00431F13">
        <w:rPr>
          <w:szCs w:val="24"/>
          <w:rtl/>
        </w:rPr>
        <w:t xml:space="preserve"> </w:t>
      </w:r>
      <w:r w:rsidRPr="00431F13">
        <w:rPr>
          <w:rFonts w:hint="eastAsia"/>
          <w:szCs w:val="24"/>
          <w:rtl/>
        </w:rPr>
        <w:t>הנדרש</w:t>
      </w:r>
      <w:r w:rsidRPr="00431F13">
        <w:rPr>
          <w:szCs w:val="24"/>
          <w:rtl/>
        </w:rPr>
        <w:t xml:space="preserve"> </w:t>
      </w:r>
      <w:r w:rsidRPr="00431F13">
        <w:rPr>
          <w:rFonts w:hint="eastAsia"/>
          <w:szCs w:val="24"/>
          <w:rtl/>
        </w:rPr>
        <w:t>למימון</w:t>
      </w:r>
      <w:r w:rsidRPr="00431F13">
        <w:rPr>
          <w:szCs w:val="24"/>
          <w:rtl/>
        </w:rPr>
        <w:t xml:space="preserve"> </w:t>
      </w:r>
      <w:r w:rsidRPr="00431F13">
        <w:rPr>
          <w:rFonts w:hint="eastAsia"/>
          <w:szCs w:val="24"/>
          <w:rtl/>
        </w:rPr>
        <w:t>התכנית</w:t>
      </w:r>
      <w:r w:rsidRPr="00431F13">
        <w:rPr>
          <w:szCs w:val="24"/>
          <w:rtl/>
        </w:rPr>
        <w:t xml:space="preserve"> </w:t>
      </w:r>
      <w:r w:rsidRPr="00431F13">
        <w:rPr>
          <w:rFonts w:hint="eastAsia"/>
          <w:szCs w:val="24"/>
          <w:rtl/>
        </w:rPr>
        <w:t>המאושרת</w:t>
      </w:r>
      <w:r w:rsidRPr="00431F13">
        <w:rPr>
          <w:szCs w:val="24"/>
          <w:rtl/>
        </w:rPr>
        <w:t xml:space="preserve"> </w:t>
      </w:r>
      <w:r w:rsidRPr="00431F13">
        <w:rPr>
          <w:rFonts w:hint="eastAsia"/>
          <w:szCs w:val="24"/>
          <w:rtl/>
        </w:rPr>
        <w:t>ישולם</w:t>
      </w:r>
      <w:r w:rsidRPr="00431F13">
        <w:rPr>
          <w:szCs w:val="24"/>
          <w:rtl/>
        </w:rPr>
        <w:t xml:space="preserve"> </w:t>
      </w:r>
      <w:r w:rsidRPr="00431F13">
        <w:rPr>
          <w:rFonts w:hint="eastAsia"/>
          <w:b/>
          <w:bCs/>
          <w:szCs w:val="24"/>
          <w:rtl/>
        </w:rPr>
        <w:t>קודם</w:t>
      </w:r>
      <w:r w:rsidRPr="00431F13">
        <w:rPr>
          <w:szCs w:val="24"/>
          <w:rtl/>
        </w:rPr>
        <w:t xml:space="preserve"> </w:t>
      </w:r>
      <w:r w:rsidRPr="00431F13">
        <w:rPr>
          <w:rFonts w:hint="eastAsia"/>
          <w:szCs w:val="24"/>
          <w:rtl/>
        </w:rPr>
        <w:t>מתוך</w:t>
      </w:r>
      <w:r w:rsidRPr="00431F13">
        <w:rPr>
          <w:szCs w:val="24"/>
          <w:rtl/>
        </w:rPr>
        <w:t xml:space="preserve"> </w:t>
      </w:r>
      <w:r w:rsidRPr="00431F13">
        <w:rPr>
          <w:rFonts w:hint="eastAsia"/>
          <w:szCs w:val="24"/>
          <w:rtl/>
        </w:rPr>
        <w:t>מימון</w:t>
      </w:r>
      <w:r w:rsidRPr="00431F13">
        <w:rPr>
          <w:szCs w:val="24"/>
          <w:rtl/>
        </w:rPr>
        <w:t xml:space="preserve"> </w:t>
      </w:r>
      <w:r w:rsidRPr="00431F13">
        <w:rPr>
          <w:rFonts w:hint="eastAsia"/>
          <w:szCs w:val="24"/>
          <w:rtl/>
        </w:rPr>
        <w:t>היחידות</w:t>
      </w:r>
      <w:r w:rsidRPr="00431F13">
        <w:rPr>
          <w:szCs w:val="24"/>
          <w:rtl/>
        </w:rPr>
        <w:t xml:space="preserve"> </w:t>
      </w:r>
      <w:r w:rsidRPr="00431F13">
        <w:rPr>
          <w:rFonts w:hint="eastAsia"/>
          <w:szCs w:val="24"/>
          <w:rtl/>
        </w:rPr>
        <w:t>הממשלתיות</w:t>
      </w:r>
      <w:r w:rsidRPr="00431F13">
        <w:rPr>
          <w:szCs w:val="24"/>
          <w:rtl/>
        </w:rPr>
        <w:t xml:space="preserve"> </w:t>
      </w:r>
      <w:r w:rsidRPr="00431F13">
        <w:rPr>
          <w:rFonts w:hint="eastAsia"/>
          <w:szCs w:val="24"/>
          <w:rtl/>
        </w:rPr>
        <w:t>האמורות</w:t>
      </w:r>
      <w:r w:rsidRPr="00431F13">
        <w:rPr>
          <w:szCs w:val="24"/>
          <w:rtl/>
        </w:rPr>
        <w:t xml:space="preserve"> </w:t>
      </w:r>
      <w:r w:rsidRPr="00431F13">
        <w:rPr>
          <w:rFonts w:hint="eastAsia"/>
          <w:szCs w:val="24"/>
          <w:rtl/>
        </w:rPr>
        <w:t>ורק</w:t>
      </w:r>
      <w:r w:rsidRPr="00431F13">
        <w:rPr>
          <w:szCs w:val="24"/>
          <w:rtl/>
        </w:rPr>
        <w:t xml:space="preserve"> </w:t>
      </w:r>
      <w:r w:rsidRPr="00431F13">
        <w:rPr>
          <w:rFonts w:hint="eastAsia"/>
          <w:szCs w:val="24"/>
          <w:rtl/>
        </w:rPr>
        <w:t>אחר</w:t>
      </w:r>
      <w:r w:rsidRPr="00431F13">
        <w:rPr>
          <w:szCs w:val="24"/>
          <w:rtl/>
        </w:rPr>
        <w:t>-</w:t>
      </w:r>
      <w:r w:rsidRPr="00431F13">
        <w:rPr>
          <w:rFonts w:hint="eastAsia"/>
          <w:szCs w:val="24"/>
          <w:rtl/>
        </w:rPr>
        <w:t>כך</w:t>
      </w:r>
      <w:r w:rsidRPr="00431F13">
        <w:rPr>
          <w:szCs w:val="24"/>
          <w:rtl/>
        </w:rPr>
        <w:t xml:space="preserve"> </w:t>
      </w:r>
      <w:r w:rsidRPr="00431F13">
        <w:rPr>
          <w:rFonts w:hint="eastAsia"/>
          <w:szCs w:val="24"/>
          <w:rtl/>
        </w:rPr>
        <w:t>מכספי</w:t>
      </w:r>
      <w:r w:rsidRPr="00431F13">
        <w:rPr>
          <w:szCs w:val="24"/>
          <w:rtl/>
        </w:rPr>
        <w:t xml:space="preserve"> </w:t>
      </w:r>
      <w:r w:rsidRPr="00431F13">
        <w:rPr>
          <w:rFonts w:hint="eastAsia"/>
          <w:szCs w:val="24"/>
          <w:rtl/>
        </w:rPr>
        <w:t>המשרד</w:t>
      </w:r>
      <w:r w:rsidRPr="00431F13">
        <w:rPr>
          <w:szCs w:val="24"/>
          <w:rtl/>
        </w:rPr>
        <w:t xml:space="preserve">. </w:t>
      </w:r>
    </w:p>
    <w:p w14:paraId="41D97128"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דיווחי</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אודות</w:t>
      </w:r>
      <w:r w:rsidRPr="00A200BC">
        <w:rPr>
          <w:szCs w:val="24"/>
          <w:rtl/>
        </w:rPr>
        <w:t xml:space="preserve"> </w:t>
      </w:r>
      <w:r w:rsidRPr="00A200BC">
        <w:rPr>
          <w:rFonts w:hint="eastAsia"/>
          <w:szCs w:val="24"/>
          <w:rtl/>
        </w:rPr>
        <w:t>מקורות</w:t>
      </w:r>
      <w:r w:rsidRPr="00A200BC">
        <w:rPr>
          <w:szCs w:val="24"/>
          <w:rtl/>
        </w:rPr>
        <w:t xml:space="preserve"> </w:t>
      </w:r>
      <w:r w:rsidRPr="00A200BC">
        <w:rPr>
          <w:rFonts w:hint="eastAsia"/>
          <w:szCs w:val="24"/>
          <w:rtl/>
        </w:rPr>
        <w:t>מימון</w:t>
      </w:r>
      <w:r w:rsidRPr="00A200BC">
        <w:rPr>
          <w:szCs w:val="24"/>
          <w:rtl/>
        </w:rPr>
        <w:t xml:space="preserve"> </w:t>
      </w:r>
      <w:r w:rsidRPr="00A200BC">
        <w:rPr>
          <w:rFonts w:hint="eastAsia"/>
          <w:szCs w:val="24"/>
          <w:rtl/>
        </w:rPr>
        <w:t>כאמור</w:t>
      </w:r>
      <w:r w:rsidRPr="00A200BC">
        <w:rPr>
          <w:szCs w:val="24"/>
          <w:rtl/>
        </w:rPr>
        <w:t xml:space="preserve"> </w:t>
      </w:r>
      <w:r w:rsidRPr="00A200BC">
        <w:rPr>
          <w:rFonts w:hint="eastAsia"/>
          <w:szCs w:val="24"/>
          <w:rtl/>
        </w:rPr>
        <w:t>בס</w:t>
      </w:r>
      <w:r w:rsidRPr="00A200BC">
        <w:rPr>
          <w:szCs w:val="24"/>
          <w:rtl/>
        </w:rPr>
        <w:t>"</w:t>
      </w:r>
      <w:r w:rsidRPr="00A200BC">
        <w:rPr>
          <w:rFonts w:hint="eastAsia"/>
          <w:szCs w:val="24"/>
          <w:rtl/>
        </w:rPr>
        <w:t>ק</w:t>
      </w:r>
      <w:r w:rsidRPr="00A200BC">
        <w:rPr>
          <w:szCs w:val="24"/>
          <w:rtl/>
        </w:rPr>
        <w:t xml:space="preserve"> </w:t>
      </w:r>
      <w:r w:rsidRPr="00A200BC">
        <w:rPr>
          <w:rFonts w:hint="eastAsia"/>
          <w:szCs w:val="24"/>
          <w:rtl/>
        </w:rPr>
        <w:t>ב</w:t>
      </w:r>
      <w:r w:rsidRPr="00A200BC">
        <w:rPr>
          <w:szCs w:val="24"/>
          <w:rtl/>
        </w:rPr>
        <w:t xml:space="preserve">' </w:t>
      </w:r>
      <w:r>
        <w:rPr>
          <w:rFonts w:hint="cs"/>
          <w:szCs w:val="24"/>
          <w:rtl/>
        </w:rPr>
        <w:t>יימסרו למשרד</w:t>
      </w:r>
      <w:r w:rsidRPr="00401E7E">
        <w:rPr>
          <w:rFonts w:hint="cs"/>
          <w:szCs w:val="24"/>
          <w:rtl/>
        </w:rPr>
        <w:t xml:space="preserve"> </w:t>
      </w:r>
      <w:r>
        <w:rPr>
          <w:rFonts w:hint="cs"/>
          <w:szCs w:val="24"/>
          <w:rtl/>
        </w:rPr>
        <w:t>ללא דיחוי, מיד עם היוודע על דבר המימון ליזם.</w:t>
      </w:r>
    </w:p>
    <w:p w14:paraId="4DD6F328" w14:textId="77777777" w:rsidR="00BA2B1B" w:rsidRPr="00431F13" w:rsidRDefault="00BA2B1B" w:rsidP="00BA2B1B">
      <w:pPr>
        <w:numPr>
          <w:ilvl w:val="1"/>
          <w:numId w:val="19"/>
        </w:numPr>
        <w:tabs>
          <w:tab w:val="num" w:pos="851"/>
        </w:tabs>
        <w:spacing w:line="276" w:lineRule="auto"/>
        <w:ind w:left="851" w:right="0" w:hanging="454"/>
        <w:jc w:val="both"/>
      </w:pPr>
      <w:r w:rsidRPr="00431F13">
        <w:rPr>
          <w:rFonts w:hint="eastAsia"/>
          <w:szCs w:val="24"/>
          <w:rtl/>
        </w:rPr>
        <w:t>היזם</w:t>
      </w:r>
      <w:r w:rsidRPr="00431F13">
        <w:rPr>
          <w:szCs w:val="24"/>
          <w:rtl/>
        </w:rPr>
        <w:t xml:space="preserve"> </w:t>
      </w:r>
      <w:r w:rsidRPr="00431F13">
        <w:rPr>
          <w:rFonts w:hint="eastAsia"/>
          <w:szCs w:val="24"/>
          <w:rtl/>
        </w:rPr>
        <w:t>לא</w:t>
      </w:r>
      <w:r w:rsidRPr="00431F13">
        <w:rPr>
          <w:szCs w:val="24"/>
          <w:rtl/>
        </w:rPr>
        <w:t xml:space="preserve"> </w:t>
      </w:r>
      <w:r w:rsidRPr="00431F13">
        <w:rPr>
          <w:rFonts w:hint="eastAsia"/>
          <w:szCs w:val="24"/>
          <w:rtl/>
        </w:rPr>
        <w:t>יקבל</w:t>
      </w:r>
      <w:r w:rsidRPr="00431F13">
        <w:rPr>
          <w:szCs w:val="24"/>
          <w:rtl/>
        </w:rPr>
        <w:t xml:space="preserve"> </w:t>
      </w:r>
      <w:r w:rsidRPr="00431F13">
        <w:rPr>
          <w:rFonts w:hint="eastAsia"/>
          <w:szCs w:val="24"/>
          <w:rtl/>
        </w:rPr>
        <w:t>כל</w:t>
      </w:r>
      <w:r w:rsidRPr="00431F13">
        <w:rPr>
          <w:szCs w:val="24"/>
          <w:rtl/>
        </w:rPr>
        <w:t xml:space="preserve"> </w:t>
      </w:r>
      <w:r w:rsidRPr="00431F13">
        <w:rPr>
          <w:rFonts w:hint="eastAsia"/>
          <w:szCs w:val="24"/>
          <w:rtl/>
        </w:rPr>
        <w:t>מימון</w:t>
      </w:r>
      <w:r w:rsidRPr="00431F13">
        <w:rPr>
          <w:szCs w:val="24"/>
          <w:rtl/>
        </w:rPr>
        <w:t xml:space="preserve"> </w:t>
      </w:r>
      <w:r w:rsidRPr="00431F13">
        <w:rPr>
          <w:rFonts w:hint="eastAsia"/>
          <w:szCs w:val="24"/>
          <w:rtl/>
        </w:rPr>
        <w:t>נוסף</w:t>
      </w:r>
      <w:r w:rsidRPr="00431F13">
        <w:rPr>
          <w:szCs w:val="24"/>
          <w:rtl/>
        </w:rPr>
        <w:t xml:space="preserve">, </w:t>
      </w:r>
      <w:r w:rsidRPr="00431F13">
        <w:rPr>
          <w:rFonts w:hint="eastAsia"/>
          <w:szCs w:val="24"/>
          <w:rtl/>
        </w:rPr>
        <w:t>אלא</w:t>
      </w:r>
      <w:r w:rsidRPr="00431F13">
        <w:rPr>
          <w:szCs w:val="24"/>
          <w:rtl/>
        </w:rPr>
        <w:t xml:space="preserve"> </w:t>
      </w:r>
      <w:r w:rsidRPr="00431F13">
        <w:rPr>
          <w:rFonts w:hint="eastAsia"/>
          <w:szCs w:val="24"/>
          <w:rtl/>
        </w:rPr>
        <w:t>לאחר</w:t>
      </w:r>
      <w:r w:rsidRPr="00431F13">
        <w:rPr>
          <w:szCs w:val="24"/>
          <w:rtl/>
        </w:rPr>
        <w:t xml:space="preserve"> </w:t>
      </w:r>
      <w:r w:rsidRPr="00431F13">
        <w:rPr>
          <w:rFonts w:hint="eastAsia"/>
          <w:szCs w:val="24"/>
          <w:rtl/>
        </w:rPr>
        <w:t>אישור</w:t>
      </w:r>
      <w:r w:rsidRPr="00431F13">
        <w:rPr>
          <w:szCs w:val="24"/>
          <w:rtl/>
        </w:rPr>
        <w:t xml:space="preserve"> </w:t>
      </w:r>
      <w:r w:rsidRPr="00431F13">
        <w:rPr>
          <w:rFonts w:hint="eastAsia"/>
          <w:szCs w:val="24"/>
          <w:rtl/>
        </w:rPr>
        <w:t>המשרד</w:t>
      </w:r>
      <w:r w:rsidRPr="00431F13">
        <w:rPr>
          <w:szCs w:val="24"/>
          <w:rtl/>
        </w:rPr>
        <w:t xml:space="preserve"> </w:t>
      </w:r>
      <w:r w:rsidRPr="00431F13">
        <w:rPr>
          <w:rFonts w:hint="eastAsia"/>
          <w:szCs w:val="24"/>
          <w:rtl/>
        </w:rPr>
        <w:t>בכתב</w:t>
      </w:r>
      <w:r w:rsidRPr="00431F13">
        <w:rPr>
          <w:szCs w:val="24"/>
          <w:rtl/>
        </w:rPr>
        <w:t xml:space="preserve"> </w:t>
      </w:r>
      <w:r w:rsidRPr="00431F13">
        <w:rPr>
          <w:rFonts w:hint="eastAsia"/>
          <w:szCs w:val="24"/>
          <w:rtl/>
        </w:rPr>
        <w:t>ובתנאים</w:t>
      </w:r>
      <w:r w:rsidRPr="00431F13">
        <w:rPr>
          <w:szCs w:val="24"/>
          <w:rtl/>
        </w:rPr>
        <w:t xml:space="preserve"> </w:t>
      </w:r>
      <w:r w:rsidRPr="00431F13">
        <w:rPr>
          <w:rFonts w:hint="eastAsia"/>
          <w:szCs w:val="24"/>
          <w:rtl/>
        </w:rPr>
        <w:t>שקבע</w:t>
      </w:r>
      <w:r w:rsidRPr="00431F13">
        <w:rPr>
          <w:szCs w:val="24"/>
          <w:rtl/>
        </w:rPr>
        <w:t xml:space="preserve"> </w:t>
      </w:r>
      <w:r w:rsidRPr="00431F13">
        <w:rPr>
          <w:rFonts w:hint="eastAsia"/>
          <w:szCs w:val="24"/>
          <w:rtl/>
        </w:rPr>
        <w:t>המשרד</w:t>
      </w:r>
      <w:r>
        <w:rPr>
          <w:rFonts w:hint="cs"/>
          <w:szCs w:val="24"/>
          <w:rtl/>
        </w:rPr>
        <w:t xml:space="preserve"> ומבלי לגרוע מזכויות</w:t>
      </w:r>
      <w:r w:rsidRPr="00431F13">
        <w:rPr>
          <w:rFonts w:hint="cs"/>
          <w:szCs w:val="24"/>
          <w:rtl/>
        </w:rPr>
        <w:t xml:space="preserve"> המשרד </w:t>
      </w:r>
      <w:r>
        <w:rPr>
          <w:rFonts w:hint="cs"/>
          <w:szCs w:val="24"/>
          <w:rtl/>
        </w:rPr>
        <w:t>כמפורט בהסכם זה</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ימנע</w:t>
      </w:r>
      <w:r w:rsidRPr="00A200BC">
        <w:rPr>
          <w:szCs w:val="24"/>
          <w:rtl/>
        </w:rPr>
        <w:t xml:space="preserve"> </w:t>
      </w:r>
      <w:r w:rsidRPr="00A200BC">
        <w:rPr>
          <w:rFonts w:hint="eastAsia"/>
          <w:szCs w:val="24"/>
          <w:rtl/>
        </w:rPr>
        <w:t>ממתן</w:t>
      </w:r>
      <w:r w:rsidRPr="00A200BC">
        <w:rPr>
          <w:szCs w:val="24"/>
          <w:rtl/>
        </w:rPr>
        <w:t xml:space="preserve"> </w:t>
      </w:r>
      <w:r w:rsidRPr="00A200BC">
        <w:rPr>
          <w:rFonts w:hint="eastAsia"/>
          <w:szCs w:val="24"/>
          <w:rtl/>
        </w:rPr>
        <w:t>אישור</w:t>
      </w:r>
      <w:r w:rsidRPr="00431F13">
        <w:rPr>
          <w:szCs w:val="24"/>
          <w:rtl/>
        </w:rPr>
        <w:t xml:space="preserve"> </w:t>
      </w:r>
      <w:r w:rsidRPr="00431F13">
        <w:rPr>
          <w:rFonts w:hint="eastAsia"/>
          <w:szCs w:val="24"/>
          <w:rtl/>
        </w:rPr>
        <w:t>כאמור</w:t>
      </w:r>
      <w:r w:rsidRPr="00431F13">
        <w:rPr>
          <w:szCs w:val="24"/>
          <w:rtl/>
        </w:rPr>
        <w:t xml:space="preserve"> </w:t>
      </w:r>
      <w:r w:rsidRPr="00A200BC">
        <w:rPr>
          <w:rFonts w:hint="eastAsia"/>
          <w:szCs w:val="24"/>
          <w:rtl/>
        </w:rPr>
        <w:t>אלא</w:t>
      </w:r>
      <w:r w:rsidRPr="00A200BC">
        <w:rPr>
          <w:szCs w:val="24"/>
          <w:rtl/>
        </w:rPr>
        <w:t xml:space="preserve"> </w:t>
      </w:r>
      <w:r w:rsidRPr="00A200BC">
        <w:rPr>
          <w:rFonts w:hint="eastAsia"/>
          <w:szCs w:val="24"/>
          <w:rtl/>
        </w:rPr>
        <w:t>בהצדק</w:t>
      </w:r>
      <w:r w:rsidRPr="00A200BC">
        <w:rPr>
          <w:szCs w:val="24"/>
          <w:rtl/>
        </w:rPr>
        <w:t xml:space="preserve"> </w:t>
      </w:r>
      <w:r w:rsidRPr="00A200BC">
        <w:rPr>
          <w:rFonts w:hint="eastAsia"/>
          <w:szCs w:val="24"/>
          <w:rtl/>
        </w:rPr>
        <w:t>סביר</w:t>
      </w:r>
      <w:r w:rsidRPr="00A200BC">
        <w:rPr>
          <w:szCs w:val="24"/>
          <w:rtl/>
        </w:rPr>
        <w:t xml:space="preserve"> </w:t>
      </w:r>
      <w:r w:rsidRPr="00A200BC">
        <w:rPr>
          <w:rFonts w:hint="eastAsia"/>
          <w:szCs w:val="24"/>
          <w:rtl/>
        </w:rPr>
        <w:t>לכך</w:t>
      </w:r>
      <w:r w:rsidRPr="00A200BC">
        <w:rPr>
          <w:szCs w:val="24"/>
          <w:rtl/>
        </w:rPr>
        <w:t xml:space="preserve"> </w:t>
      </w:r>
      <w:r w:rsidRPr="00A200BC">
        <w:rPr>
          <w:rFonts w:hint="eastAsia"/>
          <w:szCs w:val="24"/>
          <w:rtl/>
        </w:rPr>
        <w:t>או</w:t>
      </w:r>
      <w:r w:rsidRPr="00A200BC">
        <w:rPr>
          <w:szCs w:val="24"/>
          <w:rtl/>
        </w:rPr>
        <w:t xml:space="preserve"> </w:t>
      </w:r>
      <w:r>
        <w:rPr>
          <w:rFonts w:hint="cs"/>
          <w:szCs w:val="24"/>
          <w:rtl/>
        </w:rPr>
        <w:t>אם</w:t>
      </w:r>
      <w:r w:rsidRPr="00431F13">
        <w:rPr>
          <w:szCs w:val="24"/>
          <w:rtl/>
        </w:rPr>
        <w:t xml:space="preserve"> </w:t>
      </w:r>
      <w:r w:rsidRPr="00A200BC">
        <w:rPr>
          <w:rFonts w:hint="eastAsia"/>
          <w:szCs w:val="24"/>
          <w:rtl/>
        </w:rPr>
        <w:t>יש</w:t>
      </w:r>
      <w:r w:rsidRPr="00A200BC">
        <w:rPr>
          <w:szCs w:val="24"/>
          <w:rtl/>
        </w:rPr>
        <w:t xml:space="preserve"> </w:t>
      </w:r>
      <w:r>
        <w:rPr>
          <w:rFonts w:hint="cs"/>
          <w:szCs w:val="24"/>
          <w:rtl/>
        </w:rPr>
        <w:t>לדעת המשרד</w:t>
      </w:r>
      <w:r w:rsidRPr="00431F13">
        <w:rPr>
          <w:rFonts w:hint="cs"/>
          <w:szCs w:val="24"/>
          <w:rtl/>
        </w:rPr>
        <w:t xml:space="preserve"> במתן האישור כדי לפגוע בזכויות המדינה. </w:t>
      </w:r>
    </w:p>
    <w:p w14:paraId="4A3B2763" w14:textId="77777777" w:rsidR="00BA2B1B" w:rsidRPr="00401E7E" w:rsidRDefault="00BA2B1B" w:rsidP="00BA2B1B">
      <w:pPr>
        <w:spacing w:line="276" w:lineRule="auto"/>
        <w:rPr>
          <w:szCs w:val="24"/>
        </w:rPr>
      </w:pPr>
    </w:p>
    <w:p w14:paraId="5A62E358" w14:textId="77777777" w:rsidR="00BA2B1B" w:rsidRPr="00401E7E" w:rsidRDefault="00BA2B1B" w:rsidP="00BA2B1B">
      <w:pPr>
        <w:spacing w:line="276" w:lineRule="auto"/>
        <w:rPr>
          <w:szCs w:val="24"/>
        </w:rPr>
      </w:pPr>
    </w:p>
    <w:p w14:paraId="1EB893C4"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u w:val="single"/>
          <w:rtl/>
        </w:rPr>
      </w:pPr>
      <w:r w:rsidRPr="00A200BC">
        <w:rPr>
          <w:rFonts w:hint="eastAsia"/>
          <w:b/>
          <w:bCs/>
          <w:szCs w:val="24"/>
          <w:u w:val="single"/>
          <w:rtl/>
        </w:rPr>
        <w:t>תקופת</w:t>
      </w:r>
      <w:r w:rsidRPr="00A200BC">
        <w:rPr>
          <w:b/>
          <w:bCs/>
          <w:szCs w:val="24"/>
          <w:u w:val="single"/>
          <w:rtl/>
        </w:rPr>
        <w:t xml:space="preserve"> </w:t>
      </w:r>
      <w:r w:rsidRPr="00A200BC">
        <w:rPr>
          <w:rFonts w:hint="eastAsia"/>
          <w:b/>
          <w:bCs/>
          <w:szCs w:val="24"/>
          <w:u w:val="single"/>
          <w:rtl/>
        </w:rPr>
        <w:t>הביצוע</w:t>
      </w:r>
    </w:p>
    <w:p w14:paraId="2A099627" w14:textId="77777777" w:rsidR="00BA2B1B" w:rsidRDefault="00BA2B1B" w:rsidP="00BA2B1B">
      <w:pPr>
        <w:numPr>
          <w:ilvl w:val="1"/>
          <w:numId w:val="47"/>
        </w:numPr>
        <w:spacing w:after="120"/>
        <w:jc w:val="both"/>
        <w:rPr>
          <w:szCs w:val="24"/>
          <w:rtl/>
        </w:rPr>
      </w:pPr>
      <w:r w:rsidRPr="00A200BC">
        <w:rPr>
          <w:rFonts w:hint="eastAsia"/>
          <w:szCs w:val="24"/>
          <w:rtl/>
        </w:rPr>
        <w:t>התוכנית</w:t>
      </w:r>
      <w:r w:rsidRPr="00A200BC">
        <w:rPr>
          <w:szCs w:val="24"/>
          <w:rtl/>
        </w:rPr>
        <w:t xml:space="preserve"> </w:t>
      </w:r>
      <w:r w:rsidRPr="00A200BC">
        <w:rPr>
          <w:rFonts w:hint="eastAsia"/>
          <w:szCs w:val="24"/>
          <w:rtl/>
        </w:rPr>
        <w:t>תבוצע</w:t>
      </w:r>
      <w:r w:rsidRPr="00A200BC">
        <w:rPr>
          <w:szCs w:val="24"/>
          <w:rtl/>
        </w:rPr>
        <w:t xml:space="preserve"> </w:t>
      </w:r>
      <w:r w:rsidRPr="00A200BC">
        <w:rPr>
          <w:rFonts w:hint="eastAsia"/>
          <w:szCs w:val="24"/>
          <w:rtl/>
        </w:rPr>
        <w:t>במהלך</w:t>
      </w:r>
      <w:r w:rsidRPr="00A200BC">
        <w:rPr>
          <w:szCs w:val="24"/>
          <w:rtl/>
        </w:rPr>
        <w:t xml:space="preserve"> </w:t>
      </w:r>
      <w:r w:rsidRPr="00A200BC">
        <w:rPr>
          <w:rFonts w:hint="eastAsia"/>
          <w:szCs w:val="24"/>
          <w:rtl/>
        </w:rPr>
        <w:t>תקופה</w:t>
      </w:r>
      <w:r w:rsidRPr="00A200BC">
        <w:rPr>
          <w:szCs w:val="24"/>
          <w:rtl/>
        </w:rPr>
        <w:t xml:space="preserve"> </w:t>
      </w:r>
      <w:r w:rsidRPr="00A200BC">
        <w:rPr>
          <w:rFonts w:hint="eastAsia"/>
          <w:szCs w:val="24"/>
          <w:rtl/>
        </w:rPr>
        <w:t>של</w:t>
      </w:r>
      <w:r w:rsidRPr="00A200BC">
        <w:rPr>
          <w:szCs w:val="24"/>
          <w:rtl/>
        </w:rPr>
        <w:t xml:space="preserve"> </w:t>
      </w:r>
      <w:r>
        <w:rPr>
          <w:rFonts w:hint="cs"/>
          <w:b/>
          <w:bCs/>
          <w:szCs w:val="24"/>
          <w:u w:val="single"/>
          <w:rtl/>
        </w:rPr>
        <w:t>_______</w:t>
      </w:r>
      <w:r w:rsidRPr="00A200BC">
        <w:rPr>
          <w:szCs w:val="24"/>
          <w:rtl/>
        </w:rPr>
        <w:t xml:space="preserve"> </w:t>
      </w:r>
      <w:r w:rsidRPr="00A200BC">
        <w:rPr>
          <w:rFonts w:hint="eastAsia"/>
          <w:szCs w:val="24"/>
          <w:rtl/>
        </w:rPr>
        <w:t>חודשים</w:t>
      </w:r>
      <w:r w:rsidRPr="00A200BC">
        <w:rPr>
          <w:szCs w:val="24"/>
          <w:rtl/>
        </w:rPr>
        <w:t xml:space="preserve">, </w:t>
      </w:r>
      <w:r w:rsidRPr="00A200BC">
        <w:rPr>
          <w:rFonts w:hint="eastAsia"/>
          <w:szCs w:val="24"/>
          <w:rtl/>
        </w:rPr>
        <w:t>החל</w:t>
      </w:r>
      <w:r w:rsidRPr="00A200BC">
        <w:rPr>
          <w:szCs w:val="24"/>
          <w:rtl/>
        </w:rPr>
        <w:t xml:space="preserve"> </w:t>
      </w:r>
      <w:r w:rsidRPr="00A200BC">
        <w:rPr>
          <w:rFonts w:hint="eastAsia"/>
          <w:szCs w:val="24"/>
          <w:rtl/>
        </w:rPr>
        <w:t>מיום</w:t>
      </w:r>
      <w:r w:rsidRPr="00A200BC">
        <w:rPr>
          <w:szCs w:val="24"/>
          <w:rtl/>
        </w:rPr>
        <w:t xml:space="preserve"> </w:t>
      </w:r>
      <w:r>
        <w:rPr>
          <w:rFonts w:hint="cs"/>
          <w:b/>
          <w:bCs/>
          <w:szCs w:val="24"/>
          <w:u w:val="single"/>
          <w:rtl/>
        </w:rPr>
        <w:t>_____</w:t>
      </w:r>
      <w:r w:rsidRPr="00A200BC">
        <w:rPr>
          <w:szCs w:val="24"/>
          <w:rtl/>
        </w:rPr>
        <w:t xml:space="preserve"> </w:t>
      </w:r>
      <w:r w:rsidRPr="00A200BC">
        <w:rPr>
          <w:rFonts w:hint="eastAsia"/>
          <w:szCs w:val="24"/>
          <w:rtl/>
        </w:rPr>
        <w:t>ועד</w:t>
      </w:r>
      <w:r w:rsidRPr="00A200BC">
        <w:rPr>
          <w:szCs w:val="24"/>
          <w:rtl/>
        </w:rPr>
        <w:t xml:space="preserve"> </w:t>
      </w:r>
      <w:r w:rsidRPr="00A200BC">
        <w:rPr>
          <w:rFonts w:hint="eastAsia"/>
          <w:szCs w:val="24"/>
          <w:rtl/>
        </w:rPr>
        <w:t>ליום</w:t>
      </w:r>
      <w:r w:rsidRPr="00A200BC">
        <w:rPr>
          <w:szCs w:val="24"/>
          <w:rtl/>
        </w:rPr>
        <w:t xml:space="preserve">  </w:t>
      </w:r>
      <w:r>
        <w:rPr>
          <w:rFonts w:hint="cs"/>
          <w:b/>
          <w:bCs/>
          <w:szCs w:val="24"/>
          <w:u w:val="single"/>
          <w:rtl/>
        </w:rPr>
        <w:t>_____</w:t>
      </w:r>
      <w:r w:rsidRPr="00A200BC">
        <w:rPr>
          <w:szCs w:val="24"/>
          <w:rtl/>
        </w:rPr>
        <w:t xml:space="preserve"> (</w:t>
      </w:r>
      <w:r w:rsidRPr="00A200BC">
        <w:rPr>
          <w:rFonts w:hint="eastAsia"/>
          <w:szCs w:val="24"/>
          <w:rtl/>
        </w:rPr>
        <w:t>להלן</w:t>
      </w:r>
      <w:r w:rsidRPr="00A200BC">
        <w:rPr>
          <w:szCs w:val="24"/>
          <w:rtl/>
        </w:rPr>
        <w:t xml:space="preserve"> – "</w:t>
      </w:r>
      <w:r w:rsidRPr="00A200BC">
        <w:rPr>
          <w:rFonts w:hint="eastAsia"/>
          <w:b/>
          <w:bCs/>
          <w:szCs w:val="24"/>
          <w:rtl/>
        </w:rPr>
        <w:t>תקופת</w:t>
      </w:r>
      <w:r w:rsidRPr="00A200BC">
        <w:rPr>
          <w:b/>
          <w:bCs/>
          <w:szCs w:val="24"/>
          <w:rtl/>
        </w:rPr>
        <w:t xml:space="preserve"> </w:t>
      </w:r>
      <w:r w:rsidRPr="00A200BC">
        <w:rPr>
          <w:rFonts w:hint="eastAsia"/>
          <w:b/>
          <w:bCs/>
          <w:szCs w:val="24"/>
          <w:rtl/>
        </w:rPr>
        <w:t>הביצוע</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פרטי</w:t>
      </w:r>
      <w:r w:rsidRPr="00A200BC">
        <w:rPr>
          <w:szCs w:val="24"/>
          <w:rtl/>
        </w:rPr>
        <w:t xml:space="preserve"> </w:t>
      </w:r>
      <w:r w:rsidRPr="00A200BC">
        <w:rPr>
          <w:rFonts w:hint="eastAsia"/>
          <w:szCs w:val="24"/>
          <w:rtl/>
        </w:rPr>
        <w:t>התוכנית</w:t>
      </w:r>
      <w:r w:rsidRPr="00A200BC">
        <w:rPr>
          <w:szCs w:val="24"/>
          <w:rtl/>
        </w:rPr>
        <w:t>.</w:t>
      </w:r>
    </w:p>
    <w:p w14:paraId="4CD228BD" w14:textId="77777777" w:rsidR="00BA2B1B" w:rsidRPr="00431F13" w:rsidRDefault="00BA2B1B" w:rsidP="00BA2B1B">
      <w:pPr>
        <w:numPr>
          <w:ilvl w:val="1"/>
          <w:numId w:val="47"/>
        </w:numPr>
        <w:spacing w:before="240"/>
        <w:ind w:right="360"/>
        <w:jc w:val="both"/>
        <w:rPr>
          <w:b/>
        </w:rPr>
      </w:pPr>
      <w:r w:rsidRPr="00A200BC">
        <w:rPr>
          <w:rFonts w:hint="eastAsia"/>
          <w:szCs w:val="24"/>
          <w:rtl/>
        </w:rPr>
        <w:t>למשרד</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שמורה</w:t>
      </w:r>
      <w:r w:rsidRPr="00A200BC">
        <w:rPr>
          <w:szCs w:val="24"/>
          <w:rtl/>
        </w:rPr>
        <w:t xml:space="preserve"> </w:t>
      </w:r>
      <w:r w:rsidRPr="00A200BC">
        <w:rPr>
          <w:rFonts w:hint="eastAsia"/>
          <w:szCs w:val="24"/>
          <w:rtl/>
        </w:rPr>
        <w:t>האופציה</w:t>
      </w:r>
      <w:r w:rsidRPr="00A200BC">
        <w:rPr>
          <w:szCs w:val="24"/>
          <w:rtl/>
        </w:rPr>
        <w:t xml:space="preserve"> </w:t>
      </w:r>
      <w:r w:rsidRPr="00A200BC">
        <w:rPr>
          <w:rFonts w:hint="eastAsia"/>
          <w:szCs w:val="24"/>
          <w:rtl/>
        </w:rPr>
        <w:t>להאריך</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ההתקשרות</w:t>
      </w:r>
      <w:r w:rsidRPr="00A200BC">
        <w:rPr>
          <w:szCs w:val="24"/>
          <w:rtl/>
        </w:rPr>
        <w:t xml:space="preserve"> </w:t>
      </w:r>
      <w:r w:rsidRPr="00A200BC">
        <w:rPr>
          <w:rFonts w:hint="eastAsia"/>
          <w:szCs w:val="24"/>
          <w:rtl/>
        </w:rPr>
        <w:t>לתקופות</w:t>
      </w:r>
      <w:r w:rsidRPr="00A200BC">
        <w:rPr>
          <w:szCs w:val="24"/>
          <w:rtl/>
        </w:rPr>
        <w:t xml:space="preserve"> </w:t>
      </w:r>
      <w:r w:rsidRPr="00A200BC">
        <w:rPr>
          <w:rFonts w:hint="eastAsia"/>
          <w:szCs w:val="24"/>
          <w:rtl/>
        </w:rPr>
        <w:t>נוספות</w:t>
      </w:r>
      <w:r w:rsidRPr="00A200BC">
        <w:rPr>
          <w:szCs w:val="24"/>
          <w:rtl/>
        </w:rPr>
        <w:t xml:space="preserve">, </w:t>
      </w:r>
      <w:r w:rsidRPr="00A200BC">
        <w:rPr>
          <w:rFonts w:hint="eastAsia"/>
          <w:szCs w:val="24"/>
          <w:rtl/>
        </w:rPr>
        <w:t>עד</w:t>
      </w:r>
      <w:r w:rsidRPr="00A200BC">
        <w:rPr>
          <w:szCs w:val="24"/>
          <w:rtl/>
        </w:rPr>
        <w:t xml:space="preserve"> </w:t>
      </w:r>
      <w:r w:rsidRPr="00A200BC">
        <w:rPr>
          <w:rFonts w:hint="eastAsia"/>
          <w:szCs w:val="24"/>
          <w:rtl/>
        </w:rPr>
        <w:t>לסיום</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כפי</w:t>
      </w:r>
      <w:r w:rsidRPr="00A200BC">
        <w:rPr>
          <w:szCs w:val="24"/>
          <w:rtl/>
        </w:rPr>
        <w:t xml:space="preserve"> </w:t>
      </w:r>
      <w:r w:rsidRPr="00A200BC">
        <w:rPr>
          <w:rFonts w:hint="eastAsia"/>
          <w:szCs w:val="24"/>
          <w:rtl/>
        </w:rPr>
        <w:t>שאושרה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w:t>
      </w:r>
      <w:r w:rsidRPr="009936C9">
        <w:rPr>
          <w:rFonts w:hint="eastAsia"/>
          <w:b/>
          <w:bCs/>
          <w:szCs w:val="24"/>
          <w:rtl/>
        </w:rPr>
        <w:t xml:space="preserve"> </w:t>
      </w:r>
      <w:r>
        <w:rPr>
          <w:rFonts w:hint="cs"/>
          <w:b/>
          <w:bCs/>
          <w:szCs w:val="24"/>
          <w:rtl/>
        </w:rPr>
        <w:t xml:space="preserve">בכל מקרה לא תוארך התכנית מעבר לשנה אחת נוספת. </w:t>
      </w:r>
      <w:r w:rsidRPr="00FC4788">
        <w:rPr>
          <w:rFonts w:hint="eastAsia"/>
          <w:b/>
          <w:bCs/>
          <w:szCs w:val="24"/>
          <w:rtl/>
        </w:rPr>
        <w:t>בקשות</w:t>
      </w:r>
      <w:r w:rsidRPr="00FC4788">
        <w:rPr>
          <w:b/>
          <w:bCs/>
          <w:szCs w:val="24"/>
          <w:rtl/>
        </w:rPr>
        <w:t xml:space="preserve"> </w:t>
      </w:r>
      <w:r w:rsidRPr="00FC4788">
        <w:rPr>
          <w:rFonts w:hint="eastAsia"/>
          <w:b/>
          <w:bCs/>
          <w:szCs w:val="24"/>
          <w:rtl/>
        </w:rPr>
        <w:t>להארכת</w:t>
      </w:r>
      <w:r w:rsidRPr="00FC4788">
        <w:rPr>
          <w:b/>
          <w:bCs/>
          <w:szCs w:val="24"/>
          <w:rtl/>
        </w:rPr>
        <w:t xml:space="preserve"> </w:t>
      </w:r>
      <w:r w:rsidRPr="00FC4788">
        <w:rPr>
          <w:rFonts w:hint="eastAsia"/>
          <w:b/>
          <w:bCs/>
          <w:szCs w:val="24"/>
          <w:rtl/>
        </w:rPr>
        <w:t>ההסכם</w:t>
      </w:r>
      <w:r w:rsidRPr="00FC4788">
        <w:rPr>
          <w:b/>
          <w:bCs/>
          <w:szCs w:val="24"/>
          <w:rtl/>
        </w:rPr>
        <w:t xml:space="preserve"> </w:t>
      </w:r>
      <w:r w:rsidRPr="00FC4788">
        <w:rPr>
          <w:rFonts w:hint="eastAsia"/>
          <w:b/>
          <w:bCs/>
          <w:szCs w:val="24"/>
          <w:rtl/>
        </w:rPr>
        <w:t>ללא</w:t>
      </w:r>
      <w:r w:rsidRPr="00FC4788">
        <w:rPr>
          <w:b/>
          <w:bCs/>
          <w:szCs w:val="24"/>
          <w:rtl/>
        </w:rPr>
        <w:t xml:space="preserve"> </w:t>
      </w:r>
      <w:r w:rsidRPr="00FC4788">
        <w:rPr>
          <w:rFonts w:hint="eastAsia"/>
          <w:b/>
          <w:bCs/>
          <w:szCs w:val="24"/>
          <w:rtl/>
        </w:rPr>
        <w:t>תוספת</w:t>
      </w:r>
      <w:r w:rsidRPr="00FC4788">
        <w:rPr>
          <w:b/>
          <w:bCs/>
          <w:szCs w:val="24"/>
          <w:rtl/>
        </w:rPr>
        <w:t xml:space="preserve"> </w:t>
      </w:r>
      <w:r w:rsidRPr="00FC4788">
        <w:rPr>
          <w:rFonts w:hint="eastAsia"/>
          <w:b/>
          <w:bCs/>
          <w:szCs w:val="24"/>
          <w:rtl/>
        </w:rPr>
        <w:t>תקציב</w:t>
      </w:r>
      <w:r w:rsidRPr="00FC4788">
        <w:rPr>
          <w:b/>
          <w:bCs/>
          <w:szCs w:val="24"/>
          <w:rtl/>
        </w:rPr>
        <w:t xml:space="preserve"> </w:t>
      </w:r>
      <w:r>
        <w:rPr>
          <w:rFonts w:hint="cs"/>
          <w:b/>
          <w:bCs/>
          <w:szCs w:val="24"/>
          <w:rtl/>
        </w:rPr>
        <w:t xml:space="preserve">או לשינוי המפרט בהסכם </w:t>
      </w:r>
      <w:r w:rsidRPr="00FC4788">
        <w:rPr>
          <w:rFonts w:hint="eastAsia"/>
          <w:b/>
          <w:bCs/>
          <w:szCs w:val="24"/>
          <w:rtl/>
        </w:rPr>
        <w:t>תוגשנה</w:t>
      </w:r>
      <w:r w:rsidRPr="00FC4788">
        <w:rPr>
          <w:b/>
          <w:bCs/>
          <w:szCs w:val="24"/>
          <w:rtl/>
        </w:rPr>
        <w:t xml:space="preserve"> </w:t>
      </w:r>
      <w:r w:rsidRPr="00FC4788">
        <w:rPr>
          <w:rFonts w:hint="eastAsia"/>
          <w:b/>
          <w:bCs/>
          <w:szCs w:val="24"/>
          <w:rtl/>
        </w:rPr>
        <w:t>לא</w:t>
      </w:r>
      <w:r w:rsidRPr="00FC4788">
        <w:rPr>
          <w:b/>
          <w:bCs/>
          <w:szCs w:val="24"/>
          <w:rtl/>
        </w:rPr>
        <w:t xml:space="preserve"> </w:t>
      </w:r>
      <w:r w:rsidRPr="00FC4788">
        <w:rPr>
          <w:rFonts w:hint="eastAsia"/>
          <w:b/>
          <w:bCs/>
          <w:szCs w:val="24"/>
          <w:rtl/>
        </w:rPr>
        <w:t>יאוחר</w:t>
      </w:r>
      <w:r w:rsidRPr="00FC4788">
        <w:rPr>
          <w:b/>
          <w:bCs/>
          <w:szCs w:val="24"/>
          <w:rtl/>
        </w:rPr>
        <w:t xml:space="preserve"> </w:t>
      </w:r>
      <w:r>
        <w:rPr>
          <w:rFonts w:hint="cs"/>
          <w:b/>
          <w:bCs/>
          <w:szCs w:val="24"/>
          <w:rtl/>
        </w:rPr>
        <w:t xml:space="preserve">מ 45 יום </w:t>
      </w:r>
      <w:r w:rsidRPr="00FC4788">
        <w:rPr>
          <w:rFonts w:hint="eastAsia"/>
          <w:b/>
          <w:bCs/>
          <w:szCs w:val="24"/>
          <w:rtl/>
        </w:rPr>
        <w:t>לפני</w:t>
      </w:r>
      <w:r w:rsidRPr="00FC4788">
        <w:rPr>
          <w:b/>
          <w:bCs/>
          <w:szCs w:val="24"/>
          <w:rtl/>
        </w:rPr>
        <w:t xml:space="preserve"> </w:t>
      </w:r>
      <w:r w:rsidRPr="00FC4788">
        <w:rPr>
          <w:rFonts w:hint="eastAsia"/>
          <w:b/>
          <w:bCs/>
          <w:szCs w:val="24"/>
          <w:rtl/>
        </w:rPr>
        <w:t>תום</w:t>
      </w:r>
      <w:r w:rsidRPr="00FC4788">
        <w:rPr>
          <w:b/>
          <w:bCs/>
          <w:szCs w:val="24"/>
          <w:rtl/>
        </w:rPr>
        <w:t xml:space="preserve"> </w:t>
      </w:r>
      <w:r w:rsidRPr="00FC4788">
        <w:rPr>
          <w:rFonts w:hint="eastAsia"/>
          <w:b/>
          <w:bCs/>
          <w:szCs w:val="24"/>
          <w:rtl/>
        </w:rPr>
        <w:t>תקופת</w:t>
      </w:r>
      <w:r w:rsidRPr="00FC4788">
        <w:rPr>
          <w:b/>
          <w:bCs/>
          <w:szCs w:val="24"/>
          <w:rtl/>
        </w:rPr>
        <w:t xml:space="preserve"> </w:t>
      </w:r>
      <w:r w:rsidRPr="00FC4788">
        <w:rPr>
          <w:rFonts w:hint="eastAsia"/>
          <w:b/>
          <w:bCs/>
          <w:szCs w:val="24"/>
          <w:rtl/>
        </w:rPr>
        <w:t>החוזה</w:t>
      </w:r>
      <w:r w:rsidRPr="00FC4788">
        <w:rPr>
          <w:b/>
          <w:bCs/>
          <w:szCs w:val="24"/>
          <w:rtl/>
        </w:rPr>
        <w:t>.</w:t>
      </w:r>
      <w:r>
        <w:rPr>
          <w:rFonts w:hint="cs"/>
          <w:b/>
          <w:bCs/>
          <w:szCs w:val="24"/>
          <w:rtl/>
        </w:rPr>
        <w:t xml:space="preserve"> לא יאושרו בקשות המוגשות לאחר תום תקופת ההסכם.</w:t>
      </w:r>
    </w:p>
    <w:p w14:paraId="3571BAF2" w14:textId="77777777" w:rsidR="00BA2B1B" w:rsidRPr="00401E7E" w:rsidRDefault="00BA2B1B" w:rsidP="00BA2B1B">
      <w:pPr>
        <w:tabs>
          <w:tab w:val="num" w:pos="1134"/>
        </w:tabs>
        <w:spacing w:line="276" w:lineRule="auto"/>
        <w:ind w:right="567"/>
        <w:jc w:val="both"/>
        <w:rPr>
          <w:szCs w:val="24"/>
        </w:rPr>
      </w:pPr>
    </w:p>
    <w:p w14:paraId="671D990C" w14:textId="77777777" w:rsidR="00BA2B1B" w:rsidRPr="00401E7E" w:rsidRDefault="00BA2B1B" w:rsidP="00BA2B1B">
      <w:pPr>
        <w:numPr>
          <w:ilvl w:val="1"/>
          <w:numId w:val="48"/>
        </w:numPr>
        <w:tabs>
          <w:tab w:val="num" w:pos="851"/>
        </w:tabs>
        <w:spacing w:line="276" w:lineRule="auto"/>
        <w:ind w:left="851" w:hanging="454"/>
        <w:jc w:val="both"/>
        <w:rPr>
          <w:szCs w:val="24"/>
        </w:rPr>
      </w:pPr>
      <w:r w:rsidRPr="00A200BC">
        <w:rPr>
          <w:rFonts w:hint="eastAsia"/>
          <w:szCs w:val="24"/>
          <w:rtl/>
        </w:rPr>
        <w:t>המשרד</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עת</w:t>
      </w:r>
      <w:r w:rsidRPr="00A200BC">
        <w:rPr>
          <w:szCs w:val="24"/>
          <w:rtl/>
        </w:rPr>
        <w:t xml:space="preserve"> </w:t>
      </w:r>
      <w:r>
        <w:rPr>
          <w:rFonts w:hint="cs"/>
          <w:szCs w:val="24"/>
          <w:rtl/>
        </w:rPr>
        <w:t>לבטל את ההסכם</w:t>
      </w:r>
      <w:r w:rsidRPr="00A200BC">
        <w:rPr>
          <w:rFonts w:hint="eastAsia"/>
          <w:szCs w:val="24"/>
          <w:rtl/>
        </w:rPr>
        <w:t xml:space="preserve"> </w:t>
      </w:r>
      <w:r>
        <w:rPr>
          <w:rFonts w:hint="cs"/>
          <w:szCs w:val="24"/>
          <w:rtl/>
        </w:rPr>
        <w:t>ו</w:t>
      </w:r>
      <w:r w:rsidRPr="00A200BC">
        <w:rPr>
          <w:rFonts w:hint="eastAsia"/>
          <w:szCs w:val="24"/>
          <w:rtl/>
        </w:rPr>
        <w:t>להורות</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להפסיק</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מתן</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בכתב</w:t>
      </w:r>
      <w:r w:rsidRPr="00A200BC">
        <w:rPr>
          <w:szCs w:val="24"/>
          <w:rtl/>
        </w:rPr>
        <w:t xml:space="preserve">, </w:t>
      </w:r>
      <w:r w:rsidRPr="00A200BC">
        <w:rPr>
          <w:rFonts w:hint="eastAsia"/>
          <w:szCs w:val="24"/>
          <w:rtl/>
        </w:rPr>
        <w:t>וזאת</w:t>
      </w:r>
      <w:r w:rsidRPr="00A200BC">
        <w:rPr>
          <w:szCs w:val="24"/>
          <w:rtl/>
        </w:rPr>
        <w:t xml:space="preserve"> </w:t>
      </w:r>
      <w:r w:rsidRPr="00A200BC">
        <w:rPr>
          <w:rFonts w:hint="eastAsia"/>
          <w:szCs w:val="24"/>
          <w:rtl/>
        </w:rPr>
        <w:t>במידה</w:t>
      </w:r>
      <w:r w:rsidRPr="00A200BC">
        <w:rPr>
          <w:szCs w:val="24"/>
          <w:rtl/>
        </w:rPr>
        <w:t xml:space="preserve"> </w:t>
      </w:r>
      <w:r w:rsidRPr="00A200BC">
        <w:rPr>
          <w:rFonts w:hint="eastAsia"/>
          <w:szCs w:val="24"/>
          <w:rtl/>
        </w:rPr>
        <w:t>ונכח</w:t>
      </w:r>
      <w:r w:rsidRPr="00A200BC">
        <w:rPr>
          <w:szCs w:val="24"/>
          <w:rtl/>
        </w:rPr>
        <w:t xml:space="preserve"> </w:t>
      </w:r>
      <w:r w:rsidRPr="00A200BC">
        <w:rPr>
          <w:rFonts w:hint="eastAsia"/>
          <w:szCs w:val="24"/>
          <w:rtl/>
        </w:rPr>
        <w:t>לדעת</w:t>
      </w:r>
      <w:r w:rsidRPr="00A200BC">
        <w:rPr>
          <w:szCs w:val="24"/>
          <w:rtl/>
        </w:rPr>
        <w:t xml:space="preserve"> </w:t>
      </w:r>
      <w:r w:rsidRPr="00A200BC">
        <w:rPr>
          <w:rFonts w:hint="eastAsia"/>
          <w:szCs w:val="24"/>
          <w:rtl/>
        </w:rPr>
        <w:t>שהיזם</w:t>
      </w:r>
      <w:r w:rsidRPr="00A200BC">
        <w:rPr>
          <w:szCs w:val="24"/>
          <w:rtl/>
        </w:rPr>
        <w:t xml:space="preserve"> </w:t>
      </w:r>
      <w:r w:rsidRPr="00A200BC">
        <w:rPr>
          <w:rFonts w:hint="eastAsia"/>
          <w:szCs w:val="24"/>
          <w:rtl/>
        </w:rPr>
        <w:t>אינו</w:t>
      </w:r>
      <w:r w:rsidRPr="00A200BC">
        <w:rPr>
          <w:szCs w:val="24"/>
          <w:rtl/>
        </w:rPr>
        <w:t xml:space="preserve"> </w:t>
      </w:r>
      <w:r w:rsidRPr="00A200BC">
        <w:rPr>
          <w:rFonts w:hint="eastAsia"/>
          <w:szCs w:val="24"/>
          <w:rtl/>
        </w:rPr>
        <w:t>עומד</w:t>
      </w:r>
      <w:r w:rsidRPr="00A200BC">
        <w:rPr>
          <w:szCs w:val="24"/>
          <w:rtl/>
        </w:rPr>
        <w:t xml:space="preserve"> </w:t>
      </w:r>
      <w:r w:rsidRPr="00A200BC">
        <w:rPr>
          <w:rFonts w:hint="eastAsia"/>
          <w:szCs w:val="24"/>
          <w:rtl/>
        </w:rPr>
        <w:t>בביצוע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ולאחר</w:t>
      </w:r>
      <w:r w:rsidRPr="00A200BC">
        <w:rPr>
          <w:szCs w:val="24"/>
          <w:rtl/>
        </w:rPr>
        <w:t xml:space="preserve"> </w:t>
      </w:r>
      <w:r w:rsidRPr="00A200BC">
        <w:rPr>
          <w:rFonts w:hint="eastAsia"/>
          <w:szCs w:val="24"/>
          <w:rtl/>
        </w:rPr>
        <w:t>ש</w:t>
      </w:r>
      <w:r>
        <w:rPr>
          <w:rFonts w:hint="cs"/>
          <w:szCs w:val="24"/>
          <w:rtl/>
        </w:rPr>
        <w:t>העניק</w:t>
      </w:r>
      <w:r w:rsidRPr="00401E7E">
        <w:rPr>
          <w:rFonts w:hint="cs"/>
          <w:szCs w:val="24"/>
          <w:rtl/>
        </w:rPr>
        <w:t xml:space="preserve"> ליזם </w:t>
      </w:r>
      <w:r>
        <w:rPr>
          <w:rFonts w:hint="cs"/>
          <w:szCs w:val="24"/>
          <w:rtl/>
        </w:rPr>
        <w:t xml:space="preserve">הזדמנות </w:t>
      </w:r>
      <w:r w:rsidRPr="00401E7E">
        <w:rPr>
          <w:rFonts w:hint="cs"/>
          <w:szCs w:val="24"/>
          <w:rtl/>
        </w:rPr>
        <w:t>להשמיע את טענותיו</w:t>
      </w:r>
      <w:r>
        <w:rPr>
          <w:rFonts w:hint="cs"/>
          <w:szCs w:val="24"/>
          <w:rtl/>
        </w:rPr>
        <w:t xml:space="preserve"> בעניין</w:t>
      </w:r>
      <w:r w:rsidRPr="00401E7E">
        <w:rPr>
          <w:rFonts w:hint="cs"/>
          <w:szCs w:val="24"/>
          <w:rtl/>
        </w:rPr>
        <w:t xml:space="preserve">. הודיע המשרד כאמור, ישלם המשרד ליזם </w:t>
      </w:r>
      <w:r>
        <w:rPr>
          <w:rFonts w:hint="cs"/>
          <w:szCs w:val="24"/>
          <w:rtl/>
        </w:rPr>
        <w:t>את ההוצאות אותם התחייב המשרד לשלם ושהוצאו בפועל על ידי היזם עד למועד הודעת הביטול</w:t>
      </w:r>
      <w:r w:rsidRPr="00401E7E">
        <w:rPr>
          <w:rFonts w:hint="cs"/>
          <w:szCs w:val="24"/>
          <w:rtl/>
        </w:rPr>
        <w:t>. הוראת הביטול תכנס לתוקף תוך 15 יום מיום מסירתה ליזם אלא אם נקבע בה אחרת. המשרד לא יהיה חייב ליזם בכל פיצוי, תמורה, או תשלום אחר בקשר לביטול ההסכם.</w:t>
      </w:r>
    </w:p>
    <w:p w14:paraId="758557F8" w14:textId="77777777" w:rsidR="00BA2B1B" w:rsidRPr="00401E7E" w:rsidRDefault="00BA2B1B" w:rsidP="00BA2B1B">
      <w:pPr>
        <w:numPr>
          <w:ilvl w:val="1"/>
          <w:numId w:val="48"/>
        </w:numPr>
        <w:spacing w:line="276" w:lineRule="auto"/>
        <w:ind w:left="851" w:hanging="454"/>
        <w:jc w:val="both"/>
        <w:rPr>
          <w:szCs w:val="24"/>
        </w:rPr>
      </w:pPr>
      <w:r w:rsidRPr="00A200BC">
        <w:rPr>
          <w:rFonts w:ascii="David" w:hAnsi="Tms Rmn" w:hint="eastAsia"/>
          <w:color w:val="000000"/>
          <w:szCs w:val="24"/>
          <w:rtl/>
        </w:rPr>
        <w:t>הצדדים</w:t>
      </w:r>
      <w:r w:rsidRPr="00A200BC">
        <w:rPr>
          <w:rFonts w:ascii="David" w:hAnsi="Tms Rmn"/>
          <w:color w:val="000000"/>
          <w:szCs w:val="24"/>
          <w:rtl/>
        </w:rPr>
        <w:t xml:space="preserve"> </w:t>
      </w:r>
      <w:r w:rsidRPr="00A200BC">
        <w:rPr>
          <w:rFonts w:ascii="David" w:hAnsi="Tms Rmn" w:hint="eastAsia"/>
          <w:color w:val="000000"/>
          <w:szCs w:val="24"/>
          <w:rtl/>
        </w:rPr>
        <w:t>מסכימים</w:t>
      </w:r>
      <w:r w:rsidRPr="00A200BC">
        <w:rPr>
          <w:rFonts w:ascii="David" w:hAnsi="Tms Rmn"/>
          <w:color w:val="000000"/>
          <w:szCs w:val="24"/>
          <w:rtl/>
        </w:rPr>
        <w:t xml:space="preserve"> </w:t>
      </w:r>
      <w:r w:rsidRPr="00A200BC">
        <w:rPr>
          <w:rFonts w:ascii="David" w:hAnsi="Tms Rmn" w:hint="eastAsia"/>
          <w:color w:val="000000"/>
          <w:szCs w:val="24"/>
          <w:rtl/>
        </w:rPr>
        <w:t>בזה</w:t>
      </w:r>
      <w:r w:rsidRPr="00A200BC">
        <w:rPr>
          <w:rFonts w:ascii="David" w:hAnsi="Tms Rmn"/>
          <w:color w:val="000000"/>
          <w:szCs w:val="24"/>
          <w:rtl/>
        </w:rPr>
        <w:t xml:space="preserve"> </w:t>
      </w:r>
      <w:r w:rsidRPr="00A200BC">
        <w:rPr>
          <w:rFonts w:ascii="David" w:hAnsi="Tms Rmn" w:hint="eastAsia"/>
          <w:color w:val="000000"/>
          <w:szCs w:val="24"/>
          <w:rtl/>
        </w:rPr>
        <w:t>כי</w:t>
      </w:r>
      <w:r w:rsidRPr="00A200BC">
        <w:rPr>
          <w:rFonts w:ascii="David" w:hAnsi="Tms Rmn"/>
          <w:color w:val="000000"/>
          <w:szCs w:val="24"/>
          <w:rtl/>
        </w:rPr>
        <w:t xml:space="preserve"> </w:t>
      </w:r>
      <w:r w:rsidRPr="00A200BC">
        <w:rPr>
          <w:rFonts w:ascii="David" w:hAnsi="Tms Rmn" w:hint="eastAsia"/>
          <w:color w:val="000000"/>
          <w:szCs w:val="24"/>
          <w:rtl/>
        </w:rPr>
        <w:t>אם</w:t>
      </w:r>
      <w:r w:rsidRPr="00A200BC">
        <w:rPr>
          <w:rFonts w:ascii="David" w:hAnsi="Tms Rmn"/>
          <w:color w:val="000000"/>
          <w:szCs w:val="24"/>
          <w:rtl/>
        </w:rPr>
        <w:t xml:space="preserve"> </w:t>
      </w:r>
      <w:r w:rsidRPr="00A200BC">
        <w:rPr>
          <w:rFonts w:ascii="David" w:hAnsi="Tms Rmn" w:hint="eastAsia"/>
          <w:color w:val="000000"/>
          <w:szCs w:val="24"/>
          <w:rtl/>
        </w:rPr>
        <w:t>יפסיק</w:t>
      </w:r>
      <w:r w:rsidRPr="00A200BC">
        <w:rPr>
          <w:rFonts w:ascii="David" w:hAnsi="Tms Rmn"/>
          <w:color w:val="000000"/>
          <w:szCs w:val="24"/>
          <w:rtl/>
        </w:rPr>
        <w:t xml:space="preserve"> </w:t>
      </w:r>
      <w:r w:rsidRPr="00A200BC">
        <w:rPr>
          <w:rFonts w:ascii="David" w:hAnsi="Tms Rmn" w:hint="eastAsia"/>
          <w:color w:val="000000"/>
          <w:szCs w:val="24"/>
          <w:rtl/>
        </w:rPr>
        <w:t>היזם</w:t>
      </w:r>
      <w:r w:rsidRPr="00A200BC">
        <w:rPr>
          <w:rFonts w:ascii="David" w:hAnsi="Tms Rmn"/>
          <w:color w:val="000000"/>
          <w:szCs w:val="24"/>
          <w:rtl/>
        </w:rPr>
        <w:t xml:space="preserve"> </w:t>
      </w:r>
      <w:r w:rsidRPr="00A200BC">
        <w:rPr>
          <w:rFonts w:ascii="David" w:hAnsi="Tms Rmn" w:hint="eastAsia"/>
          <w:color w:val="000000"/>
          <w:szCs w:val="24"/>
          <w:rtl/>
        </w:rPr>
        <w:t>את</w:t>
      </w:r>
      <w:r w:rsidRPr="00A200BC">
        <w:rPr>
          <w:rFonts w:ascii="David" w:hAnsi="Tms Rmn"/>
          <w:color w:val="000000"/>
          <w:szCs w:val="24"/>
          <w:rtl/>
        </w:rPr>
        <w:t xml:space="preserve"> </w:t>
      </w:r>
      <w:r w:rsidRPr="00A200BC">
        <w:rPr>
          <w:rFonts w:ascii="David" w:hAnsi="Tms Rmn" w:hint="eastAsia"/>
          <w:color w:val="000000"/>
          <w:szCs w:val="24"/>
          <w:rtl/>
        </w:rPr>
        <w:t>ביצוע</w:t>
      </w:r>
      <w:r w:rsidRPr="00A200BC">
        <w:rPr>
          <w:rFonts w:ascii="David" w:hAnsi="Tms Rmn"/>
          <w:color w:val="000000"/>
          <w:szCs w:val="24"/>
          <w:rtl/>
        </w:rPr>
        <w:t xml:space="preserve"> </w:t>
      </w:r>
      <w:r w:rsidRPr="00A200BC">
        <w:rPr>
          <w:rFonts w:ascii="David" w:hAnsi="Tms Rmn" w:hint="eastAsia"/>
          <w:color w:val="000000"/>
          <w:szCs w:val="24"/>
          <w:rtl/>
        </w:rPr>
        <w:t>התוכנית</w:t>
      </w:r>
      <w:r w:rsidRPr="00A200BC">
        <w:rPr>
          <w:rFonts w:ascii="David" w:hAnsi="Tms Rmn"/>
          <w:color w:val="000000"/>
          <w:szCs w:val="24"/>
          <w:rtl/>
        </w:rPr>
        <w:t xml:space="preserve"> </w:t>
      </w:r>
      <w:r w:rsidRPr="00A200BC">
        <w:rPr>
          <w:rFonts w:ascii="David" w:hAnsi="Tms Rmn" w:hint="eastAsia"/>
          <w:color w:val="000000"/>
          <w:szCs w:val="24"/>
          <w:rtl/>
        </w:rPr>
        <w:t>או</w:t>
      </w:r>
      <w:r w:rsidRPr="00A200BC">
        <w:rPr>
          <w:rFonts w:ascii="David" w:hAnsi="Tms Rmn"/>
          <w:color w:val="000000"/>
          <w:szCs w:val="24"/>
          <w:rtl/>
        </w:rPr>
        <w:t xml:space="preserve"> </w:t>
      </w:r>
      <w:r w:rsidRPr="00A200BC">
        <w:rPr>
          <w:rFonts w:ascii="David" w:hAnsi="Tms Rmn" w:hint="eastAsia"/>
          <w:color w:val="000000"/>
          <w:szCs w:val="24"/>
          <w:rtl/>
        </w:rPr>
        <w:t>לא</w:t>
      </w:r>
      <w:r w:rsidRPr="00A200BC">
        <w:rPr>
          <w:rFonts w:ascii="David" w:hAnsi="Tms Rmn"/>
          <w:color w:val="000000"/>
          <w:szCs w:val="24"/>
          <w:rtl/>
        </w:rPr>
        <w:t xml:space="preserve"> </w:t>
      </w:r>
      <w:r w:rsidRPr="00A200BC">
        <w:rPr>
          <w:rFonts w:ascii="David" w:hAnsi="Tms Rmn" w:hint="eastAsia"/>
          <w:color w:val="000000"/>
          <w:szCs w:val="24"/>
          <w:rtl/>
        </w:rPr>
        <w:t>יסיימה</w:t>
      </w:r>
      <w:r w:rsidRPr="00A200BC">
        <w:rPr>
          <w:rFonts w:ascii="David" w:hAnsi="Tms Rmn"/>
          <w:color w:val="000000"/>
          <w:szCs w:val="24"/>
          <w:rtl/>
        </w:rPr>
        <w:t xml:space="preserve"> </w:t>
      </w:r>
      <w:r w:rsidRPr="00A200BC">
        <w:rPr>
          <w:rFonts w:ascii="David" w:hAnsi="Tms Rmn" w:hint="eastAsia"/>
          <w:color w:val="000000"/>
          <w:szCs w:val="24"/>
          <w:rtl/>
        </w:rPr>
        <w:t>בהתאם</w:t>
      </w:r>
      <w:r w:rsidRPr="00A200BC">
        <w:rPr>
          <w:rFonts w:ascii="David" w:hAnsi="Tms Rmn"/>
          <w:color w:val="000000"/>
          <w:szCs w:val="24"/>
          <w:rtl/>
        </w:rPr>
        <w:t xml:space="preserve"> </w:t>
      </w:r>
      <w:r w:rsidRPr="00A200BC">
        <w:rPr>
          <w:rFonts w:ascii="David" w:hAnsi="Tms Rmn" w:hint="eastAsia"/>
          <w:color w:val="000000"/>
          <w:szCs w:val="24"/>
          <w:rtl/>
        </w:rPr>
        <w:t>לתנאי</w:t>
      </w:r>
      <w:r w:rsidRPr="00A200BC">
        <w:rPr>
          <w:rFonts w:ascii="David" w:hAnsi="Tms Rmn"/>
          <w:color w:val="000000"/>
          <w:szCs w:val="24"/>
          <w:rtl/>
        </w:rPr>
        <w:t xml:space="preserve"> </w:t>
      </w:r>
      <w:r w:rsidRPr="00A200BC">
        <w:rPr>
          <w:rFonts w:ascii="David" w:hAnsi="Tms Rmn" w:hint="eastAsia"/>
          <w:color w:val="000000"/>
          <w:szCs w:val="24"/>
          <w:rtl/>
        </w:rPr>
        <w:t>ההסכם</w:t>
      </w:r>
      <w:r w:rsidRPr="00A200BC">
        <w:rPr>
          <w:rFonts w:ascii="David" w:hAnsi="Tms Rmn"/>
          <w:color w:val="000000"/>
          <w:szCs w:val="24"/>
          <w:rtl/>
        </w:rPr>
        <w:t xml:space="preserve"> </w:t>
      </w:r>
      <w:r w:rsidRPr="00A200BC">
        <w:rPr>
          <w:rFonts w:ascii="David" w:hAnsi="Tms Rmn" w:hint="eastAsia"/>
          <w:color w:val="000000"/>
          <w:szCs w:val="24"/>
          <w:rtl/>
        </w:rPr>
        <w:t>מכל</w:t>
      </w:r>
      <w:r w:rsidRPr="00A200BC">
        <w:rPr>
          <w:rFonts w:ascii="David" w:hAnsi="Tms Rmn"/>
          <w:color w:val="000000"/>
          <w:szCs w:val="24"/>
          <w:rtl/>
        </w:rPr>
        <w:t xml:space="preserve"> </w:t>
      </w:r>
      <w:r w:rsidRPr="00A200BC">
        <w:rPr>
          <w:rFonts w:ascii="David" w:hAnsi="Tms Rmn" w:hint="eastAsia"/>
          <w:color w:val="000000"/>
          <w:szCs w:val="24"/>
          <w:rtl/>
        </w:rPr>
        <w:t>סיבה</w:t>
      </w:r>
      <w:r w:rsidRPr="00A200BC">
        <w:rPr>
          <w:rFonts w:ascii="David" w:hAnsi="Tms Rmn"/>
          <w:color w:val="000000"/>
          <w:szCs w:val="24"/>
          <w:rtl/>
        </w:rPr>
        <w:t xml:space="preserve"> </w:t>
      </w:r>
      <w:r w:rsidRPr="00A200BC">
        <w:rPr>
          <w:rFonts w:ascii="David" w:hAnsi="Tms Rmn" w:hint="eastAsia"/>
          <w:color w:val="000000"/>
          <w:szCs w:val="24"/>
          <w:rtl/>
        </w:rPr>
        <w:t>שהיא</w:t>
      </w:r>
      <w:r w:rsidRPr="00A200BC">
        <w:rPr>
          <w:rFonts w:ascii="David" w:hAnsi="Tms Rmn"/>
          <w:color w:val="000000"/>
          <w:szCs w:val="24"/>
          <w:rtl/>
        </w:rPr>
        <w:t xml:space="preserve">, </w:t>
      </w:r>
      <w:r w:rsidRPr="00A200BC">
        <w:rPr>
          <w:rFonts w:ascii="David" w:hAnsi="Tms Rmn" w:hint="eastAsia"/>
          <w:color w:val="000000"/>
          <w:szCs w:val="24"/>
          <w:rtl/>
        </w:rPr>
        <w:t>למעט</w:t>
      </w:r>
      <w:r>
        <w:rPr>
          <w:rFonts w:ascii="David" w:hAnsi="Tms Rmn" w:hint="cs"/>
          <w:color w:val="000000"/>
          <w:szCs w:val="24"/>
          <w:rtl/>
        </w:rPr>
        <w:t xml:space="preserve"> עקב</w:t>
      </w:r>
      <w:r w:rsidRPr="00401E7E">
        <w:rPr>
          <w:rFonts w:ascii="David" w:hAnsi="Tms Rmn" w:hint="cs"/>
          <w:color w:val="000000"/>
          <w:szCs w:val="24"/>
          <w:rtl/>
        </w:rPr>
        <w:t xml:space="preserve"> כוח עליון או סיבה התלויה במשרד</w:t>
      </w:r>
      <w:r>
        <w:rPr>
          <w:rFonts w:ascii="David" w:hAnsi="Tms Rmn" w:hint="cs"/>
          <w:color w:val="000000"/>
          <w:szCs w:val="24"/>
          <w:rtl/>
        </w:rPr>
        <w:t xml:space="preserve"> בלבד</w:t>
      </w:r>
      <w:r w:rsidRPr="00401E7E">
        <w:rPr>
          <w:rFonts w:ascii="David" w:hAnsi="Tms Rmn" w:hint="cs"/>
          <w:color w:val="000000"/>
          <w:szCs w:val="24"/>
          <w:rtl/>
        </w:rPr>
        <w:t>, לא יהיה המשרד חייב בביצוע כל תשלום</w:t>
      </w:r>
      <w:r>
        <w:rPr>
          <w:rFonts w:ascii="David" w:hAnsi="Tms Rmn" w:hint="cs"/>
          <w:color w:val="000000"/>
          <w:szCs w:val="24"/>
          <w:rtl/>
        </w:rPr>
        <w:t xml:space="preserve"> ליזם</w:t>
      </w:r>
      <w:r w:rsidRPr="00401E7E">
        <w:rPr>
          <w:rFonts w:ascii="David" w:hAnsi="Tms Rmn" w:hint="cs"/>
          <w:color w:val="000000"/>
          <w:szCs w:val="24"/>
          <w:rtl/>
        </w:rPr>
        <w:t>; מוסכם בזה על הצדדים כי אי השלמת התוכנית יראוה כאי ביצוע התחייבויות היזם במסגרת הסכם זה, ויהיה עליו להחזיר למשרד את</w:t>
      </w:r>
      <w:r>
        <w:rPr>
          <w:rFonts w:ascii="David" w:hAnsi="Tms Rmn" w:hint="cs"/>
          <w:color w:val="000000"/>
          <w:szCs w:val="24"/>
          <w:rtl/>
        </w:rPr>
        <w:t xml:space="preserve"> מלוא</w:t>
      </w:r>
      <w:r w:rsidRPr="00401E7E">
        <w:rPr>
          <w:rFonts w:ascii="David" w:hAnsi="Tms Rmn" w:hint="cs"/>
          <w:color w:val="000000"/>
          <w:szCs w:val="24"/>
          <w:rtl/>
        </w:rPr>
        <w:t xml:space="preserve"> התשלומים שקיבל מהמשרד; כמו כן מוסכם בין הצדדים כי המשרד יהיה רשאי לגבות את החזר התשלומים מכל תשלום אחר המגיע ליזם מהמשרד.</w:t>
      </w:r>
    </w:p>
    <w:p w14:paraId="178CB38A" w14:textId="77777777" w:rsidR="00BA2B1B" w:rsidRPr="00401E7E" w:rsidRDefault="00BA2B1B" w:rsidP="00BA2B1B">
      <w:pPr>
        <w:spacing w:line="276" w:lineRule="auto"/>
        <w:ind w:left="425"/>
        <w:rPr>
          <w:szCs w:val="24"/>
        </w:rPr>
      </w:pPr>
    </w:p>
    <w:p w14:paraId="0BD08516"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tl/>
        </w:rPr>
      </w:pPr>
      <w:r w:rsidRPr="00A200BC">
        <w:rPr>
          <w:rFonts w:hint="eastAsia"/>
          <w:b/>
          <w:bCs/>
          <w:szCs w:val="24"/>
          <w:u w:val="single"/>
          <w:rtl/>
        </w:rPr>
        <w:t>האחראי</w:t>
      </w:r>
      <w:r w:rsidRPr="00A200BC">
        <w:rPr>
          <w:b/>
          <w:bCs/>
          <w:szCs w:val="24"/>
          <w:u w:val="single"/>
          <w:rtl/>
        </w:rPr>
        <w:t xml:space="preserve"> </w:t>
      </w:r>
      <w:r w:rsidRPr="00A200BC">
        <w:rPr>
          <w:rFonts w:hint="eastAsia"/>
          <w:b/>
          <w:bCs/>
          <w:szCs w:val="24"/>
          <w:u w:val="single"/>
          <w:rtl/>
        </w:rPr>
        <w:t>לביצוע</w:t>
      </w:r>
      <w:r w:rsidRPr="00A200BC">
        <w:rPr>
          <w:b/>
          <w:bCs/>
          <w:szCs w:val="24"/>
          <w:u w:val="single"/>
          <w:rtl/>
        </w:rPr>
        <w:t xml:space="preserve"> </w:t>
      </w:r>
      <w:r w:rsidRPr="00A200BC">
        <w:rPr>
          <w:rFonts w:hint="eastAsia"/>
          <w:b/>
          <w:bCs/>
          <w:szCs w:val="24"/>
          <w:u w:val="single"/>
          <w:rtl/>
        </w:rPr>
        <w:t>התכנית</w:t>
      </w:r>
      <w:r w:rsidRPr="00A200BC">
        <w:rPr>
          <w:b/>
          <w:bCs/>
          <w:szCs w:val="24"/>
          <w:u w:val="single"/>
          <w:rtl/>
        </w:rPr>
        <w:t xml:space="preserve"> </w:t>
      </w:r>
      <w:r w:rsidRPr="00A200BC">
        <w:rPr>
          <w:rFonts w:hint="eastAsia"/>
          <w:b/>
          <w:bCs/>
          <w:szCs w:val="24"/>
          <w:u w:val="single"/>
          <w:rtl/>
        </w:rPr>
        <w:t>מטעם</w:t>
      </w:r>
      <w:r w:rsidRPr="00A200BC">
        <w:rPr>
          <w:b/>
          <w:bCs/>
          <w:szCs w:val="24"/>
          <w:u w:val="single"/>
          <w:rtl/>
        </w:rPr>
        <w:t xml:space="preserve"> </w:t>
      </w:r>
      <w:r w:rsidRPr="00A200BC">
        <w:rPr>
          <w:rFonts w:hint="eastAsia"/>
          <w:b/>
          <w:bCs/>
          <w:szCs w:val="24"/>
          <w:u w:val="single"/>
          <w:rtl/>
        </w:rPr>
        <w:t>היזם</w:t>
      </w:r>
    </w:p>
    <w:p w14:paraId="598E4933"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מתחייב</w:t>
      </w:r>
      <w:r w:rsidRPr="00A200BC">
        <w:rPr>
          <w:szCs w:val="24"/>
          <w:rtl/>
        </w:rPr>
        <w:t xml:space="preserve"> </w:t>
      </w:r>
      <w:r w:rsidRPr="00A200BC">
        <w:rPr>
          <w:rFonts w:hint="eastAsia"/>
          <w:szCs w:val="24"/>
          <w:rtl/>
        </w:rPr>
        <w:t>להעמיד</w:t>
      </w:r>
      <w:r w:rsidRPr="00A200BC">
        <w:rPr>
          <w:szCs w:val="24"/>
          <w:rtl/>
        </w:rPr>
        <w:t xml:space="preserve"> </w:t>
      </w:r>
      <w:r w:rsidRPr="00A200BC">
        <w:rPr>
          <w:rFonts w:hint="eastAsia"/>
          <w:szCs w:val="24"/>
          <w:rtl/>
        </w:rPr>
        <w:t>אחראי</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אורך</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הביצוע</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ממנה</w:t>
      </w:r>
      <w:r w:rsidRPr="00A200BC">
        <w:rPr>
          <w:szCs w:val="24"/>
          <w:rtl/>
        </w:rPr>
        <w:t xml:space="preserve"> </w:t>
      </w:r>
      <w:r w:rsidRPr="00A200BC">
        <w:rPr>
          <w:rFonts w:hint="eastAsia"/>
          <w:szCs w:val="24"/>
          <w:rtl/>
        </w:rPr>
        <w:t>בזאת</w:t>
      </w:r>
      <w:r w:rsidRPr="00A200BC">
        <w:rPr>
          <w:szCs w:val="24"/>
          <w:rtl/>
        </w:rPr>
        <w:t xml:space="preserve"> </w:t>
      </w:r>
      <w:r w:rsidRPr="00A200BC">
        <w:rPr>
          <w:rFonts w:hint="eastAsia"/>
          <w:szCs w:val="24"/>
          <w:rtl/>
        </w:rPr>
        <w:t>את</w:t>
      </w:r>
      <w:r w:rsidRPr="00A200BC">
        <w:rPr>
          <w:szCs w:val="24"/>
          <w:rtl/>
        </w:rPr>
        <w:t xml:space="preserve"> </w:t>
      </w:r>
      <w:r>
        <w:rPr>
          <w:rFonts w:hint="cs"/>
          <w:b/>
          <w:bCs/>
          <w:szCs w:val="24"/>
          <w:u w:val="single"/>
          <w:rtl/>
        </w:rPr>
        <w:t>_____</w:t>
      </w:r>
      <w:r w:rsidRPr="00A200BC">
        <w:rPr>
          <w:szCs w:val="24"/>
          <w:rtl/>
        </w:rPr>
        <w:t xml:space="preserve"> </w:t>
      </w:r>
      <w:r w:rsidRPr="00A200BC">
        <w:rPr>
          <w:rFonts w:hint="eastAsia"/>
          <w:szCs w:val="24"/>
          <w:rtl/>
        </w:rPr>
        <w:t>כאחראי</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העבודה</w:t>
      </w:r>
      <w:r w:rsidRPr="00A200BC">
        <w:rPr>
          <w:szCs w:val="24"/>
          <w:rtl/>
        </w:rPr>
        <w:t xml:space="preserve"> (</w:t>
      </w:r>
      <w:r w:rsidRPr="00A200BC">
        <w:rPr>
          <w:rFonts w:hint="eastAsia"/>
          <w:szCs w:val="24"/>
          <w:rtl/>
        </w:rPr>
        <w:t>להלן</w:t>
      </w:r>
      <w:r w:rsidRPr="00A200BC">
        <w:rPr>
          <w:szCs w:val="24"/>
          <w:rtl/>
        </w:rPr>
        <w:t>- "</w:t>
      </w:r>
      <w:r w:rsidRPr="00A200BC">
        <w:rPr>
          <w:rFonts w:hint="eastAsia"/>
          <w:b/>
          <w:bCs/>
          <w:szCs w:val="24"/>
          <w:rtl/>
        </w:rPr>
        <w:t>האחראי</w:t>
      </w:r>
      <w:r w:rsidRPr="00A200BC">
        <w:rPr>
          <w:szCs w:val="24"/>
          <w:rtl/>
        </w:rPr>
        <w:t xml:space="preserve">"). </w:t>
      </w:r>
    </w:p>
    <w:p w14:paraId="429B09CF"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יפסיק</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עבודתו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האחראי</w:t>
      </w:r>
      <w:r w:rsidRPr="00A200BC">
        <w:rPr>
          <w:szCs w:val="24"/>
          <w:rtl/>
        </w:rPr>
        <w:t xml:space="preserve"> </w:t>
      </w:r>
      <w:r w:rsidRPr="00A200BC">
        <w:rPr>
          <w:rFonts w:hint="eastAsia"/>
          <w:szCs w:val="24"/>
          <w:rtl/>
        </w:rPr>
        <w:t>ושל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אדם</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הקשור</w:t>
      </w:r>
      <w:r w:rsidRPr="00A200BC">
        <w:rPr>
          <w:szCs w:val="24"/>
          <w:rtl/>
        </w:rPr>
        <w:t xml:space="preserve"> </w:t>
      </w:r>
      <w:r w:rsidRPr="00A200BC">
        <w:rPr>
          <w:rFonts w:hint="eastAsia"/>
          <w:szCs w:val="24"/>
          <w:rtl/>
        </w:rPr>
        <w:t>בבצוע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ידרוש</w:t>
      </w:r>
      <w:r w:rsidRPr="00A200BC">
        <w:rPr>
          <w:szCs w:val="24"/>
          <w:rtl/>
        </w:rPr>
        <w:t xml:space="preserve"> </w:t>
      </w:r>
      <w:r w:rsidRPr="00A200BC">
        <w:rPr>
          <w:rFonts w:hint="eastAsia"/>
          <w:szCs w:val="24"/>
          <w:rtl/>
        </w:rPr>
        <w:t>זאת</w:t>
      </w:r>
      <w:r w:rsidRPr="00A200BC">
        <w:rPr>
          <w:szCs w:val="24"/>
          <w:rtl/>
        </w:rPr>
        <w:t xml:space="preserve"> </w:t>
      </w:r>
      <w:r w:rsidRPr="00A200BC">
        <w:rPr>
          <w:rFonts w:hint="eastAsia"/>
          <w:szCs w:val="24"/>
          <w:rtl/>
        </w:rPr>
        <w:t>מטעמי</w:t>
      </w:r>
      <w:r w:rsidRPr="00A200BC">
        <w:rPr>
          <w:szCs w:val="24"/>
          <w:rtl/>
        </w:rPr>
        <w:t xml:space="preserve"> </w:t>
      </w:r>
      <w:r w:rsidRPr="00A200BC">
        <w:rPr>
          <w:rFonts w:hint="eastAsia"/>
          <w:szCs w:val="24"/>
          <w:rtl/>
        </w:rPr>
        <w:t>בטחון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מכל</w:t>
      </w:r>
      <w:r w:rsidRPr="00A200BC">
        <w:rPr>
          <w:szCs w:val="24"/>
          <w:rtl/>
        </w:rPr>
        <w:t xml:space="preserve"> </w:t>
      </w:r>
      <w:r w:rsidRPr="00A200BC">
        <w:rPr>
          <w:rFonts w:hint="eastAsia"/>
          <w:szCs w:val="24"/>
          <w:rtl/>
        </w:rPr>
        <w:t>טעם</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שיראה</w:t>
      </w:r>
      <w:r w:rsidRPr="00A200BC">
        <w:rPr>
          <w:szCs w:val="24"/>
          <w:rtl/>
        </w:rPr>
        <w:t xml:space="preserve"> </w:t>
      </w:r>
      <w:r w:rsidRPr="00A200BC">
        <w:rPr>
          <w:rFonts w:hint="eastAsia"/>
          <w:szCs w:val="24"/>
          <w:rtl/>
        </w:rPr>
        <w:t>לו</w:t>
      </w:r>
      <w:r w:rsidRPr="00A200BC">
        <w:rPr>
          <w:szCs w:val="24"/>
          <w:rtl/>
        </w:rPr>
        <w:t xml:space="preserve"> </w:t>
      </w:r>
      <w:r w:rsidRPr="00A200BC">
        <w:rPr>
          <w:rFonts w:hint="eastAsia"/>
          <w:szCs w:val="24"/>
          <w:rtl/>
        </w:rPr>
        <w:t>והיזם</w:t>
      </w:r>
      <w:r w:rsidRPr="00A200BC">
        <w:rPr>
          <w:szCs w:val="24"/>
          <w:rtl/>
        </w:rPr>
        <w:t xml:space="preserve"> </w:t>
      </w:r>
      <w:r w:rsidRPr="00A200BC">
        <w:rPr>
          <w:rFonts w:hint="eastAsia"/>
          <w:szCs w:val="24"/>
          <w:rtl/>
        </w:rPr>
        <w:t>יציע</w:t>
      </w:r>
      <w:r w:rsidRPr="00A200BC">
        <w:rPr>
          <w:szCs w:val="24"/>
          <w:rtl/>
        </w:rPr>
        <w:t xml:space="preserve"> </w:t>
      </w:r>
      <w:r w:rsidRPr="00A200BC">
        <w:rPr>
          <w:rFonts w:hint="eastAsia"/>
          <w:szCs w:val="24"/>
          <w:rtl/>
        </w:rPr>
        <w:t>מועמד</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במקומו</w:t>
      </w:r>
      <w:r w:rsidRPr="00A200BC">
        <w:rPr>
          <w:szCs w:val="24"/>
          <w:rtl/>
        </w:rPr>
        <w:t xml:space="preserve">. </w:t>
      </w:r>
      <w:r w:rsidRPr="00A200BC">
        <w:rPr>
          <w:rFonts w:hint="eastAsia"/>
          <w:szCs w:val="24"/>
          <w:rtl/>
        </w:rPr>
        <w:t>גרם</w:t>
      </w:r>
      <w:r w:rsidRPr="00A200BC">
        <w:rPr>
          <w:szCs w:val="24"/>
          <w:rtl/>
        </w:rPr>
        <w:t xml:space="preserve"> </w:t>
      </w:r>
      <w:r w:rsidRPr="00A200BC">
        <w:rPr>
          <w:rFonts w:hint="eastAsia"/>
          <w:szCs w:val="24"/>
          <w:rtl/>
        </w:rPr>
        <w:t>הדבר</w:t>
      </w:r>
      <w:r w:rsidRPr="00A200BC">
        <w:rPr>
          <w:szCs w:val="24"/>
          <w:rtl/>
        </w:rPr>
        <w:t xml:space="preserve"> </w:t>
      </w:r>
      <w:r w:rsidRPr="00A200BC">
        <w:rPr>
          <w:rFonts w:hint="eastAsia"/>
          <w:szCs w:val="24"/>
          <w:rtl/>
        </w:rPr>
        <w:t>לכך</w:t>
      </w:r>
      <w:r w:rsidRPr="00A200BC">
        <w:rPr>
          <w:szCs w:val="24"/>
          <w:rtl/>
        </w:rPr>
        <w:t xml:space="preserve"> </w:t>
      </w:r>
      <w:r w:rsidRPr="00A200BC">
        <w:rPr>
          <w:rFonts w:hint="eastAsia"/>
          <w:szCs w:val="24"/>
          <w:rtl/>
        </w:rPr>
        <w:t>שהיזם</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יוכל</w:t>
      </w:r>
      <w:r w:rsidRPr="00A200BC">
        <w:rPr>
          <w:szCs w:val="24"/>
          <w:rtl/>
        </w:rPr>
        <w:t xml:space="preserve"> </w:t>
      </w:r>
      <w:r w:rsidRPr="00A200BC">
        <w:rPr>
          <w:rFonts w:hint="eastAsia"/>
          <w:szCs w:val="24"/>
          <w:rtl/>
        </w:rPr>
        <w:t>לעמוד</w:t>
      </w:r>
      <w:r w:rsidRPr="00A200BC">
        <w:rPr>
          <w:szCs w:val="24"/>
          <w:rtl/>
        </w:rPr>
        <w:t xml:space="preserve"> </w:t>
      </w:r>
      <w:r w:rsidRPr="00A200BC">
        <w:rPr>
          <w:rFonts w:hint="eastAsia"/>
          <w:szCs w:val="24"/>
          <w:rtl/>
        </w:rPr>
        <w:t>בביצוע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הדבר</w:t>
      </w:r>
      <w:r w:rsidRPr="00A200BC">
        <w:rPr>
          <w:szCs w:val="24"/>
          <w:rtl/>
        </w:rPr>
        <w:t xml:space="preserve"> </w:t>
      </w:r>
      <w:r w:rsidRPr="00A200BC">
        <w:rPr>
          <w:rFonts w:hint="eastAsia"/>
          <w:szCs w:val="24"/>
          <w:rtl/>
        </w:rPr>
        <w:t>הפרת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מטעם</w:t>
      </w:r>
      <w:r w:rsidRPr="00A200BC">
        <w:rPr>
          <w:szCs w:val="24"/>
          <w:rtl/>
        </w:rPr>
        <w:t xml:space="preserve"> </w:t>
      </w:r>
      <w:r>
        <w:rPr>
          <w:rFonts w:hint="cs"/>
          <w:szCs w:val="24"/>
          <w:rtl/>
        </w:rPr>
        <w:t xml:space="preserve">המשרד </w:t>
      </w:r>
      <w:r w:rsidRPr="00A200BC">
        <w:rPr>
          <w:rFonts w:hint="eastAsia"/>
          <w:szCs w:val="24"/>
          <w:rtl/>
        </w:rPr>
        <w:t>והוראות</w:t>
      </w:r>
      <w:r w:rsidRPr="00A200BC">
        <w:rPr>
          <w:szCs w:val="24"/>
          <w:rtl/>
        </w:rPr>
        <w:t xml:space="preserve"> </w:t>
      </w:r>
      <w:r w:rsidRPr="00A200BC">
        <w:rPr>
          <w:rFonts w:hint="eastAsia"/>
          <w:szCs w:val="24"/>
          <w:rtl/>
        </w:rPr>
        <w:t>סעיף</w:t>
      </w:r>
      <w:r w:rsidRPr="00A200BC">
        <w:rPr>
          <w:szCs w:val="24"/>
          <w:rtl/>
        </w:rPr>
        <w:t xml:space="preserve"> 6 (</w:t>
      </w:r>
      <w:r w:rsidRPr="00A200BC">
        <w:rPr>
          <w:rFonts w:hint="eastAsia"/>
          <w:szCs w:val="24"/>
          <w:rtl/>
        </w:rPr>
        <w:t>ג</w:t>
      </w:r>
      <w:r w:rsidRPr="00A200BC">
        <w:rPr>
          <w:szCs w:val="24"/>
          <w:rtl/>
        </w:rPr>
        <w:t xml:space="preserve">) </w:t>
      </w:r>
      <w:r w:rsidRPr="00A200BC">
        <w:rPr>
          <w:rFonts w:hint="eastAsia"/>
          <w:szCs w:val="24"/>
          <w:rtl/>
        </w:rPr>
        <w:t>תחולנה</w:t>
      </w:r>
      <w:r w:rsidRPr="00A200BC">
        <w:rPr>
          <w:szCs w:val="24"/>
          <w:rtl/>
        </w:rPr>
        <w:t xml:space="preserve"> </w:t>
      </w:r>
      <w:r w:rsidRPr="00A200BC">
        <w:rPr>
          <w:rFonts w:hint="eastAsia"/>
          <w:szCs w:val="24"/>
          <w:rtl/>
        </w:rPr>
        <w:t>בשינויים</w:t>
      </w:r>
      <w:r w:rsidRPr="00A200BC">
        <w:rPr>
          <w:szCs w:val="24"/>
          <w:rtl/>
        </w:rPr>
        <w:t xml:space="preserve"> </w:t>
      </w:r>
      <w:r w:rsidRPr="00A200BC">
        <w:rPr>
          <w:rFonts w:hint="eastAsia"/>
          <w:szCs w:val="24"/>
          <w:rtl/>
        </w:rPr>
        <w:t>המחויבים</w:t>
      </w:r>
      <w:r w:rsidRPr="00A200BC">
        <w:rPr>
          <w:szCs w:val="24"/>
          <w:rtl/>
        </w:rPr>
        <w:t>.</w:t>
      </w:r>
    </w:p>
    <w:p w14:paraId="50D433B3" w14:textId="77777777" w:rsidR="00BA2B1B" w:rsidRPr="00401E7E" w:rsidRDefault="00BA2B1B" w:rsidP="00BA2B1B">
      <w:pPr>
        <w:spacing w:line="276" w:lineRule="auto"/>
        <w:ind w:left="425"/>
        <w:rPr>
          <w:szCs w:val="24"/>
        </w:rPr>
      </w:pPr>
    </w:p>
    <w:p w14:paraId="77D02A46"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נציג</w:t>
      </w:r>
      <w:r w:rsidRPr="00A200BC">
        <w:rPr>
          <w:b/>
          <w:bCs/>
          <w:szCs w:val="24"/>
          <w:u w:val="single"/>
          <w:rtl/>
        </w:rPr>
        <w:t xml:space="preserve"> </w:t>
      </w:r>
      <w:r w:rsidRPr="00A200BC">
        <w:rPr>
          <w:rFonts w:hint="eastAsia"/>
          <w:b/>
          <w:bCs/>
          <w:szCs w:val="24"/>
          <w:u w:val="single"/>
          <w:rtl/>
        </w:rPr>
        <w:t>המשרד</w:t>
      </w:r>
    </w:p>
    <w:p w14:paraId="07F2ADE1"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המשרד</w:t>
      </w:r>
      <w:r w:rsidRPr="00A200BC">
        <w:rPr>
          <w:szCs w:val="24"/>
          <w:rtl/>
        </w:rPr>
        <w:t xml:space="preserve"> </w:t>
      </w:r>
      <w:r w:rsidRPr="00A200BC">
        <w:rPr>
          <w:rFonts w:hint="eastAsia"/>
          <w:szCs w:val="24"/>
          <w:rtl/>
        </w:rPr>
        <w:t>ממנה</w:t>
      </w:r>
      <w:r w:rsidRPr="00A200BC">
        <w:rPr>
          <w:szCs w:val="24"/>
          <w:rtl/>
        </w:rPr>
        <w:t xml:space="preserve"> </w:t>
      </w:r>
      <w:r w:rsidRPr="00A200BC">
        <w:rPr>
          <w:rFonts w:hint="eastAsia"/>
          <w:szCs w:val="24"/>
          <w:rtl/>
        </w:rPr>
        <w:t>את</w:t>
      </w:r>
      <w:r w:rsidRPr="00A200BC">
        <w:rPr>
          <w:szCs w:val="24"/>
          <w:rtl/>
        </w:rPr>
        <w:t xml:space="preserve"> </w:t>
      </w:r>
      <w:r>
        <w:rPr>
          <w:rFonts w:hint="cs"/>
          <w:b/>
          <w:bCs/>
          <w:szCs w:val="24"/>
          <w:u w:val="single"/>
          <w:rtl/>
        </w:rPr>
        <w:t>_____</w:t>
      </w:r>
      <w:r w:rsidRPr="00A200BC">
        <w:rPr>
          <w:szCs w:val="24"/>
          <w:rtl/>
        </w:rPr>
        <w:t xml:space="preserve"> </w:t>
      </w:r>
      <w:r>
        <w:rPr>
          <w:rFonts w:hint="cs"/>
          <w:b/>
          <w:bCs/>
          <w:szCs w:val="24"/>
          <w:u w:val="single"/>
          <w:rtl/>
        </w:rPr>
        <w:t>_____</w:t>
      </w:r>
      <w:r w:rsidRPr="00A200BC">
        <w:rPr>
          <w:szCs w:val="24"/>
          <w:rtl/>
        </w:rPr>
        <w:t xml:space="preserve"> </w:t>
      </w:r>
      <w:r w:rsidRPr="00A200BC">
        <w:rPr>
          <w:rFonts w:hint="eastAsia"/>
          <w:szCs w:val="24"/>
          <w:rtl/>
        </w:rPr>
        <w:t>כנציג</w:t>
      </w:r>
      <w:r w:rsidRPr="00A200BC">
        <w:rPr>
          <w:szCs w:val="24"/>
          <w:rtl/>
        </w:rPr>
        <w:t xml:space="preserve"> </w:t>
      </w:r>
      <w:r w:rsidRPr="00A200BC">
        <w:rPr>
          <w:rFonts w:hint="eastAsia"/>
          <w:szCs w:val="24"/>
          <w:rtl/>
        </w:rPr>
        <w:t>שיעמוד</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שוטף</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ועם</w:t>
      </w:r>
      <w:r w:rsidRPr="00A200BC">
        <w:rPr>
          <w:szCs w:val="24"/>
          <w:rtl/>
        </w:rPr>
        <w:t xml:space="preserve"> </w:t>
      </w:r>
      <w:r w:rsidRPr="00A200BC">
        <w:rPr>
          <w:rFonts w:hint="eastAsia"/>
          <w:szCs w:val="24"/>
          <w:rtl/>
        </w:rPr>
        <w:t>האחראי</w:t>
      </w:r>
      <w:r w:rsidRPr="00A200BC">
        <w:rPr>
          <w:szCs w:val="24"/>
          <w:rtl/>
        </w:rPr>
        <w:t xml:space="preserve"> </w:t>
      </w:r>
      <w:r w:rsidRPr="00A200BC">
        <w:rPr>
          <w:rFonts w:hint="eastAsia"/>
          <w:szCs w:val="24"/>
          <w:rtl/>
        </w:rPr>
        <w:t>בנוגע</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להלן</w:t>
      </w:r>
      <w:r w:rsidRPr="00A200BC">
        <w:rPr>
          <w:szCs w:val="24"/>
          <w:rtl/>
        </w:rPr>
        <w:t xml:space="preserve"> – "</w:t>
      </w:r>
      <w:r w:rsidRPr="00A200BC">
        <w:rPr>
          <w:rFonts w:hint="eastAsia"/>
          <w:b/>
          <w:bCs/>
          <w:szCs w:val="24"/>
          <w:rtl/>
        </w:rPr>
        <w:t>הנציג</w:t>
      </w:r>
      <w:r w:rsidRPr="00A200BC">
        <w:rPr>
          <w:szCs w:val="24"/>
          <w:rtl/>
        </w:rPr>
        <w:t>").</w:t>
      </w:r>
    </w:p>
    <w:p w14:paraId="04053A54"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המשרד</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להחליף</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הנציג</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עת</w:t>
      </w:r>
      <w:r w:rsidRPr="00A200BC">
        <w:rPr>
          <w:szCs w:val="24"/>
          <w:rtl/>
        </w:rPr>
        <w:t xml:space="preserve"> </w:t>
      </w:r>
      <w:r w:rsidRPr="00A200BC">
        <w:rPr>
          <w:rFonts w:hint="eastAsia"/>
          <w:szCs w:val="24"/>
          <w:rtl/>
        </w:rPr>
        <w:t>וזאת</w:t>
      </w:r>
      <w:r w:rsidRPr="00A200BC">
        <w:rPr>
          <w:szCs w:val="24"/>
          <w:rtl/>
        </w:rPr>
        <w:t xml:space="preserve"> </w:t>
      </w:r>
      <w:r w:rsidRPr="00A200BC">
        <w:rPr>
          <w:rFonts w:hint="eastAsia"/>
          <w:szCs w:val="24"/>
          <w:rtl/>
        </w:rPr>
        <w:t>בדרך</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בכתב</w:t>
      </w:r>
      <w:r w:rsidRPr="00A200BC">
        <w:rPr>
          <w:szCs w:val="24"/>
          <w:rtl/>
        </w:rPr>
        <w:t xml:space="preserve"> </w:t>
      </w:r>
      <w:r w:rsidRPr="00A200BC">
        <w:rPr>
          <w:rFonts w:hint="eastAsia"/>
          <w:szCs w:val="24"/>
          <w:rtl/>
        </w:rPr>
        <w:t>ליזם</w:t>
      </w:r>
      <w:r w:rsidRPr="00A200BC">
        <w:rPr>
          <w:szCs w:val="24"/>
          <w:rtl/>
        </w:rPr>
        <w:t>.</w:t>
      </w:r>
    </w:p>
    <w:p w14:paraId="579B54B9"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הנציג</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להיכנס</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מקום</w:t>
      </w:r>
      <w:r w:rsidRPr="00A200BC">
        <w:rPr>
          <w:szCs w:val="24"/>
          <w:rtl/>
        </w:rPr>
        <w:t xml:space="preserve"> </w:t>
      </w:r>
      <w:r w:rsidRPr="00A200BC">
        <w:rPr>
          <w:rFonts w:hint="eastAsia"/>
          <w:szCs w:val="24"/>
          <w:rtl/>
        </w:rPr>
        <w:t>שבו</w:t>
      </w:r>
      <w:r w:rsidRPr="00A200BC">
        <w:rPr>
          <w:szCs w:val="24"/>
          <w:rtl/>
        </w:rPr>
        <w:t xml:space="preserve"> </w:t>
      </w:r>
      <w:r w:rsidRPr="00A200BC">
        <w:rPr>
          <w:rFonts w:hint="eastAsia"/>
          <w:szCs w:val="24"/>
          <w:rtl/>
        </w:rPr>
        <w:t>מתנהלת</w:t>
      </w:r>
      <w:r w:rsidRPr="00A200BC">
        <w:rPr>
          <w:szCs w:val="24"/>
          <w:rtl/>
        </w:rPr>
        <w:t xml:space="preserve"> </w:t>
      </w:r>
      <w:r w:rsidRPr="00A200BC">
        <w:rPr>
          <w:rFonts w:hint="eastAsia"/>
          <w:szCs w:val="24"/>
          <w:rtl/>
        </w:rPr>
        <w:t>עבודה</w:t>
      </w:r>
      <w:r w:rsidRPr="00A200BC">
        <w:rPr>
          <w:szCs w:val="24"/>
          <w:rtl/>
        </w:rPr>
        <w:t xml:space="preserve"> </w:t>
      </w:r>
      <w:r w:rsidRPr="00A200BC">
        <w:rPr>
          <w:rFonts w:hint="eastAsia"/>
          <w:szCs w:val="24"/>
          <w:rtl/>
        </w:rPr>
        <w:t>כלשהי</w:t>
      </w:r>
      <w:r w:rsidRPr="00A200BC">
        <w:rPr>
          <w:szCs w:val="24"/>
          <w:rtl/>
        </w:rPr>
        <w:t xml:space="preserve"> </w:t>
      </w:r>
      <w:r w:rsidRPr="00A200BC">
        <w:rPr>
          <w:rFonts w:hint="eastAsia"/>
          <w:szCs w:val="24"/>
          <w:rtl/>
        </w:rPr>
        <w:t>הקשורה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הכרוכה</w:t>
      </w:r>
      <w:r w:rsidRPr="00A200BC">
        <w:rPr>
          <w:szCs w:val="24"/>
          <w:rtl/>
        </w:rPr>
        <w:t xml:space="preserve"> </w:t>
      </w:r>
      <w:r w:rsidRPr="00A200BC">
        <w:rPr>
          <w:rFonts w:hint="eastAsia"/>
          <w:szCs w:val="24"/>
          <w:rtl/>
        </w:rPr>
        <w:t>בביצוע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ולצפות</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פעולה</w:t>
      </w:r>
      <w:r w:rsidRPr="00A200BC">
        <w:rPr>
          <w:szCs w:val="24"/>
          <w:rtl/>
        </w:rPr>
        <w:t xml:space="preserve"> </w:t>
      </w:r>
      <w:r w:rsidRPr="00A200BC">
        <w:rPr>
          <w:rFonts w:hint="eastAsia"/>
          <w:szCs w:val="24"/>
          <w:rtl/>
        </w:rPr>
        <w:t>הקשורה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הכרוכה</w:t>
      </w:r>
      <w:r w:rsidRPr="00A200BC">
        <w:rPr>
          <w:szCs w:val="24"/>
          <w:rtl/>
        </w:rPr>
        <w:t xml:space="preserve"> </w:t>
      </w:r>
      <w:r w:rsidRPr="00A200BC">
        <w:rPr>
          <w:rFonts w:hint="eastAsia"/>
          <w:szCs w:val="24"/>
          <w:rtl/>
        </w:rPr>
        <w:t>בביצועו</w:t>
      </w:r>
      <w:r w:rsidRPr="00A200BC">
        <w:rPr>
          <w:szCs w:val="24"/>
          <w:rtl/>
        </w:rPr>
        <w:t xml:space="preserve">. </w:t>
      </w:r>
      <w:r w:rsidRPr="00A200BC">
        <w:rPr>
          <w:rFonts w:hint="eastAsia"/>
          <w:szCs w:val="24"/>
          <w:rtl/>
        </w:rPr>
        <w:t>כמו</w:t>
      </w:r>
      <w:r w:rsidRPr="00A200BC">
        <w:rPr>
          <w:szCs w:val="24"/>
          <w:rtl/>
        </w:rPr>
        <w:t xml:space="preserve"> </w:t>
      </w:r>
      <w:r w:rsidRPr="00A200BC">
        <w:rPr>
          <w:rFonts w:hint="eastAsia"/>
          <w:szCs w:val="24"/>
          <w:rtl/>
        </w:rPr>
        <w:t>כן</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הנציג</w:t>
      </w:r>
      <w:r w:rsidRPr="00A200BC">
        <w:rPr>
          <w:szCs w:val="24"/>
          <w:rtl/>
        </w:rPr>
        <w:t xml:space="preserve"> </w:t>
      </w:r>
      <w:r w:rsidRPr="00A200BC">
        <w:rPr>
          <w:rFonts w:hint="eastAsia"/>
          <w:szCs w:val="24"/>
          <w:rtl/>
        </w:rPr>
        <w:t>זכאי</w:t>
      </w:r>
      <w:r w:rsidRPr="00A200BC">
        <w:rPr>
          <w:szCs w:val="24"/>
          <w:rtl/>
        </w:rPr>
        <w:t xml:space="preserve"> </w:t>
      </w:r>
      <w:r w:rsidRPr="00A200BC">
        <w:rPr>
          <w:rFonts w:hint="eastAsia"/>
          <w:szCs w:val="24"/>
          <w:rtl/>
        </w:rPr>
        <w:t>לעיין</w:t>
      </w:r>
      <w:r w:rsidRPr="00A200BC">
        <w:rPr>
          <w:szCs w:val="24"/>
          <w:rtl/>
        </w:rPr>
        <w:t xml:space="preserve"> </w:t>
      </w:r>
      <w:r w:rsidRPr="00A200BC">
        <w:rPr>
          <w:rFonts w:hint="eastAsia"/>
          <w:szCs w:val="24"/>
          <w:rtl/>
        </w:rPr>
        <w:t>ולקבל</w:t>
      </w:r>
      <w:r w:rsidRPr="00A200BC">
        <w:rPr>
          <w:szCs w:val="24"/>
          <w:rtl/>
        </w:rPr>
        <w:t xml:space="preserve"> </w:t>
      </w:r>
      <w:r w:rsidRPr="00A200BC">
        <w:rPr>
          <w:rFonts w:hint="eastAsia"/>
          <w:szCs w:val="24"/>
          <w:rtl/>
        </w:rPr>
        <w:t>מהיזם</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מסמך</w:t>
      </w:r>
      <w:r w:rsidRPr="00A200BC">
        <w:rPr>
          <w:szCs w:val="24"/>
          <w:rtl/>
        </w:rPr>
        <w:t xml:space="preserve"> </w:t>
      </w:r>
      <w:r w:rsidRPr="00A200BC">
        <w:rPr>
          <w:rFonts w:hint="eastAsia"/>
          <w:szCs w:val="24"/>
          <w:rtl/>
        </w:rPr>
        <w:t>וכל</w:t>
      </w:r>
      <w:r w:rsidRPr="00A200BC">
        <w:rPr>
          <w:szCs w:val="24"/>
          <w:rtl/>
        </w:rPr>
        <w:t xml:space="preserve"> </w:t>
      </w:r>
      <w:r w:rsidRPr="00A200BC">
        <w:rPr>
          <w:rFonts w:hint="eastAsia"/>
          <w:szCs w:val="24"/>
          <w:rtl/>
        </w:rPr>
        <w:t>מידע</w:t>
      </w:r>
      <w:r>
        <w:rPr>
          <w:rFonts w:hint="cs"/>
          <w:szCs w:val="24"/>
          <w:rtl/>
        </w:rPr>
        <w:t xml:space="preserve"> שידרוש</w:t>
      </w:r>
      <w:r w:rsidRPr="00401E7E">
        <w:rPr>
          <w:rFonts w:hint="cs"/>
          <w:szCs w:val="24"/>
          <w:rtl/>
        </w:rPr>
        <w:t xml:space="preserve"> הקשור או הכרוך בביצוע התכנית.</w:t>
      </w:r>
    </w:p>
    <w:p w14:paraId="7D0E1D7D" w14:textId="77777777" w:rsidR="00BA2B1B" w:rsidRPr="00401E7E" w:rsidRDefault="00BA2B1B" w:rsidP="00BA2B1B">
      <w:pPr>
        <w:spacing w:line="276" w:lineRule="auto"/>
        <w:ind w:left="397"/>
        <w:rPr>
          <w:szCs w:val="24"/>
        </w:rPr>
      </w:pPr>
    </w:p>
    <w:p w14:paraId="218E2DE9"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401E7E">
        <w:rPr>
          <w:rFonts w:hint="cs"/>
          <w:b/>
          <w:bCs/>
          <w:szCs w:val="24"/>
          <w:u w:val="single"/>
          <w:rtl/>
        </w:rPr>
        <w:t>דיווח</w:t>
      </w:r>
      <w:r w:rsidRPr="00401E7E">
        <w:rPr>
          <w:rFonts w:hint="cs"/>
          <w:b/>
          <w:bCs/>
          <w:szCs w:val="24"/>
          <w:rtl/>
        </w:rPr>
        <w:t xml:space="preserve"> </w:t>
      </w:r>
    </w:p>
    <w:p w14:paraId="668413E4" w14:textId="77777777" w:rsidR="00BA2B1B" w:rsidRPr="00F72BBD" w:rsidRDefault="00BA2B1B" w:rsidP="00BA2B1B">
      <w:pPr>
        <w:spacing w:line="276" w:lineRule="auto"/>
        <w:ind w:left="397"/>
        <w:jc w:val="both"/>
        <w:rPr>
          <w:szCs w:val="24"/>
        </w:rPr>
      </w:pPr>
      <w:r w:rsidRPr="00401E7E">
        <w:rPr>
          <w:rFonts w:hint="cs"/>
          <w:szCs w:val="24"/>
          <w:rtl/>
        </w:rPr>
        <w:t xml:space="preserve">בנוסף לחשבונות ולדיווחים שעל היזם להגיש כמפורט </w:t>
      </w:r>
      <w:r w:rsidRPr="00521453">
        <w:rPr>
          <w:rFonts w:hint="cs"/>
          <w:szCs w:val="24"/>
          <w:highlight w:val="cyan"/>
          <w:rtl/>
        </w:rPr>
        <w:t>בסעיף 11</w:t>
      </w:r>
      <w:r w:rsidRPr="00401E7E">
        <w:rPr>
          <w:rFonts w:hint="cs"/>
          <w:szCs w:val="24"/>
          <w:rtl/>
        </w:rPr>
        <w:t xml:space="preserve"> להלן, היזם יגיש למשרד דו"חות, בהתאם להוראות נספח ג' ("</w:t>
      </w:r>
      <w:r w:rsidRPr="00A200BC">
        <w:rPr>
          <w:rFonts w:hint="eastAsia"/>
          <w:b/>
          <w:bCs/>
          <w:szCs w:val="24"/>
          <w:rtl/>
        </w:rPr>
        <w:t>הנחיות</w:t>
      </w:r>
      <w:r w:rsidRPr="00A200BC">
        <w:rPr>
          <w:b/>
          <w:bCs/>
          <w:szCs w:val="24"/>
          <w:rtl/>
        </w:rPr>
        <w:t xml:space="preserve"> </w:t>
      </w:r>
      <w:r w:rsidRPr="00A200BC">
        <w:rPr>
          <w:rFonts w:hint="eastAsia"/>
          <w:b/>
          <w:bCs/>
          <w:szCs w:val="24"/>
          <w:rtl/>
        </w:rPr>
        <w:t>להגשת</w:t>
      </w:r>
      <w:r w:rsidRPr="00A200BC">
        <w:rPr>
          <w:b/>
          <w:bCs/>
          <w:szCs w:val="24"/>
          <w:rtl/>
        </w:rPr>
        <w:t xml:space="preserve"> </w:t>
      </w:r>
      <w:r w:rsidRPr="00A200BC">
        <w:rPr>
          <w:rFonts w:hint="eastAsia"/>
          <w:b/>
          <w:bCs/>
          <w:szCs w:val="24"/>
          <w:rtl/>
        </w:rPr>
        <w:t>דו</w:t>
      </w:r>
      <w:r w:rsidRPr="00A200BC">
        <w:rPr>
          <w:b/>
          <w:bCs/>
          <w:szCs w:val="24"/>
          <w:rtl/>
        </w:rPr>
        <w:t>"</w:t>
      </w:r>
      <w:r w:rsidRPr="00A200BC">
        <w:rPr>
          <w:rFonts w:hint="eastAsia"/>
          <w:b/>
          <w:bCs/>
          <w:szCs w:val="24"/>
          <w:rtl/>
        </w:rPr>
        <w:t>חות</w:t>
      </w:r>
      <w:r w:rsidRPr="00A200BC">
        <w:rPr>
          <w:b/>
          <w:bCs/>
          <w:szCs w:val="24"/>
          <w:rtl/>
        </w:rPr>
        <w:t xml:space="preserve"> </w:t>
      </w:r>
      <w:r w:rsidRPr="00A200BC">
        <w:rPr>
          <w:rFonts w:hint="eastAsia"/>
          <w:b/>
          <w:bCs/>
          <w:szCs w:val="24"/>
          <w:rtl/>
        </w:rPr>
        <w:t>כספיים</w:t>
      </w:r>
      <w:r w:rsidRPr="00A200BC">
        <w:rPr>
          <w:szCs w:val="24"/>
          <w:rtl/>
        </w:rPr>
        <w:t xml:space="preserve">") </w:t>
      </w:r>
      <w:r w:rsidRPr="00A200BC">
        <w:rPr>
          <w:rFonts w:hint="eastAsia"/>
          <w:szCs w:val="24"/>
          <w:rtl/>
        </w:rPr>
        <w:t>ונספח</w:t>
      </w:r>
      <w:r w:rsidRPr="00A200BC">
        <w:rPr>
          <w:szCs w:val="24"/>
          <w:rtl/>
        </w:rPr>
        <w:t xml:space="preserve"> </w:t>
      </w:r>
      <w:r w:rsidRPr="00A200BC">
        <w:rPr>
          <w:rFonts w:hint="eastAsia"/>
          <w:szCs w:val="24"/>
          <w:rtl/>
        </w:rPr>
        <w:t>ד</w:t>
      </w:r>
      <w:r w:rsidRPr="00A200BC">
        <w:rPr>
          <w:szCs w:val="24"/>
          <w:rtl/>
        </w:rPr>
        <w:t>' ("</w:t>
      </w:r>
      <w:r w:rsidRPr="00A200BC">
        <w:rPr>
          <w:rFonts w:hint="eastAsia"/>
          <w:b/>
          <w:bCs/>
          <w:szCs w:val="24"/>
          <w:rtl/>
        </w:rPr>
        <w:t>הנחיות</w:t>
      </w:r>
      <w:r w:rsidRPr="00A200BC">
        <w:rPr>
          <w:b/>
          <w:bCs/>
          <w:szCs w:val="24"/>
          <w:rtl/>
        </w:rPr>
        <w:t xml:space="preserve"> </w:t>
      </w:r>
      <w:r w:rsidRPr="00F72BBD">
        <w:rPr>
          <w:rFonts w:hint="eastAsia"/>
          <w:b/>
          <w:bCs/>
          <w:szCs w:val="24"/>
          <w:rtl/>
        </w:rPr>
        <w:t>להגשת</w:t>
      </w:r>
      <w:r w:rsidRPr="00F72BBD">
        <w:rPr>
          <w:b/>
          <w:bCs/>
          <w:szCs w:val="24"/>
          <w:rtl/>
        </w:rPr>
        <w:t xml:space="preserve"> </w:t>
      </w:r>
      <w:r w:rsidRPr="00F72BBD">
        <w:rPr>
          <w:rFonts w:hint="eastAsia"/>
          <w:b/>
          <w:bCs/>
          <w:szCs w:val="24"/>
          <w:rtl/>
        </w:rPr>
        <w:t>דו</w:t>
      </w:r>
      <w:r w:rsidRPr="00F72BBD">
        <w:rPr>
          <w:b/>
          <w:bCs/>
          <w:szCs w:val="24"/>
          <w:rtl/>
        </w:rPr>
        <w:t>"</w:t>
      </w:r>
      <w:r w:rsidRPr="00F72BBD">
        <w:rPr>
          <w:rFonts w:hint="eastAsia"/>
          <w:b/>
          <w:bCs/>
          <w:szCs w:val="24"/>
          <w:rtl/>
        </w:rPr>
        <w:t>חות</w:t>
      </w:r>
      <w:r w:rsidRPr="00F72BBD">
        <w:rPr>
          <w:b/>
          <w:bCs/>
          <w:szCs w:val="24"/>
          <w:rtl/>
        </w:rPr>
        <w:t xml:space="preserve"> </w:t>
      </w:r>
      <w:r w:rsidRPr="00F72BBD">
        <w:rPr>
          <w:rFonts w:hint="eastAsia"/>
          <w:b/>
          <w:bCs/>
          <w:szCs w:val="24"/>
          <w:rtl/>
        </w:rPr>
        <w:t>מדעיים</w:t>
      </w:r>
      <w:r w:rsidRPr="00F72BBD">
        <w:rPr>
          <w:szCs w:val="24"/>
          <w:rtl/>
        </w:rPr>
        <w:t xml:space="preserve">") </w:t>
      </w:r>
      <w:r w:rsidRPr="00F72BBD">
        <w:rPr>
          <w:rFonts w:hint="eastAsia"/>
          <w:szCs w:val="24"/>
          <w:rtl/>
        </w:rPr>
        <w:t>למכרז</w:t>
      </w:r>
      <w:r w:rsidRPr="00F72BBD">
        <w:rPr>
          <w:szCs w:val="24"/>
          <w:rtl/>
        </w:rPr>
        <w:t xml:space="preserve">, </w:t>
      </w:r>
      <w:r w:rsidRPr="00F72BBD">
        <w:rPr>
          <w:rFonts w:hint="eastAsia"/>
          <w:szCs w:val="24"/>
          <w:rtl/>
        </w:rPr>
        <w:t>כדלקמן</w:t>
      </w:r>
      <w:r w:rsidRPr="00F72BBD">
        <w:rPr>
          <w:szCs w:val="24"/>
          <w:rtl/>
        </w:rPr>
        <w:t>:</w:t>
      </w:r>
    </w:p>
    <w:p w14:paraId="73FC0045" w14:textId="77777777" w:rsidR="00BA2B1B" w:rsidRPr="00E02657" w:rsidRDefault="00BA2B1B" w:rsidP="00BA2B1B">
      <w:pPr>
        <w:numPr>
          <w:ilvl w:val="1"/>
          <w:numId w:val="19"/>
        </w:numPr>
        <w:tabs>
          <w:tab w:val="num" w:pos="851"/>
        </w:tabs>
        <w:spacing w:line="276" w:lineRule="auto"/>
        <w:ind w:left="851" w:right="0" w:hanging="454"/>
        <w:jc w:val="both"/>
        <w:rPr>
          <w:szCs w:val="24"/>
          <w:u w:val="single"/>
        </w:rPr>
      </w:pPr>
      <w:r w:rsidRPr="00E02657">
        <w:rPr>
          <w:rFonts w:hint="eastAsia"/>
          <w:szCs w:val="24"/>
          <w:rtl/>
        </w:rPr>
        <w:t>דו</w:t>
      </w:r>
      <w:r w:rsidRPr="00E02657">
        <w:rPr>
          <w:szCs w:val="24"/>
          <w:rtl/>
        </w:rPr>
        <w:t>"</w:t>
      </w:r>
      <w:r w:rsidRPr="00E02657">
        <w:rPr>
          <w:rFonts w:hint="eastAsia"/>
          <w:szCs w:val="24"/>
          <w:rtl/>
        </w:rPr>
        <w:t>ח</w:t>
      </w:r>
      <w:r w:rsidRPr="00E02657">
        <w:rPr>
          <w:szCs w:val="24"/>
          <w:rtl/>
        </w:rPr>
        <w:t xml:space="preserve"> </w:t>
      </w:r>
      <w:r w:rsidRPr="00E02657">
        <w:rPr>
          <w:rFonts w:hint="eastAsia"/>
          <w:szCs w:val="24"/>
          <w:rtl/>
        </w:rPr>
        <w:t>ביניים</w:t>
      </w:r>
      <w:r w:rsidRPr="00E02657">
        <w:rPr>
          <w:szCs w:val="24"/>
          <w:rtl/>
        </w:rPr>
        <w:t xml:space="preserve"> </w:t>
      </w:r>
      <w:r w:rsidRPr="00E02657">
        <w:rPr>
          <w:rFonts w:hint="eastAsia"/>
          <w:szCs w:val="24"/>
          <w:rtl/>
        </w:rPr>
        <w:t>כל</w:t>
      </w:r>
      <w:r w:rsidRPr="00E02657">
        <w:rPr>
          <w:szCs w:val="24"/>
          <w:rtl/>
        </w:rPr>
        <w:t xml:space="preserve"> </w:t>
      </w:r>
      <w:r w:rsidRPr="00E02657">
        <w:rPr>
          <w:rFonts w:hint="eastAsia"/>
          <w:szCs w:val="24"/>
          <w:rtl/>
        </w:rPr>
        <w:t>ששה</w:t>
      </w:r>
      <w:r w:rsidRPr="00E02657">
        <w:rPr>
          <w:szCs w:val="24"/>
          <w:rtl/>
        </w:rPr>
        <w:t xml:space="preserve"> </w:t>
      </w:r>
      <w:r w:rsidRPr="00E02657">
        <w:rPr>
          <w:rFonts w:hint="eastAsia"/>
          <w:szCs w:val="24"/>
          <w:rtl/>
        </w:rPr>
        <w:t>חודשים</w:t>
      </w:r>
      <w:r w:rsidRPr="00E02657">
        <w:rPr>
          <w:szCs w:val="24"/>
          <w:rtl/>
        </w:rPr>
        <w:t xml:space="preserve"> </w:t>
      </w:r>
      <w:r w:rsidRPr="00E02657">
        <w:rPr>
          <w:rFonts w:hint="eastAsia"/>
          <w:szCs w:val="24"/>
          <w:rtl/>
        </w:rPr>
        <w:t>במהלך</w:t>
      </w:r>
      <w:r w:rsidRPr="00E02657">
        <w:rPr>
          <w:szCs w:val="24"/>
          <w:rtl/>
        </w:rPr>
        <w:t xml:space="preserve"> </w:t>
      </w:r>
      <w:r w:rsidRPr="00E02657">
        <w:rPr>
          <w:rFonts w:hint="eastAsia"/>
          <w:szCs w:val="24"/>
          <w:rtl/>
        </w:rPr>
        <w:t>תקופת</w:t>
      </w:r>
      <w:r w:rsidRPr="00E02657">
        <w:rPr>
          <w:szCs w:val="24"/>
          <w:rtl/>
        </w:rPr>
        <w:t xml:space="preserve"> </w:t>
      </w:r>
      <w:r w:rsidRPr="00E02657">
        <w:rPr>
          <w:rFonts w:hint="eastAsia"/>
          <w:szCs w:val="24"/>
          <w:rtl/>
        </w:rPr>
        <w:t>הביצוע</w:t>
      </w:r>
      <w:r w:rsidRPr="00E02657">
        <w:rPr>
          <w:szCs w:val="24"/>
          <w:rtl/>
        </w:rPr>
        <w:t xml:space="preserve">, </w:t>
      </w:r>
      <w:r w:rsidRPr="00E02657">
        <w:rPr>
          <w:rFonts w:hint="eastAsia"/>
          <w:szCs w:val="24"/>
          <w:rtl/>
        </w:rPr>
        <w:t>שיכלול</w:t>
      </w:r>
      <w:r w:rsidRPr="00E02657">
        <w:rPr>
          <w:szCs w:val="24"/>
          <w:rtl/>
        </w:rPr>
        <w:t xml:space="preserve"> </w:t>
      </w:r>
      <w:r w:rsidRPr="00E02657">
        <w:rPr>
          <w:rFonts w:hint="eastAsia"/>
          <w:szCs w:val="24"/>
          <w:rtl/>
        </w:rPr>
        <w:t>דיווח</w:t>
      </w:r>
      <w:r w:rsidRPr="00E02657">
        <w:rPr>
          <w:szCs w:val="24"/>
          <w:rtl/>
        </w:rPr>
        <w:t xml:space="preserve"> </w:t>
      </w:r>
      <w:r w:rsidRPr="00E02657">
        <w:rPr>
          <w:rFonts w:hint="eastAsia"/>
          <w:szCs w:val="24"/>
          <w:rtl/>
        </w:rPr>
        <w:t>על</w:t>
      </w:r>
      <w:r w:rsidRPr="00E02657">
        <w:rPr>
          <w:szCs w:val="24"/>
          <w:rtl/>
        </w:rPr>
        <w:t xml:space="preserve"> </w:t>
      </w:r>
      <w:r w:rsidRPr="00E02657">
        <w:rPr>
          <w:rFonts w:hint="eastAsia"/>
          <w:szCs w:val="24"/>
          <w:rtl/>
        </w:rPr>
        <w:t>התקדמות</w:t>
      </w:r>
      <w:r w:rsidRPr="00E02657">
        <w:rPr>
          <w:szCs w:val="24"/>
          <w:rtl/>
        </w:rPr>
        <w:t xml:space="preserve"> </w:t>
      </w:r>
      <w:r w:rsidRPr="00E02657">
        <w:rPr>
          <w:rFonts w:hint="eastAsia"/>
          <w:szCs w:val="24"/>
          <w:rtl/>
        </w:rPr>
        <w:t>ביצוע</w:t>
      </w:r>
      <w:r w:rsidRPr="00E02657">
        <w:rPr>
          <w:szCs w:val="24"/>
          <w:rtl/>
        </w:rPr>
        <w:t xml:space="preserve"> </w:t>
      </w:r>
      <w:r w:rsidRPr="00E02657">
        <w:rPr>
          <w:rFonts w:hint="eastAsia"/>
          <w:szCs w:val="24"/>
          <w:rtl/>
        </w:rPr>
        <w:t>התוכנית</w:t>
      </w:r>
      <w:r w:rsidRPr="00E02657">
        <w:rPr>
          <w:szCs w:val="24"/>
          <w:rtl/>
        </w:rPr>
        <w:t xml:space="preserve"> (</w:t>
      </w:r>
      <w:r w:rsidRPr="00E02657">
        <w:rPr>
          <w:rFonts w:hint="eastAsia"/>
          <w:szCs w:val="24"/>
          <w:rtl/>
        </w:rPr>
        <w:t>להלן</w:t>
      </w:r>
      <w:r w:rsidRPr="00E02657">
        <w:rPr>
          <w:szCs w:val="24"/>
          <w:rtl/>
        </w:rPr>
        <w:t>- "</w:t>
      </w:r>
      <w:r w:rsidRPr="00E02657">
        <w:rPr>
          <w:rFonts w:hint="eastAsia"/>
          <w:b/>
          <w:bCs/>
          <w:szCs w:val="24"/>
          <w:rtl/>
        </w:rPr>
        <w:t>דו</w:t>
      </w:r>
      <w:r w:rsidRPr="00E02657">
        <w:rPr>
          <w:b/>
          <w:bCs/>
          <w:szCs w:val="24"/>
          <w:rtl/>
        </w:rPr>
        <w:t>"</w:t>
      </w:r>
      <w:r w:rsidRPr="00E02657">
        <w:rPr>
          <w:rFonts w:hint="eastAsia"/>
          <w:b/>
          <w:bCs/>
          <w:szCs w:val="24"/>
          <w:rtl/>
        </w:rPr>
        <w:t>ח</w:t>
      </w:r>
      <w:r w:rsidRPr="00E02657">
        <w:rPr>
          <w:b/>
          <w:bCs/>
          <w:szCs w:val="24"/>
          <w:rtl/>
        </w:rPr>
        <w:t xml:space="preserve"> </w:t>
      </w:r>
      <w:r w:rsidRPr="00E02657">
        <w:rPr>
          <w:rFonts w:hint="eastAsia"/>
          <w:b/>
          <w:bCs/>
          <w:szCs w:val="24"/>
          <w:rtl/>
        </w:rPr>
        <w:t>מדעי</w:t>
      </w:r>
      <w:r w:rsidRPr="00E02657">
        <w:rPr>
          <w:szCs w:val="24"/>
          <w:rtl/>
        </w:rPr>
        <w:t xml:space="preserve">") </w:t>
      </w:r>
      <w:r w:rsidRPr="00E02657">
        <w:rPr>
          <w:rFonts w:hint="eastAsia"/>
          <w:szCs w:val="24"/>
          <w:rtl/>
        </w:rPr>
        <w:t>וכן</w:t>
      </w:r>
      <w:r w:rsidRPr="00E02657">
        <w:rPr>
          <w:szCs w:val="24"/>
          <w:rtl/>
        </w:rPr>
        <w:t xml:space="preserve"> </w:t>
      </w:r>
      <w:r w:rsidRPr="00E02657">
        <w:rPr>
          <w:rFonts w:hint="eastAsia"/>
          <w:szCs w:val="24"/>
          <w:rtl/>
        </w:rPr>
        <w:t>דיווח</w:t>
      </w:r>
      <w:r w:rsidRPr="00E02657">
        <w:rPr>
          <w:szCs w:val="24"/>
          <w:rtl/>
        </w:rPr>
        <w:t xml:space="preserve"> </w:t>
      </w:r>
      <w:r w:rsidRPr="00E02657">
        <w:rPr>
          <w:rFonts w:hint="eastAsia"/>
          <w:szCs w:val="24"/>
          <w:rtl/>
        </w:rPr>
        <w:t>על</w:t>
      </w:r>
      <w:r w:rsidRPr="00E02657">
        <w:rPr>
          <w:szCs w:val="24"/>
          <w:rtl/>
        </w:rPr>
        <w:t xml:space="preserve"> </w:t>
      </w:r>
      <w:r w:rsidRPr="00E02657">
        <w:rPr>
          <w:rFonts w:hint="eastAsia"/>
          <w:szCs w:val="24"/>
          <w:rtl/>
        </w:rPr>
        <w:t>ההוצאות</w:t>
      </w:r>
      <w:r w:rsidRPr="00E02657">
        <w:rPr>
          <w:szCs w:val="24"/>
          <w:rtl/>
        </w:rPr>
        <w:t xml:space="preserve"> </w:t>
      </w:r>
      <w:r w:rsidRPr="00E02657">
        <w:rPr>
          <w:rFonts w:hint="eastAsia"/>
          <w:szCs w:val="24"/>
          <w:rtl/>
        </w:rPr>
        <w:t>שהוציא</w:t>
      </w:r>
      <w:r w:rsidRPr="00E02657">
        <w:rPr>
          <w:szCs w:val="24"/>
          <w:rtl/>
        </w:rPr>
        <w:t xml:space="preserve"> </w:t>
      </w:r>
      <w:r w:rsidRPr="00E02657">
        <w:rPr>
          <w:rFonts w:hint="eastAsia"/>
          <w:szCs w:val="24"/>
          <w:rtl/>
        </w:rPr>
        <w:t>היזם</w:t>
      </w:r>
      <w:r w:rsidRPr="00E02657">
        <w:rPr>
          <w:szCs w:val="24"/>
          <w:rtl/>
        </w:rPr>
        <w:t xml:space="preserve"> </w:t>
      </w:r>
      <w:r w:rsidRPr="00E02657">
        <w:rPr>
          <w:rFonts w:hint="eastAsia"/>
          <w:szCs w:val="24"/>
          <w:rtl/>
        </w:rPr>
        <w:t>במשך</w:t>
      </w:r>
      <w:r w:rsidRPr="00E02657">
        <w:rPr>
          <w:szCs w:val="24"/>
          <w:rtl/>
        </w:rPr>
        <w:t xml:space="preserve"> </w:t>
      </w:r>
      <w:r w:rsidRPr="00E02657">
        <w:rPr>
          <w:rFonts w:hint="eastAsia"/>
          <w:szCs w:val="24"/>
          <w:rtl/>
        </w:rPr>
        <w:t>התקופה</w:t>
      </w:r>
      <w:r w:rsidRPr="00E02657">
        <w:rPr>
          <w:szCs w:val="24"/>
          <w:rtl/>
        </w:rPr>
        <w:t xml:space="preserve"> </w:t>
      </w:r>
      <w:r w:rsidRPr="00E02657">
        <w:rPr>
          <w:rFonts w:hint="eastAsia"/>
          <w:szCs w:val="24"/>
          <w:rtl/>
        </w:rPr>
        <w:t>המכוסה</w:t>
      </w:r>
      <w:r w:rsidRPr="00E02657">
        <w:rPr>
          <w:szCs w:val="24"/>
          <w:rtl/>
        </w:rPr>
        <w:t xml:space="preserve"> </w:t>
      </w:r>
      <w:r w:rsidRPr="00E02657">
        <w:rPr>
          <w:rFonts w:hint="eastAsia"/>
          <w:szCs w:val="24"/>
          <w:rtl/>
        </w:rPr>
        <w:t>על</w:t>
      </w:r>
      <w:r w:rsidRPr="00E02657">
        <w:rPr>
          <w:szCs w:val="24"/>
          <w:rtl/>
        </w:rPr>
        <w:t xml:space="preserve"> </w:t>
      </w:r>
      <w:r w:rsidRPr="00E02657">
        <w:rPr>
          <w:rFonts w:hint="eastAsia"/>
          <w:szCs w:val="24"/>
          <w:rtl/>
        </w:rPr>
        <w:t>ידי</w:t>
      </w:r>
      <w:r w:rsidRPr="00E02657">
        <w:rPr>
          <w:szCs w:val="24"/>
          <w:rtl/>
        </w:rPr>
        <w:t xml:space="preserve"> </w:t>
      </w:r>
      <w:r w:rsidRPr="00E02657">
        <w:rPr>
          <w:rFonts w:hint="eastAsia"/>
          <w:szCs w:val="24"/>
          <w:rtl/>
        </w:rPr>
        <w:t>הדו</w:t>
      </w:r>
      <w:r w:rsidRPr="00E02657">
        <w:rPr>
          <w:szCs w:val="24"/>
          <w:rtl/>
        </w:rPr>
        <w:t>"</w:t>
      </w:r>
      <w:r w:rsidRPr="00E02657">
        <w:rPr>
          <w:rFonts w:hint="eastAsia"/>
          <w:szCs w:val="24"/>
          <w:rtl/>
        </w:rPr>
        <w:t>ח</w:t>
      </w:r>
      <w:r w:rsidRPr="00E02657">
        <w:rPr>
          <w:szCs w:val="24"/>
          <w:rtl/>
        </w:rPr>
        <w:t xml:space="preserve"> </w:t>
      </w:r>
      <w:r w:rsidRPr="00E02657">
        <w:rPr>
          <w:rFonts w:hint="eastAsia"/>
          <w:szCs w:val="24"/>
          <w:rtl/>
        </w:rPr>
        <w:t>המדעי</w:t>
      </w:r>
      <w:r w:rsidRPr="00E02657">
        <w:rPr>
          <w:szCs w:val="24"/>
          <w:rtl/>
        </w:rPr>
        <w:t xml:space="preserve"> (</w:t>
      </w:r>
      <w:r w:rsidRPr="00E02657">
        <w:rPr>
          <w:rFonts w:hint="eastAsia"/>
          <w:szCs w:val="24"/>
          <w:rtl/>
        </w:rPr>
        <w:t>להלן</w:t>
      </w:r>
      <w:r w:rsidRPr="00E02657">
        <w:rPr>
          <w:szCs w:val="24"/>
          <w:rtl/>
        </w:rPr>
        <w:t>- "</w:t>
      </w:r>
      <w:r w:rsidRPr="00E02657">
        <w:rPr>
          <w:rFonts w:hint="eastAsia"/>
          <w:b/>
          <w:bCs/>
          <w:szCs w:val="24"/>
          <w:rtl/>
        </w:rPr>
        <w:t>דו</w:t>
      </w:r>
      <w:r w:rsidRPr="00E02657">
        <w:rPr>
          <w:b/>
          <w:bCs/>
          <w:szCs w:val="24"/>
          <w:rtl/>
        </w:rPr>
        <w:t>"</w:t>
      </w:r>
      <w:r w:rsidRPr="00E02657">
        <w:rPr>
          <w:rFonts w:hint="eastAsia"/>
          <w:b/>
          <w:bCs/>
          <w:szCs w:val="24"/>
          <w:rtl/>
        </w:rPr>
        <w:t>ח</w:t>
      </w:r>
      <w:r w:rsidRPr="00E02657">
        <w:rPr>
          <w:b/>
          <w:bCs/>
          <w:szCs w:val="24"/>
          <w:rtl/>
        </w:rPr>
        <w:t xml:space="preserve"> </w:t>
      </w:r>
      <w:r w:rsidRPr="00E02657">
        <w:rPr>
          <w:rFonts w:hint="eastAsia"/>
          <w:b/>
          <w:bCs/>
          <w:szCs w:val="24"/>
          <w:rtl/>
        </w:rPr>
        <w:t>כספי</w:t>
      </w:r>
      <w:r w:rsidRPr="00E02657">
        <w:rPr>
          <w:szCs w:val="24"/>
          <w:rtl/>
        </w:rPr>
        <w:t xml:space="preserve">"). </w:t>
      </w:r>
      <w:r w:rsidRPr="00E02657">
        <w:rPr>
          <w:rFonts w:hint="cs"/>
          <w:szCs w:val="24"/>
          <w:rtl/>
        </w:rPr>
        <w:t>דוחות</w:t>
      </w:r>
      <w:r w:rsidRPr="00E02657">
        <w:rPr>
          <w:szCs w:val="24"/>
          <w:rtl/>
        </w:rPr>
        <w:t xml:space="preserve"> </w:t>
      </w:r>
      <w:r w:rsidRPr="00E02657">
        <w:rPr>
          <w:rFonts w:hint="eastAsia"/>
          <w:szCs w:val="24"/>
          <w:rtl/>
        </w:rPr>
        <w:t>הביניים</w:t>
      </w:r>
      <w:r w:rsidRPr="00E02657">
        <w:rPr>
          <w:szCs w:val="24"/>
          <w:rtl/>
        </w:rPr>
        <w:t xml:space="preserve"> </w:t>
      </w:r>
      <w:r w:rsidRPr="00E02657">
        <w:rPr>
          <w:rFonts w:hint="eastAsia"/>
          <w:szCs w:val="24"/>
          <w:rtl/>
        </w:rPr>
        <w:t>המדעי</w:t>
      </w:r>
      <w:r w:rsidRPr="00E02657">
        <w:rPr>
          <w:szCs w:val="24"/>
          <w:rtl/>
        </w:rPr>
        <w:t xml:space="preserve"> </w:t>
      </w:r>
      <w:r w:rsidRPr="00E02657">
        <w:rPr>
          <w:rFonts w:hint="cs"/>
          <w:szCs w:val="24"/>
          <w:rtl/>
        </w:rPr>
        <w:t>והכספי יוגשו בשני</w:t>
      </w:r>
      <w:r>
        <w:rPr>
          <w:rFonts w:hint="cs"/>
          <w:szCs w:val="24"/>
          <w:rtl/>
        </w:rPr>
        <w:t xml:space="preserve"> עותקים ועל גבי מדיה דיגיטלית. </w:t>
      </w:r>
      <w:r w:rsidRPr="00E02657">
        <w:rPr>
          <w:rFonts w:hint="eastAsia"/>
          <w:szCs w:val="24"/>
          <w:rtl/>
        </w:rPr>
        <w:t>דו</w:t>
      </w:r>
      <w:r w:rsidRPr="00E02657">
        <w:rPr>
          <w:szCs w:val="24"/>
          <w:rtl/>
        </w:rPr>
        <w:t>"</w:t>
      </w:r>
      <w:r w:rsidRPr="00E02657">
        <w:rPr>
          <w:rFonts w:hint="eastAsia"/>
          <w:szCs w:val="24"/>
          <w:rtl/>
        </w:rPr>
        <w:t>ח</w:t>
      </w:r>
      <w:r w:rsidRPr="00E02657">
        <w:rPr>
          <w:szCs w:val="24"/>
          <w:rtl/>
        </w:rPr>
        <w:t xml:space="preserve"> </w:t>
      </w:r>
      <w:r w:rsidRPr="00E02657">
        <w:rPr>
          <w:rFonts w:hint="eastAsia"/>
          <w:szCs w:val="24"/>
          <w:rtl/>
        </w:rPr>
        <w:t>הביניים</w:t>
      </w:r>
      <w:r w:rsidRPr="00E02657">
        <w:rPr>
          <w:szCs w:val="24"/>
          <w:rtl/>
        </w:rPr>
        <w:t xml:space="preserve"> </w:t>
      </w:r>
      <w:r w:rsidRPr="00E02657">
        <w:rPr>
          <w:rFonts w:hint="eastAsia"/>
          <w:szCs w:val="24"/>
          <w:rtl/>
        </w:rPr>
        <w:t>יוגש</w:t>
      </w:r>
      <w:r w:rsidRPr="00E02657">
        <w:rPr>
          <w:szCs w:val="24"/>
          <w:rtl/>
        </w:rPr>
        <w:t xml:space="preserve"> </w:t>
      </w:r>
      <w:r w:rsidRPr="00E02657">
        <w:rPr>
          <w:rFonts w:hint="eastAsia"/>
          <w:szCs w:val="24"/>
          <w:rtl/>
        </w:rPr>
        <w:t>תוך</w:t>
      </w:r>
      <w:r w:rsidRPr="00E02657">
        <w:rPr>
          <w:szCs w:val="24"/>
          <w:rtl/>
        </w:rPr>
        <w:t xml:space="preserve"> 60 </w:t>
      </w:r>
      <w:r w:rsidRPr="00E02657">
        <w:rPr>
          <w:rFonts w:hint="eastAsia"/>
          <w:szCs w:val="24"/>
          <w:rtl/>
        </w:rPr>
        <w:t>יום</w:t>
      </w:r>
      <w:r w:rsidRPr="00E02657">
        <w:rPr>
          <w:szCs w:val="24"/>
          <w:rtl/>
        </w:rPr>
        <w:t xml:space="preserve"> </w:t>
      </w:r>
      <w:r w:rsidRPr="00E02657">
        <w:rPr>
          <w:rFonts w:hint="eastAsia"/>
          <w:szCs w:val="24"/>
          <w:rtl/>
        </w:rPr>
        <w:t>מתום</w:t>
      </w:r>
      <w:r w:rsidRPr="00E02657">
        <w:rPr>
          <w:szCs w:val="24"/>
          <w:rtl/>
        </w:rPr>
        <w:t xml:space="preserve"> </w:t>
      </w:r>
      <w:r w:rsidRPr="00E02657">
        <w:rPr>
          <w:rFonts w:hint="eastAsia"/>
          <w:szCs w:val="24"/>
          <w:rtl/>
        </w:rPr>
        <w:t>תקופת</w:t>
      </w:r>
      <w:r w:rsidRPr="00E02657">
        <w:rPr>
          <w:szCs w:val="24"/>
          <w:rtl/>
        </w:rPr>
        <w:t xml:space="preserve"> </w:t>
      </w:r>
      <w:r w:rsidRPr="00E02657">
        <w:rPr>
          <w:rFonts w:hint="eastAsia"/>
          <w:szCs w:val="24"/>
          <w:rtl/>
        </w:rPr>
        <w:t>ששת</w:t>
      </w:r>
      <w:r w:rsidRPr="00E02657">
        <w:rPr>
          <w:szCs w:val="24"/>
          <w:rtl/>
        </w:rPr>
        <w:t xml:space="preserve"> </w:t>
      </w:r>
      <w:r w:rsidRPr="00E02657">
        <w:rPr>
          <w:rFonts w:hint="eastAsia"/>
          <w:szCs w:val="24"/>
          <w:rtl/>
        </w:rPr>
        <w:t>החודשים</w:t>
      </w:r>
      <w:r w:rsidRPr="00E02657">
        <w:rPr>
          <w:szCs w:val="24"/>
          <w:rtl/>
        </w:rPr>
        <w:t>. למשרד שמורה הזכות לדחות תשלום שהוגש מעבר למועד זה לתקופה של עד חצי שנה</w:t>
      </w:r>
      <w:r>
        <w:rPr>
          <w:rFonts w:hint="cs"/>
          <w:szCs w:val="24"/>
          <w:rtl/>
        </w:rPr>
        <w:t xml:space="preserve">. אם </w:t>
      </w:r>
      <w:r w:rsidRPr="00050800">
        <w:rPr>
          <w:rFonts w:hint="cs"/>
          <w:szCs w:val="24"/>
          <w:rtl/>
        </w:rPr>
        <w:t>היזם חפץ בתשלומים רבעוניים, תדירות הגשת הדוחות תהא בהתאם, ובלבד שישנה התאמה לתכנית העבודה.</w:t>
      </w:r>
    </w:p>
    <w:p w14:paraId="25A34D3B" w14:textId="77777777" w:rsidR="00BA2B1B" w:rsidRPr="00E02657" w:rsidRDefault="00BA2B1B" w:rsidP="00BA2B1B">
      <w:pPr>
        <w:numPr>
          <w:ilvl w:val="1"/>
          <w:numId w:val="19"/>
        </w:numPr>
        <w:tabs>
          <w:tab w:val="num" w:pos="851"/>
        </w:tabs>
        <w:spacing w:line="276" w:lineRule="auto"/>
        <w:ind w:left="851" w:right="0" w:hanging="454"/>
        <w:jc w:val="both"/>
        <w:rPr>
          <w:szCs w:val="24"/>
        </w:rPr>
      </w:pPr>
      <w:r>
        <w:rPr>
          <w:rFonts w:hint="cs"/>
          <w:szCs w:val="24"/>
          <w:rtl/>
        </w:rPr>
        <w:t>דו"ח כספי יאושר על ידי מנהל החשבונות של החברה. בתכניות בהן התמורה השנתית הממוצעת עולה על 400,000 שקלים, דו"ח כספי צריך להיות מאושר על ידי רואה חשבון חיצוני.</w:t>
      </w:r>
    </w:p>
    <w:p w14:paraId="04D69526"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טיוטה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מדעי</w:t>
      </w:r>
      <w:r w:rsidRPr="00A200BC">
        <w:rPr>
          <w:szCs w:val="24"/>
          <w:rtl/>
        </w:rPr>
        <w:t xml:space="preserve"> </w:t>
      </w:r>
      <w:r w:rsidRPr="00A200BC">
        <w:rPr>
          <w:rFonts w:hint="eastAsia"/>
          <w:szCs w:val="24"/>
          <w:rtl/>
        </w:rPr>
        <w:t>סופי</w:t>
      </w:r>
      <w:r w:rsidRPr="00A200BC">
        <w:rPr>
          <w:szCs w:val="24"/>
          <w:rtl/>
        </w:rPr>
        <w:t xml:space="preserve"> (</w:t>
      </w:r>
      <w:r w:rsidRPr="00A200BC">
        <w:rPr>
          <w:rFonts w:hint="eastAsia"/>
          <w:szCs w:val="24"/>
          <w:rtl/>
        </w:rPr>
        <w:t>להלן</w:t>
      </w:r>
      <w:r w:rsidRPr="00A200BC">
        <w:rPr>
          <w:szCs w:val="24"/>
          <w:rtl/>
        </w:rPr>
        <w:t xml:space="preserve"> – "</w:t>
      </w:r>
      <w:r w:rsidRPr="00A200BC">
        <w:rPr>
          <w:rFonts w:hint="eastAsia"/>
          <w:b/>
          <w:bCs/>
          <w:szCs w:val="24"/>
          <w:rtl/>
        </w:rPr>
        <w:t>הטיוטה</w:t>
      </w:r>
      <w:r w:rsidRPr="00A200BC">
        <w:rPr>
          <w:szCs w:val="24"/>
          <w:rtl/>
        </w:rPr>
        <w:t xml:space="preserve">"), </w:t>
      </w:r>
      <w:r>
        <w:rPr>
          <w:rFonts w:hint="cs"/>
          <w:szCs w:val="24"/>
          <w:rtl/>
        </w:rPr>
        <w:t xml:space="preserve">תוגש </w:t>
      </w:r>
      <w:r w:rsidRPr="00A200BC">
        <w:rPr>
          <w:rFonts w:hint="eastAsia"/>
          <w:szCs w:val="24"/>
          <w:rtl/>
        </w:rPr>
        <w:t>על</w:t>
      </w:r>
      <w:r w:rsidRPr="00A200BC">
        <w:rPr>
          <w:szCs w:val="24"/>
          <w:rtl/>
        </w:rPr>
        <w:t xml:space="preserve"> </w:t>
      </w:r>
      <w:r w:rsidRPr="00A200BC">
        <w:rPr>
          <w:rFonts w:hint="eastAsia"/>
          <w:szCs w:val="24"/>
          <w:rtl/>
        </w:rPr>
        <w:t>גבי</w:t>
      </w:r>
      <w:r w:rsidRPr="00A200BC">
        <w:rPr>
          <w:szCs w:val="24"/>
          <w:rtl/>
        </w:rPr>
        <w:t xml:space="preserve"> </w:t>
      </w:r>
      <w:r w:rsidRPr="00A200BC">
        <w:rPr>
          <w:rFonts w:hint="eastAsia"/>
          <w:szCs w:val="24"/>
          <w:rtl/>
        </w:rPr>
        <w:t>מדיה</w:t>
      </w:r>
      <w:r w:rsidRPr="00A200BC">
        <w:rPr>
          <w:szCs w:val="24"/>
          <w:rtl/>
        </w:rPr>
        <w:t xml:space="preserve"> </w:t>
      </w:r>
      <w:r w:rsidRPr="00A200BC">
        <w:rPr>
          <w:rFonts w:hint="eastAsia"/>
          <w:szCs w:val="24"/>
          <w:rtl/>
        </w:rPr>
        <w:t>דיגיטלית</w:t>
      </w:r>
      <w:r w:rsidRPr="00A200BC">
        <w:rPr>
          <w:szCs w:val="24"/>
          <w:rtl/>
        </w:rPr>
        <w:t xml:space="preserve"> </w:t>
      </w:r>
      <w:r w:rsidRPr="00A200BC">
        <w:rPr>
          <w:rFonts w:hint="eastAsia"/>
          <w:szCs w:val="24"/>
          <w:rtl/>
        </w:rPr>
        <w:t>שלושים</w:t>
      </w:r>
      <w:r w:rsidRPr="00A200BC">
        <w:rPr>
          <w:szCs w:val="24"/>
          <w:rtl/>
        </w:rPr>
        <w:t xml:space="preserve"> </w:t>
      </w:r>
      <w:r w:rsidRPr="00A200BC">
        <w:rPr>
          <w:rFonts w:hint="eastAsia"/>
          <w:szCs w:val="24"/>
          <w:rtl/>
        </w:rPr>
        <w:t>יום</w:t>
      </w:r>
      <w:r w:rsidRPr="00A200BC">
        <w:rPr>
          <w:szCs w:val="24"/>
          <w:rtl/>
        </w:rPr>
        <w:t xml:space="preserve"> </w:t>
      </w:r>
      <w:r w:rsidRPr="00A200BC">
        <w:rPr>
          <w:rFonts w:hint="eastAsia"/>
          <w:szCs w:val="24"/>
          <w:rtl/>
        </w:rPr>
        <w:t>לפני</w:t>
      </w:r>
      <w:r w:rsidRPr="00A200BC">
        <w:rPr>
          <w:szCs w:val="24"/>
          <w:rtl/>
        </w:rPr>
        <w:t xml:space="preserve"> </w:t>
      </w:r>
      <w:r w:rsidRPr="00A200BC">
        <w:rPr>
          <w:rFonts w:hint="eastAsia"/>
          <w:szCs w:val="24"/>
          <w:rtl/>
        </w:rPr>
        <w:t>תום</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הביצוע</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יעביר</w:t>
      </w:r>
      <w:r w:rsidRPr="00A200BC">
        <w:rPr>
          <w:szCs w:val="24"/>
          <w:rtl/>
        </w:rPr>
        <w:t xml:space="preserve"> </w:t>
      </w:r>
      <w:r w:rsidRPr="00A200BC">
        <w:rPr>
          <w:rFonts w:hint="eastAsia"/>
          <w:szCs w:val="24"/>
          <w:rtl/>
        </w:rPr>
        <w:t>הערותיו</w:t>
      </w:r>
      <w:r w:rsidRPr="00A200BC">
        <w:rPr>
          <w:szCs w:val="24"/>
          <w:rtl/>
        </w:rPr>
        <w:t xml:space="preserve"> </w:t>
      </w:r>
      <w:r w:rsidRPr="00A200BC">
        <w:rPr>
          <w:rFonts w:hint="eastAsia"/>
          <w:szCs w:val="24"/>
          <w:rtl/>
        </w:rPr>
        <w:t>לטיוטה</w:t>
      </w:r>
      <w:r w:rsidRPr="00A200BC">
        <w:rPr>
          <w:szCs w:val="24"/>
          <w:rtl/>
        </w:rPr>
        <w:t xml:space="preserve"> </w:t>
      </w:r>
      <w:r w:rsidRPr="00A200BC">
        <w:rPr>
          <w:rFonts w:hint="eastAsia"/>
          <w:szCs w:val="24"/>
          <w:rtl/>
        </w:rPr>
        <w:t>תוך</w:t>
      </w:r>
      <w:r w:rsidRPr="00A200BC">
        <w:rPr>
          <w:szCs w:val="24"/>
          <w:rtl/>
        </w:rPr>
        <w:t xml:space="preserve"> 30 </w:t>
      </w:r>
      <w:r w:rsidRPr="00A200BC">
        <w:rPr>
          <w:rFonts w:hint="eastAsia"/>
          <w:szCs w:val="24"/>
          <w:rtl/>
        </w:rPr>
        <w:t>יום</w:t>
      </w:r>
      <w:r w:rsidRPr="00A200BC">
        <w:rPr>
          <w:szCs w:val="24"/>
          <w:rtl/>
        </w:rPr>
        <w:t xml:space="preserve"> </w:t>
      </w:r>
      <w:r w:rsidRPr="00A200BC">
        <w:rPr>
          <w:rFonts w:hint="eastAsia"/>
          <w:szCs w:val="24"/>
          <w:rtl/>
        </w:rPr>
        <w:t>מיום</w:t>
      </w:r>
      <w:r w:rsidRPr="00A200BC">
        <w:rPr>
          <w:szCs w:val="24"/>
          <w:rtl/>
        </w:rPr>
        <w:t xml:space="preserve"> </w:t>
      </w:r>
      <w:r w:rsidRPr="00A200BC">
        <w:rPr>
          <w:rFonts w:hint="eastAsia"/>
          <w:szCs w:val="24"/>
          <w:rtl/>
        </w:rPr>
        <w:t>קבלתה</w:t>
      </w:r>
      <w:r w:rsidRPr="00A200BC">
        <w:rPr>
          <w:szCs w:val="24"/>
          <w:rtl/>
        </w:rPr>
        <w:t>.</w:t>
      </w:r>
    </w:p>
    <w:p w14:paraId="37247593"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מדעי</w:t>
      </w:r>
      <w:r w:rsidRPr="00A200BC">
        <w:rPr>
          <w:szCs w:val="24"/>
          <w:rtl/>
        </w:rPr>
        <w:t xml:space="preserve"> </w:t>
      </w:r>
      <w:r w:rsidRPr="00A200BC">
        <w:rPr>
          <w:rFonts w:hint="eastAsia"/>
          <w:szCs w:val="24"/>
          <w:rtl/>
        </w:rPr>
        <w:t>סופי</w:t>
      </w:r>
      <w:r w:rsidRPr="00A200BC">
        <w:rPr>
          <w:szCs w:val="24"/>
          <w:rtl/>
        </w:rPr>
        <w:t xml:space="preserve">, </w:t>
      </w:r>
      <w:r w:rsidRPr="00A200BC">
        <w:rPr>
          <w:rFonts w:hint="eastAsia"/>
          <w:szCs w:val="24"/>
          <w:rtl/>
        </w:rPr>
        <w:t>מתוקן</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להערות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לטיוטה</w:t>
      </w:r>
      <w:r>
        <w:rPr>
          <w:rFonts w:hint="cs"/>
          <w:szCs w:val="24"/>
          <w:rtl/>
        </w:rPr>
        <w:t xml:space="preserve"> ולשביעות רצון הממונה</w:t>
      </w:r>
      <w:r w:rsidRPr="00401E7E">
        <w:rPr>
          <w:rFonts w:hint="cs"/>
          <w:szCs w:val="24"/>
          <w:rtl/>
        </w:rPr>
        <w:t xml:space="preserve">, </w:t>
      </w:r>
      <w:r>
        <w:rPr>
          <w:rFonts w:hint="cs"/>
          <w:szCs w:val="24"/>
          <w:rtl/>
        </w:rPr>
        <w:t>יוגש בשני</w:t>
      </w:r>
      <w:r w:rsidRPr="00401E7E">
        <w:rPr>
          <w:rFonts w:hint="cs"/>
          <w:szCs w:val="24"/>
          <w:rtl/>
        </w:rPr>
        <w:t xml:space="preserve"> עותקים</w:t>
      </w:r>
      <w:r>
        <w:rPr>
          <w:rFonts w:hint="cs"/>
          <w:szCs w:val="24"/>
          <w:rtl/>
        </w:rPr>
        <w:t xml:space="preserve"> ועל גבי מדיה דיגיטלית</w:t>
      </w:r>
      <w:r w:rsidRPr="00401E7E">
        <w:rPr>
          <w:rFonts w:hint="cs"/>
          <w:szCs w:val="24"/>
          <w:rtl/>
        </w:rPr>
        <w:t>, תוך שלושים יום</w:t>
      </w:r>
      <w:r w:rsidRPr="00401E7E">
        <w:rPr>
          <w:rFonts w:hint="cs"/>
          <w:color w:val="0000FF"/>
          <w:szCs w:val="24"/>
          <w:rtl/>
        </w:rPr>
        <w:t xml:space="preserve"> </w:t>
      </w:r>
      <w:r w:rsidRPr="00401E7E">
        <w:rPr>
          <w:rFonts w:hint="cs"/>
          <w:szCs w:val="24"/>
          <w:rtl/>
        </w:rPr>
        <w:t>מקבלת ההערות.</w:t>
      </w:r>
    </w:p>
    <w:p w14:paraId="0CBF46AC"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כספי</w:t>
      </w:r>
      <w:r w:rsidRPr="00A200BC">
        <w:rPr>
          <w:szCs w:val="24"/>
          <w:rtl/>
        </w:rPr>
        <w:t xml:space="preserve"> </w:t>
      </w:r>
      <w:r w:rsidRPr="00A200BC">
        <w:rPr>
          <w:rFonts w:hint="eastAsia"/>
          <w:szCs w:val="24"/>
          <w:rtl/>
        </w:rPr>
        <w:t>סופי</w:t>
      </w:r>
      <w:r w:rsidRPr="00A200BC">
        <w:rPr>
          <w:szCs w:val="24"/>
          <w:rtl/>
        </w:rPr>
        <w:t xml:space="preserve">, </w:t>
      </w:r>
      <w:r w:rsidRPr="00A200BC">
        <w:rPr>
          <w:rFonts w:hint="eastAsia"/>
          <w:szCs w:val="24"/>
          <w:rtl/>
        </w:rPr>
        <w:t>אשר</w:t>
      </w:r>
      <w:r w:rsidRPr="00A200BC">
        <w:rPr>
          <w:szCs w:val="24"/>
          <w:rtl/>
        </w:rPr>
        <w:t xml:space="preserve"> </w:t>
      </w:r>
      <w:r w:rsidRPr="00A200BC">
        <w:rPr>
          <w:rFonts w:hint="eastAsia"/>
          <w:szCs w:val="24"/>
          <w:rtl/>
        </w:rPr>
        <w:t>יכלול</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פירוט</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ההוצאות</w:t>
      </w:r>
      <w:r w:rsidRPr="00A200BC">
        <w:rPr>
          <w:szCs w:val="24"/>
          <w:rtl/>
        </w:rPr>
        <w:t xml:space="preserve"> </w:t>
      </w:r>
      <w:r w:rsidRPr="00A200BC">
        <w:rPr>
          <w:rFonts w:hint="eastAsia"/>
          <w:szCs w:val="24"/>
          <w:rtl/>
        </w:rPr>
        <w:t>שהוציא</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הדו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יאושר</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מנהל</w:t>
      </w:r>
      <w:r w:rsidRPr="00A200BC">
        <w:rPr>
          <w:szCs w:val="24"/>
          <w:rtl/>
        </w:rPr>
        <w:t xml:space="preserve"> </w:t>
      </w:r>
      <w:r w:rsidRPr="00A200BC">
        <w:rPr>
          <w:rFonts w:hint="eastAsia"/>
          <w:szCs w:val="24"/>
          <w:rtl/>
        </w:rPr>
        <w:t>החשבונות</w:t>
      </w:r>
      <w:r w:rsidRPr="00A200BC">
        <w:rPr>
          <w:szCs w:val="24"/>
          <w:rtl/>
        </w:rPr>
        <w:t xml:space="preserve"> </w:t>
      </w:r>
      <w:r w:rsidRPr="00A200BC">
        <w:rPr>
          <w:rFonts w:hint="eastAsia"/>
          <w:szCs w:val="24"/>
          <w:rtl/>
        </w:rPr>
        <w:t>הראשי</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ויוגש</w:t>
      </w:r>
      <w:r w:rsidRPr="00A200BC">
        <w:rPr>
          <w:szCs w:val="24"/>
          <w:rtl/>
        </w:rPr>
        <w:t xml:space="preserve"> </w:t>
      </w:r>
      <w:r w:rsidRPr="00A200BC">
        <w:rPr>
          <w:rFonts w:hint="eastAsia"/>
          <w:szCs w:val="24"/>
          <w:rtl/>
        </w:rPr>
        <w:t>בשלושה</w:t>
      </w:r>
      <w:r w:rsidRPr="00A200BC">
        <w:rPr>
          <w:szCs w:val="24"/>
          <w:rtl/>
        </w:rPr>
        <w:t xml:space="preserve"> </w:t>
      </w:r>
      <w:r w:rsidRPr="00A200BC">
        <w:rPr>
          <w:rFonts w:hint="eastAsia"/>
          <w:szCs w:val="24"/>
          <w:rtl/>
        </w:rPr>
        <w:t>עותקים</w:t>
      </w:r>
      <w:r>
        <w:rPr>
          <w:rFonts w:hint="cs"/>
          <w:szCs w:val="24"/>
          <w:rtl/>
        </w:rPr>
        <w:t xml:space="preserve"> ועל גבי מדיה דיגיטלית,</w:t>
      </w:r>
      <w:r w:rsidRPr="00A200BC">
        <w:rPr>
          <w:szCs w:val="24"/>
          <w:rtl/>
        </w:rPr>
        <w:t xml:space="preserve"> </w:t>
      </w:r>
      <w:r w:rsidRPr="00A200BC">
        <w:rPr>
          <w:rFonts w:hint="eastAsia"/>
          <w:szCs w:val="24"/>
          <w:rtl/>
        </w:rPr>
        <w:t>תוך</w:t>
      </w:r>
      <w:r w:rsidRPr="00A200BC">
        <w:rPr>
          <w:szCs w:val="24"/>
          <w:rtl/>
        </w:rPr>
        <w:t xml:space="preserve"> </w:t>
      </w:r>
      <w:r w:rsidRPr="00A200BC">
        <w:rPr>
          <w:rFonts w:hint="eastAsia"/>
          <w:szCs w:val="24"/>
          <w:rtl/>
        </w:rPr>
        <w:t>חודש</w:t>
      </w:r>
      <w:r w:rsidRPr="00A200BC">
        <w:rPr>
          <w:szCs w:val="24"/>
          <w:rtl/>
        </w:rPr>
        <w:t xml:space="preserve"> </w:t>
      </w:r>
      <w:r w:rsidRPr="00A200BC">
        <w:rPr>
          <w:rFonts w:hint="eastAsia"/>
          <w:szCs w:val="24"/>
          <w:rtl/>
        </w:rPr>
        <w:t>מתום</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הביצוע</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לצרף</w:t>
      </w:r>
      <w:r w:rsidRPr="00A200BC">
        <w:rPr>
          <w:szCs w:val="24"/>
          <w:rtl/>
        </w:rPr>
        <w:t xml:space="preserve"> </w:t>
      </w:r>
      <w:r w:rsidRPr="00A200BC">
        <w:rPr>
          <w:rFonts w:hint="eastAsia"/>
          <w:szCs w:val="24"/>
          <w:rtl/>
        </w:rPr>
        <w:t>לדו</w:t>
      </w:r>
      <w:r w:rsidRPr="00A200BC">
        <w:rPr>
          <w:szCs w:val="24"/>
          <w:rtl/>
        </w:rPr>
        <w:t>"</w:t>
      </w:r>
      <w:r w:rsidRPr="00A200BC">
        <w:rPr>
          <w:rFonts w:hint="eastAsia"/>
          <w:szCs w:val="24"/>
          <w:rtl/>
        </w:rPr>
        <w:t>ח</w:t>
      </w:r>
      <w:r w:rsidRPr="00A200BC">
        <w:rPr>
          <w:szCs w:val="24"/>
          <w:rtl/>
        </w:rPr>
        <w:t xml:space="preserve"> </w:t>
      </w:r>
      <w:r w:rsidRPr="00A200BC">
        <w:rPr>
          <w:rFonts w:hint="eastAsia"/>
          <w:szCs w:val="24"/>
          <w:rtl/>
        </w:rPr>
        <w:t>הכספי</w:t>
      </w:r>
      <w:r w:rsidRPr="00A200BC">
        <w:rPr>
          <w:szCs w:val="24"/>
          <w:rtl/>
        </w:rPr>
        <w:t xml:space="preserve"> </w:t>
      </w:r>
      <w:r w:rsidRPr="00A200BC">
        <w:rPr>
          <w:rFonts w:hint="eastAsia"/>
          <w:szCs w:val="24"/>
          <w:rtl/>
        </w:rPr>
        <w:t>אישור</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רואה</w:t>
      </w:r>
      <w:r w:rsidRPr="00A200BC">
        <w:rPr>
          <w:szCs w:val="24"/>
          <w:rtl/>
        </w:rPr>
        <w:t xml:space="preserve"> </w:t>
      </w:r>
      <w:r w:rsidRPr="00A200BC">
        <w:rPr>
          <w:rFonts w:hint="eastAsia"/>
          <w:szCs w:val="24"/>
          <w:rtl/>
        </w:rPr>
        <w:t>חשבון</w:t>
      </w:r>
      <w:r w:rsidRPr="00A200BC">
        <w:rPr>
          <w:szCs w:val="24"/>
          <w:rtl/>
        </w:rPr>
        <w:t xml:space="preserve"> </w:t>
      </w:r>
      <w:r w:rsidRPr="00A200BC">
        <w:rPr>
          <w:rFonts w:hint="eastAsia"/>
          <w:szCs w:val="24"/>
          <w:rtl/>
        </w:rPr>
        <w:t>חיצוני</w:t>
      </w:r>
      <w:r>
        <w:rPr>
          <w:rFonts w:hint="cs"/>
          <w:szCs w:val="24"/>
          <w:rtl/>
        </w:rPr>
        <w:t xml:space="preserve"> המצהיר ומאשר</w:t>
      </w:r>
      <w:r w:rsidRPr="00401E7E">
        <w:rPr>
          <w:rFonts w:hint="cs"/>
          <w:szCs w:val="24"/>
          <w:rtl/>
        </w:rPr>
        <w:t xml:space="preserve">, </w:t>
      </w:r>
      <w:r>
        <w:rPr>
          <w:rFonts w:hint="cs"/>
          <w:szCs w:val="24"/>
          <w:rtl/>
        </w:rPr>
        <w:t xml:space="preserve">כי כל </w:t>
      </w:r>
      <w:r w:rsidRPr="00401E7E">
        <w:rPr>
          <w:rFonts w:hint="cs"/>
          <w:szCs w:val="24"/>
          <w:rtl/>
        </w:rPr>
        <w:t>ההוצאות</w:t>
      </w:r>
      <w:r>
        <w:rPr>
          <w:rFonts w:hint="cs"/>
          <w:szCs w:val="24"/>
          <w:rtl/>
        </w:rPr>
        <w:t xml:space="preserve"> </w:t>
      </w:r>
      <w:r w:rsidRPr="00401E7E">
        <w:rPr>
          <w:rFonts w:hint="cs"/>
          <w:szCs w:val="24"/>
          <w:rtl/>
        </w:rPr>
        <w:t xml:space="preserve"> הוצאו</w:t>
      </w:r>
      <w:r>
        <w:rPr>
          <w:rFonts w:hint="cs"/>
          <w:szCs w:val="24"/>
          <w:rtl/>
        </w:rPr>
        <w:t xml:space="preserve"> על ידי היזם</w:t>
      </w:r>
      <w:r w:rsidRPr="00401E7E">
        <w:rPr>
          <w:rFonts w:hint="cs"/>
          <w:szCs w:val="24"/>
          <w:rtl/>
        </w:rPr>
        <w:t xml:space="preserve"> בהתאם להסכם. אישור זה יציין האם היזם קיבל מימון נוסף על השקעת המשרד עבור התוכנית ו</w:t>
      </w:r>
      <w:r>
        <w:rPr>
          <w:rFonts w:hint="cs"/>
          <w:szCs w:val="24"/>
          <w:rtl/>
        </w:rPr>
        <w:t xml:space="preserve">אם כן, </w:t>
      </w:r>
      <w:r w:rsidRPr="00401E7E">
        <w:rPr>
          <w:rFonts w:hint="cs"/>
          <w:szCs w:val="24"/>
          <w:rtl/>
        </w:rPr>
        <w:t>יפרטם.</w:t>
      </w:r>
    </w:p>
    <w:p w14:paraId="2106E5CA"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401E7E">
        <w:rPr>
          <w:rFonts w:hint="cs"/>
          <w:szCs w:val="24"/>
          <w:rtl/>
        </w:rPr>
        <w:t xml:space="preserve">דיווח על תמורה ממכירת מוצרים או ידע, אשר פותחו במסגרת התכנית או על בסיס תוצאותיה, יימסר למשרד כל שישה חודשים, החל מהמועד בו יחל היזם לקבל הכנסות מכל סוג שהן שמקורן בתוצר ידע של התכנית או כל דבר אחר הקשור לתכנית ועד למועד תשלום כל הסכומים המגיעים למשרד על פי הוראות </w:t>
      </w:r>
      <w:r w:rsidRPr="00A4238D">
        <w:rPr>
          <w:rFonts w:hint="cs"/>
          <w:szCs w:val="24"/>
          <w:highlight w:val="cyan"/>
          <w:rtl/>
        </w:rPr>
        <w:t xml:space="preserve">סעיף </w:t>
      </w:r>
      <w:r>
        <w:rPr>
          <w:rFonts w:hint="cs"/>
          <w:szCs w:val="24"/>
          <w:highlight w:val="cyan"/>
          <w:rtl/>
        </w:rPr>
        <w:t xml:space="preserve"> </w:t>
      </w:r>
      <w:r w:rsidRPr="00A4238D">
        <w:rPr>
          <w:rFonts w:hint="cs"/>
          <w:szCs w:val="24"/>
          <w:highlight w:val="cyan"/>
          <w:rtl/>
        </w:rPr>
        <w:t>15</w:t>
      </w:r>
      <w:r>
        <w:rPr>
          <w:rFonts w:hint="cs"/>
          <w:szCs w:val="24"/>
          <w:rtl/>
        </w:rPr>
        <w:t xml:space="preserve"> ג' </w:t>
      </w:r>
      <w:r w:rsidRPr="00401E7E">
        <w:rPr>
          <w:rFonts w:hint="cs"/>
          <w:szCs w:val="24"/>
          <w:rtl/>
        </w:rPr>
        <w:t xml:space="preserve">להלן. </w:t>
      </w:r>
    </w:p>
    <w:p w14:paraId="20AA3DCB" w14:textId="77777777" w:rsidR="00BA2B1B" w:rsidRPr="00401E7E" w:rsidRDefault="00BA2B1B" w:rsidP="00BA2B1B">
      <w:pPr>
        <w:spacing w:line="276" w:lineRule="auto"/>
        <w:ind w:left="851"/>
        <w:rPr>
          <w:szCs w:val="24"/>
        </w:rPr>
      </w:pPr>
      <w:r w:rsidRPr="00A200BC">
        <w:rPr>
          <w:szCs w:val="24"/>
          <w:rtl/>
        </w:rPr>
        <w:t>"</w:t>
      </w:r>
      <w:r w:rsidRPr="00A200BC">
        <w:rPr>
          <w:rFonts w:hint="eastAsia"/>
          <w:b/>
          <w:bCs/>
          <w:szCs w:val="24"/>
          <w:rtl/>
        </w:rPr>
        <w:t>תמורה</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סעיף</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תמורה</w:t>
      </w:r>
      <w:r w:rsidRPr="00A200BC">
        <w:rPr>
          <w:szCs w:val="24"/>
          <w:rtl/>
        </w:rPr>
        <w:t xml:space="preserve"> </w:t>
      </w:r>
      <w:r w:rsidRPr="00A200BC">
        <w:rPr>
          <w:rFonts w:hint="eastAsia"/>
          <w:szCs w:val="24"/>
          <w:rtl/>
        </w:rPr>
        <w:t>שיקבל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הנובעת</w:t>
      </w:r>
      <w:r w:rsidRPr="00A200BC">
        <w:rPr>
          <w:szCs w:val="24"/>
          <w:rtl/>
        </w:rPr>
        <w:t xml:space="preserve"> </w:t>
      </w:r>
      <w:r w:rsidRPr="00A200BC">
        <w:rPr>
          <w:rFonts w:hint="eastAsia"/>
          <w:szCs w:val="24"/>
          <w:rtl/>
        </w:rPr>
        <w:t>במישרין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בעקיפין</w:t>
      </w:r>
      <w:r w:rsidRPr="00A200BC">
        <w:rPr>
          <w:szCs w:val="24"/>
          <w:rtl/>
        </w:rPr>
        <w:t xml:space="preserve"> </w:t>
      </w:r>
      <w:r>
        <w:rPr>
          <w:rFonts w:hint="cs"/>
          <w:szCs w:val="24"/>
          <w:rtl/>
        </w:rPr>
        <w:t>מ</w:t>
      </w:r>
      <w:r w:rsidRPr="00A200BC">
        <w:rPr>
          <w:rFonts w:hint="eastAsia"/>
          <w:szCs w:val="24"/>
          <w:rtl/>
        </w:rPr>
        <w:t>תוצרי</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בסיס</w:t>
      </w:r>
      <w:r w:rsidRPr="00A200BC">
        <w:rPr>
          <w:szCs w:val="24"/>
          <w:rtl/>
        </w:rPr>
        <w:t xml:space="preserve"> </w:t>
      </w:r>
      <w:r w:rsidRPr="00A200BC">
        <w:rPr>
          <w:rFonts w:hint="eastAsia"/>
          <w:szCs w:val="24"/>
          <w:rtl/>
        </w:rPr>
        <w:t>תוצאותיה</w:t>
      </w:r>
      <w:r w:rsidRPr="00A200BC">
        <w:rPr>
          <w:szCs w:val="24"/>
          <w:rtl/>
        </w:rPr>
        <w:t xml:space="preserve">, </w:t>
      </w:r>
      <w:r w:rsidRPr="00A200BC">
        <w:rPr>
          <w:rFonts w:hint="eastAsia"/>
          <w:szCs w:val="24"/>
          <w:rtl/>
        </w:rPr>
        <w:t>לרבות</w:t>
      </w:r>
      <w:r w:rsidRPr="00A200BC">
        <w:rPr>
          <w:b/>
          <w:bCs/>
          <w:szCs w:val="24"/>
          <w:rtl/>
        </w:rPr>
        <w:t xml:space="preserve"> </w:t>
      </w:r>
      <w:r w:rsidRPr="00A200BC">
        <w:rPr>
          <w:rFonts w:hint="eastAsia"/>
          <w:szCs w:val="24"/>
          <w:rtl/>
        </w:rPr>
        <w:t>כנגד</w:t>
      </w:r>
      <w:r w:rsidRPr="00A200BC">
        <w:rPr>
          <w:szCs w:val="24"/>
          <w:rtl/>
        </w:rPr>
        <w:t xml:space="preserve"> </w:t>
      </w:r>
      <w:r w:rsidRPr="00A200BC">
        <w:rPr>
          <w:rFonts w:hint="eastAsia"/>
          <w:szCs w:val="24"/>
          <w:rtl/>
        </w:rPr>
        <w:t>זכויות</w:t>
      </w:r>
      <w:r w:rsidRPr="00A200BC">
        <w:rPr>
          <w:szCs w:val="24"/>
          <w:rtl/>
        </w:rPr>
        <w:t xml:space="preserve"> </w:t>
      </w:r>
      <w:r w:rsidRPr="00A200BC">
        <w:rPr>
          <w:rFonts w:hint="eastAsia"/>
          <w:szCs w:val="24"/>
          <w:rtl/>
        </w:rPr>
        <w:t>בתאגיד</w:t>
      </w:r>
      <w:r w:rsidRPr="00A200BC">
        <w:rPr>
          <w:szCs w:val="24"/>
          <w:rtl/>
        </w:rPr>
        <w:t xml:space="preserve"> </w:t>
      </w:r>
      <w:r w:rsidRPr="00A200BC">
        <w:rPr>
          <w:rFonts w:hint="eastAsia"/>
          <w:szCs w:val="24"/>
          <w:rtl/>
        </w:rPr>
        <w:t>אשר</w:t>
      </w:r>
      <w:r w:rsidRPr="00A200BC">
        <w:rPr>
          <w:szCs w:val="24"/>
          <w:rtl/>
        </w:rPr>
        <w:t xml:space="preserve"> </w:t>
      </w:r>
      <w:r w:rsidRPr="00A200BC">
        <w:rPr>
          <w:rFonts w:hint="eastAsia"/>
          <w:szCs w:val="24"/>
          <w:rtl/>
        </w:rPr>
        <w:t>יירכשו</w:t>
      </w:r>
      <w:r w:rsidRPr="00A200BC">
        <w:rPr>
          <w:szCs w:val="24"/>
          <w:rtl/>
        </w:rPr>
        <w:t xml:space="preserve"> </w:t>
      </w:r>
      <w:r w:rsidRPr="00A200BC">
        <w:rPr>
          <w:rFonts w:hint="eastAsia"/>
          <w:szCs w:val="24"/>
          <w:rtl/>
        </w:rPr>
        <w:t>מכוח</w:t>
      </w:r>
      <w:r w:rsidRPr="00A200BC">
        <w:rPr>
          <w:szCs w:val="24"/>
          <w:rtl/>
        </w:rPr>
        <w:t xml:space="preserve"> </w:t>
      </w:r>
      <w:r w:rsidRPr="00A200BC">
        <w:rPr>
          <w:rFonts w:hint="eastAsia"/>
          <w:szCs w:val="24"/>
          <w:rtl/>
        </w:rPr>
        <w:t>זיקתו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התאגיד</w:t>
      </w:r>
      <w:r w:rsidRPr="00A200BC">
        <w:rPr>
          <w:szCs w:val="24"/>
          <w:rtl/>
        </w:rPr>
        <w:t xml:space="preserve"> </w:t>
      </w:r>
      <w:r w:rsidRPr="00A200BC">
        <w:rPr>
          <w:rFonts w:hint="eastAsia"/>
          <w:szCs w:val="24"/>
          <w:rtl/>
        </w:rPr>
        <w:t>לתוצרי</w:t>
      </w:r>
      <w:r w:rsidRPr="00A200BC">
        <w:rPr>
          <w:szCs w:val="24"/>
          <w:rtl/>
        </w:rPr>
        <w:t xml:space="preserve"> </w:t>
      </w:r>
      <w:r w:rsidRPr="00A200BC">
        <w:rPr>
          <w:rFonts w:hint="eastAsia"/>
          <w:szCs w:val="24"/>
          <w:rtl/>
        </w:rPr>
        <w:t>התכנית</w:t>
      </w:r>
      <w:r w:rsidRPr="00A200BC">
        <w:rPr>
          <w:szCs w:val="24"/>
          <w:rtl/>
        </w:rPr>
        <w:t>.</w:t>
      </w:r>
    </w:p>
    <w:p w14:paraId="3E114C32"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דיווח</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מידע</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מדעי</w:t>
      </w:r>
      <w:r w:rsidRPr="00A200BC">
        <w:rPr>
          <w:szCs w:val="24"/>
          <w:rtl/>
        </w:rPr>
        <w:t xml:space="preserve"> </w:t>
      </w:r>
      <w:r w:rsidRPr="00A200BC">
        <w:rPr>
          <w:rFonts w:hint="eastAsia"/>
          <w:szCs w:val="24"/>
          <w:rtl/>
        </w:rPr>
        <w:t>ובין</w:t>
      </w:r>
      <w:r w:rsidRPr="00A200BC">
        <w:rPr>
          <w:szCs w:val="24"/>
          <w:rtl/>
        </w:rPr>
        <w:t xml:space="preserve"> </w:t>
      </w:r>
      <w:r w:rsidRPr="00A200BC">
        <w:rPr>
          <w:rFonts w:hint="eastAsia"/>
          <w:szCs w:val="24"/>
          <w:rtl/>
        </w:rPr>
        <w:t>כספי</w:t>
      </w:r>
      <w:r w:rsidRPr="00A200BC">
        <w:rPr>
          <w:szCs w:val="24"/>
          <w:rtl/>
        </w:rPr>
        <w:t xml:space="preserve">, </w:t>
      </w:r>
      <w:r w:rsidRPr="00A200BC">
        <w:rPr>
          <w:rFonts w:hint="eastAsia"/>
          <w:szCs w:val="24"/>
          <w:rtl/>
        </w:rPr>
        <w:t>שידיעתו</w:t>
      </w:r>
      <w:r w:rsidRPr="00A200BC">
        <w:rPr>
          <w:szCs w:val="24"/>
          <w:rtl/>
        </w:rPr>
        <w:t xml:space="preserve"> </w:t>
      </w:r>
      <w:r w:rsidRPr="00A200BC">
        <w:rPr>
          <w:rFonts w:hint="eastAsia"/>
          <w:szCs w:val="24"/>
          <w:rtl/>
        </w:rPr>
        <w:t>רלבנטית</w:t>
      </w:r>
      <w:r w:rsidRPr="00A200BC">
        <w:rPr>
          <w:szCs w:val="24"/>
          <w:rtl/>
        </w:rPr>
        <w:t xml:space="preserve"> </w:t>
      </w:r>
      <w:r w:rsidRPr="00A200BC">
        <w:rPr>
          <w:rFonts w:hint="eastAsia"/>
          <w:szCs w:val="24"/>
          <w:rtl/>
        </w:rPr>
        <w:t>למשרד</w:t>
      </w:r>
      <w:r w:rsidRPr="00A200BC">
        <w:rPr>
          <w:szCs w:val="24"/>
          <w:rtl/>
        </w:rPr>
        <w:t>.</w:t>
      </w:r>
    </w:p>
    <w:p w14:paraId="38A4DD86"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szCs w:val="24"/>
          <w:rtl/>
        </w:rPr>
        <w:t xml:space="preserve"> </w:t>
      </w:r>
      <w:r w:rsidRPr="00A200BC">
        <w:rPr>
          <w:rFonts w:hint="eastAsia"/>
          <w:szCs w:val="24"/>
          <w:rtl/>
        </w:rPr>
        <w:t>דיווח</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מידע</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דרישת</w:t>
      </w:r>
      <w:r w:rsidRPr="00A200BC">
        <w:rPr>
          <w:szCs w:val="24"/>
          <w:rtl/>
        </w:rPr>
        <w:t xml:space="preserve"> </w:t>
      </w:r>
      <w:r w:rsidRPr="00A200BC">
        <w:rPr>
          <w:rFonts w:hint="eastAsia"/>
          <w:szCs w:val="24"/>
          <w:rtl/>
        </w:rPr>
        <w:t>המשרד</w:t>
      </w:r>
      <w:r w:rsidRPr="00A200BC">
        <w:rPr>
          <w:szCs w:val="24"/>
          <w:rtl/>
        </w:rPr>
        <w:t>.</w:t>
      </w:r>
    </w:p>
    <w:p w14:paraId="27D342D6"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המשרד</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להעיר</w:t>
      </w:r>
      <w:r>
        <w:rPr>
          <w:rFonts w:hint="cs"/>
          <w:szCs w:val="24"/>
          <w:rtl/>
        </w:rPr>
        <w:t xml:space="preserve"> הערותיו</w:t>
      </w:r>
      <w:r w:rsidRPr="00401E7E">
        <w:rPr>
          <w:rFonts w:hint="cs"/>
          <w:szCs w:val="24"/>
          <w:rtl/>
        </w:rPr>
        <w:t xml:space="preserve"> ול</w:t>
      </w:r>
      <w:r>
        <w:rPr>
          <w:rFonts w:hint="cs"/>
          <w:szCs w:val="24"/>
          <w:rtl/>
        </w:rPr>
        <w:t>דרוש</w:t>
      </w:r>
      <w:r w:rsidRPr="00401E7E">
        <w:rPr>
          <w:rFonts w:hint="cs"/>
          <w:szCs w:val="24"/>
          <w:rtl/>
        </w:rPr>
        <w:t xml:space="preserve"> את תיקון הדו"חות המוגשים על ידי היזם עד אשר הדו"חות שיוגשו יספקו את המשרד. היזם מתחייב לבצע את התיקונים ככל שיתבקשו תוך תקופה סבירה.</w:t>
      </w:r>
    </w:p>
    <w:p w14:paraId="6EB7C775"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דיווחי</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יימסרו</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במדיה</w:t>
      </w:r>
      <w:r w:rsidRPr="00A200BC">
        <w:rPr>
          <w:szCs w:val="24"/>
          <w:rtl/>
        </w:rPr>
        <w:t xml:space="preserve"> </w:t>
      </w:r>
      <w:r w:rsidRPr="00A200BC">
        <w:rPr>
          <w:rFonts w:hint="eastAsia"/>
          <w:szCs w:val="24"/>
          <w:rtl/>
        </w:rPr>
        <w:t>דיגיטלית</w:t>
      </w:r>
      <w:r w:rsidRPr="00A200BC">
        <w:rPr>
          <w:szCs w:val="24"/>
          <w:rtl/>
        </w:rPr>
        <w:t xml:space="preserve"> </w:t>
      </w:r>
      <w:r w:rsidRPr="00A200BC">
        <w:rPr>
          <w:rFonts w:hint="eastAsia"/>
          <w:szCs w:val="24"/>
          <w:rtl/>
        </w:rPr>
        <w:t>ובכל</w:t>
      </w:r>
      <w:r w:rsidRPr="00A200BC">
        <w:rPr>
          <w:szCs w:val="24"/>
          <w:rtl/>
        </w:rPr>
        <w:t xml:space="preserve"> </w:t>
      </w:r>
      <w:r w:rsidRPr="00A200BC">
        <w:rPr>
          <w:rFonts w:hint="eastAsia"/>
          <w:szCs w:val="24"/>
          <w:rtl/>
        </w:rPr>
        <w:t>דרך</w:t>
      </w:r>
      <w:r w:rsidRPr="00A200BC">
        <w:rPr>
          <w:szCs w:val="24"/>
          <w:rtl/>
        </w:rPr>
        <w:t xml:space="preserve"> </w:t>
      </w:r>
      <w:r w:rsidRPr="00A200BC">
        <w:rPr>
          <w:rFonts w:hint="eastAsia"/>
          <w:szCs w:val="24"/>
          <w:rtl/>
        </w:rPr>
        <w:t>אחרת</w:t>
      </w:r>
      <w:r w:rsidRPr="00A200BC">
        <w:rPr>
          <w:szCs w:val="24"/>
          <w:rtl/>
        </w:rPr>
        <w:t xml:space="preserve"> </w:t>
      </w:r>
      <w:r w:rsidRPr="00A200BC">
        <w:rPr>
          <w:rFonts w:hint="eastAsia"/>
          <w:szCs w:val="24"/>
          <w:rtl/>
        </w:rPr>
        <w:t>שידרוש</w:t>
      </w:r>
      <w:r w:rsidRPr="00A200BC">
        <w:rPr>
          <w:szCs w:val="24"/>
          <w:rtl/>
        </w:rPr>
        <w:t xml:space="preserve"> </w:t>
      </w:r>
      <w:r w:rsidRPr="00A200BC">
        <w:rPr>
          <w:rFonts w:hint="eastAsia"/>
          <w:szCs w:val="24"/>
          <w:rtl/>
        </w:rPr>
        <w:t>המשרד</w:t>
      </w:r>
      <w:r w:rsidRPr="00A200BC">
        <w:rPr>
          <w:szCs w:val="24"/>
          <w:rtl/>
        </w:rPr>
        <w:t>.</w:t>
      </w:r>
    </w:p>
    <w:p w14:paraId="1B6BCACB" w14:textId="77777777" w:rsidR="00BA2B1B" w:rsidRPr="00401E7E" w:rsidRDefault="00BA2B1B" w:rsidP="00BA2B1B">
      <w:pPr>
        <w:tabs>
          <w:tab w:val="num" w:pos="1134"/>
        </w:tabs>
        <w:spacing w:line="276" w:lineRule="auto"/>
        <w:ind w:left="851" w:right="567"/>
        <w:jc w:val="both"/>
        <w:rPr>
          <w:szCs w:val="24"/>
        </w:rPr>
      </w:pPr>
    </w:p>
    <w:p w14:paraId="114F87D2"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השקעת</w:t>
      </w:r>
      <w:r w:rsidRPr="00A200BC">
        <w:rPr>
          <w:b/>
          <w:bCs/>
          <w:szCs w:val="24"/>
          <w:u w:val="single"/>
          <w:rtl/>
        </w:rPr>
        <w:t xml:space="preserve"> </w:t>
      </w:r>
      <w:r w:rsidRPr="00A200BC">
        <w:rPr>
          <w:rFonts w:hint="eastAsia"/>
          <w:b/>
          <w:bCs/>
          <w:szCs w:val="24"/>
          <w:u w:val="single"/>
          <w:rtl/>
        </w:rPr>
        <w:t>המשרד</w:t>
      </w:r>
    </w:p>
    <w:p w14:paraId="331A2E00" w14:textId="77777777" w:rsidR="00BA2B1B" w:rsidRDefault="00BA2B1B" w:rsidP="00BA2B1B">
      <w:pPr>
        <w:numPr>
          <w:ilvl w:val="1"/>
          <w:numId w:val="19"/>
        </w:numPr>
        <w:tabs>
          <w:tab w:val="num" w:pos="851"/>
        </w:tabs>
        <w:spacing w:line="276" w:lineRule="auto"/>
        <w:ind w:left="851" w:right="0" w:hanging="454"/>
        <w:jc w:val="both"/>
        <w:rPr>
          <w:szCs w:val="24"/>
        </w:rPr>
      </w:pPr>
      <w:r w:rsidRPr="001100FD">
        <w:rPr>
          <w:rFonts w:hint="eastAsia"/>
          <w:szCs w:val="24"/>
          <w:rtl/>
        </w:rPr>
        <w:t>תמורת</w:t>
      </w:r>
      <w:r w:rsidRPr="001100FD">
        <w:rPr>
          <w:szCs w:val="24"/>
          <w:rtl/>
        </w:rPr>
        <w:t xml:space="preserve"> </w:t>
      </w:r>
      <w:r w:rsidRPr="001100FD">
        <w:rPr>
          <w:rFonts w:hint="eastAsia"/>
          <w:szCs w:val="24"/>
          <w:rtl/>
        </w:rPr>
        <w:t>ביצוע</w:t>
      </w:r>
      <w:r w:rsidRPr="001100FD">
        <w:rPr>
          <w:szCs w:val="24"/>
          <w:rtl/>
        </w:rPr>
        <w:t xml:space="preserve"> </w:t>
      </w:r>
      <w:r w:rsidRPr="001100FD">
        <w:rPr>
          <w:rFonts w:hint="eastAsia"/>
          <w:szCs w:val="24"/>
          <w:rtl/>
        </w:rPr>
        <w:t>התכנית</w:t>
      </w:r>
      <w:r w:rsidRPr="001100FD">
        <w:rPr>
          <w:szCs w:val="24"/>
          <w:rtl/>
        </w:rPr>
        <w:t xml:space="preserve"> </w:t>
      </w:r>
      <w:r w:rsidRPr="001100FD">
        <w:rPr>
          <w:rFonts w:hint="eastAsia"/>
          <w:szCs w:val="24"/>
          <w:rtl/>
        </w:rPr>
        <w:t>ומילוי</w:t>
      </w:r>
      <w:r w:rsidRPr="001100FD">
        <w:rPr>
          <w:szCs w:val="24"/>
          <w:rtl/>
        </w:rPr>
        <w:t xml:space="preserve"> </w:t>
      </w:r>
      <w:r w:rsidRPr="001100FD">
        <w:rPr>
          <w:rFonts w:hint="eastAsia"/>
          <w:szCs w:val="24"/>
          <w:rtl/>
        </w:rPr>
        <w:t>יתר</w:t>
      </w:r>
      <w:r w:rsidRPr="001100FD">
        <w:rPr>
          <w:szCs w:val="24"/>
          <w:rtl/>
        </w:rPr>
        <w:t xml:space="preserve"> </w:t>
      </w:r>
      <w:r w:rsidRPr="001100FD">
        <w:rPr>
          <w:rFonts w:hint="eastAsia"/>
          <w:szCs w:val="24"/>
          <w:rtl/>
        </w:rPr>
        <w:t>התחייבויות</w:t>
      </w:r>
      <w:r w:rsidRPr="001100FD">
        <w:rPr>
          <w:szCs w:val="24"/>
          <w:rtl/>
        </w:rPr>
        <w:t xml:space="preserve"> </w:t>
      </w:r>
      <w:r w:rsidRPr="001100FD">
        <w:rPr>
          <w:rFonts w:hint="eastAsia"/>
          <w:szCs w:val="24"/>
          <w:rtl/>
        </w:rPr>
        <w:t>היזם</w:t>
      </w:r>
      <w:r w:rsidRPr="001100FD">
        <w:rPr>
          <w:szCs w:val="24"/>
          <w:rtl/>
        </w:rPr>
        <w:t xml:space="preserve"> </w:t>
      </w:r>
      <w:r w:rsidRPr="001100FD">
        <w:rPr>
          <w:rFonts w:hint="eastAsia"/>
          <w:szCs w:val="24"/>
          <w:rtl/>
        </w:rPr>
        <w:t>על</w:t>
      </w:r>
      <w:r w:rsidRPr="001100FD">
        <w:rPr>
          <w:szCs w:val="24"/>
          <w:rtl/>
        </w:rPr>
        <w:t xml:space="preserve"> </w:t>
      </w:r>
      <w:r w:rsidRPr="001100FD">
        <w:rPr>
          <w:rFonts w:hint="eastAsia"/>
          <w:szCs w:val="24"/>
          <w:rtl/>
        </w:rPr>
        <w:t>פי</w:t>
      </w:r>
      <w:r w:rsidRPr="001100FD">
        <w:rPr>
          <w:szCs w:val="24"/>
          <w:rtl/>
        </w:rPr>
        <w:t xml:space="preserve"> </w:t>
      </w:r>
      <w:r w:rsidRPr="001100FD">
        <w:rPr>
          <w:rFonts w:hint="eastAsia"/>
          <w:szCs w:val="24"/>
          <w:rtl/>
        </w:rPr>
        <w:t>הסכם</w:t>
      </w:r>
      <w:r w:rsidRPr="001100FD">
        <w:rPr>
          <w:szCs w:val="24"/>
          <w:rtl/>
        </w:rPr>
        <w:t xml:space="preserve"> </w:t>
      </w:r>
      <w:r w:rsidRPr="001100FD">
        <w:rPr>
          <w:rFonts w:hint="eastAsia"/>
          <w:szCs w:val="24"/>
          <w:rtl/>
        </w:rPr>
        <w:t>זה</w:t>
      </w:r>
      <w:r w:rsidRPr="001100FD">
        <w:rPr>
          <w:szCs w:val="24"/>
          <w:rtl/>
        </w:rPr>
        <w:t xml:space="preserve"> </w:t>
      </w:r>
      <w:r w:rsidRPr="001100FD">
        <w:rPr>
          <w:rFonts w:hint="eastAsia"/>
          <w:szCs w:val="24"/>
          <w:rtl/>
        </w:rPr>
        <w:t>ישלם</w:t>
      </w:r>
      <w:r w:rsidRPr="001100FD">
        <w:rPr>
          <w:szCs w:val="24"/>
          <w:rtl/>
        </w:rPr>
        <w:t xml:space="preserve"> </w:t>
      </w:r>
      <w:r w:rsidRPr="001100FD">
        <w:rPr>
          <w:rFonts w:hint="eastAsia"/>
          <w:szCs w:val="24"/>
          <w:rtl/>
        </w:rPr>
        <w:t>המשרד</w:t>
      </w:r>
      <w:r w:rsidRPr="001100FD">
        <w:rPr>
          <w:szCs w:val="24"/>
          <w:rtl/>
        </w:rPr>
        <w:t xml:space="preserve"> </w:t>
      </w:r>
      <w:r w:rsidRPr="001100FD">
        <w:rPr>
          <w:rFonts w:hint="eastAsia"/>
          <w:szCs w:val="24"/>
          <w:rtl/>
        </w:rPr>
        <w:t>ליזם</w:t>
      </w:r>
      <w:r w:rsidRPr="001100FD">
        <w:rPr>
          <w:szCs w:val="24"/>
          <w:rtl/>
        </w:rPr>
        <w:t xml:space="preserve">  </w:t>
      </w:r>
      <w:r>
        <w:rPr>
          <w:rFonts w:hint="cs"/>
          <w:szCs w:val="24"/>
          <w:rtl/>
        </w:rPr>
        <w:t xml:space="preserve">עד לשיעור של </w:t>
      </w:r>
      <w:r>
        <w:rPr>
          <w:rFonts w:hint="cs"/>
          <w:b/>
          <w:bCs/>
          <w:szCs w:val="24"/>
          <w:u w:val="single"/>
          <w:rtl/>
        </w:rPr>
        <w:t>_____</w:t>
      </w:r>
      <w:r w:rsidRPr="00A200BC">
        <w:rPr>
          <w:szCs w:val="24"/>
          <w:rtl/>
        </w:rPr>
        <w:t xml:space="preserve"> </w:t>
      </w:r>
      <w:r>
        <w:rPr>
          <w:rFonts w:hint="cs"/>
          <w:szCs w:val="24"/>
          <w:rtl/>
        </w:rPr>
        <w:t xml:space="preserve">מהוצאותיו בפועל מתוך התקציב המאושר, כמפורט באישור המשרד ליזם בדבר זכייה במכרז ועד לסכום של </w:t>
      </w:r>
      <w:r>
        <w:rPr>
          <w:rFonts w:hint="cs"/>
          <w:b/>
          <w:bCs/>
          <w:szCs w:val="24"/>
          <w:u w:val="single"/>
          <w:rtl/>
        </w:rPr>
        <w:t>_____</w:t>
      </w:r>
      <w:r w:rsidRPr="00A200BC">
        <w:rPr>
          <w:szCs w:val="24"/>
          <w:rtl/>
        </w:rPr>
        <w:t xml:space="preserve"> </w:t>
      </w:r>
      <w:r>
        <w:rPr>
          <w:rFonts w:hint="cs"/>
          <w:szCs w:val="24"/>
          <w:rtl/>
        </w:rPr>
        <w:t>(במילים:</w:t>
      </w:r>
      <w:r>
        <w:rPr>
          <w:rFonts w:hint="cs"/>
          <w:b/>
          <w:bCs/>
          <w:szCs w:val="24"/>
          <w:rtl/>
        </w:rPr>
        <w:t xml:space="preserve"> </w:t>
      </w:r>
      <w:r>
        <w:rPr>
          <w:rFonts w:hint="cs"/>
          <w:b/>
          <w:bCs/>
          <w:szCs w:val="24"/>
          <w:u w:val="single"/>
          <w:rtl/>
        </w:rPr>
        <w:t>_____</w:t>
      </w:r>
      <w:r w:rsidRPr="00A200BC">
        <w:rPr>
          <w:szCs w:val="24"/>
          <w:rtl/>
        </w:rPr>
        <w:t xml:space="preserve"> </w:t>
      </w:r>
      <w:r>
        <w:rPr>
          <w:rFonts w:hint="cs"/>
          <w:b/>
          <w:bCs/>
          <w:szCs w:val="24"/>
          <w:u w:val="single"/>
          <w:rtl/>
        </w:rPr>
        <w:t>_____</w:t>
      </w:r>
      <w:r w:rsidRPr="00A200BC">
        <w:rPr>
          <w:szCs w:val="24"/>
          <w:rtl/>
        </w:rPr>
        <w:t xml:space="preserve"> </w:t>
      </w:r>
      <w:r>
        <w:rPr>
          <w:rFonts w:hint="cs"/>
          <w:b/>
          <w:bCs/>
          <w:szCs w:val="24"/>
          <w:u w:val="single"/>
          <w:rtl/>
        </w:rPr>
        <w:t>_____</w:t>
      </w:r>
      <w:r>
        <w:rPr>
          <w:rFonts w:hint="cs"/>
          <w:szCs w:val="24"/>
          <w:rtl/>
        </w:rPr>
        <w:t xml:space="preserve">) שקלים חדשים (להלן: </w:t>
      </w:r>
      <w:r w:rsidRPr="001100FD">
        <w:rPr>
          <w:rFonts w:hint="cs"/>
          <w:b/>
          <w:bCs/>
          <w:szCs w:val="24"/>
          <w:rtl/>
        </w:rPr>
        <w:t>"ההשקעה"</w:t>
      </w:r>
      <w:r>
        <w:rPr>
          <w:rFonts w:hint="cs"/>
          <w:szCs w:val="24"/>
          <w:rtl/>
        </w:rPr>
        <w:t xml:space="preserve">).  </w:t>
      </w:r>
    </w:p>
    <w:p w14:paraId="0E637E02" w14:textId="77777777" w:rsidR="00BA2B1B" w:rsidRDefault="00BA2B1B" w:rsidP="00BA2B1B">
      <w:pPr>
        <w:tabs>
          <w:tab w:val="num" w:pos="1134"/>
        </w:tabs>
        <w:spacing w:line="276" w:lineRule="auto"/>
        <w:ind w:right="567"/>
        <w:jc w:val="both"/>
        <w:rPr>
          <w:szCs w:val="24"/>
        </w:rPr>
      </w:pPr>
    </w:p>
    <w:p w14:paraId="19E5DB8F" w14:textId="77777777" w:rsidR="00BA2B1B" w:rsidRPr="00B33C23" w:rsidRDefault="00BA2B1B" w:rsidP="00BA2B1B">
      <w:pPr>
        <w:numPr>
          <w:ilvl w:val="1"/>
          <w:numId w:val="19"/>
        </w:numPr>
        <w:tabs>
          <w:tab w:val="num" w:pos="851"/>
        </w:tabs>
        <w:spacing w:line="276" w:lineRule="auto"/>
        <w:ind w:left="851" w:right="0" w:hanging="454"/>
        <w:jc w:val="both"/>
        <w:rPr>
          <w:szCs w:val="24"/>
        </w:rPr>
      </w:pPr>
      <w:r w:rsidRPr="00B33C23">
        <w:rPr>
          <w:rFonts w:hint="eastAsia"/>
          <w:szCs w:val="24"/>
          <w:rtl/>
        </w:rPr>
        <w:t>ריק</w:t>
      </w:r>
      <w:r w:rsidRPr="00B33C23">
        <w:rPr>
          <w:szCs w:val="24"/>
          <w:rtl/>
        </w:rPr>
        <w:t>.</w:t>
      </w:r>
    </w:p>
    <w:p w14:paraId="2224C5B5"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בשום</w:t>
      </w:r>
      <w:r w:rsidRPr="00A200BC">
        <w:rPr>
          <w:szCs w:val="24"/>
          <w:rtl/>
        </w:rPr>
        <w:t xml:space="preserve"> </w:t>
      </w:r>
      <w:r w:rsidRPr="00A200BC">
        <w:rPr>
          <w:rFonts w:hint="eastAsia"/>
          <w:szCs w:val="24"/>
          <w:rtl/>
        </w:rPr>
        <w:t>מקרה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ישלם</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עבור</w:t>
      </w:r>
      <w:r w:rsidRPr="00A200BC">
        <w:rPr>
          <w:szCs w:val="24"/>
          <w:rtl/>
        </w:rPr>
        <w:t xml:space="preserve"> </w:t>
      </w:r>
      <w:r w:rsidRPr="00A200BC">
        <w:rPr>
          <w:rFonts w:hint="eastAsia"/>
          <w:szCs w:val="24"/>
          <w:rtl/>
        </w:rPr>
        <w:t>הוצאות</w:t>
      </w:r>
      <w:r w:rsidRPr="00A200BC">
        <w:rPr>
          <w:szCs w:val="24"/>
          <w:rtl/>
        </w:rPr>
        <w:t xml:space="preserve"> </w:t>
      </w:r>
      <w:r w:rsidRPr="00A200BC">
        <w:rPr>
          <w:rFonts w:hint="eastAsia"/>
          <w:szCs w:val="24"/>
          <w:rtl/>
        </w:rPr>
        <w:t>מימון</w:t>
      </w:r>
      <w:r w:rsidRPr="00A200BC">
        <w:rPr>
          <w:szCs w:val="24"/>
          <w:rtl/>
        </w:rPr>
        <w:t xml:space="preserve"> </w:t>
      </w:r>
      <w:r w:rsidRPr="00A200BC">
        <w:rPr>
          <w:rFonts w:hint="eastAsia"/>
          <w:szCs w:val="24"/>
          <w:rtl/>
        </w:rPr>
        <w:t>מכל</w:t>
      </w:r>
      <w:r w:rsidRPr="00A200BC">
        <w:rPr>
          <w:szCs w:val="24"/>
          <w:rtl/>
        </w:rPr>
        <w:t xml:space="preserve"> </w:t>
      </w:r>
      <w:r w:rsidRPr="00A200BC">
        <w:rPr>
          <w:rFonts w:hint="eastAsia"/>
          <w:szCs w:val="24"/>
          <w:rtl/>
        </w:rPr>
        <w:t>סוג</w:t>
      </w:r>
      <w:r w:rsidRPr="00A200BC">
        <w:rPr>
          <w:szCs w:val="24"/>
          <w:rtl/>
        </w:rPr>
        <w:t xml:space="preserve"> </w:t>
      </w:r>
      <w:r w:rsidRPr="00A200BC">
        <w:rPr>
          <w:rFonts w:hint="eastAsia"/>
          <w:szCs w:val="24"/>
          <w:rtl/>
        </w:rPr>
        <w:t>שהוא</w:t>
      </w:r>
      <w:r w:rsidRPr="00A200BC">
        <w:rPr>
          <w:szCs w:val="24"/>
          <w:rtl/>
        </w:rPr>
        <w:t xml:space="preserve">. </w:t>
      </w:r>
      <w:r w:rsidRPr="00A200BC">
        <w:rPr>
          <w:rFonts w:hint="eastAsia"/>
          <w:szCs w:val="24"/>
          <w:rtl/>
        </w:rPr>
        <w:t>במקרה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סתירה</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הוראות</w:t>
      </w:r>
      <w:r w:rsidRPr="00A200BC">
        <w:rPr>
          <w:szCs w:val="24"/>
          <w:rtl/>
        </w:rPr>
        <w:t xml:space="preserve"> </w:t>
      </w:r>
      <w:r w:rsidRPr="00A200BC">
        <w:rPr>
          <w:rFonts w:hint="eastAsia"/>
          <w:szCs w:val="24"/>
          <w:rtl/>
        </w:rPr>
        <w:t>סעיף</w:t>
      </w:r>
      <w:r w:rsidRPr="00A200BC">
        <w:rPr>
          <w:szCs w:val="24"/>
          <w:rtl/>
        </w:rPr>
        <w:t xml:space="preserve"> </w:t>
      </w:r>
      <w:r w:rsidRPr="00A200BC">
        <w:rPr>
          <w:rFonts w:hint="eastAsia"/>
          <w:szCs w:val="24"/>
          <w:rtl/>
        </w:rPr>
        <w:t>קטן</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לבין</w:t>
      </w:r>
      <w:r w:rsidRPr="00A200BC">
        <w:rPr>
          <w:szCs w:val="24"/>
          <w:rtl/>
        </w:rPr>
        <w:t xml:space="preserve"> </w:t>
      </w:r>
      <w:r w:rsidRPr="00A200BC">
        <w:rPr>
          <w:rFonts w:hint="eastAsia"/>
          <w:szCs w:val="24"/>
          <w:rtl/>
        </w:rPr>
        <w:t>הוראות</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הוראות</w:t>
      </w:r>
      <w:r w:rsidRPr="00A200BC">
        <w:rPr>
          <w:szCs w:val="24"/>
          <w:rtl/>
        </w:rPr>
        <w:t xml:space="preserve"> </w:t>
      </w:r>
      <w:r w:rsidRPr="00A200BC">
        <w:rPr>
          <w:rFonts w:hint="eastAsia"/>
          <w:szCs w:val="24"/>
          <w:rtl/>
        </w:rPr>
        <w:t>סעיף</w:t>
      </w:r>
      <w:r w:rsidRPr="00A200BC">
        <w:rPr>
          <w:szCs w:val="24"/>
          <w:rtl/>
        </w:rPr>
        <w:t xml:space="preserve"> </w:t>
      </w:r>
      <w:r w:rsidRPr="00A200BC">
        <w:rPr>
          <w:rFonts w:hint="eastAsia"/>
          <w:szCs w:val="24"/>
          <w:rtl/>
        </w:rPr>
        <w:t>קטן</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עדיפות</w:t>
      </w:r>
      <w:r w:rsidRPr="00A200BC">
        <w:rPr>
          <w:szCs w:val="24"/>
          <w:rtl/>
        </w:rPr>
        <w:t>.</w:t>
      </w:r>
    </w:p>
    <w:p w14:paraId="77C1728A" w14:textId="77777777" w:rsidR="00BA2B1B" w:rsidRPr="00401E7E" w:rsidRDefault="00BA2B1B" w:rsidP="00BA2B1B">
      <w:pPr>
        <w:numPr>
          <w:ilvl w:val="1"/>
          <w:numId w:val="19"/>
        </w:numPr>
        <w:tabs>
          <w:tab w:val="num" w:pos="851"/>
        </w:tabs>
        <w:spacing w:line="276" w:lineRule="auto"/>
        <w:ind w:left="851" w:right="0" w:hanging="454"/>
        <w:jc w:val="both"/>
        <w:rPr>
          <w:szCs w:val="24"/>
        </w:rPr>
      </w:pPr>
      <w:r>
        <w:rPr>
          <w:rFonts w:hint="cs"/>
          <w:szCs w:val="24"/>
          <w:rtl/>
        </w:rPr>
        <w:t xml:space="preserve">בחישוב </w:t>
      </w:r>
      <w:r w:rsidRPr="00A200BC">
        <w:rPr>
          <w:rFonts w:hint="eastAsia"/>
          <w:szCs w:val="24"/>
          <w:rtl/>
        </w:rPr>
        <w:t>סכום</w:t>
      </w:r>
      <w:r w:rsidRPr="00A200BC">
        <w:rPr>
          <w:szCs w:val="24"/>
          <w:rtl/>
        </w:rPr>
        <w:t xml:space="preserve"> </w:t>
      </w:r>
      <w:r w:rsidRPr="00A200BC">
        <w:rPr>
          <w:rFonts w:hint="eastAsia"/>
          <w:szCs w:val="24"/>
          <w:rtl/>
        </w:rPr>
        <w:t>ההשקעה</w:t>
      </w:r>
      <w:r w:rsidRPr="00A200BC">
        <w:rPr>
          <w:color w:val="FF0000"/>
          <w:szCs w:val="24"/>
          <w:rtl/>
        </w:rPr>
        <w:t xml:space="preserve"> </w:t>
      </w:r>
      <w:r>
        <w:rPr>
          <w:rFonts w:hint="cs"/>
          <w:szCs w:val="24"/>
          <w:rtl/>
        </w:rPr>
        <w:t>של המשרד י</w:t>
      </w:r>
      <w:r>
        <w:rPr>
          <w:rFonts w:hint="eastAsia"/>
          <w:szCs w:val="24"/>
          <w:rtl/>
        </w:rPr>
        <w:t>כ</w:t>
      </w:r>
      <w:r w:rsidRPr="00A200BC">
        <w:rPr>
          <w:rFonts w:hint="eastAsia"/>
          <w:szCs w:val="24"/>
          <w:rtl/>
        </w:rPr>
        <w:t>לל</w:t>
      </w:r>
      <w:r w:rsidRPr="00A200BC">
        <w:rPr>
          <w:szCs w:val="24"/>
          <w:rtl/>
        </w:rPr>
        <w:t xml:space="preserve"> </w:t>
      </w:r>
      <w:r w:rsidRPr="00A200BC">
        <w:rPr>
          <w:rFonts w:hint="eastAsia"/>
          <w:szCs w:val="24"/>
          <w:rtl/>
        </w:rPr>
        <w:t>מס</w:t>
      </w:r>
      <w:r w:rsidRPr="00A200BC">
        <w:rPr>
          <w:szCs w:val="24"/>
          <w:rtl/>
        </w:rPr>
        <w:t xml:space="preserve"> </w:t>
      </w:r>
      <w:r w:rsidRPr="00A200BC">
        <w:rPr>
          <w:rFonts w:hint="eastAsia"/>
          <w:szCs w:val="24"/>
          <w:rtl/>
        </w:rPr>
        <w:t>ערך</w:t>
      </w:r>
      <w:r w:rsidRPr="00A200BC">
        <w:rPr>
          <w:szCs w:val="24"/>
          <w:rtl/>
        </w:rPr>
        <w:t xml:space="preserve"> </w:t>
      </w:r>
      <w:r w:rsidRPr="00A200BC">
        <w:rPr>
          <w:rFonts w:hint="eastAsia"/>
          <w:szCs w:val="24"/>
          <w:rtl/>
        </w:rPr>
        <w:t>מוסף</w:t>
      </w:r>
      <w:r>
        <w:rPr>
          <w:szCs w:val="24"/>
          <w:rtl/>
        </w:rPr>
        <w:t>,</w:t>
      </w:r>
      <w:r>
        <w:rPr>
          <w:rFonts w:hint="cs"/>
          <w:szCs w:val="24"/>
          <w:rtl/>
        </w:rPr>
        <w:t xml:space="preserve"> </w:t>
      </w:r>
      <w:r w:rsidRPr="00A200BC">
        <w:rPr>
          <w:rFonts w:hint="eastAsia"/>
          <w:szCs w:val="24"/>
          <w:rtl/>
        </w:rPr>
        <w:t>אם</w:t>
      </w:r>
      <w:r w:rsidRPr="00A200BC">
        <w:rPr>
          <w:szCs w:val="24"/>
          <w:rtl/>
        </w:rPr>
        <w:t xml:space="preserve"> </w:t>
      </w:r>
      <w:r w:rsidRPr="00A200BC">
        <w:rPr>
          <w:rFonts w:hint="eastAsia"/>
          <w:szCs w:val="24"/>
          <w:rtl/>
        </w:rPr>
        <w:t>שולם</w:t>
      </w:r>
      <w:r w:rsidRPr="00A200BC">
        <w:rPr>
          <w:szCs w:val="24"/>
          <w:rtl/>
        </w:rPr>
        <w:t xml:space="preserve">, </w:t>
      </w:r>
      <w:r w:rsidRPr="00A200BC">
        <w:rPr>
          <w:rFonts w:hint="eastAsia"/>
          <w:szCs w:val="24"/>
          <w:rtl/>
        </w:rPr>
        <w:t>וכן</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מס</w:t>
      </w:r>
      <w:r w:rsidRPr="00A200BC">
        <w:rPr>
          <w:szCs w:val="24"/>
          <w:rtl/>
        </w:rPr>
        <w:t xml:space="preserve">, </w:t>
      </w:r>
      <w:r w:rsidRPr="00A200BC">
        <w:rPr>
          <w:rFonts w:hint="eastAsia"/>
          <w:szCs w:val="24"/>
          <w:rtl/>
        </w:rPr>
        <w:t>היטל</w:t>
      </w:r>
      <w:r w:rsidRPr="00A200BC">
        <w:rPr>
          <w:szCs w:val="24"/>
          <w:rtl/>
        </w:rPr>
        <w:t xml:space="preserve"> </w:t>
      </w:r>
      <w:r w:rsidRPr="00A200BC">
        <w:rPr>
          <w:rFonts w:hint="eastAsia"/>
          <w:szCs w:val="24"/>
          <w:rtl/>
        </w:rPr>
        <w:t>ותשלום</w:t>
      </w:r>
      <w:r w:rsidRPr="00A200BC">
        <w:rPr>
          <w:szCs w:val="24"/>
          <w:rtl/>
        </w:rPr>
        <w:t xml:space="preserve"> </w:t>
      </w:r>
      <w:r w:rsidRPr="00A200BC">
        <w:rPr>
          <w:rFonts w:hint="eastAsia"/>
          <w:szCs w:val="24"/>
          <w:rtl/>
        </w:rPr>
        <w:t>חובה</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שיחול</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שיהיה</w:t>
      </w:r>
      <w:r w:rsidRPr="00A200BC">
        <w:rPr>
          <w:szCs w:val="24"/>
          <w:rtl/>
        </w:rPr>
        <w:t xml:space="preserve"> </w:t>
      </w:r>
      <w:r w:rsidRPr="00A200BC">
        <w:rPr>
          <w:rFonts w:hint="eastAsia"/>
          <w:szCs w:val="24"/>
          <w:rtl/>
        </w:rPr>
        <w:t>קשור</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כרוך</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דרך</w:t>
      </w:r>
      <w:r w:rsidRPr="00A200BC">
        <w:rPr>
          <w:szCs w:val="24"/>
          <w:rtl/>
        </w:rPr>
        <w:t xml:space="preserve"> </w:t>
      </w:r>
      <w:r w:rsidRPr="00A200BC">
        <w:rPr>
          <w:rFonts w:hint="eastAsia"/>
          <w:szCs w:val="24"/>
          <w:rtl/>
        </w:rPr>
        <w:t>שהיא</w:t>
      </w:r>
      <w:r w:rsidRPr="00A200BC">
        <w:rPr>
          <w:szCs w:val="24"/>
          <w:rtl/>
        </w:rPr>
        <w:t xml:space="preserve"> </w:t>
      </w:r>
      <w:r w:rsidRPr="00A200BC">
        <w:rPr>
          <w:rFonts w:hint="eastAsia"/>
          <w:szCs w:val="24"/>
          <w:rtl/>
        </w:rPr>
        <w:t>עם</w:t>
      </w:r>
      <w:r w:rsidRPr="00A200BC">
        <w:rPr>
          <w:szCs w:val="24"/>
          <w:rtl/>
        </w:rPr>
        <w:t xml:space="preserve"> </w:t>
      </w:r>
      <w:r>
        <w:rPr>
          <w:rFonts w:hint="eastAsia"/>
          <w:szCs w:val="24"/>
          <w:rtl/>
        </w:rPr>
        <w:t>ביצוע</w:t>
      </w:r>
      <w:r>
        <w:rPr>
          <w:rFonts w:hint="cs"/>
          <w:szCs w:val="24"/>
          <w:rtl/>
        </w:rPr>
        <w:t>ה</w:t>
      </w:r>
      <w:r w:rsidRPr="00A200BC">
        <w:rPr>
          <w:szCs w:val="24"/>
          <w:rtl/>
        </w:rPr>
        <w:t>.</w:t>
      </w:r>
    </w:p>
    <w:p w14:paraId="53540467"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מוסכם</w:t>
      </w:r>
      <w:r w:rsidRPr="00A200BC">
        <w:rPr>
          <w:szCs w:val="24"/>
          <w:rtl/>
        </w:rPr>
        <w:t xml:space="preserve"> </w:t>
      </w:r>
      <w:r w:rsidRPr="00A200BC">
        <w:rPr>
          <w:rFonts w:hint="eastAsia"/>
          <w:szCs w:val="24"/>
          <w:rtl/>
        </w:rPr>
        <w:t>בזה</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שום</w:t>
      </w:r>
      <w:r w:rsidRPr="00A200BC">
        <w:rPr>
          <w:szCs w:val="24"/>
          <w:rtl/>
        </w:rPr>
        <w:t xml:space="preserve"> </w:t>
      </w:r>
      <w:r w:rsidRPr="00A200BC">
        <w:rPr>
          <w:rFonts w:hint="eastAsia"/>
          <w:szCs w:val="24"/>
          <w:rtl/>
        </w:rPr>
        <w:t>תשלום</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נוסף</w:t>
      </w:r>
      <w:r w:rsidRPr="00A200BC">
        <w:rPr>
          <w:szCs w:val="24"/>
          <w:rtl/>
        </w:rPr>
        <w:t xml:space="preserve"> </w:t>
      </w:r>
      <w:r w:rsidRPr="00A200BC">
        <w:rPr>
          <w:rFonts w:hint="eastAsia"/>
          <w:szCs w:val="24"/>
          <w:rtl/>
        </w:rPr>
        <w:t>פרט</w:t>
      </w:r>
      <w:r w:rsidRPr="00A200BC">
        <w:rPr>
          <w:szCs w:val="24"/>
          <w:rtl/>
        </w:rPr>
        <w:t xml:space="preserve"> </w:t>
      </w:r>
      <w:r w:rsidRPr="00A200BC">
        <w:rPr>
          <w:rFonts w:hint="eastAsia"/>
          <w:szCs w:val="24"/>
          <w:rtl/>
        </w:rPr>
        <w:t>לאמור</w:t>
      </w:r>
      <w:r w:rsidRPr="00A200BC">
        <w:rPr>
          <w:szCs w:val="24"/>
          <w:rtl/>
        </w:rPr>
        <w:t xml:space="preserve"> </w:t>
      </w:r>
      <w:r w:rsidRPr="00670438">
        <w:rPr>
          <w:rFonts w:hint="eastAsia"/>
          <w:szCs w:val="24"/>
          <w:highlight w:val="cyan"/>
          <w:rtl/>
        </w:rPr>
        <w:t>בס</w:t>
      </w:r>
      <w:r w:rsidRPr="00670438">
        <w:rPr>
          <w:szCs w:val="24"/>
          <w:highlight w:val="cyan"/>
          <w:rtl/>
        </w:rPr>
        <w:t>"</w:t>
      </w:r>
      <w:r w:rsidRPr="00670438">
        <w:rPr>
          <w:rFonts w:hint="eastAsia"/>
          <w:szCs w:val="24"/>
          <w:highlight w:val="cyan"/>
          <w:rtl/>
        </w:rPr>
        <w:t>ק</w:t>
      </w:r>
      <w:r w:rsidRPr="00670438">
        <w:rPr>
          <w:szCs w:val="24"/>
          <w:highlight w:val="cyan"/>
          <w:rtl/>
        </w:rPr>
        <w:t xml:space="preserve"> </w:t>
      </w:r>
      <w:r w:rsidRPr="00670438">
        <w:rPr>
          <w:rFonts w:hint="eastAsia"/>
          <w:szCs w:val="24"/>
          <w:highlight w:val="cyan"/>
          <w:rtl/>
        </w:rPr>
        <w:t>א</w:t>
      </w:r>
      <w:r w:rsidRPr="00670438">
        <w:rPr>
          <w:szCs w:val="24"/>
          <w:highlight w:val="cyan"/>
          <w:rtl/>
        </w:rPr>
        <w:t>'</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ישולם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במהלך</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הביצוע</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לאחריה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עבור</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איתה</w:t>
      </w:r>
      <w:r w:rsidRPr="00A200BC">
        <w:rPr>
          <w:szCs w:val="24"/>
          <w:rtl/>
        </w:rPr>
        <w:t xml:space="preserve"> </w:t>
      </w:r>
      <w:r w:rsidRPr="00A200BC">
        <w:rPr>
          <w:rFonts w:hint="eastAsia"/>
          <w:szCs w:val="24"/>
          <w:rtl/>
        </w:rPr>
        <w:t>ו</w:t>
      </w:r>
      <w:r w:rsidRPr="00A200BC">
        <w:rPr>
          <w:szCs w:val="24"/>
          <w:rtl/>
        </w:rPr>
        <w:t>/</w:t>
      </w:r>
      <w:r w:rsidRPr="00A200BC">
        <w:rPr>
          <w:rFonts w:hint="eastAsia"/>
          <w:szCs w:val="24"/>
          <w:rtl/>
        </w:rPr>
        <w:t>או</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הנובע</w:t>
      </w:r>
      <w:r w:rsidRPr="00A200BC">
        <w:rPr>
          <w:szCs w:val="24"/>
          <w:rtl/>
        </w:rPr>
        <w:t xml:space="preserve"> </w:t>
      </w:r>
      <w:r w:rsidRPr="00A200BC">
        <w:rPr>
          <w:rFonts w:hint="eastAsia"/>
          <w:szCs w:val="24"/>
          <w:rtl/>
        </w:rPr>
        <w:t>ממנה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אדם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גוף</w:t>
      </w:r>
      <w:r w:rsidRPr="00A200BC">
        <w:rPr>
          <w:szCs w:val="24"/>
          <w:rtl/>
        </w:rPr>
        <w:t xml:space="preserve"> </w:t>
      </w:r>
      <w:r w:rsidRPr="00A200BC">
        <w:rPr>
          <w:rFonts w:hint="eastAsia"/>
          <w:szCs w:val="24"/>
          <w:rtl/>
        </w:rPr>
        <w:t>אחר</w:t>
      </w:r>
      <w:r w:rsidRPr="00A200BC">
        <w:rPr>
          <w:szCs w:val="24"/>
          <w:rtl/>
        </w:rPr>
        <w:t>.</w:t>
      </w:r>
    </w:p>
    <w:p w14:paraId="5939CF63" w14:textId="77777777" w:rsidR="00BA2B1B" w:rsidRPr="00A752F4" w:rsidRDefault="00BA2B1B" w:rsidP="00BA2B1B">
      <w:pPr>
        <w:spacing w:line="276" w:lineRule="auto"/>
        <w:ind w:left="851"/>
        <w:jc w:val="both"/>
        <w:rPr>
          <w:szCs w:val="24"/>
        </w:rPr>
      </w:pPr>
    </w:p>
    <w:p w14:paraId="19D5FF5B"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תשלום</w:t>
      </w:r>
      <w:r w:rsidRPr="00A200BC">
        <w:rPr>
          <w:b/>
          <w:bCs/>
          <w:szCs w:val="24"/>
          <w:u w:val="single"/>
          <w:rtl/>
        </w:rPr>
        <w:t xml:space="preserve"> </w:t>
      </w:r>
      <w:r w:rsidRPr="00A200BC">
        <w:rPr>
          <w:rFonts w:hint="eastAsia"/>
          <w:b/>
          <w:bCs/>
          <w:szCs w:val="24"/>
          <w:u w:val="single"/>
          <w:rtl/>
        </w:rPr>
        <w:t>ההשקעה</w:t>
      </w:r>
      <w:r w:rsidRPr="00A200BC">
        <w:rPr>
          <w:b/>
          <w:bCs/>
          <w:szCs w:val="24"/>
          <w:rtl/>
        </w:rPr>
        <w:t xml:space="preserve"> </w:t>
      </w:r>
    </w:p>
    <w:p w14:paraId="41B1F93C"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השקעת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תבוצע</w:t>
      </w:r>
      <w:r w:rsidRPr="00A200BC">
        <w:rPr>
          <w:szCs w:val="24"/>
          <w:rtl/>
        </w:rPr>
        <w:t xml:space="preserve"> </w:t>
      </w:r>
      <w:r w:rsidRPr="00A200BC">
        <w:rPr>
          <w:rFonts w:hint="eastAsia"/>
          <w:szCs w:val="24"/>
          <w:rtl/>
        </w:rPr>
        <w:t>כדלקמן</w:t>
      </w:r>
      <w:r w:rsidRPr="00A200BC">
        <w:rPr>
          <w:szCs w:val="24"/>
          <w:rtl/>
        </w:rPr>
        <w:t>:</w:t>
      </w:r>
    </w:p>
    <w:p w14:paraId="63B34EF5" w14:textId="77777777" w:rsidR="00BA2B1B" w:rsidRPr="000E0FE2" w:rsidRDefault="00BA2B1B" w:rsidP="00BA2B1B">
      <w:pPr>
        <w:numPr>
          <w:ilvl w:val="2"/>
          <w:numId w:val="19"/>
        </w:numPr>
        <w:spacing w:line="276" w:lineRule="auto"/>
        <w:ind w:right="0"/>
        <w:jc w:val="both"/>
        <w:rPr>
          <w:szCs w:val="24"/>
        </w:rPr>
      </w:pPr>
      <w:r w:rsidRPr="000E0FE2">
        <w:rPr>
          <w:rFonts w:hint="eastAsia"/>
          <w:szCs w:val="24"/>
          <w:rtl/>
        </w:rPr>
        <w:t>בתחילת</w:t>
      </w:r>
      <w:r>
        <w:rPr>
          <w:szCs w:val="24"/>
          <w:rtl/>
        </w:rPr>
        <w:t xml:space="preserve"> </w:t>
      </w:r>
      <w:r>
        <w:rPr>
          <w:rFonts w:hint="eastAsia"/>
          <w:szCs w:val="24"/>
          <w:rtl/>
        </w:rPr>
        <w:t>הפרויקט</w:t>
      </w:r>
      <w:r>
        <w:rPr>
          <w:szCs w:val="24"/>
          <w:rtl/>
        </w:rPr>
        <w:t xml:space="preserve">, </w:t>
      </w:r>
      <w:r w:rsidRPr="005473B6">
        <w:rPr>
          <w:rFonts w:hint="eastAsia"/>
          <w:szCs w:val="24"/>
          <w:rtl/>
        </w:rPr>
        <w:t>כנגד</w:t>
      </w:r>
      <w:r w:rsidRPr="005473B6">
        <w:rPr>
          <w:szCs w:val="24"/>
          <w:rtl/>
        </w:rPr>
        <w:t xml:space="preserve"> ערבות הביצוע שתועבר עם חתימת ההסכם, </w:t>
      </w:r>
      <w:r>
        <w:rPr>
          <w:rFonts w:hint="eastAsia"/>
          <w:szCs w:val="24"/>
          <w:rtl/>
        </w:rPr>
        <w:t>יקבל</w:t>
      </w:r>
      <w:r>
        <w:rPr>
          <w:szCs w:val="24"/>
          <w:rtl/>
        </w:rPr>
        <w:t xml:space="preserve"> </w:t>
      </w:r>
      <w:r>
        <w:rPr>
          <w:rFonts w:hint="eastAsia"/>
          <w:szCs w:val="24"/>
          <w:rtl/>
        </w:rPr>
        <w:t>היזם</w:t>
      </w:r>
      <w:r>
        <w:rPr>
          <w:szCs w:val="24"/>
          <w:rtl/>
        </w:rPr>
        <w:t xml:space="preserve"> </w:t>
      </w:r>
      <w:r>
        <w:rPr>
          <w:rFonts w:hint="eastAsia"/>
          <w:szCs w:val="24"/>
          <w:rtl/>
        </w:rPr>
        <w:t>דמי</w:t>
      </w:r>
      <w:r>
        <w:rPr>
          <w:szCs w:val="24"/>
          <w:rtl/>
        </w:rPr>
        <w:t xml:space="preserve"> </w:t>
      </w:r>
      <w:r>
        <w:rPr>
          <w:rFonts w:hint="eastAsia"/>
          <w:szCs w:val="24"/>
          <w:rtl/>
        </w:rPr>
        <w:t>קדימה</w:t>
      </w:r>
      <w:r>
        <w:rPr>
          <w:szCs w:val="24"/>
          <w:rtl/>
        </w:rPr>
        <w:t xml:space="preserve"> </w:t>
      </w:r>
      <w:r>
        <w:rPr>
          <w:rFonts w:hint="eastAsia"/>
          <w:szCs w:val="24"/>
          <w:rtl/>
        </w:rPr>
        <w:t>בשיעור</w:t>
      </w:r>
      <w:r>
        <w:rPr>
          <w:szCs w:val="24"/>
          <w:rtl/>
        </w:rPr>
        <w:t xml:space="preserve"> </w:t>
      </w:r>
      <w:r>
        <w:rPr>
          <w:rFonts w:hint="eastAsia"/>
          <w:szCs w:val="24"/>
          <w:rtl/>
        </w:rPr>
        <w:t>של</w:t>
      </w:r>
      <w:r>
        <w:rPr>
          <w:szCs w:val="24"/>
          <w:rtl/>
        </w:rPr>
        <w:t xml:space="preserve"> </w:t>
      </w:r>
      <w:r w:rsidRPr="00B33C23">
        <w:rPr>
          <w:b/>
          <w:bCs/>
          <w:szCs w:val="24"/>
          <w:rtl/>
        </w:rPr>
        <w:t xml:space="preserve">5% </w:t>
      </w:r>
      <w:r>
        <w:rPr>
          <w:rFonts w:hint="eastAsia"/>
          <w:szCs w:val="24"/>
          <w:rtl/>
        </w:rPr>
        <w:t>מגובה</w:t>
      </w:r>
      <w:r>
        <w:rPr>
          <w:szCs w:val="24"/>
          <w:rtl/>
        </w:rPr>
        <w:t xml:space="preserve"> </w:t>
      </w:r>
      <w:r>
        <w:rPr>
          <w:rFonts w:hint="eastAsia"/>
          <w:szCs w:val="24"/>
          <w:rtl/>
        </w:rPr>
        <w:t>ההשקעה</w:t>
      </w:r>
      <w:r>
        <w:rPr>
          <w:szCs w:val="24"/>
          <w:rtl/>
        </w:rPr>
        <w:t xml:space="preserve"> </w:t>
      </w:r>
      <w:r>
        <w:rPr>
          <w:rFonts w:hint="eastAsia"/>
          <w:szCs w:val="24"/>
          <w:rtl/>
        </w:rPr>
        <w:t>המוסכם</w:t>
      </w:r>
      <w:r w:rsidRPr="000E0FE2">
        <w:rPr>
          <w:szCs w:val="24"/>
          <w:rtl/>
        </w:rPr>
        <w:t xml:space="preserve">. </w:t>
      </w:r>
      <w:r>
        <w:rPr>
          <w:rFonts w:hint="eastAsia"/>
          <w:szCs w:val="24"/>
          <w:rtl/>
        </w:rPr>
        <w:t>דמי</w:t>
      </w:r>
      <w:r>
        <w:rPr>
          <w:szCs w:val="24"/>
          <w:rtl/>
        </w:rPr>
        <w:t xml:space="preserve"> </w:t>
      </w:r>
      <w:r>
        <w:rPr>
          <w:rFonts w:hint="eastAsia"/>
          <w:szCs w:val="24"/>
          <w:rtl/>
        </w:rPr>
        <w:t>הקדימה</w:t>
      </w:r>
      <w:r>
        <w:rPr>
          <w:szCs w:val="24"/>
          <w:rtl/>
        </w:rPr>
        <w:t xml:space="preserve"> </w:t>
      </w:r>
      <w:r>
        <w:rPr>
          <w:rFonts w:hint="eastAsia"/>
          <w:szCs w:val="24"/>
          <w:rtl/>
        </w:rPr>
        <w:t>לא</w:t>
      </w:r>
      <w:r>
        <w:rPr>
          <w:szCs w:val="24"/>
          <w:rtl/>
        </w:rPr>
        <w:t xml:space="preserve"> </w:t>
      </w:r>
      <w:r>
        <w:rPr>
          <w:rFonts w:hint="eastAsia"/>
          <w:szCs w:val="24"/>
          <w:rtl/>
        </w:rPr>
        <w:t>יהיו</w:t>
      </w:r>
      <w:r>
        <w:rPr>
          <w:szCs w:val="24"/>
          <w:rtl/>
        </w:rPr>
        <w:t xml:space="preserve"> </w:t>
      </w:r>
      <w:r>
        <w:rPr>
          <w:rFonts w:hint="eastAsia"/>
          <w:szCs w:val="24"/>
          <w:rtl/>
        </w:rPr>
        <w:t>גבוהים</w:t>
      </w:r>
      <w:r>
        <w:rPr>
          <w:szCs w:val="24"/>
          <w:rtl/>
        </w:rPr>
        <w:t xml:space="preserve"> </w:t>
      </w:r>
      <w:r>
        <w:rPr>
          <w:rFonts w:hint="eastAsia"/>
          <w:szCs w:val="24"/>
          <w:rtl/>
        </w:rPr>
        <w:t>מסכום</w:t>
      </w:r>
      <w:r>
        <w:rPr>
          <w:szCs w:val="24"/>
          <w:rtl/>
        </w:rPr>
        <w:t xml:space="preserve"> </w:t>
      </w:r>
      <w:r>
        <w:rPr>
          <w:rFonts w:hint="eastAsia"/>
          <w:szCs w:val="24"/>
          <w:rtl/>
        </w:rPr>
        <w:t>הערבות</w:t>
      </w:r>
      <w:r>
        <w:rPr>
          <w:szCs w:val="24"/>
          <w:rtl/>
        </w:rPr>
        <w:t xml:space="preserve"> </w:t>
      </w:r>
      <w:r>
        <w:rPr>
          <w:rFonts w:hint="eastAsia"/>
          <w:szCs w:val="24"/>
          <w:rtl/>
        </w:rPr>
        <w:t>הבנקאית</w:t>
      </w:r>
      <w:r>
        <w:rPr>
          <w:szCs w:val="24"/>
          <w:rtl/>
        </w:rPr>
        <w:t xml:space="preserve"> </w:t>
      </w:r>
      <w:r>
        <w:rPr>
          <w:rFonts w:hint="eastAsia"/>
          <w:szCs w:val="24"/>
          <w:rtl/>
        </w:rPr>
        <w:t>אותה</w:t>
      </w:r>
      <w:r>
        <w:rPr>
          <w:szCs w:val="24"/>
          <w:rtl/>
        </w:rPr>
        <w:t xml:space="preserve"> </w:t>
      </w:r>
      <w:r>
        <w:rPr>
          <w:rFonts w:hint="eastAsia"/>
          <w:szCs w:val="24"/>
          <w:rtl/>
        </w:rPr>
        <w:t>ימציא</w:t>
      </w:r>
      <w:r>
        <w:rPr>
          <w:szCs w:val="24"/>
          <w:rtl/>
        </w:rPr>
        <w:t xml:space="preserve"> </w:t>
      </w:r>
      <w:r>
        <w:rPr>
          <w:rFonts w:hint="eastAsia"/>
          <w:szCs w:val="24"/>
          <w:rtl/>
        </w:rPr>
        <w:t>המציע</w:t>
      </w:r>
      <w:r>
        <w:rPr>
          <w:szCs w:val="24"/>
          <w:rtl/>
        </w:rPr>
        <w:t xml:space="preserve"> </w:t>
      </w:r>
      <w:r>
        <w:rPr>
          <w:rFonts w:hint="eastAsia"/>
          <w:szCs w:val="24"/>
          <w:rtl/>
        </w:rPr>
        <w:t>עפ</w:t>
      </w:r>
      <w:r>
        <w:rPr>
          <w:szCs w:val="24"/>
          <w:rtl/>
        </w:rPr>
        <w:t>"</w:t>
      </w:r>
      <w:r>
        <w:rPr>
          <w:rFonts w:hint="eastAsia"/>
          <w:szCs w:val="24"/>
          <w:rtl/>
        </w:rPr>
        <w:t>י</w:t>
      </w:r>
      <w:r>
        <w:rPr>
          <w:szCs w:val="24"/>
          <w:rtl/>
        </w:rPr>
        <w:t xml:space="preserve"> </w:t>
      </w:r>
      <w:r w:rsidRPr="00437105">
        <w:rPr>
          <w:rFonts w:hint="eastAsia"/>
          <w:szCs w:val="24"/>
          <w:highlight w:val="cyan"/>
          <w:rtl/>
        </w:rPr>
        <w:t>סעיף</w:t>
      </w:r>
      <w:r w:rsidRPr="00437105">
        <w:rPr>
          <w:szCs w:val="24"/>
          <w:highlight w:val="cyan"/>
          <w:rtl/>
        </w:rPr>
        <w:t xml:space="preserve"> </w:t>
      </w:r>
      <w:r w:rsidRPr="00437105">
        <w:rPr>
          <w:rFonts w:hint="cs"/>
          <w:szCs w:val="24"/>
          <w:highlight w:val="cyan"/>
          <w:rtl/>
        </w:rPr>
        <w:t>20</w:t>
      </w:r>
      <w:r>
        <w:rPr>
          <w:szCs w:val="24"/>
          <w:rtl/>
        </w:rPr>
        <w:t xml:space="preserve"> </w:t>
      </w:r>
      <w:r>
        <w:rPr>
          <w:rFonts w:hint="eastAsia"/>
          <w:szCs w:val="24"/>
          <w:rtl/>
        </w:rPr>
        <w:t>להלן</w:t>
      </w:r>
      <w:r>
        <w:rPr>
          <w:szCs w:val="24"/>
          <w:rtl/>
        </w:rPr>
        <w:t xml:space="preserve">. </w:t>
      </w:r>
      <w:r w:rsidRPr="00050800">
        <w:rPr>
          <w:rFonts w:hint="eastAsia"/>
          <w:szCs w:val="24"/>
          <w:rtl/>
        </w:rPr>
        <w:t>דמי</w:t>
      </w:r>
      <w:r w:rsidRPr="00050800">
        <w:rPr>
          <w:szCs w:val="24"/>
          <w:rtl/>
        </w:rPr>
        <w:t xml:space="preserve"> </w:t>
      </w:r>
      <w:r w:rsidRPr="00050800">
        <w:rPr>
          <w:rFonts w:hint="eastAsia"/>
          <w:szCs w:val="24"/>
          <w:rtl/>
        </w:rPr>
        <w:t>קדימה</w:t>
      </w:r>
      <w:r w:rsidRPr="00050800">
        <w:rPr>
          <w:szCs w:val="24"/>
          <w:rtl/>
        </w:rPr>
        <w:t xml:space="preserve"> </w:t>
      </w:r>
      <w:r w:rsidRPr="00050800">
        <w:rPr>
          <w:rFonts w:hint="eastAsia"/>
          <w:szCs w:val="24"/>
          <w:rtl/>
        </w:rPr>
        <w:t>אלה</w:t>
      </w:r>
      <w:r w:rsidRPr="00050800">
        <w:rPr>
          <w:szCs w:val="24"/>
          <w:rtl/>
        </w:rPr>
        <w:t xml:space="preserve"> </w:t>
      </w:r>
      <w:r w:rsidRPr="00050800">
        <w:rPr>
          <w:rFonts w:hint="eastAsia"/>
          <w:szCs w:val="24"/>
          <w:rtl/>
        </w:rPr>
        <w:t>יקוזזו</w:t>
      </w:r>
      <w:r>
        <w:rPr>
          <w:rFonts w:hint="cs"/>
          <w:szCs w:val="24"/>
          <w:rtl/>
        </w:rPr>
        <w:t xml:space="preserve"> בהדרגה</w:t>
      </w:r>
      <w:r w:rsidRPr="00050800">
        <w:rPr>
          <w:szCs w:val="24"/>
          <w:rtl/>
        </w:rPr>
        <w:t xml:space="preserve">, </w:t>
      </w:r>
      <w:r w:rsidRPr="00050800">
        <w:rPr>
          <w:rFonts w:hint="eastAsia"/>
          <w:szCs w:val="24"/>
          <w:rtl/>
        </w:rPr>
        <w:t>מהתשלומים</w:t>
      </w:r>
      <w:r w:rsidRPr="00050800">
        <w:rPr>
          <w:szCs w:val="24"/>
          <w:rtl/>
        </w:rPr>
        <w:t xml:space="preserve"> </w:t>
      </w:r>
      <w:r>
        <w:rPr>
          <w:rFonts w:hint="cs"/>
          <w:szCs w:val="24"/>
          <w:rtl/>
        </w:rPr>
        <w:t>להם יהיה זכאי היזם בשנה הראשונה</w:t>
      </w:r>
      <w:r w:rsidRPr="00050800">
        <w:rPr>
          <w:szCs w:val="24"/>
          <w:rtl/>
        </w:rPr>
        <w:t>.</w:t>
      </w:r>
    </w:p>
    <w:p w14:paraId="70E8F6E0" w14:textId="77777777" w:rsidR="00BA2B1B" w:rsidRDefault="00BA2B1B" w:rsidP="00BA2B1B">
      <w:pPr>
        <w:numPr>
          <w:ilvl w:val="2"/>
          <w:numId w:val="19"/>
        </w:numPr>
        <w:spacing w:line="276" w:lineRule="auto"/>
        <w:ind w:right="0"/>
        <w:jc w:val="both"/>
        <w:rPr>
          <w:szCs w:val="24"/>
        </w:rPr>
      </w:pPr>
      <w:r>
        <w:rPr>
          <w:rFonts w:hint="cs"/>
          <w:szCs w:val="24"/>
          <w:rtl/>
        </w:rPr>
        <w:t>יובהר כי במקרה של הפרת ההסכם רשאי המשרד להורות על השבת המקדמה, כולה או חלקה, וזאת חלף או בנוסף למימוש ערבות הביצוע.</w:t>
      </w:r>
    </w:p>
    <w:p w14:paraId="3453E277" w14:textId="77777777" w:rsidR="00BA2B1B" w:rsidRDefault="00BA2B1B" w:rsidP="00BA2B1B">
      <w:pPr>
        <w:numPr>
          <w:ilvl w:val="2"/>
          <w:numId w:val="19"/>
        </w:numPr>
        <w:spacing w:line="276" w:lineRule="auto"/>
        <w:ind w:right="0"/>
        <w:jc w:val="both"/>
        <w:rPr>
          <w:szCs w:val="24"/>
        </w:rPr>
      </w:pPr>
      <w:r w:rsidRPr="00C8507B">
        <w:rPr>
          <w:rFonts w:hint="eastAsia"/>
          <w:szCs w:val="24"/>
          <w:rtl/>
        </w:rPr>
        <w:t>במהלך</w:t>
      </w:r>
      <w:r w:rsidRPr="00C8507B">
        <w:rPr>
          <w:szCs w:val="24"/>
          <w:rtl/>
        </w:rPr>
        <w:t xml:space="preserve"> </w:t>
      </w:r>
      <w:r w:rsidRPr="00C8507B">
        <w:rPr>
          <w:rFonts w:hint="eastAsia"/>
          <w:szCs w:val="24"/>
          <w:rtl/>
        </w:rPr>
        <w:t>תקופת</w:t>
      </w:r>
      <w:r w:rsidRPr="00C8507B">
        <w:rPr>
          <w:szCs w:val="24"/>
          <w:rtl/>
        </w:rPr>
        <w:t xml:space="preserve"> </w:t>
      </w:r>
      <w:r w:rsidRPr="00C8507B">
        <w:rPr>
          <w:rFonts w:hint="eastAsia"/>
          <w:szCs w:val="24"/>
          <w:rtl/>
        </w:rPr>
        <w:t>הביצוע</w:t>
      </w:r>
      <w:r w:rsidRPr="00C8507B">
        <w:rPr>
          <w:szCs w:val="24"/>
          <w:rtl/>
        </w:rPr>
        <w:t xml:space="preserve"> </w:t>
      </w:r>
      <w:r w:rsidRPr="00C8507B">
        <w:rPr>
          <w:rFonts w:hint="eastAsia"/>
          <w:szCs w:val="24"/>
          <w:rtl/>
        </w:rPr>
        <w:t>ועד</w:t>
      </w:r>
      <w:r w:rsidRPr="00C8507B">
        <w:rPr>
          <w:szCs w:val="24"/>
          <w:rtl/>
        </w:rPr>
        <w:t xml:space="preserve"> </w:t>
      </w:r>
      <w:r w:rsidRPr="00C8507B">
        <w:rPr>
          <w:rFonts w:hint="eastAsia"/>
          <w:szCs w:val="24"/>
          <w:rtl/>
        </w:rPr>
        <w:t>למועד</w:t>
      </w:r>
      <w:r w:rsidRPr="00C8507B">
        <w:rPr>
          <w:szCs w:val="24"/>
          <w:rtl/>
        </w:rPr>
        <w:t xml:space="preserve"> </w:t>
      </w:r>
      <w:r w:rsidRPr="00C8507B">
        <w:rPr>
          <w:rFonts w:hint="eastAsia"/>
          <w:szCs w:val="24"/>
          <w:rtl/>
        </w:rPr>
        <w:t>אישור</w:t>
      </w:r>
      <w:r w:rsidRPr="00C8507B">
        <w:rPr>
          <w:szCs w:val="24"/>
          <w:rtl/>
        </w:rPr>
        <w:t xml:space="preserve"> </w:t>
      </w:r>
      <w:r w:rsidRPr="00C8507B">
        <w:rPr>
          <w:rFonts w:hint="eastAsia"/>
          <w:szCs w:val="24"/>
          <w:rtl/>
        </w:rPr>
        <w:t>הדו</w:t>
      </w:r>
      <w:r w:rsidRPr="00C8507B">
        <w:rPr>
          <w:szCs w:val="24"/>
          <w:rtl/>
        </w:rPr>
        <w:t>"</w:t>
      </w:r>
      <w:r w:rsidRPr="00C8507B">
        <w:rPr>
          <w:rFonts w:hint="eastAsia"/>
          <w:szCs w:val="24"/>
          <w:rtl/>
        </w:rPr>
        <w:t>חות</w:t>
      </w:r>
      <w:r w:rsidRPr="00C8507B">
        <w:rPr>
          <w:szCs w:val="24"/>
          <w:rtl/>
        </w:rPr>
        <w:t xml:space="preserve"> </w:t>
      </w:r>
      <w:r w:rsidRPr="00C8507B">
        <w:rPr>
          <w:rFonts w:hint="eastAsia"/>
          <w:szCs w:val="24"/>
          <w:rtl/>
        </w:rPr>
        <w:t>הסופיים</w:t>
      </w:r>
      <w:r w:rsidRPr="00C8507B">
        <w:rPr>
          <w:szCs w:val="24"/>
          <w:rtl/>
        </w:rPr>
        <w:t xml:space="preserve"> (</w:t>
      </w:r>
      <w:r w:rsidRPr="00C8507B">
        <w:rPr>
          <w:rFonts w:hint="eastAsia"/>
          <w:szCs w:val="24"/>
          <w:rtl/>
        </w:rPr>
        <w:t>המדעי</w:t>
      </w:r>
      <w:r w:rsidRPr="00C8507B">
        <w:rPr>
          <w:szCs w:val="24"/>
          <w:rtl/>
        </w:rPr>
        <w:t xml:space="preserve"> </w:t>
      </w:r>
      <w:r w:rsidRPr="00C8507B">
        <w:rPr>
          <w:rFonts w:hint="eastAsia"/>
          <w:szCs w:val="24"/>
          <w:rtl/>
        </w:rPr>
        <w:t>והכספי</w:t>
      </w:r>
      <w:r w:rsidRPr="00C8507B">
        <w:rPr>
          <w:szCs w:val="24"/>
          <w:rtl/>
        </w:rPr>
        <w:t xml:space="preserve">) </w:t>
      </w:r>
      <w:r w:rsidRPr="00C8507B">
        <w:rPr>
          <w:rFonts w:hint="eastAsia"/>
          <w:szCs w:val="24"/>
          <w:rtl/>
        </w:rPr>
        <w:t>יתבצע</w:t>
      </w:r>
      <w:r w:rsidRPr="00C8507B">
        <w:rPr>
          <w:szCs w:val="24"/>
          <w:rtl/>
        </w:rPr>
        <w:t xml:space="preserve"> </w:t>
      </w:r>
      <w:r w:rsidRPr="00C8507B">
        <w:rPr>
          <w:rFonts w:hint="eastAsia"/>
          <w:szCs w:val="24"/>
          <w:rtl/>
        </w:rPr>
        <w:t>התשלום</w:t>
      </w:r>
      <w:r w:rsidRPr="00C8507B">
        <w:rPr>
          <w:szCs w:val="24"/>
          <w:rtl/>
        </w:rPr>
        <w:t xml:space="preserve"> </w:t>
      </w:r>
      <w:r w:rsidRPr="00C8507B">
        <w:rPr>
          <w:rFonts w:hint="eastAsia"/>
          <w:szCs w:val="24"/>
          <w:rtl/>
        </w:rPr>
        <w:t>בגין</w:t>
      </w:r>
      <w:r w:rsidRPr="00C8507B">
        <w:rPr>
          <w:szCs w:val="24"/>
          <w:rtl/>
        </w:rPr>
        <w:t xml:space="preserve"> </w:t>
      </w:r>
      <w:r w:rsidRPr="00C8507B">
        <w:rPr>
          <w:rFonts w:hint="eastAsia"/>
          <w:szCs w:val="24"/>
          <w:rtl/>
        </w:rPr>
        <w:t>הוצאות</w:t>
      </w:r>
      <w:r w:rsidRPr="00C8507B">
        <w:rPr>
          <w:szCs w:val="24"/>
          <w:rtl/>
        </w:rPr>
        <w:t xml:space="preserve"> </w:t>
      </w:r>
      <w:r w:rsidRPr="00C8507B">
        <w:rPr>
          <w:rFonts w:hint="eastAsia"/>
          <w:szCs w:val="24"/>
          <w:rtl/>
        </w:rPr>
        <w:t>שהוציא</w:t>
      </w:r>
      <w:r w:rsidRPr="00C8507B">
        <w:rPr>
          <w:szCs w:val="24"/>
          <w:rtl/>
        </w:rPr>
        <w:t xml:space="preserve"> </w:t>
      </w:r>
      <w:r>
        <w:rPr>
          <w:rFonts w:hint="cs"/>
          <w:szCs w:val="24"/>
          <w:rtl/>
        </w:rPr>
        <w:t>היזם</w:t>
      </w:r>
      <w:r w:rsidRPr="00C8507B">
        <w:rPr>
          <w:szCs w:val="24"/>
          <w:rtl/>
        </w:rPr>
        <w:t xml:space="preserve"> </w:t>
      </w:r>
      <w:r w:rsidRPr="00C8507B">
        <w:rPr>
          <w:rFonts w:hint="eastAsia"/>
          <w:szCs w:val="24"/>
          <w:rtl/>
        </w:rPr>
        <w:t>בתקופת</w:t>
      </w:r>
      <w:r w:rsidRPr="00C8507B">
        <w:rPr>
          <w:szCs w:val="24"/>
          <w:rtl/>
        </w:rPr>
        <w:t xml:space="preserve"> </w:t>
      </w:r>
      <w:r w:rsidRPr="00C8507B">
        <w:rPr>
          <w:rFonts w:hint="eastAsia"/>
          <w:szCs w:val="24"/>
          <w:rtl/>
        </w:rPr>
        <w:t>הדיווח</w:t>
      </w:r>
      <w:r w:rsidRPr="00C8507B">
        <w:rPr>
          <w:szCs w:val="24"/>
          <w:rtl/>
        </w:rPr>
        <w:t xml:space="preserve"> </w:t>
      </w:r>
      <w:r w:rsidRPr="00C8507B">
        <w:rPr>
          <w:rFonts w:hint="eastAsia"/>
          <w:szCs w:val="24"/>
          <w:rtl/>
        </w:rPr>
        <w:t>מתוך</w:t>
      </w:r>
      <w:r w:rsidRPr="00C8507B">
        <w:rPr>
          <w:szCs w:val="24"/>
          <w:rtl/>
        </w:rPr>
        <w:t xml:space="preserve"> </w:t>
      </w:r>
      <w:r w:rsidRPr="00C8507B">
        <w:rPr>
          <w:rFonts w:hint="eastAsia"/>
          <w:szCs w:val="24"/>
          <w:rtl/>
        </w:rPr>
        <w:t>התקציב</w:t>
      </w:r>
      <w:r w:rsidRPr="00C8507B">
        <w:rPr>
          <w:szCs w:val="24"/>
          <w:rtl/>
        </w:rPr>
        <w:t xml:space="preserve"> </w:t>
      </w:r>
      <w:r>
        <w:rPr>
          <w:rFonts w:hint="eastAsia"/>
          <w:szCs w:val="24"/>
          <w:rtl/>
        </w:rPr>
        <w:t>המאושר</w:t>
      </w:r>
      <w:r>
        <w:rPr>
          <w:rFonts w:hint="cs"/>
          <w:szCs w:val="24"/>
          <w:rtl/>
        </w:rPr>
        <w:t xml:space="preserve">. התנאי לתשלום הינו עמידה בכל כללי הדיווח המתוארים בסעיף 9 דלעיל. </w:t>
      </w:r>
      <w:r>
        <w:rPr>
          <w:rFonts w:hint="eastAsia"/>
          <w:szCs w:val="24"/>
          <w:rtl/>
        </w:rPr>
        <w:t>ככל</w:t>
      </w:r>
      <w:r>
        <w:rPr>
          <w:szCs w:val="24"/>
          <w:rtl/>
        </w:rPr>
        <w:t xml:space="preserve"> </w:t>
      </w:r>
      <w:r>
        <w:rPr>
          <w:rFonts w:hint="eastAsia"/>
          <w:szCs w:val="24"/>
          <w:rtl/>
        </w:rPr>
        <w:t>שיאושר</w:t>
      </w:r>
      <w:r>
        <w:rPr>
          <w:szCs w:val="24"/>
          <w:rtl/>
        </w:rPr>
        <w:t xml:space="preserve"> הדו"ח לתשלום ישולמו ליזם  ההוצאות המאושרות</w:t>
      </w:r>
      <w:r>
        <w:rPr>
          <w:rFonts w:hint="cs"/>
          <w:szCs w:val="24"/>
          <w:rtl/>
        </w:rPr>
        <w:t xml:space="preserve"> או יקוזזו כמפורט לעיל.</w:t>
      </w:r>
    </w:p>
    <w:p w14:paraId="1123C913" w14:textId="77777777" w:rsidR="00BA2B1B" w:rsidRPr="00437105" w:rsidRDefault="00BA2B1B" w:rsidP="00BA2B1B">
      <w:pPr>
        <w:numPr>
          <w:ilvl w:val="2"/>
          <w:numId w:val="19"/>
        </w:numPr>
        <w:spacing w:line="276" w:lineRule="auto"/>
        <w:ind w:right="0"/>
        <w:jc w:val="both"/>
        <w:rPr>
          <w:szCs w:val="24"/>
        </w:rPr>
      </w:pPr>
      <w:r w:rsidRPr="00437105">
        <w:rPr>
          <w:rFonts w:hint="cs"/>
          <w:szCs w:val="24"/>
          <w:rtl/>
        </w:rPr>
        <w:t xml:space="preserve">יצוין כי לאור הגשת דו"ח מדעי וכספי שיאושר ע"י המשרד, ניתן יהיה להקדים את פריסת התשלומים המצוינת בנספח ב1 כאשר מדובר על הוצאות באותה שנה קלנדרית. </w:t>
      </w:r>
      <w:r>
        <w:rPr>
          <w:rFonts w:hint="cs"/>
          <w:szCs w:val="24"/>
          <w:rtl/>
        </w:rPr>
        <w:t xml:space="preserve">לצורך כך על היזם להגיש נספח ב'1 מתוקן לאישור המשרד. </w:t>
      </w:r>
      <w:r w:rsidRPr="00050800">
        <w:rPr>
          <w:rFonts w:hint="cs"/>
          <w:szCs w:val="24"/>
          <w:rtl/>
        </w:rPr>
        <w:t xml:space="preserve">למען הסר ספק, </w:t>
      </w:r>
      <w:r w:rsidRPr="00050800">
        <w:rPr>
          <w:rFonts w:hint="eastAsia"/>
          <w:szCs w:val="24"/>
          <w:rtl/>
        </w:rPr>
        <w:t>לא</w:t>
      </w:r>
      <w:r w:rsidRPr="00050800">
        <w:rPr>
          <w:szCs w:val="24"/>
          <w:rtl/>
        </w:rPr>
        <w:t xml:space="preserve"> </w:t>
      </w:r>
      <w:r w:rsidRPr="00050800">
        <w:rPr>
          <w:rFonts w:hint="eastAsia"/>
          <w:szCs w:val="24"/>
          <w:rtl/>
        </w:rPr>
        <w:t>ניתן</w:t>
      </w:r>
      <w:r w:rsidRPr="00050800">
        <w:rPr>
          <w:szCs w:val="24"/>
          <w:rtl/>
        </w:rPr>
        <w:t xml:space="preserve"> </w:t>
      </w:r>
      <w:r w:rsidRPr="00050800">
        <w:rPr>
          <w:rFonts w:hint="eastAsia"/>
          <w:szCs w:val="24"/>
          <w:rtl/>
        </w:rPr>
        <w:t>יהיה</w:t>
      </w:r>
      <w:r w:rsidRPr="00050800">
        <w:rPr>
          <w:szCs w:val="24"/>
          <w:rtl/>
        </w:rPr>
        <w:t xml:space="preserve"> </w:t>
      </w:r>
      <w:r w:rsidRPr="00050800">
        <w:rPr>
          <w:rFonts w:hint="eastAsia"/>
          <w:szCs w:val="24"/>
          <w:rtl/>
        </w:rPr>
        <w:t>להקדים</w:t>
      </w:r>
      <w:r w:rsidRPr="00050800">
        <w:rPr>
          <w:szCs w:val="24"/>
          <w:rtl/>
        </w:rPr>
        <w:t xml:space="preserve"> </w:t>
      </w:r>
      <w:r w:rsidRPr="00050800">
        <w:rPr>
          <w:rFonts w:hint="eastAsia"/>
          <w:szCs w:val="24"/>
          <w:rtl/>
        </w:rPr>
        <w:t>פירעונות</w:t>
      </w:r>
      <w:r w:rsidRPr="00050800">
        <w:rPr>
          <w:szCs w:val="24"/>
          <w:rtl/>
        </w:rPr>
        <w:t xml:space="preserve"> </w:t>
      </w:r>
      <w:r w:rsidRPr="00050800">
        <w:rPr>
          <w:rFonts w:hint="eastAsia"/>
          <w:szCs w:val="24"/>
          <w:rtl/>
        </w:rPr>
        <w:t>משנים</w:t>
      </w:r>
      <w:r w:rsidRPr="00050800">
        <w:rPr>
          <w:szCs w:val="24"/>
          <w:rtl/>
        </w:rPr>
        <w:t xml:space="preserve"> </w:t>
      </w:r>
      <w:r w:rsidRPr="00050800">
        <w:rPr>
          <w:rFonts w:hint="eastAsia"/>
          <w:szCs w:val="24"/>
          <w:rtl/>
        </w:rPr>
        <w:t>עתידיות</w:t>
      </w:r>
      <w:r w:rsidRPr="00050800">
        <w:rPr>
          <w:rFonts w:hint="cs"/>
          <w:szCs w:val="24"/>
          <w:rtl/>
        </w:rPr>
        <w:t>, ואלו ישולמו במועדי התשלום המצוינים בנספח ב'(1)</w:t>
      </w:r>
      <w:r w:rsidRPr="00050800">
        <w:rPr>
          <w:szCs w:val="24"/>
          <w:rtl/>
        </w:rPr>
        <w:t>.</w:t>
      </w:r>
    </w:p>
    <w:p w14:paraId="24E58936" w14:textId="77777777" w:rsidR="00BA2B1B" w:rsidRPr="000E0FE2" w:rsidRDefault="00BA2B1B" w:rsidP="00BA2B1B">
      <w:pPr>
        <w:numPr>
          <w:ilvl w:val="2"/>
          <w:numId w:val="19"/>
        </w:numPr>
        <w:spacing w:line="276" w:lineRule="auto"/>
        <w:ind w:right="0"/>
        <w:jc w:val="both"/>
        <w:rPr>
          <w:szCs w:val="24"/>
        </w:rPr>
      </w:pPr>
      <w:r>
        <w:rPr>
          <w:rFonts w:hint="eastAsia"/>
          <w:szCs w:val="24"/>
          <w:rtl/>
        </w:rPr>
        <w:t>עם</w:t>
      </w:r>
      <w:r>
        <w:rPr>
          <w:szCs w:val="24"/>
          <w:rtl/>
        </w:rPr>
        <w:t xml:space="preserve"> </w:t>
      </w:r>
      <w:r>
        <w:rPr>
          <w:rFonts w:hint="eastAsia"/>
          <w:szCs w:val="24"/>
          <w:rtl/>
        </w:rPr>
        <w:t>אישור</w:t>
      </w:r>
      <w:r>
        <w:rPr>
          <w:szCs w:val="24"/>
          <w:rtl/>
        </w:rPr>
        <w:t xml:space="preserve"> </w:t>
      </w:r>
      <w:r>
        <w:rPr>
          <w:rFonts w:hint="eastAsia"/>
          <w:szCs w:val="24"/>
          <w:rtl/>
        </w:rPr>
        <w:t>הדו</w:t>
      </w:r>
      <w:r>
        <w:rPr>
          <w:szCs w:val="24"/>
          <w:rtl/>
        </w:rPr>
        <w:t xml:space="preserve">"ח </w:t>
      </w:r>
      <w:r>
        <w:rPr>
          <w:rFonts w:hint="eastAsia"/>
          <w:szCs w:val="24"/>
          <w:rtl/>
        </w:rPr>
        <w:t>המדעי</w:t>
      </w:r>
      <w:r>
        <w:rPr>
          <w:szCs w:val="24"/>
          <w:rtl/>
        </w:rPr>
        <w:t xml:space="preserve"> </w:t>
      </w:r>
      <w:r>
        <w:rPr>
          <w:rFonts w:hint="eastAsia"/>
          <w:szCs w:val="24"/>
          <w:rtl/>
        </w:rPr>
        <w:t>הסופי</w:t>
      </w:r>
      <w:r>
        <w:rPr>
          <w:szCs w:val="24"/>
          <w:rtl/>
        </w:rPr>
        <w:t xml:space="preserve"> </w:t>
      </w:r>
      <w:r>
        <w:rPr>
          <w:rFonts w:hint="eastAsia"/>
          <w:szCs w:val="24"/>
          <w:rtl/>
        </w:rPr>
        <w:t>ולאחר</w:t>
      </w:r>
      <w:r>
        <w:rPr>
          <w:szCs w:val="24"/>
          <w:rtl/>
        </w:rPr>
        <w:t xml:space="preserve"> </w:t>
      </w:r>
      <w:r>
        <w:rPr>
          <w:rFonts w:hint="eastAsia"/>
          <w:szCs w:val="24"/>
          <w:rtl/>
        </w:rPr>
        <w:t>קבלת</w:t>
      </w:r>
      <w:r>
        <w:rPr>
          <w:szCs w:val="24"/>
          <w:rtl/>
        </w:rPr>
        <w:t xml:space="preserve"> </w:t>
      </w:r>
      <w:r>
        <w:rPr>
          <w:rFonts w:hint="eastAsia"/>
          <w:szCs w:val="24"/>
          <w:rtl/>
        </w:rPr>
        <w:t>חשבון</w:t>
      </w:r>
      <w:r>
        <w:rPr>
          <w:szCs w:val="24"/>
          <w:rtl/>
        </w:rPr>
        <w:t xml:space="preserve"> / </w:t>
      </w:r>
      <w:r>
        <w:rPr>
          <w:rFonts w:hint="eastAsia"/>
          <w:szCs w:val="24"/>
          <w:rtl/>
        </w:rPr>
        <w:t>חשבונית</w:t>
      </w:r>
      <w:r>
        <w:rPr>
          <w:szCs w:val="24"/>
          <w:rtl/>
        </w:rPr>
        <w:t xml:space="preserve"> </w:t>
      </w:r>
      <w:r>
        <w:rPr>
          <w:rFonts w:hint="eastAsia"/>
          <w:szCs w:val="24"/>
          <w:rtl/>
        </w:rPr>
        <w:t>כחוק</w:t>
      </w:r>
      <w:r>
        <w:rPr>
          <w:szCs w:val="24"/>
          <w:rtl/>
        </w:rPr>
        <w:t xml:space="preserve">, </w:t>
      </w:r>
      <w:r>
        <w:rPr>
          <w:rFonts w:hint="eastAsia"/>
          <w:szCs w:val="24"/>
          <w:rtl/>
        </w:rPr>
        <w:t>ישלם</w:t>
      </w:r>
      <w:r>
        <w:rPr>
          <w:szCs w:val="24"/>
          <w:rtl/>
        </w:rPr>
        <w:t xml:space="preserve"> </w:t>
      </w:r>
      <w:r>
        <w:rPr>
          <w:rFonts w:hint="eastAsia"/>
          <w:szCs w:val="24"/>
          <w:rtl/>
        </w:rPr>
        <w:t>המשרד</w:t>
      </w:r>
      <w:r>
        <w:rPr>
          <w:szCs w:val="24"/>
          <w:rtl/>
        </w:rPr>
        <w:t xml:space="preserve"> </w:t>
      </w:r>
      <w:r>
        <w:rPr>
          <w:rFonts w:hint="eastAsia"/>
          <w:szCs w:val="24"/>
          <w:rtl/>
        </w:rPr>
        <w:t>ליזם</w:t>
      </w:r>
      <w:r>
        <w:rPr>
          <w:szCs w:val="24"/>
          <w:rtl/>
        </w:rPr>
        <w:t xml:space="preserve"> </w:t>
      </w:r>
      <w:r>
        <w:rPr>
          <w:rFonts w:hint="eastAsia"/>
          <w:szCs w:val="24"/>
          <w:rtl/>
        </w:rPr>
        <w:t>את</w:t>
      </w:r>
      <w:r>
        <w:rPr>
          <w:szCs w:val="24"/>
          <w:rtl/>
        </w:rPr>
        <w:t xml:space="preserve"> </w:t>
      </w:r>
      <w:r>
        <w:rPr>
          <w:rFonts w:hint="eastAsia"/>
          <w:szCs w:val="24"/>
          <w:rtl/>
        </w:rPr>
        <w:t>יתרת</w:t>
      </w:r>
      <w:r>
        <w:rPr>
          <w:szCs w:val="24"/>
          <w:rtl/>
        </w:rPr>
        <w:t xml:space="preserve"> </w:t>
      </w:r>
      <w:r>
        <w:rPr>
          <w:rFonts w:hint="cs"/>
          <w:szCs w:val="24"/>
          <w:rtl/>
        </w:rPr>
        <w:t>חלקו המקורי ב</w:t>
      </w:r>
      <w:r>
        <w:rPr>
          <w:rFonts w:hint="eastAsia"/>
          <w:szCs w:val="24"/>
          <w:rtl/>
        </w:rPr>
        <w:t>השקעה</w:t>
      </w:r>
      <w:r>
        <w:rPr>
          <w:szCs w:val="24"/>
          <w:rtl/>
        </w:rPr>
        <w:t xml:space="preserve"> </w:t>
      </w:r>
      <w:r>
        <w:rPr>
          <w:rFonts w:hint="eastAsia"/>
          <w:szCs w:val="24"/>
          <w:rtl/>
        </w:rPr>
        <w:t>או</w:t>
      </w:r>
      <w:r>
        <w:rPr>
          <w:szCs w:val="24"/>
          <w:rtl/>
        </w:rPr>
        <w:t xml:space="preserve"> </w:t>
      </w:r>
      <w:r>
        <w:rPr>
          <w:rFonts w:hint="cs"/>
          <w:szCs w:val="24"/>
          <w:rtl/>
        </w:rPr>
        <w:t xml:space="preserve">חלקו בגין </w:t>
      </w:r>
      <w:r>
        <w:rPr>
          <w:rFonts w:hint="eastAsia"/>
          <w:szCs w:val="24"/>
          <w:rtl/>
        </w:rPr>
        <w:t>הוצאותיו</w:t>
      </w:r>
      <w:r>
        <w:rPr>
          <w:szCs w:val="24"/>
          <w:rtl/>
        </w:rPr>
        <w:t xml:space="preserve"> </w:t>
      </w:r>
      <w:r>
        <w:rPr>
          <w:rFonts w:hint="eastAsia"/>
          <w:szCs w:val="24"/>
          <w:rtl/>
        </w:rPr>
        <w:t>בפועל</w:t>
      </w:r>
      <w:r>
        <w:rPr>
          <w:szCs w:val="24"/>
          <w:rtl/>
        </w:rPr>
        <w:t xml:space="preserve">, </w:t>
      </w:r>
      <w:r>
        <w:rPr>
          <w:rFonts w:hint="eastAsia"/>
          <w:szCs w:val="24"/>
          <w:rtl/>
        </w:rPr>
        <w:t>לפי</w:t>
      </w:r>
      <w:r>
        <w:rPr>
          <w:szCs w:val="24"/>
          <w:rtl/>
        </w:rPr>
        <w:t xml:space="preserve"> </w:t>
      </w:r>
      <w:r>
        <w:rPr>
          <w:rFonts w:hint="eastAsia"/>
          <w:szCs w:val="24"/>
          <w:rtl/>
        </w:rPr>
        <w:t>הנמוך</w:t>
      </w:r>
      <w:r>
        <w:rPr>
          <w:szCs w:val="24"/>
          <w:rtl/>
        </w:rPr>
        <w:t xml:space="preserve"> </w:t>
      </w:r>
      <w:r>
        <w:rPr>
          <w:rFonts w:hint="eastAsia"/>
          <w:szCs w:val="24"/>
          <w:rtl/>
        </w:rPr>
        <w:t>מביניהם</w:t>
      </w:r>
      <w:r>
        <w:rPr>
          <w:szCs w:val="24"/>
          <w:rtl/>
        </w:rPr>
        <w:t>.</w:t>
      </w:r>
    </w:p>
    <w:p w14:paraId="14CDB602" w14:textId="77777777" w:rsidR="00BA2B1B" w:rsidRPr="00401E7E" w:rsidRDefault="00BA2B1B" w:rsidP="00BA2B1B">
      <w:pPr>
        <w:numPr>
          <w:ilvl w:val="2"/>
          <w:numId w:val="19"/>
        </w:numPr>
        <w:spacing w:line="276" w:lineRule="auto"/>
        <w:ind w:right="0"/>
        <w:jc w:val="both"/>
        <w:rPr>
          <w:szCs w:val="24"/>
        </w:rPr>
      </w:pPr>
      <w:r>
        <w:rPr>
          <w:rFonts w:hint="eastAsia"/>
          <w:szCs w:val="24"/>
          <w:rtl/>
        </w:rPr>
        <w:t>מובהר</w:t>
      </w:r>
      <w:r>
        <w:rPr>
          <w:szCs w:val="24"/>
          <w:rtl/>
        </w:rPr>
        <w:t xml:space="preserve"> </w:t>
      </w:r>
      <w:r>
        <w:rPr>
          <w:rFonts w:hint="eastAsia"/>
          <w:szCs w:val="24"/>
          <w:rtl/>
        </w:rPr>
        <w:t>בזאת</w:t>
      </w:r>
      <w:r>
        <w:rPr>
          <w:szCs w:val="24"/>
          <w:rtl/>
        </w:rPr>
        <w:t xml:space="preserve">, </w:t>
      </w:r>
      <w:r>
        <w:rPr>
          <w:rFonts w:hint="eastAsia"/>
          <w:szCs w:val="24"/>
          <w:rtl/>
        </w:rPr>
        <w:t>כי</w:t>
      </w:r>
      <w:r>
        <w:rPr>
          <w:szCs w:val="24"/>
          <w:rtl/>
        </w:rPr>
        <w:t xml:space="preserve"> </w:t>
      </w:r>
      <w:r>
        <w:rPr>
          <w:rFonts w:hint="cs"/>
          <w:szCs w:val="24"/>
          <w:rtl/>
        </w:rPr>
        <w:t xml:space="preserve">אם </w:t>
      </w:r>
      <w:r>
        <w:rPr>
          <w:rFonts w:hint="eastAsia"/>
          <w:szCs w:val="24"/>
          <w:rtl/>
        </w:rPr>
        <w:t>היזם</w:t>
      </w:r>
      <w:r>
        <w:rPr>
          <w:szCs w:val="24"/>
          <w:rtl/>
        </w:rPr>
        <w:t xml:space="preserve"> </w:t>
      </w:r>
      <w:r>
        <w:rPr>
          <w:rFonts w:hint="eastAsia"/>
          <w:szCs w:val="24"/>
          <w:rtl/>
        </w:rPr>
        <w:t>לא</w:t>
      </w:r>
      <w:r>
        <w:rPr>
          <w:szCs w:val="24"/>
          <w:rtl/>
        </w:rPr>
        <w:t xml:space="preserve"> </w:t>
      </w:r>
      <w:r>
        <w:rPr>
          <w:rFonts w:hint="eastAsia"/>
          <w:szCs w:val="24"/>
          <w:rtl/>
        </w:rPr>
        <w:t>יגיש</w:t>
      </w:r>
      <w:r>
        <w:rPr>
          <w:szCs w:val="24"/>
          <w:rtl/>
        </w:rPr>
        <w:t xml:space="preserve"> </w:t>
      </w:r>
      <w:r>
        <w:rPr>
          <w:rFonts w:hint="eastAsia"/>
          <w:szCs w:val="24"/>
          <w:rtl/>
        </w:rPr>
        <w:t>את</w:t>
      </w:r>
      <w:r>
        <w:rPr>
          <w:szCs w:val="24"/>
          <w:rtl/>
        </w:rPr>
        <w:t xml:space="preserve"> </w:t>
      </w:r>
      <w:r>
        <w:rPr>
          <w:rFonts w:hint="eastAsia"/>
          <w:szCs w:val="24"/>
          <w:rtl/>
        </w:rPr>
        <w:t>הדו</w:t>
      </w:r>
      <w:r>
        <w:rPr>
          <w:szCs w:val="24"/>
          <w:rtl/>
        </w:rPr>
        <w:t xml:space="preserve">"ח </w:t>
      </w:r>
      <w:r>
        <w:rPr>
          <w:rFonts w:hint="eastAsia"/>
          <w:szCs w:val="24"/>
          <w:rtl/>
        </w:rPr>
        <w:t>המדעי</w:t>
      </w:r>
      <w:r>
        <w:rPr>
          <w:szCs w:val="24"/>
          <w:rtl/>
        </w:rPr>
        <w:t xml:space="preserve"> </w:t>
      </w:r>
      <w:r>
        <w:rPr>
          <w:rFonts w:hint="eastAsia"/>
          <w:szCs w:val="24"/>
          <w:rtl/>
        </w:rPr>
        <w:t>הסופי</w:t>
      </w:r>
      <w:r w:rsidRPr="00401E7E">
        <w:rPr>
          <w:rFonts w:hint="cs"/>
          <w:szCs w:val="24"/>
          <w:rtl/>
        </w:rPr>
        <w:t xml:space="preserve"> בפרק הזמן המוגדר בסעיף 9(ד') לעיל, </w:t>
      </w:r>
      <w:r>
        <w:rPr>
          <w:rFonts w:hint="cs"/>
          <w:szCs w:val="24"/>
          <w:rtl/>
        </w:rPr>
        <w:t>לא ישלם המשרד</w:t>
      </w:r>
      <w:r w:rsidRPr="00401E7E">
        <w:rPr>
          <w:rFonts w:hint="cs"/>
          <w:szCs w:val="24"/>
          <w:rtl/>
        </w:rPr>
        <w:t xml:space="preserve"> ליזם את יתרת ההשקעה</w:t>
      </w:r>
      <w:r>
        <w:rPr>
          <w:rFonts w:hint="cs"/>
          <w:szCs w:val="24"/>
          <w:rtl/>
        </w:rPr>
        <w:t>, מבלי לגרוע מכל זכות אחרת של המשרד על פי הסכם זה</w:t>
      </w:r>
      <w:r w:rsidRPr="00401E7E">
        <w:rPr>
          <w:rFonts w:hint="cs"/>
          <w:szCs w:val="24"/>
          <w:rtl/>
        </w:rPr>
        <w:t>.</w:t>
      </w:r>
    </w:p>
    <w:p w14:paraId="32CC38F4" w14:textId="77777777" w:rsidR="00BA2B1B" w:rsidRPr="00885845" w:rsidRDefault="00BA2B1B" w:rsidP="00BA2B1B">
      <w:pPr>
        <w:numPr>
          <w:ilvl w:val="1"/>
          <w:numId w:val="19"/>
        </w:numPr>
        <w:tabs>
          <w:tab w:val="num" w:pos="851"/>
        </w:tabs>
        <w:spacing w:line="276" w:lineRule="auto"/>
        <w:ind w:left="851" w:right="0" w:hanging="454"/>
        <w:jc w:val="both"/>
      </w:pPr>
      <w:r w:rsidRPr="00885845">
        <w:rPr>
          <w:rFonts w:hint="eastAsia"/>
          <w:szCs w:val="24"/>
          <w:rtl/>
        </w:rPr>
        <w:t>חשב</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בעצמו</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באמצעות</w:t>
      </w:r>
      <w:r w:rsidRPr="00885845">
        <w:rPr>
          <w:szCs w:val="24"/>
          <w:rtl/>
        </w:rPr>
        <w:t xml:space="preserve"> </w:t>
      </w:r>
      <w:r w:rsidRPr="00885845">
        <w:rPr>
          <w:rFonts w:hint="eastAsia"/>
          <w:szCs w:val="24"/>
          <w:rtl/>
        </w:rPr>
        <w:t>מי</w:t>
      </w:r>
      <w:r w:rsidRPr="00885845">
        <w:rPr>
          <w:szCs w:val="24"/>
          <w:rtl/>
        </w:rPr>
        <w:t xml:space="preserve"> </w:t>
      </w:r>
      <w:r w:rsidRPr="00885845">
        <w:rPr>
          <w:rFonts w:hint="eastAsia"/>
          <w:szCs w:val="24"/>
          <w:rtl/>
        </w:rPr>
        <w:t>מטעמו</w:t>
      </w:r>
      <w:r w:rsidRPr="00885845">
        <w:rPr>
          <w:szCs w:val="24"/>
          <w:rtl/>
        </w:rPr>
        <w:t xml:space="preserve"> </w:t>
      </w:r>
      <w:r w:rsidRPr="00885845">
        <w:rPr>
          <w:rFonts w:hint="eastAsia"/>
          <w:szCs w:val="24"/>
          <w:rtl/>
        </w:rPr>
        <w:t>לערוך</w:t>
      </w:r>
      <w:r w:rsidRPr="00885845">
        <w:rPr>
          <w:szCs w:val="24"/>
          <w:rtl/>
        </w:rPr>
        <w:t xml:space="preserve"> </w:t>
      </w:r>
      <w:r w:rsidRPr="00885845">
        <w:rPr>
          <w:rFonts w:hint="eastAsia"/>
          <w:szCs w:val="24"/>
          <w:rtl/>
        </w:rPr>
        <w:t>ביקורת</w:t>
      </w:r>
      <w:r w:rsidRPr="00885845">
        <w:rPr>
          <w:szCs w:val="24"/>
          <w:rtl/>
        </w:rPr>
        <w:t xml:space="preserve"> </w:t>
      </w:r>
      <w:r w:rsidRPr="00885845">
        <w:rPr>
          <w:rFonts w:hint="eastAsia"/>
          <w:szCs w:val="24"/>
          <w:rtl/>
        </w:rPr>
        <w:t>בכל</w:t>
      </w:r>
      <w:r w:rsidRPr="00885845">
        <w:rPr>
          <w:szCs w:val="24"/>
          <w:rtl/>
        </w:rPr>
        <w:t xml:space="preserve"> </w:t>
      </w:r>
      <w:r w:rsidRPr="00885845">
        <w:rPr>
          <w:rFonts w:hint="eastAsia"/>
          <w:szCs w:val="24"/>
          <w:rtl/>
        </w:rPr>
        <w:t>שלב</w:t>
      </w:r>
      <w:r w:rsidRPr="00885845">
        <w:rPr>
          <w:szCs w:val="24"/>
          <w:rtl/>
        </w:rPr>
        <w:t xml:space="preserve"> </w:t>
      </w:r>
      <w:r w:rsidRPr="00885845">
        <w:rPr>
          <w:rFonts w:hint="eastAsia"/>
          <w:szCs w:val="24"/>
          <w:rtl/>
        </w:rPr>
        <w:t>משלבי</w:t>
      </w:r>
      <w:r w:rsidRPr="00885845">
        <w:rPr>
          <w:szCs w:val="24"/>
          <w:rtl/>
        </w:rPr>
        <w:t xml:space="preserve"> </w:t>
      </w:r>
      <w:r w:rsidRPr="00885845">
        <w:rPr>
          <w:rFonts w:hint="eastAsia"/>
          <w:szCs w:val="24"/>
          <w:rtl/>
        </w:rPr>
        <w:t>ביצוע</w:t>
      </w:r>
      <w:r w:rsidRPr="00885845">
        <w:rPr>
          <w:szCs w:val="24"/>
          <w:rtl/>
        </w:rPr>
        <w:t xml:space="preserve"> </w:t>
      </w:r>
      <w:r w:rsidRPr="00885845">
        <w:rPr>
          <w:rFonts w:hint="eastAsia"/>
          <w:szCs w:val="24"/>
          <w:rtl/>
        </w:rPr>
        <w:t>התכנית</w:t>
      </w:r>
      <w:r>
        <w:rPr>
          <w:rFonts w:hint="cs"/>
          <w:szCs w:val="24"/>
          <w:rtl/>
        </w:rPr>
        <w:t xml:space="preserve">, </w:t>
      </w:r>
      <w:r w:rsidRPr="00050800">
        <w:rPr>
          <w:rFonts w:hint="eastAsia"/>
          <w:szCs w:val="24"/>
          <w:rtl/>
        </w:rPr>
        <w:t>ו</w:t>
      </w:r>
      <w:r w:rsidRPr="00050800">
        <w:rPr>
          <w:rFonts w:hint="cs"/>
          <w:szCs w:val="24"/>
          <w:rtl/>
        </w:rPr>
        <w:t xml:space="preserve">במידת הצורך, </w:t>
      </w:r>
      <w:r w:rsidRPr="00885845">
        <w:rPr>
          <w:rFonts w:hint="eastAsia"/>
          <w:szCs w:val="24"/>
          <w:rtl/>
        </w:rPr>
        <w:t>לעכב</w:t>
      </w:r>
      <w:r w:rsidRPr="00885845">
        <w:rPr>
          <w:szCs w:val="24"/>
          <w:rtl/>
        </w:rPr>
        <w:t xml:space="preserve"> </w:t>
      </w:r>
      <w:r w:rsidRPr="00885845">
        <w:rPr>
          <w:rFonts w:hint="eastAsia"/>
          <w:szCs w:val="24"/>
          <w:rtl/>
        </w:rPr>
        <w:t>תשלום</w:t>
      </w:r>
      <w:r w:rsidRPr="00885845">
        <w:rPr>
          <w:szCs w:val="24"/>
          <w:rtl/>
        </w:rPr>
        <w:t xml:space="preserve">, </w:t>
      </w:r>
      <w:r w:rsidRPr="00885845">
        <w:rPr>
          <w:rFonts w:hint="eastAsia"/>
          <w:szCs w:val="24"/>
          <w:rtl/>
        </w:rPr>
        <w:t>בחלקו</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בשלמותו</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לגמר</w:t>
      </w:r>
      <w:r w:rsidRPr="00885845">
        <w:rPr>
          <w:szCs w:val="24"/>
          <w:rtl/>
        </w:rPr>
        <w:t xml:space="preserve"> </w:t>
      </w:r>
      <w:r w:rsidRPr="00885845">
        <w:rPr>
          <w:rFonts w:hint="eastAsia"/>
          <w:szCs w:val="24"/>
          <w:rtl/>
        </w:rPr>
        <w:t>הביקורת</w:t>
      </w:r>
      <w:r w:rsidRPr="00885845">
        <w:rPr>
          <w:szCs w:val="24"/>
          <w:rtl/>
        </w:rPr>
        <w:t xml:space="preserve"> </w:t>
      </w:r>
      <w:r w:rsidRPr="00885845">
        <w:rPr>
          <w:rFonts w:hint="eastAsia"/>
          <w:szCs w:val="24"/>
          <w:rtl/>
        </w:rPr>
        <w:t>והסדרת</w:t>
      </w:r>
      <w:r w:rsidRPr="00885845">
        <w:rPr>
          <w:szCs w:val="24"/>
          <w:rtl/>
        </w:rPr>
        <w:t xml:space="preserve"> </w:t>
      </w:r>
      <w:r w:rsidRPr="00885845">
        <w:rPr>
          <w:rFonts w:hint="eastAsia"/>
          <w:szCs w:val="24"/>
          <w:rtl/>
        </w:rPr>
        <w:t>מחלוקות</w:t>
      </w:r>
      <w:r w:rsidRPr="00885845">
        <w:rPr>
          <w:szCs w:val="24"/>
          <w:rtl/>
        </w:rPr>
        <w:t xml:space="preserve">. </w:t>
      </w:r>
      <w:r w:rsidRPr="00885845">
        <w:rPr>
          <w:rFonts w:hint="eastAsia"/>
          <w:szCs w:val="24"/>
          <w:rtl/>
        </w:rPr>
        <w:t>הביקורת</w:t>
      </w:r>
      <w:r w:rsidRPr="00885845">
        <w:rPr>
          <w:szCs w:val="24"/>
          <w:rtl/>
        </w:rPr>
        <w:t xml:space="preserve"> </w:t>
      </w:r>
      <w:r w:rsidRPr="00885845">
        <w:rPr>
          <w:rFonts w:hint="eastAsia"/>
          <w:szCs w:val="24"/>
          <w:rtl/>
        </w:rPr>
        <w:t>יכולה</w:t>
      </w:r>
      <w:r w:rsidRPr="00885845">
        <w:rPr>
          <w:szCs w:val="24"/>
          <w:rtl/>
        </w:rPr>
        <w:t xml:space="preserve"> </w:t>
      </w:r>
      <w:r w:rsidRPr="00885845">
        <w:rPr>
          <w:rFonts w:hint="eastAsia"/>
          <w:szCs w:val="24"/>
          <w:rtl/>
        </w:rPr>
        <w:t>להיעשות</w:t>
      </w:r>
      <w:r w:rsidRPr="00885845">
        <w:rPr>
          <w:szCs w:val="24"/>
          <w:rtl/>
        </w:rPr>
        <w:t xml:space="preserve"> </w:t>
      </w:r>
      <w:r w:rsidRPr="00885845">
        <w:rPr>
          <w:rFonts w:hint="eastAsia"/>
          <w:szCs w:val="24"/>
          <w:rtl/>
        </w:rPr>
        <w:t>באמצעות</w:t>
      </w:r>
      <w:r w:rsidRPr="00885845">
        <w:rPr>
          <w:szCs w:val="24"/>
          <w:rtl/>
        </w:rPr>
        <w:t xml:space="preserve"> </w:t>
      </w:r>
      <w:r w:rsidRPr="00885845">
        <w:rPr>
          <w:rFonts w:hint="eastAsia"/>
          <w:szCs w:val="24"/>
          <w:rtl/>
        </w:rPr>
        <w:t>גורמים</w:t>
      </w:r>
      <w:r w:rsidRPr="00885845">
        <w:rPr>
          <w:szCs w:val="24"/>
          <w:rtl/>
        </w:rPr>
        <w:t xml:space="preserve"> </w:t>
      </w:r>
      <w:r w:rsidRPr="00885845">
        <w:rPr>
          <w:rFonts w:hint="eastAsia"/>
          <w:szCs w:val="24"/>
          <w:rtl/>
        </w:rPr>
        <w:t>חיצוניים</w:t>
      </w:r>
      <w:r w:rsidRPr="00885845">
        <w:rPr>
          <w:szCs w:val="24"/>
          <w:rtl/>
        </w:rPr>
        <w:t xml:space="preserve"> </w:t>
      </w:r>
      <w:r w:rsidRPr="00885845">
        <w:rPr>
          <w:rFonts w:hint="eastAsia"/>
          <w:szCs w:val="24"/>
          <w:rtl/>
        </w:rPr>
        <w:t>למשרד</w:t>
      </w:r>
      <w:r w:rsidRPr="00885845">
        <w:rPr>
          <w:szCs w:val="24"/>
          <w:rtl/>
        </w:rPr>
        <w:t xml:space="preserve">, </w:t>
      </w:r>
      <w:r w:rsidRPr="00885845">
        <w:rPr>
          <w:rFonts w:hint="eastAsia"/>
          <w:szCs w:val="24"/>
          <w:rtl/>
        </w:rPr>
        <w:t>לרבות</w:t>
      </w:r>
      <w:r w:rsidRPr="00885845">
        <w:rPr>
          <w:szCs w:val="24"/>
          <w:rtl/>
        </w:rPr>
        <w:t xml:space="preserve"> </w:t>
      </w:r>
      <w:r w:rsidRPr="00885845">
        <w:rPr>
          <w:rFonts w:hint="eastAsia"/>
          <w:szCs w:val="24"/>
          <w:rtl/>
        </w:rPr>
        <w:t>רואי</w:t>
      </w:r>
      <w:r w:rsidRPr="00885845">
        <w:rPr>
          <w:szCs w:val="24"/>
          <w:rtl/>
        </w:rPr>
        <w:t xml:space="preserve"> </w:t>
      </w:r>
      <w:r w:rsidRPr="00885845">
        <w:rPr>
          <w:rFonts w:hint="eastAsia"/>
          <w:szCs w:val="24"/>
          <w:rtl/>
        </w:rPr>
        <w:t>חשבון</w:t>
      </w:r>
      <w:r w:rsidRPr="00885845">
        <w:rPr>
          <w:szCs w:val="24"/>
          <w:rtl/>
        </w:rPr>
        <w:t>.</w:t>
      </w:r>
    </w:p>
    <w:p w14:paraId="5FB1B464" w14:textId="77777777" w:rsidR="00BA2B1B" w:rsidRPr="00885845" w:rsidRDefault="00BA2B1B" w:rsidP="00BA2B1B">
      <w:pPr>
        <w:numPr>
          <w:ilvl w:val="1"/>
          <w:numId w:val="19"/>
        </w:numPr>
        <w:tabs>
          <w:tab w:val="num" w:pos="851"/>
        </w:tabs>
        <w:spacing w:line="276" w:lineRule="auto"/>
        <w:ind w:left="851" w:right="0" w:hanging="454"/>
        <w:jc w:val="both"/>
      </w:pP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בכל</w:t>
      </w:r>
      <w:r w:rsidRPr="00885845">
        <w:rPr>
          <w:szCs w:val="24"/>
          <w:rtl/>
        </w:rPr>
        <w:t xml:space="preserve"> </w:t>
      </w:r>
      <w:r w:rsidRPr="00885845">
        <w:rPr>
          <w:rFonts w:hint="eastAsia"/>
          <w:szCs w:val="24"/>
          <w:rtl/>
        </w:rPr>
        <w:t>עת</w:t>
      </w:r>
      <w:r w:rsidRPr="00885845">
        <w:rPr>
          <w:szCs w:val="24"/>
          <w:rtl/>
        </w:rPr>
        <w:t xml:space="preserve"> </w:t>
      </w:r>
      <w:r w:rsidRPr="00885845">
        <w:rPr>
          <w:rFonts w:hint="eastAsia"/>
          <w:szCs w:val="24"/>
          <w:rtl/>
        </w:rPr>
        <w:t>לעכב</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תשלום</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חשבון</w:t>
      </w:r>
      <w:r w:rsidRPr="00885845">
        <w:rPr>
          <w:szCs w:val="24"/>
          <w:rtl/>
        </w:rPr>
        <w:t xml:space="preserve"> </w:t>
      </w:r>
      <w:r w:rsidRPr="00885845">
        <w:rPr>
          <w:rFonts w:hint="eastAsia"/>
          <w:szCs w:val="24"/>
          <w:rtl/>
        </w:rPr>
        <w:t>ההשקעה</w:t>
      </w:r>
      <w:r w:rsidRPr="00885845">
        <w:rPr>
          <w:szCs w:val="24"/>
          <w:rtl/>
        </w:rPr>
        <w:t xml:space="preserve">, </w:t>
      </w:r>
      <w:r w:rsidRPr="00885845">
        <w:rPr>
          <w:rFonts w:hint="eastAsia"/>
          <w:szCs w:val="24"/>
          <w:rtl/>
        </w:rPr>
        <w:t>אם</w:t>
      </w:r>
      <w:r w:rsidRPr="00885845">
        <w:rPr>
          <w:szCs w:val="24"/>
          <w:rtl/>
        </w:rPr>
        <w:t xml:space="preserve"> </w:t>
      </w:r>
      <w:r w:rsidRPr="00885845">
        <w:rPr>
          <w:rFonts w:hint="eastAsia"/>
          <w:szCs w:val="24"/>
          <w:rtl/>
        </w:rPr>
        <w:t>מפר</w:t>
      </w:r>
      <w:r w:rsidRPr="00885845">
        <w:rPr>
          <w:szCs w:val="24"/>
          <w:rtl/>
        </w:rPr>
        <w:t xml:space="preserve"> </w:t>
      </w:r>
      <w:r w:rsidRPr="00885845">
        <w:rPr>
          <w:rFonts w:hint="eastAsia"/>
          <w:szCs w:val="24"/>
          <w:rtl/>
        </w:rPr>
        <w:t>היזם</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אינו</w:t>
      </w:r>
      <w:r w:rsidRPr="00885845">
        <w:rPr>
          <w:szCs w:val="24"/>
          <w:rtl/>
        </w:rPr>
        <w:t xml:space="preserve"> </w:t>
      </w:r>
      <w:r w:rsidRPr="00885845">
        <w:rPr>
          <w:rFonts w:hint="eastAsia"/>
          <w:szCs w:val="24"/>
          <w:rtl/>
        </w:rPr>
        <w:t>ממלא</w:t>
      </w:r>
      <w:r w:rsidRPr="00885845">
        <w:rPr>
          <w:szCs w:val="24"/>
          <w:rtl/>
        </w:rPr>
        <w:t xml:space="preserve"> </w:t>
      </w:r>
      <w:r w:rsidRPr="00885845">
        <w:rPr>
          <w:rFonts w:hint="eastAsia"/>
          <w:szCs w:val="24"/>
          <w:rtl/>
        </w:rPr>
        <w:t>אחד</w:t>
      </w:r>
      <w:r w:rsidRPr="00885845">
        <w:rPr>
          <w:szCs w:val="24"/>
          <w:rtl/>
        </w:rPr>
        <w:t xml:space="preserve"> </w:t>
      </w:r>
      <w:r w:rsidRPr="00885845">
        <w:rPr>
          <w:rFonts w:hint="eastAsia"/>
          <w:szCs w:val="24"/>
          <w:rtl/>
        </w:rPr>
        <w:t>או</w:t>
      </w:r>
      <w:r w:rsidRPr="00885845">
        <w:rPr>
          <w:szCs w:val="24"/>
          <w:rtl/>
        </w:rPr>
        <w:t xml:space="preserve"> </w:t>
      </w:r>
      <w:r w:rsidRPr="00885845">
        <w:rPr>
          <w:rFonts w:hint="eastAsia"/>
          <w:szCs w:val="24"/>
          <w:rtl/>
        </w:rPr>
        <w:t>יותר</w:t>
      </w:r>
      <w:r w:rsidRPr="00885845">
        <w:rPr>
          <w:szCs w:val="24"/>
          <w:rtl/>
        </w:rPr>
        <w:t xml:space="preserve"> </w:t>
      </w:r>
      <w:r w:rsidRPr="00885845">
        <w:rPr>
          <w:rFonts w:hint="eastAsia"/>
          <w:szCs w:val="24"/>
          <w:rtl/>
        </w:rPr>
        <w:t>מתנאי</w:t>
      </w:r>
      <w:r w:rsidRPr="00885845">
        <w:rPr>
          <w:szCs w:val="24"/>
          <w:rtl/>
        </w:rPr>
        <w:t xml:space="preserve"> </w:t>
      </w:r>
      <w:r w:rsidRPr="00885845">
        <w:rPr>
          <w:rFonts w:hint="eastAsia"/>
          <w:szCs w:val="24"/>
          <w:rtl/>
        </w:rPr>
        <w:t>הסכם</w:t>
      </w:r>
      <w:r w:rsidRPr="00885845">
        <w:rPr>
          <w:szCs w:val="24"/>
          <w:rtl/>
        </w:rPr>
        <w:t xml:space="preserve"> </w:t>
      </w:r>
      <w:r w:rsidRPr="00885845">
        <w:rPr>
          <w:rFonts w:hint="eastAsia"/>
          <w:szCs w:val="24"/>
          <w:rtl/>
        </w:rPr>
        <w:t>זה</w:t>
      </w:r>
      <w:r w:rsidRPr="00885845">
        <w:rPr>
          <w:szCs w:val="24"/>
          <w:rtl/>
        </w:rPr>
        <w:t xml:space="preserve"> </w:t>
      </w:r>
      <w:r w:rsidRPr="00885845">
        <w:rPr>
          <w:rFonts w:hint="eastAsia"/>
          <w:szCs w:val="24"/>
          <w:rtl/>
        </w:rPr>
        <w:t>וזאת</w:t>
      </w:r>
      <w:r w:rsidRPr="00885845">
        <w:rPr>
          <w:szCs w:val="24"/>
          <w:rtl/>
        </w:rPr>
        <w:t xml:space="preserve"> </w:t>
      </w:r>
      <w:r w:rsidRPr="00885845">
        <w:rPr>
          <w:rFonts w:hint="eastAsia"/>
          <w:szCs w:val="24"/>
          <w:rtl/>
        </w:rPr>
        <w:t>מבלי</w:t>
      </w:r>
      <w:r w:rsidRPr="00885845">
        <w:rPr>
          <w:szCs w:val="24"/>
          <w:rtl/>
        </w:rPr>
        <w:t xml:space="preserve"> </w:t>
      </w:r>
      <w:r w:rsidRPr="00885845">
        <w:rPr>
          <w:rFonts w:hint="eastAsia"/>
          <w:szCs w:val="24"/>
          <w:rtl/>
        </w:rPr>
        <w:t>לפגוע</w:t>
      </w:r>
      <w:r w:rsidRPr="00885845">
        <w:rPr>
          <w:szCs w:val="24"/>
          <w:rtl/>
        </w:rPr>
        <w:t xml:space="preserve"> </w:t>
      </w:r>
      <w:r w:rsidRPr="00885845">
        <w:rPr>
          <w:rFonts w:hint="eastAsia"/>
          <w:szCs w:val="24"/>
          <w:rtl/>
        </w:rPr>
        <w:t>בזכויותיו</w:t>
      </w:r>
      <w:r w:rsidRPr="00885845">
        <w:rPr>
          <w:szCs w:val="24"/>
          <w:rtl/>
        </w:rPr>
        <w:t xml:space="preserve"> </w:t>
      </w:r>
      <w:r w:rsidRPr="00885845">
        <w:rPr>
          <w:rFonts w:hint="eastAsia"/>
          <w:szCs w:val="24"/>
          <w:rtl/>
        </w:rPr>
        <w:t>של</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לפי</w:t>
      </w:r>
      <w:r w:rsidRPr="00885845">
        <w:rPr>
          <w:szCs w:val="24"/>
          <w:rtl/>
        </w:rPr>
        <w:t xml:space="preserve"> </w:t>
      </w:r>
      <w:r w:rsidRPr="00885845">
        <w:rPr>
          <w:rFonts w:hint="eastAsia"/>
          <w:szCs w:val="24"/>
          <w:rtl/>
        </w:rPr>
        <w:t>סעיף</w:t>
      </w:r>
      <w:r w:rsidRPr="00885845">
        <w:rPr>
          <w:szCs w:val="24"/>
          <w:rtl/>
        </w:rPr>
        <w:t xml:space="preserve"> 15 </w:t>
      </w:r>
      <w:r w:rsidRPr="00885845">
        <w:rPr>
          <w:rFonts w:hint="eastAsia"/>
          <w:szCs w:val="24"/>
          <w:rtl/>
        </w:rPr>
        <w:t>להלן</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אף</w:t>
      </w:r>
      <w:r w:rsidRPr="00885845">
        <w:rPr>
          <w:szCs w:val="24"/>
          <w:rtl/>
        </w:rPr>
        <w:t xml:space="preserve"> </w:t>
      </w:r>
      <w:r w:rsidRPr="00885845">
        <w:rPr>
          <w:rFonts w:hint="eastAsia"/>
          <w:szCs w:val="24"/>
          <w:rtl/>
        </w:rPr>
        <w:t>האמור</w:t>
      </w:r>
      <w:r w:rsidRPr="00885845">
        <w:rPr>
          <w:szCs w:val="24"/>
          <w:rtl/>
        </w:rPr>
        <w:t xml:space="preserve">, </w:t>
      </w:r>
      <w:r w:rsidRPr="00885845">
        <w:rPr>
          <w:rFonts w:hint="eastAsia"/>
          <w:szCs w:val="24"/>
          <w:rtl/>
        </w:rPr>
        <w:t>לא</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רשאי</w:t>
      </w:r>
      <w:r w:rsidRPr="00885845">
        <w:rPr>
          <w:szCs w:val="24"/>
          <w:rtl/>
        </w:rPr>
        <w:t xml:space="preserve"> </w:t>
      </w:r>
      <w:r w:rsidRPr="00885845">
        <w:rPr>
          <w:rFonts w:hint="eastAsia"/>
          <w:szCs w:val="24"/>
          <w:rtl/>
        </w:rPr>
        <w:t>לבצע</w:t>
      </w:r>
      <w:r w:rsidRPr="00885845">
        <w:rPr>
          <w:szCs w:val="24"/>
          <w:rtl/>
        </w:rPr>
        <w:t xml:space="preserve"> </w:t>
      </w:r>
      <w:r w:rsidRPr="00885845">
        <w:rPr>
          <w:rFonts w:hint="eastAsia"/>
          <w:szCs w:val="24"/>
          <w:rtl/>
        </w:rPr>
        <w:t>עיכוב</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ללא</w:t>
      </w:r>
      <w:r w:rsidRPr="00885845">
        <w:rPr>
          <w:szCs w:val="24"/>
          <w:rtl/>
        </w:rPr>
        <w:t xml:space="preserve"> </w:t>
      </w:r>
      <w:r w:rsidRPr="00885845">
        <w:rPr>
          <w:rFonts w:hint="eastAsia"/>
          <w:szCs w:val="24"/>
          <w:rtl/>
        </w:rPr>
        <w:t>מתן</w:t>
      </w:r>
      <w:r w:rsidRPr="00885845">
        <w:rPr>
          <w:szCs w:val="24"/>
          <w:rtl/>
        </w:rPr>
        <w:t xml:space="preserve"> </w:t>
      </w:r>
      <w:r w:rsidRPr="00885845">
        <w:rPr>
          <w:rFonts w:hint="eastAsia"/>
          <w:szCs w:val="24"/>
          <w:rtl/>
        </w:rPr>
        <w:t>התראה</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כוונתו</w:t>
      </w:r>
      <w:r w:rsidRPr="00885845">
        <w:rPr>
          <w:szCs w:val="24"/>
          <w:rtl/>
        </w:rPr>
        <w:t xml:space="preserve"> </w:t>
      </w:r>
      <w:r w:rsidRPr="00885845">
        <w:rPr>
          <w:rFonts w:hint="eastAsia"/>
          <w:szCs w:val="24"/>
          <w:rtl/>
        </w:rPr>
        <w:t>לעשות</w:t>
      </w:r>
      <w:r w:rsidRPr="00885845">
        <w:rPr>
          <w:szCs w:val="24"/>
          <w:rtl/>
        </w:rPr>
        <w:t xml:space="preserve"> </w:t>
      </w:r>
      <w:r w:rsidRPr="00885845">
        <w:rPr>
          <w:rFonts w:hint="eastAsia"/>
          <w:szCs w:val="24"/>
          <w:rtl/>
        </w:rPr>
        <w:t>כן</w:t>
      </w:r>
      <w:r w:rsidRPr="00885845">
        <w:rPr>
          <w:szCs w:val="24"/>
          <w:rtl/>
        </w:rPr>
        <w:t>.</w:t>
      </w:r>
    </w:p>
    <w:p w14:paraId="3F6252AB" w14:textId="77777777" w:rsidR="00BA2B1B" w:rsidRPr="00885845" w:rsidRDefault="00BA2B1B" w:rsidP="00BA2B1B">
      <w:pPr>
        <w:numPr>
          <w:ilvl w:val="1"/>
          <w:numId w:val="19"/>
        </w:numPr>
        <w:tabs>
          <w:tab w:val="num" w:pos="851"/>
        </w:tabs>
        <w:spacing w:line="276" w:lineRule="auto"/>
        <w:ind w:left="851" w:right="0" w:hanging="454"/>
        <w:jc w:val="both"/>
      </w:pPr>
      <w:r w:rsidRPr="00885845">
        <w:rPr>
          <w:rFonts w:hint="eastAsia"/>
          <w:szCs w:val="24"/>
          <w:rtl/>
        </w:rPr>
        <w:t>כל</w:t>
      </w:r>
      <w:r w:rsidRPr="00885845">
        <w:rPr>
          <w:szCs w:val="24"/>
          <w:rtl/>
        </w:rPr>
        <w:t xml:space="preserve"> </w:t>
      </w:r>
      <w:r w:rsidRPr="00885845">
        <w:rPr>
          <w:rFonts w:hint="eastAsia"/>
          <w:szCs w:val="24"/>
          <w:rtl/>
        </w:rPr>
        <w:t>שינוי</w:t>
      </w:r>
      <w:r w:rsidRPr="00885845">
        <w:rPr>
          <w:szCs w:val="24"/>
          <w:rtl/>
        </w:rPr>
        <w:t xml:space="preserve"> </w:t>
      </w:r>
      <w:r w:rsidRPr="00885845">
        <w:rPr>
          <w:rFonts w:hint="eastAsia"/>
          <w:szCs w:val="24"/>
          <w:rtl/>
        </w:rPr>
        <w:t>בתכנית</w:t>
      </w:r>
      <w:r w:rsidRPr="00885845">
        <w:rPr>
          <w:szCs w:val="24"/>
          <w:rtl/>
        </w:rPr>
        <w:t xml:space="preserve"> </w:t>
      </w:r>
      <w:r w:rsidRPr="00885845">
        <w:rPr>
          <w:rFonts w:hint="eastAsia"/>
          <w:szCs w:val="24"/>
          <w:rtl/>
        </w:rPr>
        <w:t>העבודה</w:t>
      </w:r>
      <w:r w:rsidRPr="00885845">
        <w:rPr>
          <w:szCs w:val="24"/>
          <w:rtl/>
        </w:rPr>
        <w:t xml:space="preserve"> </w:t>
      </w:r>
      <w:r w:rsidRPr="00885845">
        <w:rPr>
          <w:rFonts w:hint="eastAsia"/>
          <w:szCs w:val="24"/>
          <w:rtl/>
        </w:rPr>
        <w:t>שאושרה</w:t>
      </w:r>
      <w:r w:rsidRPr="00885845">
        <w:rPr>
          <w:szCs w:val="24"/>
          <w:rtl/>
        </w:rPr>
        <w:t xml:space="preserve"> </w:t>
      </w:r>
      <w:r w:rsidRPr="00885845">
        <w:rPr>
          <w:rFonts w:hint="eastAsia"/>
          <w:szCs w:val="24"/>
          <w:rtl/>
        </w:rPr>
        <w:t>ובחלוקת</w:t>
      </w:r>
      <w:r w:rsidRPr="00885845">
        <w:rPr>
          <w:szCs w:val="24"/>
          <w:rtl/>
        </w:rPr>
        <w:t xml:space="preserve"> </w:t>
      </w:r>
      <w:r w:rsidRPr="00885845">
        <w:rPr>
          <w:rFonts w:hint="eastAsia"/>
          <w:szCs w:val="24"/>
          <w:rtl/>
        </w:rPr>
        <w:t>התקציב</w:t>
      </w:r>
      <w:r w:rsidRPr="00885845">
        <w:rPr>
          <w:szCs w:val="24"/>
          <w:rtl/>
        </w:rPr>
        <w:t xml:space="preserve"> </w:t>
      </w:r>
      <w:r w:rsidRPr="00885845">
        <w:rPr>
          <w:rFonts w:hint="eastAsia"/>
          <w:szCs w:val="24"/>
          <w:rtl/>
        </w:rPr>
        <w:t>בין</w:t>
      </w:r>
      <w:r w:rsidRPr="00885845">
        <w:rPr>
          <w:szCs w:val="24"/>
          <w:rtl/>
        </w:rPr>
        <w:t xml:space="preserve"> </w:t>
      </w:r>
      <w:r w:rsidRPr="00885845">
        <w:rPr>
          <w:rFonts w:hint="eastAsia"/>
          <w:szCs w:val="24"/>
          <w:rtl/>
        </w:rPr>
        <w:t>סעיפיו</w:t>
      </w:r>
      <w:r w:rsidRPr="00885845">
        <w:rPr>
          <w:szCs w:val="24"/>
          <w:rtl/>
        </w:rPr>
        <w:t xml:space="preserve"> </w:t>
      </w:r>
      <w:r w:rsidRPr="00885845">
        <w:rPr>
          <w:rFonts w:hint="eastAsia"/>
          <w:szCs w:val="24"/>
          <w:rtl/>
        </w:rPr>
        <w:t>השונים</w:t>
      </w:r>
      <w:r w:rsidRPr="00885845">
        <w:rPr>
          <w:szCs w:val="24"/>
          <w:rtl/>
        </w:rPr>
        <w:t xml:space="preserve"> </w:t>
      </w:r>
      <w:r w:rsidRPr="00885845">
        <w:rPr>
          <w:rFonts w:hint="eastAsia"/>
          <w:szCs w:val="24"/>
          <w:rtl/>
        </w:rPr>
        <w:t>בפרט</w:t>
      </w:r>
      <w:r w:rsidRPr="00885845">
        <w:rPr>
          <w:rFonts w:hint="cs"/>
          <w:szCs w:val="24"/>
          <w:rtl/>
        </w:rPr>
        <w:t xml:space="preserve">, חייב באישור המשרד מראש ובכתב. בקשה לשינוי תוגש לנציג המשרד. </w:t>
      </w:r>
    </w:p>
    <w:p w14:paraId="3A0A4B01" w14:textId="77777777" w:rsidR="00BA2B1B" w:rsidRPr="00401E7E" w:rsidRDefault="00BA2B1B" w:rsidP="00BA2B1B">
      <w:pPr>
        <w:spacing w:line="276" w:lineRule="auto"/>
        <w:ind w:left="397"/>
        <w:rPr>
          <w:szCs w:val="24"/>
        </w:rPr>
      </w:pPr>
    </w:p>
    <w:p w14:paraId="37EC39E2"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u w:val="single"/>
        </w:rPr>
      </w:pPr>
      <w:r w:rsidRPr="00885845">
        <w:rPr>
          <w:rFonts w:hint="eastAsia"/>
          <w:b/>
          <w:bCs/>
          <w:szCs w:val="24"/>
          <w:u w:val="single"/>
          <w:rtl/>
        </w:rPr>
        <w:t>מועדי</w:t>
      </w:r>
      <w:r w:rsidRPr="00885845">
        <w:rPr>
          <w:b/>
          <w:bCs/>
          <w:szCs w:val="24"/>
          <w:u w:val="single"/>
          <w:rtl/>
        </w:rPr>
        <w:t xml:space="preserve"> </w:t>
      </w:r>
      <w:r w:rsidRPr="00885845">
        <w:rPr>
          <w:rFonts w:hint="eastAsia"/>
          <w:b/>
          <w:bCs/>
          <w:szCs w:val="24"/>
          <w:u w:val="single"/>
          <w:rtl/>
        </w:rPr>
        <w:t>תשלום</w:t>
      </w:r>
    </w:p>
    <w:p w14:paraId="7C7568BE" w14:textId="77777777" w:rsidR="00BA2B1B" w:rsidRPr="00401E7E" w:rsidRDefault="00BA2B1B" w:rsidP="00BA2B1B">
      <w:pPr>
        <w:numPr>
          <w:ilvl w:val="1"/>
          <w:numId w:val="19"/>
        </w:numPr>
        <w:tabs>
          <w:tab w:val="num" w:pos="851"/>
        </w:tabs>
        <w:spacing w:line="276" w:lineRule="auto"/>
        <w:ind w:left="851" w:right="0" w:hanging="454"/>
        <w:jc w:val="both"/>
        <w:rPr>
          <w:szCs w:val="24"/>
          <w:u w:val="single"/>
        </w:rPr>
      </w:pPr>
      <w:r w:rsidRPr="00A200BC">
        <w:rPr>
          <w:b/>
          <w:bCs/>
          <w:szCs w:val="24"/>
          <w:rtl/>
        </w:rPr>
        <w:t>"</w:t>
      </w:r>
      <w:r w:rsidRPr="00A200BC">
        <w:rPr>
          <w:rFonts w:hint="eastAsia"/>
          <w:b/>
          <w:bCs/>
          <w:szCs w:val="24"/>
          <w:rtl/>
        </w:rPr>
        <w:t>מועד</w:t>
      </w:r>
      <w:r w:rsidRPr="00A200BC">
        <w:rPr>
          <w:b/>
          <w:bCs/>
          <w:szCs w:val="24"/>
          <w:rtl/>
        </w:rPr>
        <w:t xml:space="preserve"> </w:t>
      </w:r>
      <w:r w:rsidRPr="00A200BC">
        <w:rPr>
          <w:rFonts w:hint="eastAsia"/>
          <w:b/>
          <w:bCs/>
          <w:szCs w:val="24"/>
          <w:rtl/>
        </w:rPr>
        <w:t>הגשת</w:t>
      </w:r>
      <w:r w:rsidRPr="00A200BC">
        <w:rPr>
          <w:b/>
          <w:bCs/>
          <w:szCs w:val="24"/>
          <w:rtl/>
        </w:rPr>
        <w:t xml:space="preserve"> </w:t>
      </w:r>
      <w:r w:rsidRPr="00A200BC">
        <w:rPr>
          <w:rFonts w:hint="eastAsia"/>
          <w:b/>
          <w:bCs/>
          <w:szCs w:val="24"/>
          <w:rtl/>
        </w:rPr>
        <w:t>החשבונית</w:t>
      </w:r>
      <w:r w:rsidRPr="00A200BC">
        <w:rPr>
          <w:b/>
          <w:bCs/>
          <w:szCs w:val="24"/>
          <w:rtl/>
        </w:rPr>
        <w:t xml:space="preserve"> </w:t>
      </w:r>
      <w:r w:rsidRPr="00A200BC">
        <w:rPr>
          <w:rFonts w:hint="eastAsia"/>
          <w:b/>
          <w:bCs/>
          <w:szCs w:val="24"/>
          <w:rtl/>
        </w:rPr>
        <w:t>למשרד</w:t>
      </w:r>
      <w:r w:rsidRPr="00A200BC">
        <w:rPr>
          <w:b/>
          <w:bCs/>
          <w:szCs w:val="24"/>
          <w:rtl/>
        </w:rPr>
        <w:t>":</w:t>
      </w:r>
      <w:r w:rsidRPr="00A200BC">
        <w:rPr>
          <w:szCs w:val="24"/>
          <w:rtl/>
        </w:rPr>
        <w:t xml:space="preserve"> </w:t>
      </w:r>
      <w:r w:rsidRPr="00A200BC">
        <w:rPr>
          <w:rFonts w:hint="eastAsia"/>
          <w:szCs w:val="24"/>
          <w:rtl/>
        </w:rPr>
        <w:t>המועד</w:t>
      </w:r>
      <w:r w:rsidRPr="00A200BC">
        <w:rPr>
          <w:szCs w:val="24"/>
          <w:rtl/>
        </w:rPr>
        <w:t xml:space="preserve"> </w:t>
      </w:r>
      <w:r w:rsidRPr="00A200BC">
        <w:rPr>
          <w:rFonts w:hint="eastAsia"/>
          <w:szCs w:val="24"/>
          <w:rtl/>
        </w:rPr>
        <w:t>שבו</w:t>
      </w:r>
      <w:r w:rsidRPr="00A200BC">
        <w:rPr>
          <w:szCs w:val="24"/>
          <w:rtl/>
        </w:rPr>
        <w:t xml:space="preserve"> </w:t>
      </w:r>
      <w:r w:rsidRPr="00A200BC">
        <w:rPr>
          <w:rFonts w:hint="eastAsia"/>
          <w:szCs w:val="24"/>
          <w:rtl/>
        </w:rPr>
        <w:t>התקבלה</w:t>
      </w:r>
      <w:r w:rsidRPr="00A200BC">
        <w:rPr>
          <w:szCs w:val="24"/>
          <w:rtl/>
        </w:rPr>
        <w:t xml:space="preserve"> </w:t>
      </w:r>
      <w:r w:rsidRPr="00A200BC">
        <w:rPr>
          <w:rFonts w:hint="eastAsia"/>
          <w:szCs w:val="24"/>
          <w:rtl/>
        </w:rPr>
        <w:t>חשבונית</w:t>
      </w:r>
      <w:r w:rsidRPr="00A200BC">
        <w:rPr>
          <w:szCs w:val="24"/>
          <w:rtl/>
        </w:rPr>
        <w:t xml:space="preserve"> </w:t>
      </w:r>
      <w:r w:rsidRPr="00A200BC">
        <w:rPr>
          <w:rFonts w:hint="eastAsia"/>
          <w:szCs w:val="24"/>
          <w:rtl/>
        </w:rPr>
        <w:t>המס</w:t>
      </w:r>
      <w:r w:rsidRPr="00A200BC">
        <w:rPr>
          <w:szCs w:val="24"/>
          <w:rtl/>
        </w:rPr>
        <w:t xml:space="preserve"> </w:t>
      </w:r>
      <w:r w:rsidRPr="00A200BC">
        <w:rPr>
          <w:rFonts w:hint="eastAsia"/>
          <w:szCs w:val="24"/>
          <w:rtl/>
        </w:rPr>
        <w:t>אצל</w:t>
      </w:r>
      <w:r w:rsidRPr="00A200BC">
        <w:rPr>
          <w:szCs w:val="24"/>
          <w:rtl/>
        </w:rPr>
        <w:t xml:space="preserve"> </w:t>
      </w:r>
      <w:r w:rsidRPr="00A200BC">
        <w:rPr>
          <w:rFonts w:hint="eastAsia"/>
          <w:szCs w:val="24"/>
          <w:rtl/>
        </w:rPr>
        <w:t>נציג</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מקרה</w:t>
      </w:r>
      <w:r w:rsidRPr="00A200BC">
        <w:rPr>
          <w:szCs w:val="24"/>
          <w:rtl/>
        </w:rPr>
        <w:t>, "</w:t>
      </w:r>
      <w:r w:rsidRPr="00A200BC">
        <w:rPr>
          <w:rFonts w:hint="eastAsia"/>
          <w:szCs w:val="24"/>
          <w:rtl/>
        </w:rPr>
        <w:t>מועד</w:t>
      </w:r>
      <w:r w:rsidRPr="00A200BC">
        <w:rPr>
          <w:szCs w:val="24"/>
          <w:rtl/>
        </w:rPr>
        <w:t xml:space="preserve"> </w:t>
      </w:r>
      <w:r w:rsidRPr="00A200BC">
        <w:rPr>
          <w:rFonts w:hint="eastAsia"/>
          <w:szCs w:val="24"/>
          <w:rtl/>
        </w:rPr>
        <w:t>הגשת</w:t>
      </w:r>
      <w:r w:rsidRPr="00A200BC">
        <w:rPr>
          <w:szCs w:val="24"/>
          <w:rtl/>
        </w:rPr>
        <w:t xml:space="preserve"> </w:t>
      </w:r>
      <w:r w:rsidRPr="00A200BC">
        <w:rPr>
          <w:rFonts w:hint="eastAsia"/>
          <w:szCs w:val="24"/>
          <w:rtl/>
        </w:rPr>
        <w:t>החשבונית</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מוקדם</w:t>
      </w:r>
      <w:r w:rsidRPr="00A200BC">
        <w:rPr>
          <w:szCs w:val="24"/>
          <w:rtl/>
        </w:rPr>
        <w:t xml:space="preserve"> </w:t>
      </w:r>
      <w:r w:rsidRPr="00A200BC">
        <w:rPr>
          <w:rFonts w:hint="eastAsia"/>
          <w:szCs w:val="24"/>
          <w:rtl/>
        </w:rPr>
        <w:t>ממועד</w:t>
      </w:r>
      <w:r w:rsidRPr="00A200BC">
        <w:rPr>
          <w:szCs w:val="24"/>
          <w:rtl/>
        </w:rPr>
        <w:t xml:space="preserve"> </w:t>
      </w:r>
      <w:r w:rsidRPr="00A200BC">
        <w:rPr>
          <w:rFonts w:hint="eastAsia"/>
          <w:szCs w:val="24"/>
          <w:rtl/>
        </w:rPr>
        <w:t>קבלת</w:t>
      </w:r>
      <w:r w:rsidRPr="00A200BC">
        <w:rPr>
          <w:szCs w:val="24"/>
          <w:rtl/>
        </w:rPr>
        <w:t xml:space="preserve"> </w:t>
      </w:r>
      <w:r w:rsidRPr="00A200BC">
        <w:rPr>
          <w:rFonts w:hint="eastAsia"/>
          <w:szCs w:val="24"/>
          <w:rtl/>
        </w:rPr>
        <w:t>מלא</w:t>
      </w:r>
      <w:r w:rsidRPr="00A200BC">
        <w:rPr>
          <w:szCs w:val="24"/>
          <w:rtl/>
        </w:rPr>
        <w:t xml:space="preserve"> </w:t>
      </w:r>
      <w:r w:rsidRPr="00A200BC">
        <w:rPr>
          <w:rFonts w:hint="eastAsia"/>
          <w:szCs w:val="24"/>
          <w:rtl/>
        </w:rPr>
        <w:t>התמורה</w:t>
      </w:r>
      <w:r w:rsidRPr="00A200BC">
        <w:rPr>
          <w:szCs w:val="24"/>
          <w:rtl/>
        </w:rPr>
        <w:t xml:space="preserve"> </w:t>
      </w:r>
      <w:r w:rsidRPr="00A200BC">
        <w:rPr>
          <w:rFonts w:hint="eastAsia"/>
          <w:szCs w:val="24"/>
          <w:rtl/>
        </w:rPr>
        <w:t>שבגינה</w:t>
      </w:r>
      <w:r w:rsidRPr="00A200BC">
        <w:rPr>
          <w:szCs w:val="24"/>
          <w:rtl/>
        </w:rPr>
        <w:t xml:space="preserve"> </w:t>
      </w:r>
      <w:r w:rsidRPr="00A200BC">
        <w:rPr>
          <w:rFonts w:hint="eastAsia"/>
          <w:szCs w:val="24"/>
          <w:rtl/>
        </w:rPr>
        <w:t>הוגשה</w:t>
      </w:r>
      <w:r w:rsidRPr="00A200BC">
        <w:rPr>
          <w:szCs w:val="24"/>
          <w:rtl/>
        </w:rPr>
        <w:t xml:space="preserve"> </w:t>
      </w:r>
      <w:r w:rsidRPr="00A200BC">
        <w:rPr>
          <w:rFonts w:hint="eastAsia"/>
          <w:szCs w:val="24"/>
          <w:rtl/>
        </w:rPr>
        <w:t>החשבונית</w:t>
      </w:r>
      <w:r w:rsidRPr="00A200BC">
        <w:rPr>
          <w:szCs w:val="24"/>
          <w:rtl/>
        </w:rPr>
        <w:t xml:space="preserve">. </w:t>
      </w:r>
    </w:p>
    <w:p w14:paraId="3F403277" w14:textId="77777777" w:rsidR="00BA2B1B" w:rsidRPr="00401E7E" w:rsidRDefault="00BA2B1B" w:rsidP="00BA2B1B">
      <w:pPr>
        <w:numPr>
          <w:ilvl w:val="1"/>
          <w:numId w:val="19"/>
        </w:numPr>
        <w:tabs>
          <w:tab w:val="num" w:pos="851"/>
        </w:tabs>
        <w:spacing w:line="276" w:lineRule="auto"/>
        <w:ind w:left="851" w:right="0" w:hanging="454"/>
        <w:jc w:val="both"/>
        <w:rPr>
          <w:szCs w:val="24"/>
          <w:u w:val="single"/>
        </w:rPr>
      </w:pPr>
      <w:r w:rsidRPr="00A200BC">
        <w:rPr>
          <w:rFonts w:hint="eastAsia"/>
          <w:szCs w:val="24"/>
          <w:rtl/>
        </w:rPr>
        <w:t>התשלומים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סעיף</w:t>
      </w:r>
      <w:r w:rsidRPr="00A200BC">
        <w:rPr>
          <w:szCs w:val="24"/>
          <w:rtl/>
        </w:rPr>
        <w:t xml:space="preserve"> 11 </w:t>
      </w:r>
      <w:r w:rsidRPr="00A200BC">
        <w:rPr>
          <w:rFonts w:hint="eastAsia"/>
          <w:szCs w:val="24"/>
          <w:rtl/>
        </w:rPr>
        <w:t>לעיל</w:t>
      </w:r>
      <w:r w:rsidRPr="00A200BC">
        <w:rPr>
          <w:szCs w:val="24"/>
          <w:rtl/>
        </w:rPr>
        <w:t xml:space="preserve"> </w:t>
      </w:r>
      <w:r w:rsidRPr="00A200BC">
        <w:rPr>
          <w:rFonts w:hint="eastAsia"/>
          <w:szCs w:val="24"/>
          <w:rtl/>
        </w:rPr>
        <w:t>יתבצעו</w:t>
      </w:r>
      <w:r w:rsidRPr="00A200BC">
        <w:rPr>
          <w:szCs w:val="24"/>
          <w:rtl/>
        </w:rPr>
        <w:t xml:space="preserve"> </w:t>
      </w:r>
      <w:r w:rsidRPr="00A200BC">
        <w:rPr>
          <w:rFonts w:hint="eastAsia"/>
          <w:szCs w:val="24"/>
          <w:rtl/>
        </w:rPr>
        <w:t>כדלקמן</w:t>
      </w:r>
      <w:r w:rsidRPr="00A200BC">
        <w:rPr>
          <w:szCs w:val="24"/>
          <w:rtl/>
        </w:rPr>
        <w:t>:</w:t>
      </w:r>
    </w:p>
    <w:p w14:paraId="1CDCD95F" w14:textId="77777777" w:rsidR="00BA2B1B" w:rsidRPr="00401E7E" w:rsidRDefault="00BA2B1B" w:rsidP="00BA2B1B">
      <w:pPr>
        <w:numPr>
          <w:ilvl w:val="2"/>
          <w:numId w:val="19"/>
        </w:numPr>
        <w:spacing w:line="276" w:lineRule="auto"/>
        <w:ind w:right="0"/>
        <w:jc w:val="both"/>
        <w:rPr>
          <w:szCs w:val="24"/>
          <w:u w:val="single"/>
        </w:rPr>
      </w:pPr>
      <w:r w:rsidRPr="00A200BC">
        <w:rPr>
          <w:rFonts w:hint="eastAsia"/>
          <w:szCs w:val="24"/>
          <w:rtl/>
        </w:rPr>
        <w:t>חשבוניות</w:t>
      </w:r>
      <w:r w:rsidRPr="00A200BC">
        <w:rPr>
          <w:szCs w:val="24"/>
          <w:rtl/>
        </w:rPr>
        <w:t xml:space="preserve"> </w:t>
      </w:r>
      <w:r w:rsidRPr="00A200BC">
        <w:rPr>
          <w:rFonts w:hint="eastAsia"/>
          <w:szCs w:val="24"/>
          <w:rtl/>
        </w:rPr>
        <w:t>שיוגשו</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במחצית</w:t>
      </w:r>
      <w:r w:rsidRPr="00A200BC">
        <w:rPr>
          <w:szCs w:val="24"/>
          <w:rtl/>
        </w:rPr>
        <w:t xml:space="preserve"> </w:t>
      </w:r>
      <w:r w:rsidRPr="00A200BC">
        <w:rPr>
          <w:rFonts w:hint="eastAsia"/>
          <w:szCs w:val="24"/>
          <w:rtl/>
        </w:rPr>
        <w:t>הראשונה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חודש</w:t>
      </w:r>
      <w:r w:rsidRPr="00A200BC">
        <w:rPr>
          <w:szCs w:val="24"/>
          <w:rtl/>
        </w:rPr>
        <w:t xml:space="preserve"> (</w:t>
      </w:r>
      <w:r w:rsidRPr="00A200BC">
        <w:rPr>
          <w:rFonts w:hint="eastAsia"/>
          <w:szCs w:val="24"/>
          <w:rtl/>
        </w:rPr>
        <w:t>בימים</w:t>
      </w:r>
      <w:r w:rsidRPr="00A200BC">
        <w:rPr>
          <w:szCs w:val="24"/>
          <w:rtl/>
        </w:rPr>
        <w:t xml:space="preserve"> 1-15): </w:t>
      </w:r>
      <w:r w:rsidRPr="00A200BC">
        <w:rPr>
          <w:rFonts w:hint="eastAsia"/>
          <w:szCs w:val="24"/>
          <w:rtl/>
        </w:rPr>
        <w:t>ישולמו</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התאריכים</w:t>
      </w:r>
      <w:r w:rsidRPr="00A200BC">
        <w:rPr>
          <w:szCs w:val="24"/>
          <w:rtl/>
        </w:rPr>
        <w:t xml:space="preserve"> 1-15 (</w:t>
      </w:r>
      <w:r w:rsidRPr="00A200BC">
        <w:rPr>
          <w:rFonts w:hint="eastAsia"/>
          <w:szCs w:val="24"/>
          <w:rtl/>
        </w:rPr>
        <w:t>כולל</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החודש</w:t>
      </w:r>
      <w:r w:rsidRPr="00A200BC">
        <w:rPr>
          <w:szCs w:val="24"/>
          <w:rtl/>
        </w:rPr>
        <w:t xml:space="preserve"> </w:t>
      </w:r>
      <w:r w:rsidRPr="00A200BC">
        <w:rPr>
          <w:rFonts w:hint="eastAsia"/>
          <w:szCs w:val="24"/>
          <w:rtl/>
        </w:rPr>
        <w:t>העוקב</w:t>
      </w:r>
      <w:r w:rsidRPr="00A200BC">
        <w:rPr>
          <w:szCs w:val="24"/>
          <w:rtl/>
        </w:rPr>
        <w:t>.</w:t>
      </w:r>
    </w:p>
    <w:p w14:paraId="5F8BD8B1" w14:textId="77777777" w:rsidR="00BA2B1B" w:rsidRPr="00401E7E" w:rsidRDefault="00BA2B1B" w:rsidP="00BA2B1B">
      <w:pPr>
        <w:numPr>
          <w:ilvl w:val="2"/>
          <w:numId w:val="19"/>
        </w:numPr>
        <w:spacing w:line="276" w:lineRule="auto"/>
        <w:ind w:right="0"/>
        <w:jc w:val="both"/>
        <w:rPr>
          <w:szCs w:val="24"/>
          <w:u w:val="single"/>
        </w:rPr>
      </w:pPr>
      <w:r w:rsidRPr="00A200BC">
        <w:rPr>
          <w:rFonts w:hint="eastAsia"/>
          <w:szCs w:val="24"/>
          <w:rtl/>
        </w:rPr>
        <w:t>חשבוניות</w:t>
      </w:r>
      <w:r w:rsidRPr="00A200BC">
        <w:rPr>
          <w:szCs w:val="24"/>
          <w:rtl/>
        </w:rPr>
        <w:t xml:space="preserve"> </w:t>
      </w:r>
      <w:r w:rsidRPr="00A200BC">
        <w:rPr>
          <w:rFonts w:hint="eastAsia"/>
          <w:szCs w:val="24"/>
          <w:rtl/>
        </w:rPr>
        <w:t>שיוגשו</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התאריכים</w:t>
      </w:r>
      <w:r w:rsidRPr="00A200BC">
        <w:rPr>
          <w:szCs w:val="24"/>
          <w:rtl/>
        </w:rPr>
        <w:t xml:space="preserve"> 16-24 </w:t>
      </w:r>
      <w:r w:rsidRPr="00A200BC">
        <w:rPr>
          <w:rFonts w:hint="eastAsia"/>
          <w:szCs w:val="24"/>
          <w:rtl/>
        </w:rPr>
        <w:t>לכל</w:t>
      </w:r>
      <w:r w:rsidRPr="00A200BC">
        <w:rPr>
          <w:szCs w:val="24"/>
          <w:rtl/>
        </w:rPr>
        <w:t xml:space="preserve"> </w:t>
      </w:r>
      <w:r w:rsidRPr="00A200BC">
        <w:rPr>
          <w:rFonts w:hint="eastAsia"/>
          <w:szCs w:val="24"/>
          <w:rtl/>
        </w:rPr>
        <w:t>חודש</w:t>
      </w:r>
      <w:r w:rsidRPr="00A200BC">
        <w:rPr>
          <w:szCs w:val="24"/>
          <w:rtl/>
        </w:rPr>
        <w:t xml:space="preserve"> (</w:t>
      </w:r>
      <w:r w:rsidRPr="00A200BC">
        <w:rPr>
          <w:rFonts w:hint="eastAsia"/>
          <w:szCs w:val="24"/>
          <w:rtl/>
        </w:rPr>
        <w:t>כולל</w:t>
      </w:r>
      <w:r w:rsidRPr="00A200BC">
        <w:rPr>
          <w:szCs w:val="24"/>
          <w:rtl/>
        </w:rPr>
        <w:t xml:space="preserve">): </w:t>
      </w:r>
      <w:r w:rsidRPr="00A200BC">
        <w:rPr>
          <w:rFonts w:hint="eastAsia"/>
          <w:szCs w:val="24"/>
          <w:rtl/>
        </w:rPr>
        <w:t>ישולמו</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התאריכים</w:t>
      </w:r>
      <w:r w:rsidRPr="00A200BC">
        <w:rPr>
          <w:szCs w:val="24"/>
          <w:rtl/>
        </w:rPr>
        <w:t xml:space="preserve"> 16-24 </w:t>
      </w:r>
      <w:r w:rsidRPr="00A200BC">
        <w:rPr>
          <w:rFonts w:hint="eastAsia"/>
          <w:szCs w:val="24"/>
          <w:rtl/>
        </w:rPr>
        <w:t>של</w:t>
      </w:r>
      <w:r w:rsidRPr="00A200BC">
        <w:rPr>
          <w:szCs w:val="24"/>
          <w:rtl/>
        </w:rPr>
        <w:t xml:space="preserve"> </w:t>
      </w:r>
      <w:r w:rsidRPr="00A200BC">
        <w:rPr>
          <w:rFonts w:hint="eastAsia"/>
          <w:szCs w:val="24"/>
          <w:rtl/>
        </w:rPr>
        <w:t>החודש</w:t>
      </w:r>
      <w:r w:rsidRPr="00A200BC">
        <w:rPr>
          <w:szCs w:val="24"/>
          <w:rtl/>
        </w:rPr>
        <w:t xml:space="preserve"> </w:t>
      </w:r>
      <w:r w:rsidRPr="00A200BC">
        <w:rPr>
          <w:rFonts w:hint="eastAsia"/>
          <w:szCs w:val="24"/>
          <w:rtl/>
        </w:rPr>
        <w:t>העוקב</w:t>
      </w:r>
      <w:r w:rsidRPr="00A200BC">
        <w:rPr>
          <w:szCs w:val="24"/>
          <w:rtl/>
        </w:rPr>
        <w:t xml:space="preserve">. </w:t>
      </w:r>
    </w:p>
    <w:p w14:paraId="1304ED93" w14:textId="77777777" w:rsidR="00BA2B1B" w:rsidRPr="00401E7E" w:rsidRDefault="00BA2B1B" w:rsidP="00BA2B1B">
      <w:pPr>
        <w:numPr>
          <w:ilvl w:val="2"/>
          <w:numId w:val="19"/>
        </w:numPr>
        <w:spacing w:line="276" w:lineRule="auto"/>
        <w:ind w:right="0"/>
        <w:jc w:val="both"/>
        <w:rPr>
          <w:szCs w:val="24"/>
          <w:u w:val="single"/>
        </w:rPr>
      </w:pPr>
      <w:r w:rsidRPr="00A200BC">
        <w:rPr>
          <w:rFonts w:hint="eastAsia"/>
          <w:szCs w:val="24"/>
          <w:rtl/>
        </w:rPr>
        <w:t>חשבוניות</w:t>
      </w:r>
      <w:r w:rsidRPr="00A200BC">
        <w:rPr>
          <w:szCs w:val="24"/>
          <w:rtl/>
        </w:rPr>
        <w:t xml:space="preserve"> </w:t>
      </w:r>
      <w:r w:rsidRPr="00A200BC">
        <w:rPr>
          <w:rFonts w:hint="eastAsia"/>
          <w:szCs w:val="24"/>
          <w:rtl/>
        </w:rPr>
        <w:t>שיוגשו</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התאריכים</w:t>
      </w:r>
      <w:r w:rsidRPr="00A200BC">
        <w:rPr>
          <w:szCs w:val="24"/>
          <w:rtl/>
        </w:rPr>
        <w:t xml:space="preserve"> 25-31 </w:t>
      </w:r>
      <w:r w:rsidRPr="00A200BC">
        <w:rPr>
          <w:rFonts w:hint="eastAsia"/>
          <w:szCs w:val="24"/>
          <w:rtl/>
        </w:rPr>
        <w:t>לכל</w:t>
      </w:r>
      <w:r w:rsidRPr="00A200BC">
        <w:rPr>
          <w:szCs w:val="24"/>
          <w:rtl/>
        </w:rPr>
        <w:t xml:space="preserve"> </w:t>
      </w:r>
      <w:r w:rsidRPr="00A200BC">
        <w:rPr>
          <w:rFonts w:hint="eastAsia"/>
          <w:szCs w:val="24"/>
          <w:rtl/>
        </w:rPr>
        <w:t>חודש</w:t>
      </w:r>
      <w:r w:rsidRPr="00A200BC">
        <w:rPr>
          <w:szCs w:val="24"/>
          <w:rtl/>
        </w:rPr>
        <w:t xml:space="preserve"> (</w:t>
      </w:r>
      <w:r w:rsidRPr="00A200BC">
        <w:rPr>
          <w:rFonts w:hint="eastAsia"/>
          <w:szCs w:val="24"/>
          <w:rtl/>
        </w:rPr>
        <w:t>כולל</w:t>
      </w:r>
      <w:r w:rsidRPr="00A200BC">
        <w:rPr>
          <w:szCs w:val="24"/>
          <w:rtl/>
        </w:rPr>
        <w:t xml:space="preserve">): </w:t>
      </w:r>
      <w:r w:rsidRPr="00A200BC">
        <w:rPr>
          <w:rFonts w:hint="eastAsia"/>
          <w:szCs w:val="24"/>
          <w:rtl/>
        </w:rPr>
        <w:t>ישולמו</w:t>
      </w:r>
      <w:r w:rsidRPr="00A200BC">
        <w:rPr>
          <w:szCs w:val="24"/>
          <w:rtl/>
        </w:rPr>
        <w:t xml:space="preserve"> </w:t>
      </w:r>
      <w:r w:rsidRPr="00A200BC">
        <w:rPr>
          <w:rFonts w:hint="eastAsia"/>
          <w:szCs w:val="24"/>
          <w:rtl/>
        </w:rPr>
        <w:t>ביום</w:t>
      </w:r>
      <w:r w:rsidRPr="00A200BC">
        <w:rPr>
          <w:szCs w:val="24"/>
          <w:rtl/>
        </w:rPr>
        <w:t xml:space="preserve"> </w:t>
      </w:r>
      <w:r w:rsidRPr="00A200BC">
        <w:rPr>
          <w:rFonts w:hint="eastAsia"/>
          <w:szCs w:val="24"/>
          <w:rtl/>
        </w:rPr>
        <w:t>ה</w:t>
      </w:r>
      <w:r w:rsidRPr="00A200BC">
        <w:rPr>
          <w:szCs w:val="24"/>
          <w:rtl/>
        </w:rPr>
        <w:t xml:space="preserve">- 24 </w:t>
      </w:r>
      <w:r w:rsidRPr="00A200BC">
        <w:rPr>
          <w:rFonts w:hint="eastAsia"/>
          <w:szCs w:val="24"/>
          <w:rtl/>
        </w:rPr>
        <w:t>לחודש</w:t>
      </w:r>
      <w:r w:rsidRPr="00A200BC">
        <w:rPr>
          <w:szCs w:val="24"/>
          <w:rtl/>
        </w:rPr>
        <w:t xml:space="preserve"> </w:t>
      </w:r>
      <w:r w:rsidRPr="00A200BC">
        <w:rPr>
          <w:rFonts w:hint="eastAsia"/>
          <w:szCs w:val="24"/>
          <w:rtl/>
        </w:rPr>
        <w:t>העוקב</w:t>
      </w:r>
      <w:r w:rsidRPr="00A200BC">
        <w:rPr>
          <w:szCs w:val="24"/>
          <w:rtl/>
        </w:rPr>
        <w:t xml:space="preserve">. </w:t>
      </w:r>
    </w:p>
    <w:p w14:paraId="3F1AC9C3" w14:textId="77777777" w:rsidR="00BA2B1B" w:rsidRPr="00401E7E" w:rsidRDefault="00BA2B1B" w:rsidP="00BA2B1B">
      <w:pPr>
        <w:spacing w:line="276" w:lineRule="auto"/>
        <w:ind w:left="425"/>
        <w:rPr>
          <w:szCs w:val="24"/>
        </w:rPr>
      </w:pPr>
    </w:p>
    <w:p w14:paraId="01BB21E0"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ניהול</w:t>
      </w:r>
      <w:r w:rsidRPr="00A200BC">
        <w:rPr>
          <w:b/>
          <w:bCs/>
          <w:szCs w:val="24"/>
          <w:u w:val="single"/>
          <w:rtl/>
        </w:rPr>
        <w:t xml:space="preserve"> </w:t>
      </w:r>
      <w:r w:rsidRPr="00A200BC">
        <w:rPr>
          <w:rFonts w:hint="eastAsia"/>
          <w:b/>
          <w:bCs/>
          <w:szCs w:val="24"/>
          <w:u w:val="single"/>
          <w:rtl/>
        </w:rPr>
        <w:t>ספרים</w:t>
      </w:r>
      <w:r w:rsidRPr="00A200BC">
        <w:rPr>
          <w:b/>
          <w:bCs/>
          <w:szCs w:val="24"/>
          <w:u w:val="single"/>
          <w:rtl/>
        </w:rPr>
        <w:t xml:space="preserve"> </w:t>
      </w:r>
      <w:r w:rsidRPr="00A200BC">
        <w:rPr>
          <w:rFonts w:hint="eastAsia"/>
          <w:b/>
          <w:bCs/>
          <w:szCs w:val="24"/>
          <w:u w:val="single"/>
          <w:rtl/>
        </w:rPr>
        <w:t>וחשבונות</w:t>
      </w:r>
    </w:p>
    <w:p w14:paraId="030F2E4C"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Pr>
          <w:rFonts w:hint="cs"/>
          <w:szCs w:val="24"/>
          <w:rtl/>
        </w:rPr>
        <w:t xml:space="preserve"> ינהל</w:t>
      </w:r>
      <w:r w:rsidRPr="00401E7E">
        <w:rPr>
          <w:rFonts w:hint="cs"/>
          <w:szCs w:val="24"/>
          <w:rtl/>
        </w:rPr>
        <w:t xml:space="preserve"> מערכת ספרים נפרדת</w:t>
      </w:r>
      <w:r>
        <w:rPr>
          <w:rFonts w:hint="cs"/>
          <w:szCs w:val="24"/>
          <w:rtl/>
        </w:rPr>
        <w:t xml:space="preserve"> לצורך רישום הוצאות התוכנית ומקורות המימון שלה,</w:t>
      </w:r>
      <w:r w:rsidRPr="00401E7E">
        <w:rPr>
          <w:rFonts w:hint="cs"/>
          <w:szCs w:val="24"/>
          <w:rtl/>
        </w:rPr>
        <w:t xml:space="preserve"> שתיערך על פי הנחיות ניהול חשבונות לפי נספח ג' להסכם זה ובהעדר הנחיות – לפי 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14:paraId="786FDB9F"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401E7E">
        <w:rPr>
          <w:rFonts w:hint="cs"/>
          <w:szCs w:val="24"/>
          <w:rtl/>
        </w:rPr>
        <w:t>היזם יאפשר למשרד לבדוק את כל החשבונות הנוגעים לביצוע התכנית תוך תקופת הביצוע ו</w:t>
      </w:r>
      <w:r>
        <w:rPr>
          <w:rFonts w:hint="cs"/>
          <w:szCs w:val="24"/>
          <w:rtl/>
        </w:rPr>
        <w:t>לכל הפחות</w:t>
      </w:r>
      <w:r w:rsidRPr="00401E7E">
        <w:rPr>
          <w:rFonts w:hint="cs"/>
          <w:szCs w:val="24"/>
          <w:rtl/>
        </w:rPr>
        <w:t xml:space="preserve"> שנה מתום אישור הדו"ח המדעי הסופי או הכספי הסופי, המאוחר מביניהם.</w:t>
      </w:r>
    </w:p>
    <w:p w14:paraId="76495492" w14:textId="77777777" w:rsidR="00BA2B1B" w:rsidRDefault="00BA2B1B" w:rsidP="00BA2B1B">
      <w:pPr>
        <w:spacing w:line="276" w:lineRule="auto"/>
        <w:rPr>
          <w:szCs w:val="24"/>
          <w:rtl/>
        </w:rPr>
      </w:pPr>
    </w:p>
    <w:p w14:paraId="763E5A4D"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פרסום</w:t>
      </w:r>
      <w:r w:rsidRPr="00A200BC">
        <w:rPr>
          <w:b/>
          <w:bCs/>
          <w:szCs w:val="24"/>
          <w:u w:val="single"/>
          <w:rtl/>
        </w:rPr>
        <w:t xml:space="preserve"> </w:t>
      </w:r>
      <w:r w:rsidRPr="00A200BC">
        <w:rPr>
          <w:rFonts w:hint="eastAsia"/>
          <w:b/>
          <w:bCs/>
          <w:szCs w:val="24"/>
          <w:u w:val="single"/>
          <w:rtl/>
        </w:rPr>
        <w:t>מידע</w:t>
      </w:r>
      <w:r w:rsidRPr="00A200BC">
        <w:rPr>
          <w:b/>
          <w:bCs/>
          <w:szCs w:val="24"/>
          <w:u w:val="single"/>
          <w:rtl/>
        </w:rPr>
        <w:t xml:space="preserve"> </w:t>
      </w:r>
      <w:r w:rsidRPr="00A200BC">
        <w:rPr>
          <w:rFonts w:hint="eastAsia"/>
          <w:b/>
          <w:bCs/>
          <w:szCs w:val="24"/>
          <w:u w:val="single"/>
          <w:rtl/>
        </w:rPr>
        <w:t>על</w:t>
      </w:r>
      <w:r w:rsidRPr="00A200BC">
        <w:rPr>
          <w:b/>
          <w:bCs/>
          <w:szCs w:val="24"/>
          <w:u w:val="single"/>
          <w:rtl/>
        </w:rPr>
        <w:t xml:space="preserve"> </w:t>
      </w:r>
      <w:r w:rsidRPr="00A200BC">
        <w:rPr>
          <w:rFonts w:hint="eastAsia"/>
          <w:b/>
          <w:bCs/>
          <w:szCs w:val="24"/>
          <w:u w:val="single"/>
          <w:rtl/>
        </w:rPr>
        <w:t>התכנית</w:t>
      </w:r>
    </w:p>
    <w:p w14:paraId="511B2027" w14:textId="77777777" w:rsidR="00BA2B1B" w:rsidRPr="00401E7E"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יימנע</w:t>
      </w:r>
      <w:r w:rsidRPr="00A200BC">
        <w:rPr>
          <w:szCs w:val="24"/>
          <w:rtl/>
        </w:rPr>
        <w:t xml:space="preserve"> </w:t>
      </w:r>
      <w:r w:rsidRPr="00A200BC">
        <w:rPr>
          <w:rFonts w:hint="eastAsia"/>
          <w:szCs w:val="24"/>
          <w:rtl/>
        </w:rPr>
        <w:t>מפרסום</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מידע</w:t>
      </w:r>
      <w:r w:rsidRPr="00A200BC">
        <w:rPr>
          <w:szCs w:val="24"/>
          <w:rtl/>
        </w:rPr>
        <w:t xml:space="preserve"> </w:t>
      </w:r>
      <w:r w:rsidRPr="00A200BC">
        <w:rPr>
          <w:rFonts w:hint="eastAsia"/>
          <w:szCs w:val="24"/>
          <w:rtl/>
        </w:rPr>
        <w:t>הקשור</w:t>
      </w:r>
      <w:r w:rsidRPr="00A200BC">
        <w:rPr>
          <w:szCs w:val="24"/>
          <w:rtl/>
        </w:rPr>
        <w:t xml:space="preserve"> </w:t>
      </w:r>
      <w:r w:rsidRPr="00A200BC">
        <w:rPr>
          <w:rFonts w:hint="eastAsia"/>
          <w:szCs w:val="24"/>
          <w:rtl/>
        </w:rPr>
        <w:t>לתוכנית</w:t>
      </w:r>
      <w:r w:rsidRPr="00A200BC">
        <w:rPr>
          <w:szCs w:val="24"/>
          <w:rtl/>
        </w:rPr>
        <w:t xml:space="preserve"> </w:t>
      </w:r>
      <w:r w:rsidRPr="00A200BC">
        <w:rPr>
          <w:rFonts w:hint="eastAsia"/>
          <w:szCs w:val="24"/>
          <w:rtl/>
        </w:rPr>
        <w:t>בצורה</w:t>
      </w:r>
      <w:r w:rsidRPr="00A200BC">
        <w:rPr>
          <w:szCs w:val="24"/>
          <w:rtl/>
        </w:rPr>
        <w:t xml:space="preserve"> </w:t>
      </w:r>
      <w:r w:rsidRPr="00A200BC">
        <w:rPr>
          <w:rFonts w:hint="eastAsia"/>
          <w:szCs w:val="24"/>
          <w:rtl/>
        </w:rPr>
        <w:t>שעלולה</w:t>
      </w:r>
      <w:r w:rsidRPr="00A200BC">
        <w:rPr>
          <w:szCs w:val="24"/>
          <w:rtl/>
        </w:rPr>
        <w:t xml:space="preserve"> </w:t>
      </w:r>
      <w:r w:rsidRPr="00A200BC">
        <w:rPr>
          <w:rFonts w:hint="eastAsia"/>
          <w:szCs w:val="24"/>
          <w:rtl/>
        </w:rPr>
        <w:t>לפגוע</w:t>
      </w:r>
      <w:r w:rsidRPr="00401E7E">
        <w:rPr>
          <w:rFonts w:hint="cs"/>
          <w:szCs w:val="24"/>
          <w:rtl/>
        </w:rPr>
        <w:t xml:space="preserve"> בזכויות הקניין הרוחני וזכויות המשרד</w:t>
      </w:r>
      <w:r>
        <w:rPr>
          <w:rFonts w:hint="cs"/>
          <w:szCs w:val="24"/>
          <w:rtl/>
        </w:rPr>
        <w:t>, או לשנותן</w:t>
      </w:r>
      <w:r w:rsidRPr="00401E7E">
        <w:rPr>
          <w:rFonts w:hint="cs"/>
          <w:szCs w:val="24"/>
          <w:rtl/>
        </w:rPr>
        <w:t>. לשם הבטחת תנאי זה, יעביר היזם פרסומים לאישור המשרד</w:t>
      </w:r>
      <w:r>
        <w:rPr>
          <w:rFonts w:hint="cs"/>
          <w:szCs w:val="24"/>
          <w:rtl/>
        </w:rPr>
        <w:t xml:space="preserve"> מראש</w:t>
      </w:r>
      <w:r w:rsidRPr="00401E7E">
        <w:rPr>
          <w:rFonts w:hint="cs"/>
          <w:szCs w:val="24"/>
          <w:rtl/>
        </w:rPr>
        <w:t xml:space="preserve"> </w:t>
      </w:r>
      <w:r>
        <w:rPr>
          <w:rFonts w:hint="cs"/>
          <w:szCs w:val="24"/>
          <w:rtl/>
        </w:rPr>
        <w:t>ו</w:t>
      </w:r>
      <w:r w:rsidRPr="00401E7E">
        <w:rPr>
          <w:rFonts w:hint="cs"/>
          <w:szCs w:val="24"/>
          <w:rtl/>
        </w:rPr>
        <w:t>בכתב לפני פרסומם. המשרד רשאי לדרוש שינויים והשמטות כתנאי לאישורו את הפרסום. אם לא הגיב המשרד בתוך שלושים יום מהגשת בקשת הפרסום יחשב הדבר כאישור</w:t>
      </w:r>
      <w:r>
        <w:rPr>
          <w:rFonts w:hint="cs"/>
          <w:szCs w:val="24"/>
          <w:rtl/>
        </w:rPr>
        <w:t>, ובלבד שהיזם ווידא קבלת הבקשה במשרד, לכל הפחות שבוע לפני תום 30 הימים האמורים.</w:t>
      </w:r>
    </w:p>
    <w:p w14:paraId="18AD4C77" w14:textId="77777777" w:rsidR="00BA2B1B" w:rsidRPr="00401E7E"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401E7E">
        <w:rPr>
          <w:rFonts w:hint="cs"/>
          <w:szCs w:val="24"/>
          <w:rtl/>
        </w:rPr>
        <w:t xml:space="preserve">בכל פרסום פומבי שהוא, יאזכר היזם או כל גורם אחר מטעמו את מימון המשרד בנוסח הבא: "תוכנית זו מומנה </w:t>
      </w:r>
      <w:r>
        <w:rPr>
          <w:rFonts w:hint="cs"/>
          <w:szCs w:val="24"/>
          <w:rtl/>
        </w:rPr>
        <w:t>על ידי</w:t>
      </w:r>
      <w:r w:rsidRPr="00401E7E">
        <w:rPr>
          <w:rFonts w:hint="cs"/>
          <w:szCs w:val="24"/>
          <w:rtl/>
        </w:rPr>
        <w:t xml:space="preserve"> </w:t>
      </w:r>
      <w:r>
        <w:rPr>
          <w:rFonts w:hint="cs"/>
          <w:szCs w:val="24"/>
          <w:rtl/>
        </w:rPr>
        <w:t>משרד התשתיות הלאומיות, האנרגיה והמים</w:t>
      </w:r>
      <w:r w:rsidRPr="00401E7E">
        <w:rPr>
          <w:rFonts w:hint="cs"/>
          <w:szCs w:val="24"/>
          <w:rtl/>
        </w:rPr>
        <w:t>".</w:t>
      </w:r>
    </w:p>
    <w:p w14:paraId="4B5B31F8" w14:textId="77777777" w:rsidR="00BA2B1B" w:rsidRPr="00401E7E"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A200BC">
        <w:rPr>
          <w:rFonts w:hint="eastAsia"/>
          <w:szCs w:val="24"/>
          <w:rtl/>
        </w:rPr>
        <w:t>פרט</w:t>
      </w:r>
      <w:r w:rsidRPr="00A200BC">
        <w:rPr>
          <w:szCs w:val="24"/>
          <w:rtl/>
        </w:rPr>
        <w:t xml:space="preserve"> </w:t>
      </w:r>
      <w:r w:rsidRPr="00A200BC">
        <w:rPr>
          <w:rFonts w:hint="eastAsia"/>
          <w:szCs w:val="24"/>
          <w:rtl/>
        </w:rPr>
        <w:t>לאמור</w:t>
      </w:r>
      <w:r w:rsidRPr="00A200BC">
        <w:rPr>
          <w:szCs w:val="24"/>
          <w:rtl/>
        </w:rPr>
        <w:t xml:space="preserve"> </w:t>
      </w:r>
      <w:r w:rsidRPr="00A200BC">
        <w:rPr>
          <w:rFonts w:hint="eastAsia"/>
          <w:szCs w:val="24"/>
          <w:rtl/>
        </w:rPr>
        <w:t>לעיל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ישמור</w:t>
      </w:r>
      <w:r w:rsidRPr="00A200BC">
        <w:rPr>
          <w:szCs w:val="24"/>
          <w:rtl/>
        </w:rPr>
        <w:t xml:space="preserve"> </w:t>
      </w:r>
      <w:r w:rsidRPr="00A200BC">
        <w:rPr>
          <w:rFonts w:hint="eastAsia"/>
          <w:szCs w:val="24"/>
          <w:rtl/>
        </w:rPr>
        <w:t>בסודיות</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מידע</w:t>
      </w:r>
      <w:r w:rsidRPr="00A200BC">
        <w:rPr>
          <w:szCs w:val="24"/>
          <w:rtl/>
        </w:rPr>
        <w:t xml:space="preserve"> </w:t>
      </w:r>
      <w:r w:rsidRPr="00A200BC">
        <w:rPr>
          <w:rFonts w:hint="eastAsia"/>
          <w:szCs w:val="24"/>
          <w:rtl/>
        </w:rPr>
        <w:t>ומסמך</w:t>
      </w:r>
      <w:r w:rsidRPr="00A200BC">
        <w:rPr>
          <w:szCs w:val="24"/>
          <w:rtl/>
        </w:rPr>
        <w:t xml:space="preserve"> </w:t>
      </w:r>
      <w:r w:rsidRPr="00A200BC">
        <w:rPr>
          <w:rFonts w:hint="eastAsia"/>
          <w:szCs w:val="24"/>
          <w:rtl/>
        </w:rPr>
        <w:t>מכל</w:t>
      </w:r>
      <w:r w:rsidRPr="00A200BC">
        <w:rPr>
          <w:szCs w:val="24"/>
          <w:rtl/>
        </w:rPr>
        <w:t xml:space="preserve"> </w:t>
      </w:r>
      <w:r w:rsidRPr="00A200BC">
        <w:rPr>
          <w:rFonts w:hint="eastAsia"/>
          <w:szCs w:val="24"/>
          <w:rtl/>
        </w:rPr>
        <w:t>סוג</w:t>
      </w:r>
      <w:r w:rsidRPr="00A200BC">
        <w:rPr>
          <w:szCs w:val="24"/>
          <w:rtl/>
        </w:rPr>
        <w:t xml:space="preserve"> </w:t>
      </w:r>
      <w:r w:rsidRPr="00A200BC">
        <w:rPr>
          <w:rFonts w:hint="eastAsia"/>
          <w:szCs w:val="24"/>
          <w:rtl/>
        </w:rPr>
        <w:t>שהוא</w:t>
      </w:r>
      <w:r w:rsidRPr="00A200BC">
        <w:rPr>
          <w:szCs w:val="24"/>
          <w:rtl/>
        </w:rPr>
        <w:t xml:space="preserve">, </w:t>
      </w:r>
      <w:r w:rsidRPr="00A200BC">
        <w:rPr>
          <w:rFonts w:hint="eastAsia"/>
          <w:szCs w:val="24"/>
          <w:rtl/>
        </w:rPr>
        <w:t>שיגיע</w:t>
      </w:r>
      <w:r w:rsidRPr="00A200BC">
        <w:rPr>
          <w:szCs w:val="24"/>
          <w:rtl/>
        </w:rPr>
        <w:t xml:space="preserve"> </w:t>
      </w:r>
      <w:r w:rsidRPr="00A200BC">
        <w:rPr>
          <w:rFonts w:hint="eastAsia"/>
          <w:szCs w:val="24"/>
          <w:rtl/>
        </w:rPr>
        <w:t>אליו</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למי</w:t>
      </w:r>
      <w:r w:rsidRPr="00A200BC">
        <w:rPr>
          <w:szCs w:val="24"/>
          <w:rtl/>
        </w:rPr>
        <w:t xml:space="preserve"> </w:t>
      </w:r>
      <w:r w:rsidRPr="00A200BC">
        <w:rPr>
          <w:rFonts w:hint="eastAsia"/>
          <w:szCs w:val="24"/>
          <w:rtl/>
        </w:rPr>
        <w:t>מטעמו</w:t>
      </w:r>
      <w:r w:rsidRPr="00A200BC">
        <w:rPr>
          <w:szCs w:val="24"/>
          <w:rtl/>
        </w:rPr>
        <w:t xml:space="preserve"> </w:t>
      </w:r>
      <w:r w:rsidRPr="00A200BC">
        <w:rPr>
          <w:rFonts w:hint="eastAsia"/>
          <w:szCs w:val="24"/>
          <w:rtl/>
        </w:rPr>
        <w:t>מהמשרד</w:t>
      </w:r>
      <w:r w:rsidRPr="00A200BC">
        <w:rPr>
          <w:szCs w:val="24"/>
          <w:rtl/>
        </w:rPr>
        <w:t xml:space="preserve"> </w:t>
      </w:r>
      <w:r w:rsidRPr="00A200BC">
        <w:rPr>
          <w:rFonts w:hint="eastAsia"/>
          <w:szCs w:val="24"/>
          <w:rtl/>
        </w:rPr>
        <w:t>ומצהיר</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ידוע</w:t>
      </w:r>
      <w:r w:rsidRPr="00A200BC">
        <w:rPr>
          <w:szCs w:val="24"/>
          <w:rtl/>
        </w:rPr>
        <w:t xml:space="preserve"> </w:t>
      </w:r>
      <w:r w:rsidRPr="00A200BC">
        <w:rPr>
          <w:rFonts w:hint="eastAsia"/>
          <w:szCs w:val="24"/>
          <w:rtl/>
        </w:rPr>
        <w:t>לו</w:t>
      </w:r>
      <w:r w:rsidRPr="00A200BC">
        <w:rPr>
          <w:szCs w:val="24"/>
          <w:rtl/>
        </w:rPr>
        <w:t xml:space="preserve"> </w:t>
      </w:r>
      <w:r w:rsidRPr="00A200BC">
        <w:rPr>
          <w:rFonts w:hint="eastAsia"/>
          <w:szCs w:val="24"/>
          <w:rtl/>
        </w:rPr>
        <w:t>שאי</w:t>
      </w:r>
      <w:r w:rsidRPr="00A200BC">
        <w:rPr>
          <w:szCs w:val="24"/>
          <w:rtl/>
        </w:rPr>
        <w:t xml:space="preserve"> </w:t>
      </w:r>
      <w:r w:rsidRPr="00A200BC">
        <w:rPr>
          <w:rFonts w:hint="eastAsia"/>
          <w:szCs w:val="24"/>
          <w:rtl/>
        </w:rPr>
        <w:t>מילוי</w:t>
      </w:r>
      <w:r w:rsidRPr="00A200BC">
        <w:rPr>
          <w:szCs w:val="24"/>
          <w:rtl/>
        </w:rPr>
        <w:t xml:space="preserve"> </w:t>
      </w:r>
      <w:r w:rsidRPr="00A200BC">
        <w:rPr>
          <w:rFonts w:hint="eastAsia"/>
          <w:szCs w:val="24"/>
          <w:rtl/>
        </w:rPr>
        <w:t>ההתחייבויות</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סעיף</w:t>
      </w:r>
      <w:r w:rsidRPr="00A200BC">
        <w:rPr>
          <w:szCs w:val="24"/>
          <w:rtl/>
        </w:rPr>
        <w:t xml:space="preserve"> </w:t>
      </w:r>
      <w:r w:rsidRPr="00A200BC">
        <w:rPr>
          <w:rFonts w:hint="eastAsia"/>
          <w:szCs w:val="24"/>
          <w:rtl/>
        </w:rPr>
        <w:t>קטן</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מהווה</w:t>
      </w:r>
      <w:r w:rsidRPr="00A200BC">
        <w:rPr>
          <w:szCs w:val="24"/>
          <w:rtl/>
        </w:rPr>
        <w:t xml:space="preserve"> </w:t>
      </w:r>
      <w:r w:rsidRPr="00A200BC">
        <w:rPr>
          <w:rFonts w:hint="eastAsia"/>
          <w:szCs w:val="24"/>
          <w:rtl/>
        </w:rPr>
        <w:t>עבירה</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סעיף</w:t>
      </w:r>
      <w:r w:rsidRPr="00A200BC">
        <w:rPr>
          <w:szCs w:val="24"/>
          <w:rtl/>
        </w:rPr>
        <w:t xml:space="preserve"> 118 </w:t>
      </w:r>
      <w:r w:rsidRPr="00A200BC">
        <w:rPr>
          <w:rFonts w:hint="eastAsia"/>
          <w:szCs w:val="24"/>
          <w:rtl/>
        </w:rPr>
        <w:t>לחוק</w:t>
      </w:r>
      <w:r w:rsidRPr="00A200BC">
        <w:rPr>
          <w:szCs w:val="24"/>
          <w:rtl/>
        </w:rPr>
        <w:t xml:space="preserve"> </w:t>
      </w:r>
      <w:r w:rsidRPr="00A200BC">
        <w:rPr>
          <w:rFonts w:hint="eastAsia"/>
          <w:szCs w:val="24"/>
          <w:rtl/>
        </w:rPr>
        <w:t>העונשין</w:t>
      </w:r>
      <w:r w:rsidRPr="00A200BC">
        <w:rPr>
          <w:szCs w:val="24"/>
          <w:rtl/>
        </w:rPr>
        <w:t xml:space="preserve">, </w:t>
      </w:r>
      <w:r w:rsidRPr="00A200BC">
        <w:rPr>
          <w:rFonts w:hint="eastAsia"/>
          <w:szCs w:val="24"/>
          <w:rtl/>
        </w:rPr>
        <w:t>תשל</w:t>
      </w:r>
      <w:r w:rsidRPr="00A200BC">
        <w:rPr>
          <w:szCs w:val="24"/>
          <w:rtl/>
        </w:rPr>
        <w:t>"</w:t>
      </w:r>
      <w:r w:rsidRPr="00A200BC">
        <w:rPr>
          <w:rFonts w:hint="eastAsia"/>
          <w:szCs w:val="24"/>
          <w:rtl/>
        </w:rPr>
        <w:t>ז</w:t>
      </w:r>
      <w:r w:rsidRPr="00A200BC">
        <w:rPr>
          <w:szCs w:val="24"/>
          <w:rtl/>
        </w:rPr>
        <w:t xml:space="preserve"> – 1997. </w:t>
      </w:r>
    </w:p>
    <w:p w14:paraId="0498CE8A" w14:textId="77777777" w:rsidR="00BA2B1B" w:rsidRPr="00F363F7"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A200BC">
        <w:rPr>
          <w:rFonts w:hint="eastAsia"/>
          <w:color w:val="000000"/>
          <w:szCs w:val="24"/>
          <w:rtl/>
        </w:rPr>
        <w:t>היזם</w:t>
      </w:r>
      <w:r w:rsidRPr="00A200BC">
        <w:rPr>
          <w:color w:val="000000"/>
          <w:szCs w:val="24"/>
          <w:rtl/>
        </w:rPr>
        <w:t xml:space="preserve"> </w:t>
      </w:r>
      <w:r w:rsidRPr="00A200BC">
        <w:rPr>
          <w:rFonts w:hint="eastAsia"/>
          <w:color w:val="000000"/>
          <w:szCs w:val="24"/>
          <w:rtl/>
        </w:rPr>
        <w:t>מתחייב</w:t>
      </w:r>
      <w:r w:rsidRPr="00A200BC">
        <w:rPr>
          <w:color w:val="000000"/>
          <w:szCs w:val="24"/>
          <w:rtl/>
        </w:rPr>
        <w:t xml:space="preserve"> </w:t>
      </w:r>
      <w:r w:rsidRPr="00A200BC">
        <w:rPr>
          <w:rFonts w:hint="eastAsia"/>
          <w:color w:val="000000"/>
          <w:szCs w:val="24"/>
          <w:rtl/>
        </w:rPr>
        <w:t>להחתים</w:t>
      </w:r>
      <w:r w:rsidRPr="00A200BC">
        <w:rPr>
          <w:color w:val="000000"/>
          <w:szCs w:val="24"/>
          <w:rtl/>
        </w:rPr>
        <w:t xml:space="preserve"> </w:t>
      </w:r>
      <w:r w:rsidRPr="00A200BC">
        <w:rPr>
          <w:rFonts w:hint="eastAsia"/>
          <w:color w:val="000000"/>
          <w:szCs w:val="24"/>
          <w:rtl/>
        </w:rPr>
        <w:t>כל</w:t>
      </w:r>
      <w:r w:rsidRPr="00A200BC">
        <w:rPr>
          <w:color w:val="000000"/>
          <w:szCs w:val="24"/>
          <w:rtl/>
        </w:rPr>
        <w:t xml:space="preserve"> </w:t>
      </w:r>
      <w:r w:rsidRPr="00A200BC">
        <w:rPr>
          <w:rFonts w:hint="eastAsia"/>
          <w:color w:val="000000"/>
          <w:szCs w:val="24"/>
          <w:rtl/>
        </w:rPr>
        <w:t>מי</w:t>
      </w:r>
      <w:r w:rsidRPr="00A200BC">
        <w:rPr>
          <w:color w:val="000000"/>
          <w:szCs w:val="24"/>
          <w:rtl/>
        </w:rPr>
        <w:t xml:space="preserve"> </w:t>
      </w:r>
      <w:r w:rsidRPr="00A200BC">
        <w:rPr>
          <w:rFonts w:hint="eastAsia"/>
          <w:color w:val="000000"/>
          <w:szCs w:val="24"/>
          <w:rtl/>
        </w:rPr>
        <w:t>שיקבל</w:t>
      </w:r>
      <w:r w:rsidRPr="00A200BC">
        <w:rPr>
          <w:color w:val="000000"/>
          <w:szCs w:val="24"/>
          <w:rtl/>
        </w:rPr>
        <w:t xml:space="preserve"> </w:t>
      </w:r>
      <w:r w:rsidRPr="00A200BC">
        <w:rPr>
          <w:rFonts w:hint="eastAsia"/>
          <w:color w:val="000000"/>
          <w:szCs w:val="24"/>
          <w:rtl/>
        </w:rPr>
        <w:t>כל</w:t>
      </w:r>
      <w:r w:rsidRPr="00A200BC">
        <w:rPr>
          <w:color w:val="000000"/>
          <w:szCs w:val="24"/>
          <w:rtl/>
        </w:rPr>
        <w:t xml:space="preserve"> </w:t>
      </w:r>
      <w:r w:rsidRPr="00A200BC">
        <w:rPr>
          <w:rFonts w:hint="eastAsia"/>
          <w:color w:val="000000"/>
          <w:szCs w:val="24"/>
          <w:rtl/>
        </w:rPr>
        <w:t>מידע</w:t>
      </w:r>
      <w:r w:rsidRPr="00A200BC">
        <w:rPr>
          <w:color w:val="000000"/>
          <w:szCs w:val="24"/>
          <w:rtl/>
        </w:rPr>
        <w:t xml:space="preserve"> </w:t>
      </w:r>
      <w:r w:rsidRPr="00A200BC">
        <w:rPr>
          <w:rFonts w:hint="eastAsia"/>
          <w:color w:val="000000"/>
          <w:szCs w:val="24"/>
          <w:rtl/>
        </w:rPr>
        <w:t>או</w:t>
      </w:r>
      <w:r w:rsidRPr="00A200BC">
        <w:rPr>
          <w:color w:val="000000"/>
          <w:szCs w:val="24"/>
          <w:rtl/>
        </w:rPr>
        <w:t xml:space="preserve"> </w:t>
      </w:r>
      <w:r w:rsidRPr="00A200BC">
        <w:rPr>
          <w:rFonts w:hint="eastAsia"/>
          <w:color w:val="000000"/>
          <w:szCs w:val="24"/>
          <w:rtl/>
        </w:rPr>
        <w:t>מסמך</w:t>
      </w:r>
      <w:r w:rsidRPr="00A200BC">
        <w:rPr>
          <w:color w:val="000000"/>
          <w:szCs w:val="24"/>
          <w:rtl/>
        </w:rPr>
        <w:t xml:space="preserve"> </w:t>
      </w:r>
      <w:r w:rsidRPr="00A200BC">
        <w:rPr>
          <w:rFonts w:hint="eastAsia"/>
          <w:color w:val="000000"/>
          <w:szCs w:val="24"/>
          <w:rtl/>
        </w:rPr>
        <w:t>כאמור</w:t>
      </w:r>
      <w:r w:rsidRPr="00A200BC">
        <w:rPr>
          <w:color w:val="000000"/>
          <w:szCs w:val="24"/>
          <w:rtl/>
        </w:rPr>
        <w:t xml:space="preserve"> </w:t>
      </w:r>
      <w:r w:rsidRPr="00A200BC">
        <w:rPr>
          <w:rFonts w:hint="eastAsia"/>
          <w:color w:val="000000"/>
          <w:szCs w:val="24"/>
          <w:rtl/>
        </w:rPr>
        <w:t>בסעיף</w:t>
      </w:r>
      <w:r w:rsidRPr="00A200BC">
        <w:rPr>
          <w:color w:val="000000"/>
          <w:szCs w:val="24"/>
          <w:rtl/>
        </w:rPr>
        <w:t xml:space="preserve"> </w:t>
      </w:r>
      <w:r w:rsidRPr="00A200BC">
        <w:rPr>
          <w:rFonts w:hint="eastAsia"/>
          <w:color w:val="000000"/>
          <w:szCs w:val="24"/>
          <w:rtl/>
        </w:rPr>
        <w:t>ג</w:t>
      </w:r>
      <w:r w:rsidRPr="00A200BC">
        <w:rPr>
          <w:color w:val="000000"/>
          <w:szCs w:val="24"/>
          <w:rtl/>
        </w:rPr>
        <w:t xml:space="preserve">' </w:t>
      </w:r>
      <w:r w:rsidRPr="00A200BC">
        <w:rPr>
          <w:rFonts w:hint="eastAsia"/>
          <w:color w:val="000000"/>
          <w:szCs w:val="24"/>
          <w:rtl/>
        </w:rPr>
        <w:t>לעיל</w:t>
      </w:r>
      <w:r w:rsidRPr="00A200BC">
        <w:rPr>
          <w:color w:val="000000"/>
          <w:szCs w:val="24"/>
          <w:rtl/>
        </w:rPr>
        <w:t xml:space="preserve"> </w:t>
      </w:r>
      <w:r w:rsidRPr="00A200BC">
        <w:rPr>
          <w:rFonts w:hint="eastAsia"/>
          <w:color w:val="000000"/>
          <w:szCs w:val="24"/>
          <w:rtl/>
        </w:rPr>
        <w:t>במסגרת</w:t>
      </w:r>
      <w:r w:rsidRPr="00A200BC">
        <w:rPr>
          <w:color w:val="000000"/>
          <w:szCs w:val="24"/>
          <w:rtl/>
        </w:rPr>
        <w:t xml:space="preserve"> </w:t>
      </w:r>
      <w:r w:rsidRPr="00A200BC">
        <w:rPr>
          <w:rFonts w:hint="eastAsia"/>
          <w:color w:val="000000"/>
          <w:szCs w:val="24"/>
          <w:rtl/>
        </w:rPr>
        <w:t>ביצוע</w:t>
      </w:r>
      <w:r w:rsidRPr="00A200BC">
        <w:rPr>
          <w:color w:val="000000"/>
          <w:szCs w:val="24"/>
          <w:rtl/>
        </w:rPr>
        <w:t xml:space="preserve"> </w:t>
      </w:r>
      <w:r w:rsidRPr="00A200BC">
        <w:rPr>
          <w:rFonts w:hint="eastAsia"/>
          <w:color w:val="000000"/>
          <w:szCs w:val="24"/>
          <w:rtl/>
        </w:rPr>
        <w:t>הסכם</w:t>
      </w:r>
      <w:r w:rsidRPr="00A200BC">
        <w:rPr>
          <w:color w:val="000000"/>
          <w:szCs w:val="24"/>
          <w:rtl/>
        </w:rPr>
        <w:t xml:space="preserve"> </w:t>
      </w:r>
      <w:r w:rsidRPr="00A200BC">
        <w:rPr>
          <w:rFonts w:hint="eastAsia"/>
          <w:color w:val="000000"/>
          <w:szCs w:val="24"/>
          <w:rtl/>
        </w:rPr>
        <w:t>זה</w:t>
      </w:r>
      <w:r w:rsidRPr="00A200BC">
        <w:rPr>
          <w:color w:val="000000"/>
          <w:szCs w:val="24"/>
          <w:rtl/>
        </w:rPr>
        <w:t xml:space="preserve"> </w:t>
      </w:r>
      <w:r w:rsidRPr="00A200BC">
        <w:rPr>
          <w:rFonts w:hint="eastAsia"/>
          <w:color w:val="000000"/>
          <w:szCs w:val="24"/>
          <w:rtl/>
        </w:rPr>
        <w:t>על</w:t>
      </w:r>
      <w:r w:rsidRPr="00A200BC">
        <w:rPr>
          <w:color w:val="000000"/>
          <w:szCs w:val="24"/>
          <w:rtl/>
        </w:rPr>
        <w:t xml:space="preserve"> </w:t>
      </w:r>
      <w:r w:rsidRPr="00A200BC">
        <w:rPr>
          <w:rFonts w:hint="eastAsia"/>
          <w:color w:val="000000"/>
          <w:szCs w:val="24"/>
          <w:rtl/>
        </w:rPr>
        <w:t>הצהרת</w:t>
      </w:r>
      <w:r w:rsidRPr="00A200BC">
        <w:rPr>
          <w:color w:val="000000"/>
          <w:szCs w:val="24"/>
          <w:rtl/>
        </w:rPr>
        <w:t xml:space="preserve"> </w:t>
      </w:r>
      <w:r w:rsidRPr="00A200BC">
        <w:rPr>
          <w:rFonts w:hint="eastAsia"/>
          <w:color w:val="000000"/>
          <w:szCs w:val="24"/>
          <w:rtl/>
        </w:rPr>
        <w:t>סודיות</w:t>
      </w:r>
      <w:r w:rsidRPr="00A200BC">
        <w:rPr>
          <w:color w:val="000000"/>
          <w:szCs w:val="24"/>
          <w:rtl/>
        </w:rPr>
        <w:t xml:space="preserve"> </w:t>
      </w:r>
      <w:r w:rsidRPr="00A200BC">
        <w:rPr>
          <w:rFonts w:hint="eastAsia"/>
          <w:color w:val="000000"/>
          <w:szCs w:val="24"/>
          <w:rtl/>
        </w:rPr>
        <w:t>וכן</w:t>
      </w:r>
      <w:r w:rsidRPr="00A200BC">
        <w:rPr>
          <w:color w:val="000000"/>
          <w:szCs w:val="24"/>
          <w:rtl/>
        </w:rPr>
        <w:t xml:space="preserve"> </w:t>
      </w:r>
      <w:r w:rsidRPr="00A200BC">
        <w:rPr>
          <w:rFonts w:hint="eastAsia"/>
          <w:color w:val="000000"/>
          <w:szCs w:val="24"/>
          <w:rtl/>
        </w:rPr>
        <w:t>להחתים</w:t>
      </w:r>
      <w:r w:rsidRPr="00A200BC">
        <w:rPr>
          <w:color w:val="000000"/>
          <w:szCs w:val="24"/>
          <w:rtl/>
        </w:rPr>
        <w:t xml:space="preserve"> </w:t>
      </w:r>
      <w:r w:rsidRPr="00A200BC">
        <w:rPr>
          <w:rFonts w:hint="eastAsia"/>
          <w:color w:val="000000"/>
          <w:szCs w:val="24"/>
          <w:rtl/>
        </w:rPr>
        <w:t>אותם</w:t>
      </w:r>
      <w:r w:rsidRPr="00A200BC">
        <w:rPr>
          <w:color w:val="000000"/>
          <w:szCs w:val="24"/>
          <w:rtl/>
        </w:rPr>
        <w:t xml:space="preserve"> </w:t>
      </w:r>
      <w:r w:rsidRPr="00A200BC">
        <w:rPr>
          <w:rFonts w:hint="eastAsia"/>
          <w:color w:val="000000"/>
          <w:szCs w:val="24"/>
          <w:rtl/>
        </w:rPr>
        <w:t>על</w:t>
      </w:r>
      <w:r w:rsidRPr="00A200BC">
        <w:rPr>
          <w:color w:val="000000"/>
          <w:szCs w:val="24"/>
          <w:rtl/>
        </w:rPr>
        <w:t xml:space="preserve"> </w:t>
      </w:r>
      <w:r w:rsidRPr="00A200BC">
        <w:rPr>
          <w:rFonts w:hint="eastAsia"/>
          <w:color w:val="000000"/>
          <w:szCs w:val="24"/>
          <w:rtl/>
        </w:rPr>
        <w:t>הצהרה</w:t>
      </w:r>
      <w:r w:rsidRPr="00A200BC">
        <w:rPr>
          <w:color w:val="000000"/>
          <w:szCs w:val="24"/>
          <w:rtl/>
        </w:rPr>
        <w:t xml:space="preserve"> </w:t>
      </w:r>
      <w:r w:rsidRPr="00A200BC">
        <w:rPr>
          <w:rFonts w:hint="eastAsia"/>
          <w:color w:val="000000"/>
          <w:szCs w:val="24"/>
          <w:rtl/>
        </w:rPr>
        <w:t>לפיה</w:t>
      </w:r>
      <w:r w:rsidRPr="00A200BC">
        <w:rPr>
          <w:color w:val="000000"/>
          <w:szCs w:val="24"/>
          <w:rtl/>
        </w:rPr>
        <w:t xml:space="preserve"> </w:t>
      </w:r>
      <w:r w:rsidRPr="00A200BC">
        <w:rPr>
          <w:rFonts w:hint="eastAsia"/>
          <w:color w:val="000000"/>
          <w:szCs w:val="24"/>
          <w:rtl/>
        </w:rPr>
        <w:t>ידוע</w:t>
      </w:r>
      <w:r w:rsidRPr="00A200BC">
        <w:rPr>
          <w:color w:val="000000"/>
          <w:szCs w:val="24"/>
          <w:rtl/>
        </w:rPr>
        <w:t xml:space="preserve"> </w:t>
      </w:r>
      <w:r w:rsidRPr="00A200BC">
        <w:rPr>
          <w:rFonts w:hint="eastAsia"/>
          <w:color w:val="000000"/>
          <w:szCs w:val="24"/>
          <w:rtl/>
        </w:rPr>
        <w:t>להם</w:t>
      </w:r>
      <w:r w:rsidRPr="00A200BC">
        <w:rPr>
          <w:color w:val="000000"/>
          <w:szCs w:val="24"/>
          <w:rtl/>
        </w:rPr>
        <w:t xml:space="preserve"> </w:t>
      </w:r>
      <w:r w:rsidRPr="00A200BC">
        <w:rPr>
          <w:rFonts w:hint="eastAsia"/>
          <w:color w:val="000000"/>
          <w:szCs w:val="24"/>
          <w:rtl/>
        </w:rPr>
        <w:t>שאי</w:t>
      </w:r>
      <w:r w:rsidRPr="00A200BC">
        <w:rPr>
          <w:color w:val="000000"/>
          <w:szCs w:val="24"/>
          <w:rtl/>
        </w:rPr>
        <w:t xml:space="preserve"> </w:t>
      </w:r>
      <w:r w:rsidRPr="00A200BC">
        <w:rPr>
          <w:rFonts w:hint="eastAsia"/>
          <w:color w:val="000000"/>
          <w:szCs w:val="24"/>
          <w:rtl/>
        </w:rPr>
        <w:t>מילוי</w:t>
      </w:r>
      <w:r w:rsidRPr="00A200BC">
        <w:rPr>
          <w:color w:val="000000"/>
          <w:szCs w:val="24"/>
          <w:rtl/>
        </w:rPr>
        <w:t xml:space="preserve"> </w:t>
      </w:r>
      <w:r w:rsidRPr="00A200BC">
        <w:rPr>
          <w:rFonts w:hint="eastAsia"/>
          <w:color w:val="000000"/>
          <w:szCs w:val="24"/>
          <w:rtl/>
        </w:rPr>
        <w:t>ההתחייבויות</w:t>
      </w:r>
      <w:r w:rsidRPr="00A200BC">
        <w:rPr>
          <w:color w:val="000000"/>
          <w:szCs w:val="24"/>
          <w:rtl/>
        </w:rPr>
        <w:t xml:space="preserve"> </w:t>
      </w:r>
      <w:r w:rsidRPr="00A200BC">
        <w:rPr>
          <w:rFonts w:hint="eastAsia"/>
          <w:color w:val="000000"/>
          <w:szCs w:val="24"/>
          <w:rtl/>
        </w:rPr>
        <w:t>על</w:t>
      </w:r>
      <w:r w:rsidRPr="00A200BC">
        <w:rPr>
          <w:color w:val="000000"/>
          <w:szCs w:val="24"/>
          <w:rtl/>
        </w:rPr>
        <w:t xml:space="preserve"> </w:t>
      </w:r>
      <w:r w:rsidRPr="00A200BC">
        <w:rPr>
          <w:rFonts w:hint="eastAsia"/>
          <w:color w:val="000000"/>
          <w:szCs w:val="24"/>
          <w:rtl/>
        </w:rPr>
        <w:t>פי</w:t>
      </w:r>
      <w:r w:rsidRPr="00A200BC">
        <w:rPr>
          <w:color w:val="000000"/>
          <w:szCs w:val="24"/>
          <w:rtl/>
        </w:rPr>
        <w:t xml:space="preserve"> </w:t>
      </w:r>
      <w:r w:rsidRPr="00A200BC">
        <w:rPr>
          <w:rFonts w:hint="eastAsia"/>
          <w:color w:val="000000"/>
          <w:szCs w:val="24"/>
          <w:rtl/>
        </w:rPr>
        <w:t>סעיף</w:t>
      </w:r>
      <w:r w:rsidRPr="00A200BC">
        <w:rPr>
          <w:color w:val="000000"/>
          <w:szCs w:val="24"/>
          <w:rtl/>
        </w:rPr>
        <w:t xml:space="preserve"> </w:t>
      </w:r>
      <w:r w:rsidRPr="00A200BC">
        <w:rPr>
          <w:rFonts w:hint="eastAsia"/>
          <w:color w:val="000000"/>
          <w:szCs w:val="24"/>
          <w:rtl/>
        </w:rPr>
        <w:t>קטן</w:t>
      </w:r>
      <w:r w:rsidRPr="00A200BC">
        <w:rPr>
          <w:color w:val="000000"/>
          <w:szCs w:val="24"/>
          <w:rtl/>
        </w:rPr>
        <w:t xml:space="preserve"> </w:t>
      </w:r>
      <w:r w:rsidRPr="00A200BC">
        <w:rPr>
          <w:rFonts w:hint="eastAsia"/>
          <w:color w:val="000000"/>
          <w:szCs w:val="24"/>
          <w:rtl/>
        </w:rPr>
        <w:t>זה</w:t>
      </w:r>
      <w:r w:rsidRPr="00A200BC">
        <w:rPr>
          <w:color w:val="000000"/>
          <w:szCs w:val="24"/>
          <w:rtl/>
        </w:rPr>
        <w:t xml:space="preserve"> </w:t>
      </w:r>
      <w:r w:rsidRPr="00A200BC">
        <w:rPr>
          <w:rFonts w:hint="eastAsia"/>
          <w:color w:val="000000"/>
          <w:szCs w:val="24"/>
          <w:rtl/>
        </w:rPr>
        <w:t>מהווה</w:t>
      </w:r>
      <w:r w:rsidRPr="00A200BC">
        <w:rPr>
          <w:color w:val="000000"/>
          <w:szCs w:val="24"/>
          <w:rtl/>
        </w:rPr>
        <w:t xml:space="preserve"> </w:t>
      </w:r>
      <w:r w:rsidRPr="00A200BC">
        <w:rPr>
          <w:rFonts w:hint="eastAsia"/>
          <w:color w:val="000000"/>
          <w:szCs w:val="24"/>
          <w:rtl/>
        </w:rPr>
        <w:t>עבירה</w:t>
      </w:r>
      <w:r w:rsidRPr="00A200BC">
        <w:rPr>
          <w:color w:val="000000"/>
          <w:szCs w:val="24"/>
          <w:rtl/>
        </w:rPr>
        <w:t xml:space="preserve"> </w:t>
      </w:r>
      <w:r w:rsidRPr="00A200BC">
        <w:rPr>
          <w:rFonts w:hint="eastAsia"/>
          <w:color w:val="000000"/>
          <w:szCs w:val="24"/>
          <w:rtl/>
        </w:rPr>
        <w:t>לפי</w:t>
      </w:r>
      <w:r w:rsidRPr="00A200BC">
        <w:rPr>
          <w:color w:val="000000"/>
          <w:szCs w:val="24"/>
          <w:rtl/>
        </w:rPr>
        <w:t xml:space="preserve"> </w:t>
      </w:r>
      <w:r w:rsidRPr="00A200BC">
        <w:rPr>
          <w:rFonts w:hint="eastAsia"/>
          <w:color w:val="000000"/>
          <w:szCs w:val="24"/>
          <w:rtl/>
        </w:rPr>
        <w:t>סעיף</w:t>
      </w:r>
      <w:r w:rsidRPr="00A200BC">
        <w:rPr>
          <w:color w:val="000000"/>
          <w:szCs w:val="24"/>
          <w:rtl/>
        </w:rPr>
        <w:t xml:space="preserve"> 118 </w:t>
      </w:r>
      <w:r w:rsidRPr="00A200BC">
        <w:rPr>
          <w:rFonts w:hint="eastAsia"/>
          <w:color w:val="000000"/>
          <w:szCs w:val="24"/>
          <w:rtl/>
        </w:rPr>
        <w:t>לחוק</w:t>
      </w:r>
      <w:r w:rsidRPr="00A200BC">
        <w:rPr>
          <w:color w:val="000000"/>
          <w:szCs w:val="24"/>
          <w:rtl/>
        </w:rPr>
        <w:t xml:space="preserve"> </w:t>
      </w:r>
      <w:r w:rsidRPr="00A200BC">
        <w:rPr>
          <w:rFonts w:hint="eastAsia"/>
          <w:color w:val="000000"/>
          <w:szCs w:val="24"/>
          <w:rtl/>
        </w:rPr>
        <w:t>העונשין</w:t>
      </w:r>
      <w:r w:rsidRPr="00A200BC">
        <w:rPr>
          <w:color w:val="000000"/>
          <w:szCs w:val="24"/>
          <w:rtl/>
        </w:rPr>
        <w:t xml:space="preserve">, </w:t>
      </w:r>
      <w:r w:rsidRPr="00A200BC">
        <w:rPr>
          <w:rFonts w:hint="eastAsia"/>
          <w:color w:val="000000"/>
          <w:szCs w:val="24"/>
          <w:rtl/>
        </w:rPr>
        <w:t>תשל</w:t>
      </w:r>
      <w:r w:rsidRPr="00A200BC">
        <w:rPr>
          <w:color w:val="000000"/>
          <w:szCs w:val="24"/>
          <w:rtl/>
        </w:rPr>
        <w:t>"</w:t>
      </w:r>
      <w:r w:rsidRPr="00A200BC">
        <w:rPr>
          <w:rFonts w:hint="eastAsia"/>
          <w:color w:val="000000"/>
          <w:szCs w:val="24"/>
          <w:rtl/>
        </w:rPr>
        <w:t>ז</w:t>
      </w:r>
      <w:r w:rsidRPr="00A200BC">
        <w:rPr>
          <w:color w:val="000000"/>
          <w:szCs w:val="24"/>
          <w:rtl/>
        </w:rPr>
        <w:t xml:space="preserve"> - 1997.</w:t>
      </w:r>
    </w:p>
    <w:p w14:paraId="753836A2" w14:textId="77777777" w:rsidR="00BA2B1B" w:rsidRPr="00401E7E"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A200BC">
        <w:rPr>
          <w:rFonts w:hint="eastAsia"/>
          <w:szCs w:val="24"/>
          <w:rtl/>
        </w:rPr>
        <w:t>על</w:t>
      </w:r>
      <w:r w:rsidRPr="00A200BC">
        <w:rPr>
          <w:szCs w:val="24"/>
          <w:rtl/>
        </w:rPr>
        <w:t xml:space="preserve"> </w:t>
      </w:r>
      <w:r w:rsidRPr="00A200BC">
        <w:rPr>
          <w:rFonts w:hint="eastAsia"/>
          <w:szCs w:val="24"/>
          <w:rtl/>
        </w:rPr>
        <w:t>אף</w:t>
      </w:r>
      <w:r w:rsidRPr="00A200BC">
        <w:rPr>
          <w:szCs w:val="24"/>
          <w:rtl/>
        </w:rPr>
        <w:t xml:space="preserve"> </w:t>
      </w:r>
      <w:r w:rsidRPr="00A200BC">
        <w:rPr>
          <w:rFonts w:hint="eastAsia"/>
          <w:szCs w:val="24"/>
          <w:rtl/>
        </w:rPr>
        <w:t>האמור</w:t>
      </w:r>
      <w:r w:rsidRPr="00A200BC">
        <w:rPr>
          <w:szCs w:val="24"/>
          <w:rtl/>
        </w:rPr>
        <w:t xml:space="preserve"> </w:t>
      </w:r>
      <w:r w:rsidRPr="00A200BC">
        <w:rPr>
          <w:rFonts w:hint="eastAsia"/>
          <w:szCs w:val="24"/>
          <w:rtl/>
        </w:rPr>
        <w:t>לעיל</w:t>
      </w:r>
      <w:r w:rsidRPr="00A200BC">
        <w:rPr>
          <w:szCs w:val="24"/>
          <w:rtl/>
        </w:rPr>
        <w:t xml:space="preserve">, </w:t>
      </w:r>
      <w:r w:rsidRPr="00A200BC">
        <w:rPr>
          <w:rFonts w:hint="eastAsia"/>
          <w:szCs w:val="24"/>
          <w:rtl/>
        </w:rPr>
        <w:t>יהיו</w:t>
      </w:r>
      <w:r w:rsidRPr="00A200BC">
        <w:rPr>
          <w:szCs w:val="24"/>
          <w:rtl/>
        </w:rPr>
        <w:t xml:space="preserve"> </w:t>
      </w:r>
      <w:r w:rsidRPr="00A200BC">
        <w:rPr>
          <w:rFonts w:hint="eastAsia"/>
          <w:szCs w:val="24"/>
          <w:rtl/>
        </w:rPr>
        <w:t>הצדדים</w:t>
      </w:r>
      <w:r w:rsidRPr="00A200BC">
        <w:rPr>
          <w:szCs w:val="24"/>
          <w:rtl/>
        </w:rPr>
        <w:t xml:space="preserve"> </w:t>
      </w:r>
      <w:r w:rsidRPr="00A200BC">
        <w:rPr>
          <w:rFonts w:hint="eastAsia"/>
          <w:szCs w:val="24"/>
          <w:rtl/>
        </w:rPr>
        <w:t>רשאים</w:t>
      </w:r>
      <w:r w:rsidRPr="00A200BC">
        <w:rPr>
          <w:szCs w:val="24"/>
          <w:rtl/>
        </w:rPr>
        <w:t xml:space="preserve"> </w:t>
      </w:r>
      <w:r w:rsidRPr="00A200BC">
        <w:rPr>
          <w:rFonts w:hint="eastAsia"/>
          <w:szCs w:val="24"/>
          <w:rtl/>
        </w:rPr>
        <w:t>לפרסם</w:t>
      </w:r>
      <w:r w:rsidRPr="00A200BC">
        <w:rPr>
          <w:szCs w:val="24"/>
          <w:rtl/>
        </w:rPr>
        <w:t xml:space="preserve"> </w:t>
      </w:r>
      <w:r w:rsidRPr="00A200BC">
        <w:rPr>
          <w:rFonts w:hint="eastAsia"/>
          <w:szCs w:val="24"/>
          <w:rtl/>
        </w:rPr>
        <w:t>מידע</w:t>
      </w:r>
      <w:r w:rsidRPr="00A200BC">
        <w:rPr>
          <w:szCs w:val="24"/>
          <w:rtl/>
        </w:rPr>
        <w:t xml:space="preserve"> </w:t>
      </w:r>
      <w:r w:rsidRPr="00A200BC">
        <w:rPr>
          <w:rFonts w:hint="eastAsia"/>
          <w:szCs w:val="24"/>
          <w:rtl/>
        </w:rPr>
        <w:t>כללי</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כגון</w:t>
      </w:r>
      <w:r w:rsidRPr="00A200BC">
        <w:rPr>
          <w:szCs w:val="24"/>
          <w:rtl/>
        </w:rPr>
        <w:t xml:space="preserve"> </w:t>
      </w:r>
      <w:r w:rsidRPr="00A200BC">
        <w:rPr>
          <w:rFonts w:hint="eastAsia"/>
          <w:szCs w:val="24"/>
          <w:rtl/>
        </w:rPr>
        <w:t>שם</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תיאור</w:t>
      </w:r>
      <w:r w:rsidRPr="00A200BC">
        <w:rPr>
          <w:szCs w:val="24"/>
          <w:rtl/>
        </w:rPr>
        <w:t xml:space="preserve"> </w:t>
      </w:r>
      <w:r w:rsidRPr="00A200BC">
        <w:rPr>
          <w:rFonts w:hint="eastAsia"/>
          <w:szCs w:val="24"/>
          <w:rtl/>
        </w:rPr>
        <w:t>כללי</w:t>
      </w:r>
      <w:r>
        <w:rPr>
          <w:rFonts w:hint="cs"/>
          <w:szCs w:val="24"/>
          <w:rtl/>
        </w:rPr>
        <w:t xml:space="preserve"> שלה</w:t>
      </w:r>
      <w:r w:rsidRPr="00401E7E">
        <w:rPr>
          <w:rFonts w:hint="cs"/>
          <w:szCs w:val="24"/>
          <w:rtl/>
        </w:rPr>
        <w:t xml:space="preserve"> וסכום ההשקעה של המשרד.</w:t>
      </w:r>
    </w:p>
    <w:p w14:paraId="0894CF07" w14:textId="77777777" w:rsidR="00BA2B1B" w:rsidRPr="00401E7E" w:rsidRDefault="00BA2B1B" w:rsidP="00BA2B1B">
      <w:pPr>
        <w:numPr>
          <w:ilvl w:val="1"/>
          <w:numId w:val="19"/>
        </w:numPr>
        <w:tabs>
          <w:tab w:val="clear" w:pos="1134"/>
          <w:tab w:val="num" w:pos="851"/>
          <w:tab w:val="num" w:pos="1440"/>
        </w:tabs>
        <w:spacing w:line="276" w:lineRule="auto"/>
        <w:ind w:left="851" w:right="0" w:hanging="454"/>
        <w:jc w:val="both"/>
        <w:rPr>
          <w:szCs w:val="24"/>
        </w:rPr>
      </w:pPr>
      <w:r w:rsidRPr="00401E7E">
        <w:rPr>
          <w:rFonts w:hint="cs"/>
          <w:szCs w:val="24"/>
          <w:rtl/>
        </w:rPr>
        <w:t>בכפוף ל</w:t>
      </w:r>
      <w:r>
        <w:rPr>
          <w:rFonts w:hint="cs"/>
          <w:szCs w:val="24"/>
          <w:rtl/>
        </w:rPr>
        <w:t>סעיף</w:t>
      </w:r>
      <w:r w:rsidRPr="00401E7E">
        <w:rPr>
          <w:rFonts w:hint="cs"/>
          <w:szCs w:val="24"/>
          <w:rtl/>
        </w:rPr>
        <w:t xml:space="preserve"> (ד) לעיל לא תהיה מניעה מהיזם להציג את התכנית ופרטיה למשקיעים המתעניינים בהשקעה בתכנית או מושא התכנית.</w:t>
      </w:r>
    </w:p>
    <w:p w14:paraId="4FD701DB" w14:textId="77777777" w:rsidR="00BA2B1B" w:rsidRPr="00401E7E" w:rsidRDefault="00BA2B1B" w:rsidP="00BA2B1B">
      <w:pPr>
        <w:spacing w:line="276" w:lineRule="auto"/>
        <w:rPr>
          <w:szCs w:val="24"/>
        </w:rPr>
      </w:pPr>
    </w:p>
    <w:p w14:paraId="066EFEE3"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זכויות</w:t>
      </w:r>
      <w:r w:rsidRPr="00A200BC">
        <w:rPr>
          <w:b/>
          <w:bCs/>
          <w:szCs w:val="24"/>
          <w:u w:val="single"/>
          <w:rtl/>
        </w:rPr>
        <w:t xml:space="preserve"> </w:t>
      </w:r>
      <w:r w:rsidRPr="00A200BC">
        <w:rPr>
          <w:rFonts w:hint="eastAsia"/>
          <w:b/>
          <w:bCs/>
          <w:szCs w:val="24"/>
          <w:u w:val="single"/>
          <w:rtl/>
        </w:rPr>
        <w:t>קניין</w:t>
      </w:r>
      <w:r w:rsidRPr="00A200BC">
        <w:rPr>
          <w:b/>
          <w:bCs/>
          <w:szCs w:val="24"/>
          <w:u w:val="single"/>
          <w:rtl/>
        </w:rPr>
        <w:t xml:space="preserve"> </w:t>
      </w:r>
      <w:r w:rsidRPr="00A200BC">
        <w:rPr>
          <w:rFonts w:hint="eastAsia"/>
          <w:b/>
          <w:bCs/>
          <w:szCs w:val="24"/>
          <w:u w:val="single"/>
          <w:rtl/>
        </w:rPr>
        <w:t>רוחני</w:t>
      </w:r>
    </w:p>
    <w:p w14:paraId="6B34F326"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מוסכם</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הצדדים</w:t>
      </w:r>
      <w:r w:rsidRPr="00A200BC">
        <w:rPr>
          <w:szCs w:val="24"/>
          <w:rtl/>
        </w:rPr>
        <w:t xml:space="preserve"> </w:t>
      </w:r>
      <w:r w:rsidRPr="00A200BC">
        <w:rPr>
          <w:rFonts w:hint="eastAsia"/>
          <w:szCs w:val="24"/>
          <w:rtl/>
        </w:rPr>
        <w:t>כדלקמן</w:t>
      </w:r>
      <w:r w:rsidRPr="00A200BC">
        <w:rPr>
          <w:szCs w:val="24"/>
          <w:rtl/>
        </w:rPr>
        <w:t>:</w:t>
      </w:r>
    </w:p>
    <w:p w14:paraId="6960EAD8"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הבעלות</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תוקנה</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בכפוף</w:t>
      </w:r>
      <w:r w:rsidRPr="00A200BC">
        <w:rPr>
          <w:szCs w:val="24"/>
          <w:rtl/>
        </w:rPr>
        <w:t xml:space="preserve"> </w:t>
      </w:r>
      <w:r w:rsidRPr="00A200BC">
        <w:rPr>
          <w:rFonts w:hint="eastAsia"/>
          <w:szCs w:val="24"/>
          <w:rtl/>
        </w:rPr>
        <w:t>לתנאי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העברת</w:t>
      </w:r>
      <w:r w:rsidRPr="00A200BC">
        <w:rPr>
          <w:szCs w:val="24"/>
          <w:rtl/>
        </w:rPr>
        <w:t xml:space="preserve"> </w:t>
      </w:r>
      <w:r w:rsidRPr="00A200BC">
        <w:rPr>
          <w:rFonts w:hint="eastAsia"/>
          <w:szCs w:val="24"/>
          <w:rtl/>
        </w:rPr>
        <w:t>בעלות</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רישומו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שם</w:t>
      </w:r>
      <w:r w:rsidRPr="00A200BC">
        <w:rPr>
          <w:szCs w:val="24"/>
          <w:rtl/>
        </w:rPr>
        <w:t xml:space="preserve"> </w:t>
      </w:r>
      <w:r w:rsidRPr="00A200BC">
        <w:rPr>
          <w:rFonts w:hint="eastAsia"/>
          <w:szCs w:val="24"/>
          <w:rtl/>
        </w:rPr>
        <w:t>צד</w:t>
      </w:r>
      <w:r w:rsidRPr="00A200BC">
        <w:rPr>
          <w:b/>
          <w:bCs/>
          <w:szCs w:val="24"/>
          <w:rtl/>
        </w:rPr>
        <w:t xml:space="preserve"> </w:t>
      </w:r>
      <w:r w:rsidRPr="00A200BC">
        <w:rPr>
          <w:rFonts w:hint="eastAsia"/>
          <w:szCs w:val="24"/>
          <w:rtl/>
        </w:rPr>
        <w:t>שלישי</w:t>
      </w:r>
      <w:r w:rsidRPr="00A200BC">
        <w:rPr>
          <w:szCs w:val="24"/>
          <w:rtl/>
        </w:rPr>
        <w:t xml:space="preserve"> </w:t>
      </w:r>
      <w:r w:rsidRPr="00A200BC">
        <w:rPr>
          <w:rFonts w:hint="eastAsia"/>
          <w:szCs w:val="24"/>
          <w:rtl/>
        </w:rPr>
        <w:t>שאיננו</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ייעשה</w:t>
      </w:r>
      <w:r w:rsidRPr="00A200BC">
        <w:rPr>
          <w:szCs w:val="24"/>
          <w:rtl/>
        </w:rPr>
        <w:t xml:space="preserve"> </w:t>
      </w:r>
      <w:r w:rsidRPr="00A200BC">
        <w:rPr>
          <w:rFonts w:hint="eastAsia"/>
          <w:szCs w:val="24"/>
          <w:rtl/>
        </w:rPr>
        <w:t>רק</w:t>
      </w:r>
      <w:r w:rsidRPr="00A200BC">
        <w:rPr>
          <w:szCs w:val="24"/>
          <w:rtl/>
        </w:rPr>
        <w:t xml:space="preserve"> </w:t>
      </w:r>
      <w:r w:rsidRPr="00A200BC">
        <w:rPr>
          <w:rFonts w:hint="eastAsia"/>
          <w:szCs w:val="24"/>
          <w:rtl/>
        </w:rPr>
        <w:t>באישור</w:t>
      </w:r>
      <w:r w:rsidRPr="00A200BC">
        <w:rPr>
          <w:szCs w:val="24"/>
          <w:rtl/>
        </w:rPr>
        <w:t xml:space="preserve"> </w:t>
      </w:r>
      <w:r w:rsidRPr="00A200BC">
        <w:rPr>
          <w:rFonts w:hint="eastAsia"/>
          <w:szCs w:val="24"/>
          <w:rtl/>
        </w:rPr>
        <w:t>בכתב</w:t>
      </w:r>
      <w:r w:rsidRPr="00A200BC">
        <w:rPr>
          <w:szCs w:val="24"/>
          <w:rtl/>
        </w:rPr>
        <w:t xml:space="preserve"> </w:t>
      </w:r>
      <w:r w:rsidRPr="00A200BC">
        <w:rPr>
          <w:rFonts w:hint="eastAsia"/>
          <w:szCs w:val="24"/>
          <w:rtl/>
        </w:rPr>
        <w:t>ומראש</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בעקבות</w:t>
      </w:r>
      <w:r w:rsidRPr="00A200BC">
        <w:rPr>
          <w:szCs w:val="24"/>
          <w:rtl/>
        </w:rPr>
        <w:t xml:space="preserve"> </w:t>
      </w:r>
      <w:r w:rsidRPr="00A200BC">
        <w:rPr>
          <w:rFonts w:hint="eastAsia"/>
          <w:szCs w:val="24"/>
          <w:rtl/>
        </w:rPr>
        <w:t>בקשה</w:t>
      </w:r>
      <w:r w:rsidRPr="00A200BC">
        <w:rPr>
          <w:szCs w:val="24"/>
          <w:rtl/>
        </w:rPr>
        <w:t xml:space="preserve"> </w:t>
      </w:r>
      <w:r w:rsidRPr="00A200BC">
        <w:rPr>
          <w:rFonts w:hint="eastAsia"/>
          <w:szCs w:val="24"/>
          <w:rtl/>
        </w:rPr>
        <w:t>מנומקת</w:t>
      </w:r>
      <w:r w:rsidRPr="00A200BC">
        <w:rPr>
          <w:szCs w:val="24"/>
          <w:rtl/>
        </w:rPr>
        <w:t xml:space="preserve">. </w:t>
      </w:r>
      <w:r w:rsidRPr="00050800">
        <w:rPr>
          <w:rFonts w:hint="eastAsia"/>
          <w:szCs w:val="24"/>
          <w:rtl/>
        </w:rPr>
        <w:t>המשרד</w:t>
      </w:r>
      <w:r w:rsidRPr="00050800">
        <w:rPr>
          <w:szCs w:val="24"/>
          <w:rtl/>
        </w:rPr>
        <w:t xml:space="preserve"> </w:t>
      </w:r>
      <w:r w:rsidRPr="00050800">
        <w:rPr>
          <w:rFonts w:hint="eastAsia"/>
          <w:szCs w:val="24"/>
          <w:rtl/>
        </w:rPr>
        <w:t>ישקול</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הפנייה</w:t>
      </w:r>
      <w:r w:rsidRPr="00050800">
        <w:rPr>
          <w:szCs w:val="24"/>
          <w:rtl/>
        </w:rPr>
        <w:t xml:space="preserve"> </w:t>
      </w:r>
      <w:r w:rsidRPr="00050800">
        <w:rPr>
          <w:rFonts w:hint="eastAsia"/>
          <w:szCs w:val="24"/>
          <w:rtl/>
        </w:rPr>
        <w:t>בנושא</w:t>
      </w:r>
      <w:r w:rsidRPr="00050800">
        <w:rPr>
          <w:szCs w:val="24"/>
          <w:rtl/>
        </w:rPr>
        <w:t xml:space="preserve">, </w:t>
      </w:r>
      <w:r w:rsidRPr="00050800">
        <w:rPr>
          <w:rFonts w:hint="eastAsia"/>
          <w:szCs w:val="24"/>
          <w:rtl/>
        </w:rPr>
        <w:t>בכפוף</w:t>
      </w:r>
      <w:r w:rsidRPr="00050800">
        <w:rPr>
          <w:szCs w:val="24"/>
          <w:rtl/>
        </w:rPr>
        <w:t xml:space="preserve"> </w:t>
      </w:r>
      <w:r w:rsidRPr="00050800">
        <w:rPr>
          <w:rFonts w:hint="eastAsia"/>
          <w:szCs w:val="24"/>
          <w:rtl/>
        </w:rPr>
        <w:t>למימוש</w:t>
      </w:r>
      <w:r w:rsidRPr="00050800">
        <w:rPr>
          <w:szCs w:val="24"/>
          <w:rtl/>
        </w:rPr>
        <w:t xml:space="preserve"> </w:t>
      </w:r>
      <w:r w:rsidRPr="00050800">
        <w:rPr>
          <w:rFonts w:hint="eastAsia"/>
          <w:szCs w:val="24"/>
          <w:rtl/>
        </w:rPr>
        <w:t>זכויותיו</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פי</w:t>
      </w:r>
      <w:r w:rsidRPr="00050800">
        <w:rPr>
          <w:szCs w:val="24"/>
          <w:rtl/>
        </w:rPr>
        <w:t xml:space="preserve"> </w:t>
      </w:r>
      <w:r w:rsidRPr="00050800">
        <w:rPr>
          <w:rFonts w:hint="eastAsia"/>
          <w:szCs w:val="24"/>
          <w:rtl/>
        </w:rPr>
        <w:t>ההסכם</w:t>
      </w:r>
      <w:r w:rsidRPr="00050800">
        <w:rPr>
          <w:szCs w:val="24"/>
          <w:rtl/>
        </w:rPr>
        <w:t xml:space="preserve"> </w:t>
      </w:r>
      <w:r w:rsidRPr="00050800">
        <w:rPr>
          <w:rFonts w:hint="eastAsia"/>
          <w:szCs w:val="24"/>
          <w:rtl/>
        </w:rPr>
        <w:t>ונספחיו</w:t>
      </w:r>
      <w:r w:rsidRPr="00050800">
        <w:rPr>
          <w:szCs w:val="24"/>
          <w:rtl/>
        </w:rPr>
        <w:t xml:space="preserve">, </w:t>
      </w:r>
      <w:r w:rsidRPr="00050800">
        <w:rPr>
          <w:rFonts w:hint="eastAsia"/>
          <w:szCs w:val="24"/>
          <w:rtl/>
        </w:rPr>
        <w:t>וידחה</w:t>
      </w:r>
      <w:r w:rsidRPr="00050800">
        <w:rPr>
          <w:szCs w:val="24"/>
          <w:rtl/>
        </w:rPr>
        <w:t xml:space="preserve"> את הבקשה על הסף אם לדעתו קיים </w:t>
      </w:r>
      <w:r w:rsidRPr="00050800">
        <w:rPr>
          <w:rFonts w:hint="eastAsia"/>
          <w:szCs w:val="24"/>
          <w:rtl/>
        </w:rPr>
        <w:t>חשש</w:t>
      </w:r>
      <w:r w:rsidRPr="00050800">
        <w:rPr>
          <w:szCs w:val="24"/>
          <w:rtl/>
        </w:rPr>
        <w:t xml:space="preserve"> </w:t>
      </w:r>
      <w:r w:rsidRPr="00050800">
        <w:rPr>
          <w:rFonts w:hint="eastAsia"/>
          <w:szCs w:val="24"/>
          <w:rtl/>
        </w:rPr>
        <w:t>לפגיעה</w:t>
      </w:r>
      <w:r w:rsidRPr="00050800">
        <w:rPr>
          <w:szCs w:val="24"/>
          <w:rtl/>
        </w:rPr>
        <w:t xml:space="preserve"> </w:t>
      </w:r>
      <w:r w:rsidRPr="00050800">
        <w:rPr>
          <w:rFonts w:hint="eastAsia"/>
          <w:szCs w:val="24"/>
          <w:rtl/>
        </w:rPr>
        <w:t>בזכויות</w:t>
      </w:r>
      <w:r w:rsidRPr="00050800">
        <w:rPr>
          <w:szCs w:val="24"/>
          <w:rtl/>
        </w:rPr>
        <w:t xml:space="preserve"> </w:t>
      </w:r>
      <w:r w:rsidRPr="00050800">
        <w:rPr>
          <w:rFonts w:hint="eastAsia"/>
          <w:szCs w:val="24"/>
          <w:rtl/>
        </w:rPr>
        <w:t>המדינה</w:t>
      </w:r>
      <w:r w:rsidRPr="00050800">
        <w:rPr>
          <w:szCs w:val="24"/>
          <w:rtl/>
        </w:rPr>
        <w:t xml:space="preserve"> </w:t>
      </w:r>
      <w:r w:rsidRPr="00050800">
        <w:rPr>
          <w:rFonts w:hint="eastAsia"/>
          <w:szCs w:val="24"/>
          <w:rtl/>
        </w:rPr>
        <w:t>על</w:t>
      </w:r>
      <w:r w:rsidRPr="00050800">
        <w:rPr>
          <w:szCs w:val="24"/>
          <w:rtl/>
        </w:rPr>
        <w:t xml:space="preserve"> </w:t>
      </w:r>
      <w:r w:rsidRPr="00050800">
        <w:rPr>
          <w:rFonts w:hint="eastAsia"/>
          <w:szCs w:val="24"/>
          <w:rtl/>
        </w:rPr>
        <w:t>פי</w:t>
      </w:r>
      <w:r w:rsidRPr="00050800">
        <w:rPr>
          <w:szCs w:val="24"/>
          <w:rtl/>
        </w:rPr>
        <w:t xml:space="preserve"> </w:t>
      </w:r>
      <w:r w:rsidRPr="00050800">
        <w:rPr>
          <w:rFonts w:hint="eastAsia"/>
          <w:szCs w:val="24"/>
          <w:rtl/>
        </w:rPr>
        <w:t>ההסכם</w:t>
      </w:r>
      <w:r w:rsidRPr="00050800">
        <w:rPr>
          <w:szCs w:val="24"/>
          <w:rtl/>
        </w:rPr>
        <w:t xml:space="preserve"> </w:t>
      </w:r>
      <w:r w:rsidRPr="00050800">
        <w:rPr>
          <w:rFonts w:hint="eastAsia"/>
          <w:szCs w:val="24"/>
          <w:rtl/>
        </w:rPr>
        <w:t>ובכלל</w:t>
      </w:r>
      <w:r w:rsidRPr="00050800">
        <w:rPr>
          <w:szCs w:val="24"/>
          <w:rtl/>
        </w:rPr>
        <w:t xml:space="preserve"> </w:t>
      </w:r>
      <w:r w:rsidRPr="00050800">
        <w:rPr>
          <w:rFonts w:hint="eastAsia"/>
          <w:szCs w:val="24"/>
          <w:rtl/>
        </w:rPr>
        <w:t>זאת</w:t>
      </w:r>
      <w:r w:rsidRPr="00050800">
        <w:rPr>
          <w:szCs w:val="24"/>
          <w:rtl/>
        </w:rPr>
        <w:t xml:space="preserve"> </w:t>
      </w:r>
      <w:r w:rsidRPr="00050800">
        <w:rPr>
          <w:rFonts w:hint="eastAsia"/>
          <w:szCs w:val="24"/>
          <w:rtl/>
        </w:rPr>
        <w:t>הבטחת</w:t>
      </w:r>
      <w:r w:rsidRPr="00050800">
        <w:rPr>
          <w:szCs w:val="24"/>
          <w:rtl/>
        </w:rPr>
        <w:t xml:space="preserve"> </w:t>
      </w:r>
      <w:r w:rsidRPr="00050800">
        <w:rPr>
          <w:rFonts w:hint="eastAsia"/>
          <w:szCs w:val="24"/>
          <w:rtl/>
        </w:rPr>
        <w:t>החזר</w:t>
      </w:r>
      <w:r w:rsidRPr="00050800">
        <w:rPr>
          <w:szCs w:val="24"/>
          <w:rtl/>
        </w:rPr>
        <w:t xml:space="preserve"> </w:t>
      </w:r>
      <w:r w:rsidRPr="00050800">
        <w:rPr>
          <w:rFonts w:hint="eastAsia"/>
          <w:szCs w:val="24"/>
          <w:rtl/>
        </w:rPr>
        <w:t>המענק</w:t>
      </w:r>
      <w:r w:rsidRPr="00050800">
        <w:rPr>
          <w:szCs w:val="24"/>
          <w:rtl/>
        </w:rPr>
        <w:t xml:space="preserve"> </w:t>
      </w:r>
      <w:r w:rsidRPr="00050800">
        <w:rPr>
          <w:rFonts w:hint="eastAsia"/>
          <w:szCs w:val="24"/>
          <w:rtl/>
        </w:rPr>
        <w:t>בעקבות</w:t>
      </w:r>
      <w:r w:rsidRPr="00050800">
        <w:rPr>
          <w:szCs w:val="24"/>
          <w:rtl/>
        </w:rPr>
        <w:t xml:space="preserve"> </w:t>
      </w:r>
      <w:r w:rsidRPr="00050800">
        <w:rPr>
          <w:rFonts w:hint="eastAsia"/>
          <w:szCs w:val="24"/>
          <w:rtl/>
        </w:rPr>
        <w:t>הצלחת</w:t>
      </w:r>
      <w:r w:rsidRPr="00050800">
        <w:rPr>
          <w:szCs w:val="24"/>
          <w:rtl/>
        </w:rPr>
        <w:t xml:space="preserve"> </w:t>
      </w:r>
      <w:r w:rsidRPr="00050800">
        <w:rPr>
          <w:rFonts w:hint="eastAsia"/>
          <w:szCs w:val="24"/>
          <w:rtl/>
        </w:rPr>
        <w:t>הפרויקט</w:t>
      </w:r>
      <w:r w:rsidRPr="00050800">
        <w:rPr>
          <w:szCs w:val="24"/>
          <w:rtl/>
        </w:rPr>
        <w:t xml:space="preserve"> </w:t>
      </w:r>
      <w:r w:rsidRPr="00050800">
        <w:rPr>
          <w:rFonts w:hint="eastAsia"/>
          <w:szCs w:val="24"/>
          <w:rtl/>
        </w:rPr>
        <w:t>וכן</w:t>
      </w:r>
      <w:r w:rsidRPr="00050800">
        <w:rPr>
          <w:szCs w:val="24"/>
          <w:rtl/>
        </w:rPr>
        <w:t xml:space="preserve"> </w:t>
      </w:r>
      <w:r w:rsidRPr="00050800">
        <w:rPr>
          <w:rFonts w:hint="eastAsia"/>
          <w:szCs w:val="24"/>
          <w:rtl/>
        </w:rPr>
        <w:t>הבטחת</w:t>
      </w:r>
      <w:r w:rsidRPr="00050800">
        <w:rPr>
          <w:szCs w:val="24"/>
          <w:rtl/>
        </w:rPr>
        <w:t xml:space="preserve"> </w:t>
      </w:r>
      <w:r w:rsidRPr="00050800">
        <w:rPr>
          <w:rFonts w:hint="eastAsia"/>
          <w:szCs w:val="24"/>
          <w:rtl/>
        </w:rPr>
        <w:t>יכולת</w:t>
      </w:r>
      <w:r w:rsidRPr="00050800">
        <w:rPr>
          <w:szCs w:val="24"/>
          <w:rtl/>
        </w:rPr>
        <w:t xml:space="preserve"> </w:t>
      </w:r>
      <w:r w:rsidRPr="00050800">
        <w:rPr>
          <w:rFonts w:hint="eastAsia"/>
          <w:szCs w:val="24"/>
          <w:rtl/>
        </w:rPr>
        <w:t>ניצול</w:t>
      </w:r>
      <w:r w:rsidRPr="00050800">
        <w:rPr>
          <w:szCs w:val="24"/>
          <w:rtl/>
        </w:rPr>
        <w:t xml:space="preserve"> </w:t>
      </w:r>
      <w:r w:rsidRPr="00050800">
        <w:rPr>
          <w:rFonts w:hint="eastAsia"/>
          <w:szCs w:val="24"/>
          <w:rtl/>
        </w:rPr>
        <w:t>הישגי</w:t>
      </w:r>
      <w:r w:rsidRPr="00050800">
        <w:rPr>
          <w:szCs w:val="24"/>
          <w:rtl/>
        </w:rPr>
        <w:t xml:space="preserve"> </w:t>
      </w:r>
      <w:r w:rsidRPr="00050800">
        <w:rPr>
          <w:rFonts w:hint="eastAsia"/>
          <w:szCs w:val="24"/>
          <w:rtl/>
        </w:rPr>
        <w:t>הפרויקט</w:t>
      </w:r>
      <w:r w:rsidRPr="00050800">
        <w:rPr>
          <w:szCs w:val="24"/>
          <w:rtl/>
        </w:rPr>
        <w:t xml:space="preserve"> </w:t>
      </w:r>
      <w:r w:rsidRPr="00050800">
        <w:rPr>
          <w:rFonts w:hint="eastAsia"/>
          <w:szCs w:val="24"/>
          <w:rtl/>
        </w:rPr>
        <w:t>לטובת</w:t>
      </w:r>
      <w:r w:rsidRPr="00050800">
        <w:rPr>
          <w:szCs w:val="24"/>
          <w:rtl/>
        </w:rPr>
        <w:t xml:space="preserve"> </w:t>
      </w:r>
      <w:r w:rsidRPr="00050800">
        <w:rPr>
          <w:rFonts w:hint="eastAsia"/>
          <w:szCs w:val="24"/>
          <w:rtl/>
        </w:rPr>
        <w:t>המשק</w:t>
      </w:r>
      <w:r w:rsidRPr="00050800">
        <w:rPr>
          <w:szCs w:val="24"/>
          <w:rtl/>
        </w:rPr>
        <w:t xml:space="preserve"> </w:t>
      </w:r>
      <w:r w:rsidRPr="00050800">
        <w:rPr>
          <w:rFonts w:hint="eastAsia"/>
          <w:szCs w:val="24"/>
          <w:rtl/>
        </w:rPr>
        <w:t>הישראלי</w:t>
      </w:r>
      <w:r w:rsidRPr="00050800">
        <w:rPr>
          <w:szCs w:val="24"/>
          <w:rtl/>
        </w:rPr>
        <w:t xml:space="preserve">  </w:t>
      </w:r>
      <w:r w:rsidRPr="00050800">
        <w:rPr>
          <w:rFonts w:hint="eastAsia"/>
          <w:szCs w:val="24"/>
          <w:rtl/>
        </w:rPr>
        <w:t>ומדינת</w:t>
      </w:r>
      <w:r w:rsidRPr="00050800">
        <w:rPr>
          <w:szCs w:val="24"/>
          <w:rtl/>
        </w:rPr>
        <w:t xml:space="preserve"> </w:t>
      </w:r>
      <w:r w:rsidRPr="00050800">
        <w:rPr>
          <w:rFonts w:hint="eastAsia"/>
          <w:szCs w:val="24"/>
          <w:rtl/>
        </w:rPr>
        <w:t>ישראל</w:t>
      </w:r>
      <w:r w:rsidRPr="00050800">
        <w:rPr>
          <w:szCs w:val="24"/>
          <w:rtl/>
        </w:rPr>
        <w:t>.</w:t>
      </w:r>
    </w:p>
    <w:p w14:paraId="461E4BFE" w14:textId="77777777" w:rsidR="00BA2B1B" w:rsidRPr="00401E7E" w:rsidRDefault="00BA2B1B" w:rsidP="00BA2B1B">
      <w:pPr>
        <w:numPr>
          <w:ilvl w:val="2"/>
          <w:numId w:val="19"/>
        </w:numPr>
        <w:spacing w:line="276" w:lineRule="auto"/>
        <w:ind w:right="0"/>
        <w:jc w:val="both"/>
        <w:rPr>
          <w:szCs w:val="24"/>
        </w:rPr>
      </w:pPr>
      <w:r w:rsidRPr="00401E7E">
        <w:rPr>
          <w:rFonts w:hint="cs"/>
          <w:szCs w:val="24"/>
          <w:rtl/>
        </w:rPr>
        <w:t>על היזם</w:t>
      </w:r>
      <w:r>
        <w:rPr>
          <w:rFonts w:hint="cs"/>
          <w:szCs w:val="24"/>
          <w:rtl/>
        </w:rPr>
        <w:t xml:space="preserve"> או הבעלים</w:t>
      </w:r>
      <w:r w:rsidRPr="00401E7E">
        <w:rPr>
          <w:rFonts w:hint="cs"/>
          <w:szCs w:val="24"/>
          <w:rtl/>
        </w:rPr>
        <w:t xml:space="preserve"> לנקוט בכל אמצעי סביר</w:t>
      </w:r>
      <w:r>
        <w:rPr>
          <w:rFonts w:hint="cs"/>
          <w:szCs w:val="24"/>
          <w:rtl/>
        </w:rPr>
        <w:t xml:space="preserve"> על מנת</w:t>
      </w:r>
      <w:r w:rsidRPr="00401E7E">
        <w:rPr>
          <w:rFonts w:hint="cs"/>
          <w:szCs w:val="24"/>
          <w:rtl/>
        </w:rPr>
        <w:t xml:space="preserve"> להגן על זכויותיו בתוצר הידע, </w:t>
      </w:r>
      <w:r>
        <w:rPr>
          <w:rFonts w:hint="cs"/>
          <w:szCs w:val="24"/>
          <w:rtl/>
        </w:rPr>
        <w:t>ו</w:t>
      </w:r>
      <w:r w:rsidRPr="00401E7E">
        <w:rPr>
          <w:rFonts w:hint="cs"/>
          <w:szCs w:val="24"/>
          <w:rtl/>
        </w:rPr>
        <w:t>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w:t>
      </w:r>
      <w:r>
        <w:rPr>
          <w:rFonts w:hint="cs"/>
          <w:szCs w:val="24"/>
          <w:rtl/>
        </w:rPr>
        <w:t>.</w:t>
      </w:r>
      <w:r w:rsidRPr="00401E7E">
        <w:rPr>
          <w:rFonts w:hint="cs"/>
          <w:szCs w:val="24"/>
          <w:rtl/>
        </w:rPr>
        <w:t xml:space="preserve"> היזם ידווח למדינה על כל רישום פטנט ועל כל ניצול מסחרי הנובע מהידע.</w:t>
      </w:r>
    </w:p>
    <w:p w14:paraId="13561BDA"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היזם</w:t>
      </w:r>
      <w:r w:rsidRPr="00A200BC">
        <w:rPr>
          <w:szCs w:val="24"/>
          <w:rtl/>
        </w:rPr>
        <w:t xml:space="preserve"> </w:t>
      </w:r>
      <w:r w:rsidRPr="00A200BC">
        <w:rPr>
          <w:rFonts w:hint="eastAsia"/>
          <w:szCs w:val="24"/>
          <w:rtl/>
        </w:rPr>
        <w:t>יודיע</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ללא</w:t>
      </w:r>
      <w:r w:rsidRPr="00A200BC">
        <w:rPr>
          <w:szCs w:val="24"/>
          <w:rtl/>
        </w:rPr>
        <w:t xml:space="preserve"> </w:t>
      </w:r>
      <w:r w:rsidRPr="00A200BC">
        <w:rPr>
          <w:rFonts w:hint="eastAsia"/>
          <w:szCs w:val="24"/>
          <w:rtl/>
        </w:rPr>
        <w:t>דיחוי</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שעשוי</w:t>
      </w:r>
      <w:r w:rsidRPr="00A200BC">
        <w:rPr>
          <w:szCs w:val="24"/>
          <w:rtl/>
        </w:rPr>
        <w:t xml:space="preserve"> </w:t>
      </w:r>
      <w:r w:rsidRPr="00A200BC">
        <w:rPr>
          <w:rFonts w:hint="eastAsia"/>
          <w:szCs w:val="24"/>
          <w:rtl/>
        </w:rPr>
        <w:t>להיות</w:t>
      </w:r>
      <w:r w:rsidRPr="00A200BC">
        <w:rPr>
          <w:szCs w:val="24"/>
          <w:rtl/>
        </w:rPr>
        <w:t xml:space="preserve"> </w:t>
      </w:r>
      <w:r w:rsidRPr="00A200BC">
        <w:rPr>
          <w:rFonts w:hint="eastAsia"/>
          <w:szCs w:val="24"/>
          <w:rtl/>
        </w:rPr>
        <w:t>לו</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יישומי</w:t>
      </w:r>
      <w:r w:rsidRPr="00A200BC">
        <w:rPr>
          <w:szCs w:val="24"/>
          <w:rtl/>
        </w:rPr>
        <w:t xml:space="preserve"> </w:t>
      </w:r>
      <w:r w:rsidRPr="00A200BC">
        <w:rPr>
          <w:rFonts w:hint="eastAsia"/>
          <w:szCs w:val="24"/>
          <w:rtl/>
        </w:rPr>
        <w:t>ושניתן</w:t>
      </w:r>
      <w:r w:rsidRPr="00A200BC">
        <w:rPr>
          <w:szCs w:val="24"/>
          <w:rtl/>
        </w:rPr>
        <w:t xml:space="preserve"> </w:t>
      </w:r>
      <w:r w:rsidRPr="00A200BC">
        <w:rPr>
          <w:rFonts w:hint="eastAsia"/>
          <w:szCs w:val="24"/>
          <w:rtl/>
        </w:rPr>
        <w:t>להגן</w:t>
      </w:r>
      <w:r w:rsidRPr="00A200BC">
        <w:rPr>
          <w:szCs w:val="24"/>
          <w:rtl/>
        </w:rPr>
        <w:t xml:space="preserve"> </w:t>
      </w:r>
      <w:r w:rsidRPr="00A200BC">
        <w:rPr>
          <w:rFonts w:hint="eastAsia"/>
          <w:szCs w:val="24"/>
          <w:rtl/>
        </w:rPr>
        <w:t>עליו</w:t>
      </w:r>
      <w:r w:rsidRPr="00A200BC">
        <w:rPr>
          <w:szCs w:val="24"/>
          <w:rtl/>
        </w:rPr>
        <w:t xml:space="preserve"> </w:t>
      </w:r>
      <w:r w:rsidRPr="00A200BC">
        <w:rPr>
          <w:rFonts w:hint="eastAsia"/>
          <w:szCs w:val="24"/>
          <w:rtl/>
        </w:rPr>
        <w:t>באמצעות</w:t>
      </w:r>
      <w:r w:rsidRPr="00A200BC">
        <w:rPr>
          <w:szCs w:val="24"/>
          <w:rtl/>
        </w:rPr>
        <w:t xml:space="preserve"> </w:t>
      </w:r>
      <w:r w:rsidRPr="00A200BC">
        <w:rPr>
          <w:rFonts w:hint="eastAsia"/>
          <w:szCs w:val="24"/>
          <w:rtl/>
        </w:rPr>
        <w:t>זכויות</w:t>
      </w:r>
      <w:r w:rsidRPr="00A200BC">
        <w:rPr>
          <w:szCs w:val="24"/>
          <w:rtl/>
        </w:rPr>
        <w:t xml:space="preserve"> </w:t>
      </w:r>
      <w:r w:rsidRPr="00A200BC">
        <w:rPr>
          <w:rFonts w:hint="eastAsia"/>
          <w:szCs w:val="24"/>
          <w:rtl/>
        </w:rPr>
        <w:t>קניין</w:t>
      </w:r>
      <w:r w:rsidRPr="00A200BC">
        <w:rPr>
          <w:szCs w:val="24"/>
          <w:rtl/>
        </w:rPr>
        <w:t xml:space="preserve"> </w:t>
      </w:r>
      <w:r w:rsidRPr="00A200BC">
        <w:rPr>
          <w:rFonts w:hint="eastAsia"/>
          <w:szCs w:val="24"/>
          <w:rtl/>
        </w:rPr>
        <w:t>רוחני</w:t>
      </w:r>
      <w:r w:rsidRPr="00A200BC">
        <w:rPr>
          <w:szCs w:val="24"/>
          <w:rtl/>
        </w:rPr>
        <w:t xml:space="preserve">, </w:t>
      </w:r>
      <w:r w:rsidRPr="00A200BC">
        <w:rPr>
          <w:rFonts w:hint="eastAsia"/>
          <w:szCs w:val="24"/>
          <w:rtl/>
        </w:rPr>
        <w:t>ינקוט</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אמצעי</w:t>
      </w:r>
      <w:r w:rsidRPr="00A200BC">
        <w:rPr>
          <w:szCs w:val="24"/>
          <w:rtl/>
        </w:rPr>
        <w:t xml:space="preserve"> </w:t>
      </w:r>
      <w:r w:rsidRPr="00A200BC">
        <w:rPr>
          <w:rFonts w:hint="eastAsia"/>
          <w:szCs w:val="24"/>
          <w:rtl/>
        </w:rPr>
        <w:t>סביר</w:t>
      </w:r>
      <w:r w:rsidRPr="00A200BC">
        <w:rPr>
          <w:szCs w:val="24"/>
          <w:rtl/>
        </w:rPr>
        <w:t xml:space="preserve"> </w:t>
      </w:r>
      <w:r w:rsidRPr="00A200BC">
        <w:rPr>
          <w:rFonts w:hint="eastAsia"/>
          <w:szCs w:val="24"/>
          <w:rtl/>
        </w:rPr>
        <w:t>להגן</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זכויותיו</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כדי</w:t>
      </w:r>
      <w:r w:rsidRPr="00A200BC">
        <w:rPr>
          <w:szCs w:val="24"/>
          <w:rtl/>
        </w:rPr>
        <w:t xml:space="preserve"> </w:t>
      </w:r>
      <w:r w:rsidRPr="00A200BC">
        <w:rPr>
          <w:rFonts w:hint="eastAsia"/>
          <w:szCs w:val="24"/>
          <w:rtl/>
        </w:rPr>
        <w:t>לפעול</w:t>
      </w:r>
      <w:r w:rsidRPr="00A200BC">
        <w:rPr>
          <w:szCs w:val="24"/>
          <w:rtl/>
        </w:rPr>
        <w:t xml:space="preserve"> </w:t>
      </w:r>
      <w:r w:rsidRPr="00A200BC">
        <w:rPr>
          <w:rFonts w:hint="eastAsia"/>
          <w:szCs w:val="24"/>
          <w:rtl/>
        </w:rPr>
        <w:t>לניצול</w:t>
      </w:r>
      <w:r w:rsidRPr="00A200BC">
        <w:rPr>
          <w:szCs w:val="24"/>
          <w:rtl/>
        </w:rPr>
        <w:t xml:space="preserve"> </w:t>
      </w:r>
      <w:r w:rsidRPr="00A200BC">
        <w:rPr>
          <w:rFonts w:hint="eastAsia"/>
          <w:szCs w:val="24"/>
          <w:rtl/>
        </w:rPr>
        <w:t>יעיל</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ויפרט</w:t>
      </w:r>
      <w:r w:rsidRPr="00A200BC">
        <w:rPr>
          <w:szCs w:val="24"/>
          <w:rtl/>
        </w:rPr>
        <w:t xml:space="preserve"> </w:t>
      </w:r>
      <w:r w:rsidRPr="00A200BC">
        <w:rPr>
          <w:rFonts w:hint="eastAsia"/>
          <w:szCs w:val="24"/>
          <w:rtl/>
        </w:rPr>
        <w:t>בפני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הפעולות</w:t>
      </w:r>
      <w:r w:rsidRPr="00A200BC">
        <w:rPr>
          <w:szCs w:val="24"/>
          <w:rtl/>
        </w:rPr>
        <w:t xml:space="preserve"> </w:t>
      </w:r>
      <w:r w:rsidRPr="00A200BC">
        <w:rPr>
          <w:rFonts w:hint="eastAsia"/>
          <w:szCs w:val="24"/>
          <w:rtl/>
        </w:rPr>
        <w:t>שבכוונתו</w:t>
      </w:r>
      <w:r w:rsidRPr="00A200BC">
        <w:rPr>
          <w:szCs w:val="24"/>
          <w:rtl/>
        </w:rPr>
        <w:t xml:space="preserve"> </w:t>
      </w:r>
      <w:r w:rsidRPr="00A200BC">
        <w:rPr>
          <w:rFonts w:hint="eastAsia"/>
          <w:szCs w:val="24"/>
          <w:rtl/>
        </w:rPr>
        <w:t>לנקוט</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לכך</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בעצמו</w:t>
      </w:r>
      <w:r w:rsidRPr="00A200BC">
        <w:rPr>
          <w:szCs w:val="24"/>
          <w:rtl/>
        </w:rPr>
        <w:t xml:space="preserve"> </w:t>
      </w:r>
      <w:r w:rsidRPr="00A200BC">
        <w:rPr>
          <w:rFonts w:hint="eastAsia"/>
          <w:szCs w:val="24"/>
          <w:rtl/>
        </w:rPr>
        <w:t>ובין</w:t>
      </w:r>
      <w:r w:rsidRPr="00A200BC">
        <w:rPr>
          <w:szCs w:val="24"/>
          <w:rtl/>
        </w:rPr>
        <w:t xml:space="preserve"> </w:t>
      </w:r>
      <w:r w:rsidRPr="00A200BC">
        <w:rPr>
          <w:rFonts w:hint="eastAsia"/>
          <w:szCs w:val="24"/>
          <w:rtl/>
        </w:rPr>
        <w:t>באמצעות</w:t>
      </w:r>
      <w:r w:rsidRPr="00A200BC">
        <w:rPr>
          <w:szCs w:val="24"/>
          <w:rtl/>
        </w:rPr>
        <w:t xml:space="preserve"> </w:t>
      </w:r>
      <w:r w:rsidRPr="00A200BC">
        <w:rPr>
          <w:rFonts w:hint="eastAsia"/>
          <w:szCs w:val="24"/>
          <w:rtl/>
        </w:rPr>
        <w:t>מוסד</w:t>
      </w:r>
      <w:r w:rsidRPr="00A200BC">
        <w:rPr>
          <w:szCs w:val="24"/>
          <w:rtl/>
        </w:rPr>
        <w:t xml:space="preserve"> </w:t>
      </w:r>
      <w:r w:rsidRPr="00A200BC">
        <w:rPr>
          <w:rFonts w:hint="eastAsia"/>
          <w:szCs w:val="24"/>
          <w:rtl/>
        </w:rPr>
        <w:t>להעברה</w:t>
      </w:r>
      <w:r w:rsidRPr="00A200BC">
        <w:rPr>
          <w:szCs w:val="24"/>
          <w:rtl/>
        </w:rPr>
        <w:t xml:space="preserve"> </w:t>
      </w:r>
      <w:r w:rsidRPr="00A200BC">
        <w:rPr>
          <w:rFonts w:hint="eastAsia"/>
          <w:szCs w:val="24"/>
          <w:rtl/>
        </w:rPr>
        <w:t>טכנולוגית</w:t>
      </w:r>
      <w:r w:rsidRPr="00A200BC">
        <w:rPr>
          <w:szCs w:val="24"/>
          <w:rtl/>
        </w:rPr>
        <w:t xml:space="preserve">. </w:t>
      </w:r>
      <w:r w:rsidRPr="00A200BC">
        <w:rPr>
          <w:rFonts w:hint="eastAsia"/>
          <w:szCs w:val="24"/>
          <w:rtl/>
        </w:rPr>
        <w:t>כן</w:t>
      </w:r>
      <w:r w:rsidRPr="00A200BC">
        <w:rPr>
          <w:szCs w:val="24"/>
          <w:rtl/>
        </w:rPr>
        <w:t xml:space="preserve"> </w:t>
      </w:r>
      <w:r w:rsidRPr="00A200BC">
        <w:rPr>
          <w:rFonts w:hint="eastAsia"/>
          <w:szCs w:val="24"/>
          <w:rtl/>
        </w:rPr>
        <w:t>יודיע</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מתן</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בידע</w:t>
      </w:r>
      <w:r w:rsidRPr="00A200BC">
        <w:rPr>
          <w:szCs w:val="24"/>
          <w:rtl/>
        </w:rPr>
        <w:t xml:space="preserve"> </w:t>
      </w:r>
      <w:r w:rsidRPr="00A200BC">
        <w:rPr>
          <w:rFonts w:hint="eastAsia"/>
          <w:szCs w:val="24"/>
          <w:rtl/>
        </w:rPr>
        <w:t>ובתוצר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וימציא</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הרישיון</w:t>
      </w:r>
      <w:r w:rsidRPr="00A200BC">
        <w:rPr>
          <w:szCs w:val="24"/>
          <w:rtl/>
        </w:rPr>
        <w:t xml:space="preserve"> </w:t>
      </w:r>
      <w:r w:rsidRPr="00A200BC">
        <w:rPr>
          <w:rFonts w:hint="eastAsia"/>
          <w:szCs w:val="24"/>
          <w:rtl/>
        </w:rPr>
        <w:t>וכל</w:t>
      </w:r>
      <w:r w:rsidRPr="00A200BC">
        <w:rPr>
          <w:szCs w:val="24"/>
          <w:rtl/>
        </w:rPr>
        <w:t xml:space="preserve"> </w:t>
      </w:r>
      <w:r w:rsidRPr="00A200BC">
        <w:rPr>
          <w:rFonts w:hint="eastAsia"/>
          <w:szCs w:val="24"/>
          <w:rtl/>
        </w:rPr>
        <w:t>מסמך</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הקשור</w:t>
      </w:r>
      <w:r w:rsidRPr="00A200BC">
        <w:rPr>
          <w:szCs w:val="24"/>
          <w:rtl/>
        </w:rPr>
        <w:t xml:space="preserve"> </w:t>
      </w:r>
      <w:r w:rsidRPr="00A200BC">
        <w:rPr>
          <w:rFonts w:hint="eastAsia"/>
          <w:szCs w:val="24"/>
          <w:rtl/>
        </w:rPr>
        <w:t>אליו</w:t>
      </w:r>
      <w:r w:rsidRPr="00A200BC">
        <w:rPr>
          <w:szCs w:val="24"/>
          <w:rtl/>
        </w:rPr>
        <w:t xml:space="preserve"> </w:t>
      </w:r>
      <w:r w:rsidRPr="00A200BC">
        <w:rPr>
          <w:rFonts w:hint="eastAsia"/>
          <w:szCs w:val="24"/>
          <w:rtl/>
        </w:rPr>
        <w:t>שיידרש</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המשרד</w:t>
      </w:r>
      <w:r w:rsidRPr="00A200BC">
        <w:rPr>
          <w:szCs w:val="24"/>
          <w:rtl/>
        </w:rPr>
        <w:t>.</w:t>
      </w:r>
    </w:p>
    <w:p w14:paraId="69774618" w14:textId="77777777" w:rsidR="00BA2B1B" w:rsidRPr="00401E7E" w:rsidRDefault="00BA2B1B" w:rsidP="00BA2B1B">
      <w:pPr>
        <w:numPr>
          <w:ilvl w:val="2"/>
          <w:numId w:val="19"/>
        </w:numPr>
        <w:spacing w:line="276" w:lineRule="auto"/>
        <w:ind w:right="0"/>
        <w:jc w:val="both"/>
        <w:rPr>
          <w:szCs w:val="24"/>
          <w:rtl/>
        </w:rPr>
      </w:pPr>
      <w:r w:rsidRPr="00A200BC">
        <w:rPr>
          <w:rFonts w:hint="eastAsia"/>
          <w:szCs w:val="24"/>
          <w:rtl/>
        </w:rPr>
        <w:t>רישיון</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לצד</w:t>
      </w:r>
      <w:r w:rsidRPr="00A200BC">
        <w:rPr>
          <w:szCs w:val="24"/>
          <w:rtl/>
        </w:rPr>
        <w:t xml:space="preserve"> </w:t>
      </w:r>
      <w:r w:rsidRPr="00A200BC">
        <w:rPr>
          <w:rFonts w:hint="eastAsia"/>
          <w:szCs w:val="24"/>
          <w:rtl/>
        </w:rPr>
        <w:t>שלישי</w:t>
      </w:r>
      <w:r w:rsidRPr="00A200BC">
        <w:rPr>
          <w:szCs w:val="24"/>
          <w:rtl/>
        </w:rPr>
        <w:t xml:space="preserve"> </w:t>
      </w:r>
      <w:r w:rsidRPr="00A200BC">
        <w:rPr>
          <w:rFonts w:hint="eastAsia"/>
          <w:szCs w:val="24"/>
          <w:rtl/>
        </w:rPr>
        <w:t>יבטיח</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מקבל</w:t>
      </w:r>
      <w:r w:rsidRPr="00A200BC">
        <w:rPr>
          <w:szCs w:val="24"/>
          <w:rtl/>
        </w:rPr>
        <w:t xml:space="preserve"> </w:t>
      </w:r>
      <w:r w:rsidRPr="00A200BC">
        <w:rPr>
          <w:rFonts w:hint="eastAsia"/>
          <w:szCs w:val="24"/>
          <w:rtl/>
        </w:rPr>
        <w:t>הרישיון</w:t>
      </w:r>
      <w:r w:rsidRPr="00A200BC">
        <w:rPr>
          <w:szCs w:val="24"/>
          <w:rtl/>
        </w:rPr>
        <w:t xml:space="preserve"> </w:t>
      </w:r>
      <w:r w:rsidRPr="00A200BC">
        <w:rPr>
          <w:rFonts w:hint="eastAsia"/>
          <w:szCs w:val="24"/>
          <w:rtl/>
        </w:rPr>
        <w:t>יפעל</w:t>
      </w:r>
      <w:r w:rsidRPr="00A200BC">
        <w:rPr>
          <w:szCs w:val="24"/>
          <w:rtl/>
        </w:rPr>
        <w:t xml:space="preserve"> </w:t>
      </w:r>
      <w:r w:rsidRPr="00A200BC">
        <w:rPr>
          <w:rFonts w:hint="eastAsia"/>
          <w:szCs w:val="24"/>
          <w:rtl/>
        </w:rPr>
        <w:t>לניצול</w:t>
      </w:r>
      <w:r w:rsidRPr="00A200BC">
        <w:rPr>
          <w:szCs w:val="24"/>
          <w:rtl/>
        </w:rPr>
        <w:t xml:space="preserve"> </w:t>
      </w:r>
      <w:r w:rsidRPr="00A200BC">
        <w:rPr>
          <w:rFonts w:hint="eastAsia"/>
          <w:szCs w:val="24"/>
          <w:rtl/>
        </w:rPr>
        <w:t>סביר</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תוך</w:t>
      </w:r>
      <w:r w:rsidRPr="00A200BC">
        <w:rPr>
          <w:szCs w:val="24"/>
          <w:rtl/>
        </w:rPr>
        <w:t xml:space="preserve"> </w:t>
      </w:r>
      <w:r w:rsidRPr="00A200BC">
        <w:rPr>
          <w:rFonts w:hint="eastAsia"/>
          <w:szCs w:val="24"/>
          <w:rtl/>
        </w:rPr>
        <w:t>זמן</w:t>
      </w:r>
      <w:r w:rsidRPr="00A200BC">
        <w:rPr>
          <w:szCs w:val="24"/>
          <w:rtl/>
        </w:rPr>
        <w:t xml:space="preserve"> </w:t>
      </w:r>
      <w:r w:rsidRPr="00A200BC">
        <w:rPr>
          <w:rFonts w:hint="eastAsia"/>
          <w:szCs w:val="24"/>
          <w:rtl/>
        </w:rPr>
        <w:t>סביר</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בסיס</w:t>
      </w:r>
      <w:r w:rsidRPr="00A200BC">
        <w:rPr>
          <w:szCs w:val="24"/>
          <w:rtl/>
        </w:rPr>
        <w:t xml:space="preserve"> </w:t>
      </w:r>
      <w:r w:rsidRPr="00A200BC">
        <w:rPr>
          <w:rFonts w:hint="eastAsia"/>
          <w:szCs w:val="24"/>
          <w:rtl/>
        </w:rPr>
        <w:t>תוכנית</w:t>
      </w:r>
      <w:r w:rsidRPr="00A200BC">
        <w:rPr>
          <w:szCs w:val="24"/>
          <w:rtl/>
        </w:rPr>
        <w:t xml:space="preserve"> </w:t>
      </w:r>
      <w:r w:rsidRPr="00A200BC">
        <w:rPr>
          <w:rFonts w:hint="eastAsia"/>
          <w:szCs w:val="24"/>
          <w:rtl/>
        </w:rPr>
        <w:t>מימוש</w:t>
      </w:r>
      <w:r w:rsidRPr="00A200BC">
        <w:rPr>
          <w:szCs w:val="24"/>
          <w:rtl/>
        </w:rPr>
        <w:t xml:space="preserve"> </w:t>
      </w:r>
      <w:r w:rsidRPr="00A200BC">
        <w:rPr>
          <w:rFonts w:hint="eastAsia"/>
          <w:szCs w:val="24"/>
          <w:rtl/>
        </w:rPr>
        <w:t>מוגדרת</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השימוש</w:t>
      </w:r>
      <w:r w:rsidRPr="00A200BC">
        <w:rPr>
          <w:szCs w:val="24"/>
          <w:rtl/>
        </w:rPr>
        <w:t xml:space="preserve"> </w:t>
      </w:r>
      <w:r w:rsidRPr="00A200BC">
        <w:rPr>
          <w:rFonts w:hint="eastAsia"/>
          <w:szCs w:val="24"/>
          <w:rtl/>
        </w:rPr>
        <w:t>יקנה</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למוסד</w:t>
      </w:r>
      <w:r w:rsidRPr="00A200BC">
        <w:rPr>
          <w:szCs w:val="24"/>
          <w:rtl/>
        </w:rPr>
        <w:t xml:space="preserve"> </w:t>
      </w:r>
      <w:r w:rsidRPr="00A200BC">
        <w:rPr>
          <w:rFonts w:hint="eastAsia"/>
          <w:szCs w:val="24"/>
          <w:rtl/>
        </w:rPr>
        <w:t>להעברה</w:t>
      </w:r>
      <w:r w:rsidRPr="00A200BC">
        <w:rPr>
          <w:szCs w:val="24"/>
          <w:rtl/>
        </w:rPr>
        <w:t xml:space="preserve"> </w:t>
      </w:r>
      <w:r w:rsidRPr="00A200BC">
        <w:rPr>
          <w:rFonts w:hint="eastAsia"/>
          <w:szCs w:val="24"/>
          <w:rtl/>
        </w:rPr>
        <w:t>טכנולוגית</w:t>
      </w:r>
      <w:r w:rsidRPr="00A200BC">
        <w:rPr>
          <w:szCs w:val="24"/>
          <w:rtl/>
        </w:rPr>
        <w:t xml:space="preserve">, </w:t>
      </w:r>
      <w:r w:rsidRPr="00A200BC">
        <w:rPr>
          <w:rFonts w:hint="eastAsia"/>
          <w:szCs w:val="24"/>
          <w:rtl/>
        </w:rPr>
        <w:t>במידה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אי</w:t>
      </w:r>
      <w:r w:rsidRPr="00A200BC">
        <w:rPr>
          <w:szCs w:val="24"/>
          <w:rtl/>
        </w:rPr>
        <w:t xml:space="preserve"> </w:t>
      </w:r>
      <w:r w:rsidRPr="00A200BC">
        <w:rPr>
          <w:rFonts w:hint="eastAsia"/>
          <w:szCs w:val="24"/>
          <w:rtl/>
        </w:rPr>
        <w:t>עמידה</w:t>
      </w:r>
      <w:r w:rsidRPr="00A200BC">
        <w:rPr>
          <w:szCs w:val="24"/>
          <w:rtl/>
        </w:rPr>
        <w:t xml:space="preserve"> </w:t>
      </w:r>
      <w:r w:rsidRPr="00A200BC">
        <w:rPr>
          <w:rFonts w:hint="eastAsia"/>
          <w:szCs w:val="24"/>
          <w:rtl/>
        </w:rPr>
        <w:t>בתנאי</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זכות</w:t>
      </w:r>
      <w:r w:rsidRPr="00A200BC">
        <w:rPr>
          <w:szCs w:val="24"/>
          <w:rtl/>
        </w:rPr>
        <w:t xml:space="preserve"> </w:t>
      </w:r>
      <w:r w:rsidRPr="00A200BC">
        <w:rPr>
          <w:rFonts w:hint="eastAsia"/>
          <w:szCs w:val="24"/>
          <w:rtl/>
        </w:rPr>
        <w:t>לבטל</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הרישיון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להקנות</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נוסף</w:t>
      </w:r>
      <w:r w:rsidRPr="00A200BC">
        <w:rPr>
          <w:szCs w:val="24"/>
          <w:rtl/>
        </w:rPr>
        <w:t xml:space="preserve"> </w:t>
      </w:r>
      <w:r w:rsidRPr="00A200BC">
        <w:rPr>
          <w:rFonts w:hint="eastAsia"/>
          <w:szCs w:val="24"/>
          <w:rtl/>
        </w:rPr>
        <w:t>לצד</w:t>
      </w:r>
      <w:r w:rsidRPr="00A200BC">
        <w:rPr>
          <w:szCs w:val="24"/>
          <w:rtl/>
        </w:rPr>
        <w:t xml:space="preserve"> </w:t>
      </w:r>
      <w:r w:rsidRPr="00A200BC">
        <w:rPr>
          <w:rFonts w:hint="eastAsia"/>
          <w:szCs w:val="24"/>
          <w:rtl/>
        </w:rPr>
        <w:t>רביעי</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מימוש</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כן</w:t>
      </w:r>
      <w:r w:rsidRPr="00A200BC">
        <w:rPr>
          <w:szCs w:val="24"/>
          <w:rtl/>
        </w:rPr>
        <w:t xml:space="preserve"> </w:t>
      </w:r>
      <w:r w:rsidRPr="00A200BC">
        <w:rPr>
          <w:rFonts w:hint="eastAsia"/>
          <w:szCs w:val="24"/>
          <w:rtl/>
        </w:rPr>
        <w:t>יבטיח</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לצד</w:t>
      </w:r>
      <w:r w:rsidRPr="00A200BC">
        <w:rPr>
          <w:szCs w:val="24"/>
          <w:rtl/>
        </w:rPr>
        <w:t xml:space="preserve"> </w:t>
      </w:r>
      <w:r w:rsidRPr="00A200BC">
        <w:rPr>
          <w:rFonts w:hint="eastAsia"/>
          <w:szCs w:val="24"/>
          <w:rtl/>
        </w:rPr>
        <w:t>שלישי</w:t>
      </w:r>
      <w:r w:rsidRPr="00A200BC">
        <w:rPr>
          <w:szCs w:val="24"/>
          <w:rtl/>
        </w:rPr>
        <w:t xml:space="preserve"> </w:t>
      </w:r>
      <w:r w:rsidRPr="00A200BC">
        <w:rPr>
          <w:rFonts w:hint="eastAsia"/>
          <w:szCs w:val="24"/>
          <w:rtl/>
        </w:rPr>
        <w:t>תשלום</w:t>
      </w:r>
      <w:r w:rsidRPr="00A200BC">
        <w:rPr>
          <w:szCs w:val="24"/>
          <w:rtl/>
        </w:rPr>
        <w:t xml:space="preserve"> </w:t>
      </w:r>
      <w:r w:rsidRPr="00A200BC">
        <w:rPr>
          <w:rFonts w:hint="eastAsia"/>
          <w:szCs w:val="24"/>
          <w:rtl/>
        </w:rPr>
        <w:t>תמלוגים</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כאמור</w:t>
      </w:r>
      <w:r w:rsidRPr="00A200BC">
        <w:rPr>
          <w:szCs w:val="24"/>
          <w:rtl/>
        </w:rPr>
        <w:t xml:space="preserve"> </w:t>
      </w:r>
      <w:r w:rsidRPr="00287E65">
        <w:rPr>
          <w:rFonts w:hint="eastAsia"/>
          <w:szCs w:val="24"/>
          <w:highlight w:val="cyan"/>
          <w:rtl/>
        </w:rPr>
        <w:t>בס</w:t>
      </w:r>
      <w:r w:rsidRPr="00287E65">
        <w:rPr>
          <w:szCs w:val="24"/>
          <w:highlight w:val="cyan"/>
          <w:rtl/>
        </w:rPr>
        <w:t>"</w:t>
      </w:r>
      <w:r w:rsidRPr="00287E65">
        <w:rPr>
          <w:rFonts w:hint="eastAsia"/>
          <w:szCs w:val="24"/>
          <w:highlight w:val="cyan"/>
          <w:rtl/>
        </w:rPr>
        <w:t>ק</w:t>
      </w:r>
      <w:r w:rsidRPr="00287E65">
        <w:rPr>
          <w:szCs w:val="24"/>
          <w:highlight w:val="cyan"/>
          <w:rtl/>
        </w:rPr>
        <w:t xml:space="preserve"> </w:t>
      </w:r>
      <w:r w:rsidRPr="00A17835">
        <w:rPr>
          <w:szCs w:val="24"/>
          <w:highlight w:val="cyan"/>
          <w:rtl/>
        </w:rPr>
        <w:t>1</w:t>
      </w:r>
      <w:r w:rsidRPr="00A200BC">
        <w:rPr>
          <w:szCs w:val="24"/>
          <w:rtl/>
        </w:rPr>
        <w:t xml:space="preserve"> </w:t>
      </w:r>
      <w:r>
        <w:rPr>
          <w:rFonts w:hint="cs"/>
          <w:szCs w:val="24"/>
          <w:rtl/>
        </w:rPr>
        <w:t>לעיל ו</w:t>
      </w:r>
      <w:r w:rsidRPr="00A17835">
        <w:rPr>
          <w:rFonts w:hint="cs"/>
          <w:szCs w:val="24"/>
          <w:highlight w:val="cyan"/>
          <w:rtl/>
        </w:rPr>
        <w:t>סעיף 15 ג'</w:t>
      </w:r>
      <w:r>
        <w:rPr>
          <w:rFonts w:hint="cs"/>
          <w:szCs w:val="24"/>
          <w:rtl/>
        </w:rPr>
        <w:t xml:space="preserve"> להלן</w:t>
      </w:r>
      <w:r w:rsidRPr="00401E7E">
        <w:rPr>
          <w:rFonts w:hint="cs"/>
          <w:szCs w:val="24"/>
          <w:rtl/>
        </w:rPr>
        <w:t>.</w:t>
      </w:r>
    </w:p>
    <w:p w14:paraId="1FC90700" w14:textId="77777777" w:rsidR="00BA2B1B" w:rsidRPr="00401E7E" w:rsidRDefault="00BA2B1B" w:rsidP="00BA2B1B">
      <w:pPr>
        <w:numPr>
          <w:ilvl w:val="2"/>
          <w:numId w:val="19"/>
        </w:numPr>
        <w:spacing w:line="276" w:lineRule="auto"/>
        <w:ind w:right="0"/>
        <w:jc w:val="both"/>
        <w:rPr>
          <w:szCs w:val="24"/>
        </w:rPr>
      </w:pPr>
      <w:r w:rsidRPr="00401E7E">
        <w:rPr>
          <w:rFonts w:hint="cs"/>
          <w:szCs w:val="24"/>
          <w:rtl/>
        </w:rPr>
        <w:t xml:space="preserve">היזם </w:t>
      </w:r>
      <w:r>
        <w:rPr>
          <w:rFonts w:hint="cs"/>
          <w:szCs w:val="24"/>
          <w:rtl/>
        </w:rPr>
        <w:t>יעשה כמיטב יכולתו לפעול למען</w:t>
      </w:r>
      <w:r w:rsidRPr="00401E7E">
        <w:rPr>
          <w:rFonts w:hint="cs"/>
          <w:szCs w:val="24"/>
          <w:rtl/>
        </w:rPr>
        <w:t xml:space="preserve"> אינטרס הציבור בישראל </w:t>
      </w:r>
      <w:r>
        <w:rPr>
          <w:rFonts w:hint="cs"/>
          <w:szCs w:val="24"/>
          <w:rtl/>
        </w:rPr>
        <w:t>במימוש מטרות ותוצרי התוכנית</w:t>
      </w:r>
      <w:r w:rsidRPr="00401E7E">
        <w:rPr>
          <w:rFonts w:hint="cs"/>
          <w:szCs w:val="24"/>
          <w:rtl/>
        </w:rPr>
        <w:t>, בשים לב לשוק הרלבנטי, בעת הח</w:t>
      </w:r>
      <w:r w:rsidRPr="00A200BC">
        <w:rPr>
          <w:rFonts w:hint="eastAsia"/>
          <w:szCs w:val="24"/>
          <w:rtl/>
        </w:rPr>
        <w:t>לטה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היקף</w:t>
      </w:r>
      <w:r w:rsidRPr="00A200BC">
        <w:rPr>
          <w:szCs w:val="24"/>
          <w:rtl/>
        </w:rPr>
        <w:t xml:space="preserve"> </w:t>
      </w:r>
      <w:r w:rsidRPr="00A200BC">
        <w:rPr>
          <w:rFonts w:hint="eastAsia"/>
          <w:szCs w:val="24"/>
          <w:rtl/>
        </w:rPr>
        <w:t>הרישיון</w:t>
      </w:r>
      <w:r w:rsidRPr="00A200BC">
        <w:rPr>
          <w:szCs w:val="24"/>
          <w:rtl/>
        </w:rPr>
        <w:t xml:space="preserve"> </w:t>
      </w:r>
      <w:r w:rsidRPr="00A200BC">
        <w:rPr>
          <w:rFonts w:hint="eastAsia"/>
          <w:szCs w:val="24"/>
          <w:rtl/>
        </w:rPr>
        <w:t>ומידת</w:t>
      </w:r>
      <w:r w:rsidRPr="00A200BC">
        <w:rPr>
          <w:szCs w:val="24"/>
          <w:rtl/>
        </w:rPr>
        <w:t xml:space="preserve"> </w:t>
      </w:r>
      <w:r w:rsidRPr="00A200BC">
        <w:rPr>
          <w:rFonts w:hint="eastAsia"/>
          <w:szCs w:val="24"/>
          <w:rtl/>
        </w:rPr>
        <w:t>בלעדיותו</w:t>
      </w:r>
      <w:r w:rsidRPr="00A200BC">
        <w:rPr>
          <w:szCs w:val="24"/>
          <w:rtl/>
        </w:rPr>
        <w:t xml:space="preserve">. </w:t>
      </w:r>
    </w:p>
    <w:p w14:paraId="7E1E3D46" w14:textId="77777777" w:rsidR="00BA2B1B" w:rsidRPr="00401E7E" w:rsidRDefault="00BA2B1B" w:rsidP="00BA2B1B">
      <w:pPr>
        <w:numPr>
          <w:ilvl w:val="2"/>
          <w:numId w:val="19"/>
        </w:numPr>
        <w:spacing w:line="276" w:lineRule="auto"/>
        <w:ind w:right="0"/>
        <w:jc w:val="both"/>
        <w:rPr>
          <w:szCs w:val="24"/>
        </w:rPr>
      </w:pPr>
      <w:r w:rsidRPr="00A200BC">
        <w:rPr>
          <w:rFonts w:hint="eastAsia"/>
          <w:szCs w:val="24"/>
          <w:rtl/>
        </w:rPr>
        <w:t>כל</w:t>
      </w:r>
      <w:r w:rsidRPr="00A200BC">
        <w:rPr>
          <w:szCs w:val="24"/>
          <w:rtl/>
        </w:rPr>
        <w:t xml:space="preserve"> </w:t>
      </w:r>
      <w:r w:rsidRPr="00A200BC">
        <w:rPr>
          <w:rFonts w:hint="eastAsia"/>
          <w:szCs w:val="24"/>
          <w:rtl/>
        </w:rPr>
        <w:t>תמורה</w:t>
      </w:r>
      <w:r w:rsidRPr="00A200BC">
        <w:rPr>
          <w:szCs w:val="24"/>
          <w:rtl/>
        </w:rPr>
        <w:t xml:space="preserve"> </w:t>
      </w:r>
      <w:r w:rsidRPr="00A200BC">
        <w:rPr>
          <w:rFonts w:hint="eastAsia"/>
          <w:szCs w:val="24"/>
          <w:rtl/>
        </w:rPr>
        <w:t>שהיא</w:t>
      </w:r>
      <w:r w:rsidRPr="00A200BC">
        <w:rPr>
          <w:szCs w:val="24"/>
          <w:rtl/>
        </w:rPr>
        <w:t xml:space="preserve">, </w:t>
      </w:r>
      <w:r w:rsidRPr="00A200BC">
        <w:rPr>
          <w:rFonts w:hint="eastAsia"/>
          <w:szCs w:val="24"/>
          <w:rtl/>
        </w:rPr>
        <w:t>במישרין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בעקיפין</w:t>
      </w:r>
      <w:r w:rsidRPr="00A200BC">
        <w:rPr>
          <w:szCs w:val="24"/>
          <w:rtl/>
        </w:rPr>
        <w:t xml:space="preserve">, </w:t>
      </w:r>
      <w:r w:rsidRPr="00A200BC">
        <w:rPr>
          <w:rFonts w:hint="eastAsia"/>
          <w:szCs w:val="24"/>
          <w:rtl/>
        </w:rPr>
        <w:t>בכסף</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בשווה</w:t>
      </w:r>
      <w:r w:rsidRPr="00A200BC">
        <w:rPr>
          <w:szCs w:val="24"/>
          <w:rtl/>
        </w:rPr>
        <w:t xml:space="preserve"> </w:t>
      </w:r>
      <w:r w:rsidRPr="00A200BC">
        <w:rPr>
          <w:rFonts w:hint="eastAsia"/>
          <w:szCs w:val="24"/>
          <w:rtl/>
        </w:rPr>
        <w:t>כסף</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תועבר</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למוסד</w:t>
      </w:r>
      <w:r w:rsidRPr="00A200BC">
        <w:rPr>
          <w:szCs w:val="24"/>
          <w:rtl/>
        </w:rPr>
        <w:t xml:space="preserve"> </w:t>
      </w:r>
      <w:r w:rsidRPr="00A200BC">
        <w:rPr>
          <w:rFonts w:hint="eastAsia"/>
          <w:szCs w:val="24"/>
          <w:rtl/>
        </w:rPr>
        <w:t>להעברה</w:t>
      </w:r>
      <w:r w:rsidRPr="00A200BC">
        <w:rPr>
          <w:szCs w:val="24"/>
          <w:rtl/>
        </w:rPr>
        <w:t xml:space="preserve"> </w:t>
      </w:r>
      <w:r w:rsidRPr="00A200BC">
        <w:rPr>
          <w:rFonts w:hint="eastAsia"/>
          <w:szCs w:val="24"/>
          <w:rtl/>
        </w:rPr>
        <w:t>טכנולוגית</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מבלי</w:t>
      </w:r>
      <w:r w:rsidRPr="00A200BC">
        <w:rPr>
          <w:szCs w:val="24"/>
          <w:rtl/>
        </w:rPr>
        <w:t xml:space="preserve"> </w:t>
      </w:r>
      <w:r w:rsidRPr="00A200BC">
        <w:rPr>
          <w:rFonts w:hint="eastAsia"/>
          <w:szCs w:val="24"/>
          <w:rtl/>
        </w:rPr>
        <w:t>לגרוע</w:t>
      </w:r>
      <w:r w:rsidRPr="00A200BC">
        <w:rPr>
          <w:szCs w:val="24"/>
          <w:rtl/>
        </w:rPr>
        <w:t xml:space="preserve"> </w:t>
      </w:r>
      <w:r w:rsidRPr="00A200BC">
        <w:rPr>
          <w:rFonts w:hint="eastAsia"/>
          <w:szCs w:val="24"/>
          <w:rtl/>
        </w:rPr>
        <w:t>מהאמור</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תועבר</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תמורה</w:t>
      </w:r>
      <w:r w:rsidRPr="00A200BC">
        <w:rPr>
          <w:szCs w:val="24"/>
          <w:rtl/>
        </w:rPr>
        <w:t xml:space="preserve"> </w:t>
      </w:r>
      <w:r w:rsidRPr="00A200BC">
        <w:rPr>
          <w:rFonts w:hint="eastAsia"/>
          <w:szCs w:val="24"/>
          <w:rtl/>
        </w:rPr>
        <w:t>כספית</w:t>
      </w:r>
      <w:r w:rsidRPr="00A200BC">
        <w:rPr>
          <w:szCs w:val="24"/>
          <w:rtl/>
        </w:rPr>
        <w:t xml:space="preserve"> </w:t>
      </w:r>
      <w:r w:rsidRPr="00A200BC">
        <w:rPr>
          <w:rFonts w:hint="eastAsia"/>
          <w:szCs w:val="24"/>
          <w:rtl/>
        </w:rPr>
        <w:t>למבצעי</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למבצעים</w:t>
      </w:r>
      <w:r w:rsidRPr="00A200BC">
        <w:rPr>
          <w:szCs w:val="24"/>
          <w:rtl/>
        </w:rPr>
        <w:t xml:space="preserve"> </w:t>
      </w:r>
      <w:r w:rsidRPr="00A200BC">
        <w:rPr>
          <w:rFonts w:hint="eastAsia"/>
          <w:szCs w:val="24"/>
          <w:rtl/>
        </w:rPr>
        <w:t>מצד</w:t>
      </w:r>
      <w:r w:rsidRPr="00A200BC">
        <w:rPr>
          <w:szCs w:val="24"/>
          <w:rtl/>
        </w:rPr>
        <w:t xml:space="preserve"> </w:t>
      </w:r>
      <w:r w:rsidRPr="00A200BC">
        <w:rPr>
          <w:rFonts w:hint="eastAsia"/>
          <w:szCs w:val="24"/>
          <w:rtl/>
        </w:rPr>
        <w:t>שלישי</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הענקת</w:t>
      </w:r>
      <w:r w:rsidRPr="00A200BC">
        <w:rPr>
          <w:szCs w:val="24"/>
          <w:rtl/>
        </w:rPr>
        <w:t xml:space="preserve"> </w:t>
      </w:r>
      <w:r w:rsidRPr="00A200BC">
        <w:rPr>
          <w:rFonts w:hint="eastAsia"/>
          <w:szCs w:val="24"/>
          <w:rtl/>
        </w:rPr>
        <w:t>רישיונות</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שלא</w:t>
      </w:r>
      <w:r w:rsidRPr="00A200BC">
        <w:rPr>
          <w:szCs w:val="24"/>
          <w:rtl/>
        </w:rPr>
        <w:t xml:space="preserve"> </w:t>
      </w:r>
      <w:r w:rsidRPr="00A200BC">
        <w:rPr>
          <w:rFonts w:hint="eastAsia"/>
          <w:szCs w:val="24"/>
          <w:rtl/>
        </w:rPr>
        <w:t>באמצעות</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מוסד</w:t>
      </w:r>
      <w:r w:rsidRPr="00A200BC">
        <w:rPr>
          <w:szCs w:val="24"/>
          <w:rtl/>
        </w:rPr>
        <w:t xml:space="preserve"> </w:t>
      </w:r>
      <w:r w:rsidRPr="00A200BC">
        <w:rPr>
          <w:rFonts w:hint="eastAsia"/>
          <w:szCs w:val="24"/>
          <w:rtl/>
        </w:rPr>
        <w:t>להעברה</w:t>
      </w:r>
      <w:r w:rsidRPr="00A200BC">
        <w:rPr>
          <w:szCs w:val="24"/>
          <w:rtl/>
        </w:rPr>
        <w:t xml:space="preserve"> </w:t>
      </w:r>
      <w:r w:rsidRPr="00A200BC">
        <w:rPr>
          <w:rFonts w:hint="eastAsia"/>
          <w:szCs w:val="24"/>
          <w:rtl/>
        </w:rPr>
        <w:t>טכנולוגית</w:t>
      </w:r>
      <w:r w:rsidRPr="00A200BC">
        <w:rPr>
          <w:szCs w:val="24"/>
          <w:rtl/>
        </w:rPr>
        <w:t xml:space="preserve">. </w:t>
      </w:r>
    </w:p>
    <w:p w14:paraId="6921A20F" w14:textId="77777777" w:rsidR="00BA2B1B" w:rsidRPr="00401E7E" w:rsidRDefault="00BA2B1B" w:rsidP="00BA2B1B">
      <w:pPr>
        <w:spacing w:line="276" w:lineRule="auto"/>
        <w:ind w:left="567"/>
        <w:rPr>
          <w:szCs w:val="24"/>
        </w:rPr>
      </w:pPr>
    </w:p>
    <w:p w14:paraId="4A530E90"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431F13">
        <w:rPr>
          <w:rFonts w:hint="eastAsia"/>
          <w:szCs w:val="24"/>
          <w:u w:val="single"/>
          <w:rtl/>
        </w:rPr>
        <w:t>רישיון</w:t>
      </w:r>
      <w:r w:rsidRPr="00431F13">
        <w:rPr>
          <w:szCs w:val="24"/>
          <w:u w:val="single"/>
          <w:rtl/>
        </w:rPr>
        <w:t xml:space="preserve"> </w:t>
      </w:r>
      <w:r w:rsidRPr="00431F13">
        <w:rPr>
          <w:rFonts w:hint="eastAsia"/>
          <w:szCs w:val="24"/>
          <w:u w:val="single"/>
          <w:rtl/>
        </w:rPr>
        <w:t>שימוש</w:t>
      </w:r>
      <w:r w:rsidRPr="00431F13">
        <w:rPr>
          <w:szCs w:val="24"/>
          <w:u w:val="single"/>
          <w:rtl/>
        </w:rPr>
        <w:t xml:space="preserve"> </w:t>
      </w:r>
      <w:r w:rsidRPr="00431F13">
        <w:rPr>
          <w:rFonts w:hint="eastAsia"/>
          <w:szCs w:val="24"/>
          <w:u w:val="single"/>
          <w:rtl/>
        </w:rPr>
        <w:t>לא</w:t>
      </w:r>
      <w:r w:rsidRPr="00431F13">
        <w:rPr>
          <w:szCs w:val="24"/>
          <w:u w:val="single"/>
          <w:rtl/>
        </w:rPr>
        <w:t xml:space="preserve"> </w:t>
      </w:r>
      <w:r w:rsidRPr="00431F13">
        <w:rPr>
          <w:rFonts w:hint="eastAsia"/>
          <w:szCs w:val="24"/>
          <w:u w:val="single"/>
          <w:rtl/>
        </w:rPr>
        <w:t>בלעדי</w:t>
      </w:r>
      <w:r w:rsidRPr="00431F13">
        <w:rPr>
          <w:szCs w:val="24"/>
          <w:u w:val="single"/>
          <w:rtl/>
        </w:rPr>
        <w:t xml:space="preserve"> </w:t>
      </w:r>
      <w:r w:rsidRPr="00431F13">
        <w:rPr>
          <w:rFonts w:hint="eastAsia"/>
          <w:szCs w:val="24"/>
          <w:u w:val="single"/>
          <w:rtl/>
        </w:rPr>
        <w:t>בתוצר</w:t>
      </w:r>
      <w:r w:rsidRPr="00431F13">
        <w:rPr>
          <w:szCs w:val="24"/>
          <w:u w:val="single"/>
          <w:rtl/>
        </w:rPr>
        <w:t xml:space="preserve"> </w:t>
      </w:r>
      <w:r w:rsidRPr="00431F13">
        <w:rPr>
          <w:rFonts w:hint="eastAsia"/>
          <w:szCs w:val="24"/>
          <w:u w:val="single"/>
          <w:rtl/>
        </w:rPr>
        <w:t>הידע</w:t>
      </w:r>
      <w:r w:rsidRPr="00431F13">
        <w:rPr>
          <w:szCs w:val="24"/>
          <w:u w:val="single"/>
          <w:rtl/>
        </w:rPr>
        <w:t xml:space="preserve"> ותוצרי התוכנית </w:t>
      </w:r>
      <w:r w:rsidRPr="00431F13">
        <w:rPr>
          <w:rFonts w:hint="eastAsia"/>
          <w:szCs w:val="24"/>
          <w:u w:val="single"/>
          <w:rtl/>
        </w:rPr>
        <w:t>למדינה</w:t>
      </w:r>
      <w:r w:rsidRPr="00A200BC">
        <w:rPr>
          <w:szCs w:val="24"/>
          <w:rtl/>
        </w:rPr>
        <w:t xml:space="preserve">: </w:t>
      </w:r>
    </w:p>
    <w:p w14:paraId="6F62807A" w14:textId="77777777" w:rsidR="00BA2B1B" w:rsidRPr="00401E7E" w:rsidRDefault="00BA2B1B" w:rsidP="00BA2B1B">
      <w:pPr>
        <w:numPr>
          <w:ilvl w:val="2"/>
          <w:numId w:val="19"/>
        </w:numPr>
        <w:tabs>
          <w:tab w:val="num" w:pos="2160"/>
        </w:tabs>
        <w:spacing w:line="276" w:lineRule="auto"/>
        <w:ind w:right="0"/>
        <w:jc w:val="both"/>
        <w:rPr>
          <w:szCs w:val="24"/>
        </w:rPr>
      </w:pPr>
      <w:r w:rsidRPr="00A200BC">
        <w:rPr>
          <w:rFonts w:hint="eastAsia"/>
          <w:szCs w:val="24"/>
          <w:rtl/>
        </w:rPr>
        <w:t>כל</w:t>
      </w:r>
      <w:r w:rsidRPr="00A200BC">
        <w:rPr>
          <w:szCs w:val="24"/>
          <w:rtl/>
        </w:rPr>
        <w:t xml:space="preserve"> </w:t>
      </w:r>
      <w:r w:rsidRPr="00A200BC">
        <w:rPr>
          <w:rFonts w:hint="eastAsia"/>
          <w:szCs w:val="24"/>
          <w:rtl/>
        </w:rPr>
        <w:t>פעולה</w:t>
      </w:r>
      <w:r w:rsidRPr="00A200BC">
        <w:rPr>
          <w:szCs w:val="24"/>
          <w:rtl/>
        </w:rPr>
        <w:t xml:space="preserve"> </w:t>
      </w:r>
      <w:r w:rsidRPr="00A200BC">
        <w:rPr>
          <w:rFonts w:hint="eastAsia"/>
          <w:szCs w:val="24"/>
          <w:rtl/>
        </w:rPr>
        <w:t>בתוצר</w:t>
      </w:r>
      <w:r w:rsidRPr="00A200BC">
        <w:rPr>
          <w:szCs w:val="24"/>
          <w:rtl/>
        </w:rPr>
        <w:t xml:space="preserve"> </w:t>
      </w:r>
      <w:r>
        <w:rPr>
          <w:rFonts w:hint="cs"/>
          <w:szCs w:val="24"/>
          <w:rtl/>
        </w:rPr>
        <w:t>ה</w:t>
      </w:r>
      <w:r w:rsidRPr="00A200BC">
        <w:rPr>
          <w:rFonts w:hint="eastAsia"/>
          <w:szCs w:val="24"/>
          <w:rtl/>
        </w:rPr>
        <w:t>ידע</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ההגנה</w:t>
      </w:r>
      <w:r w:rsidRPr="00A200BC">
        <w:rPr>
          <w:szCs w:val="24"/>
          <w:rtl/>
        </w:rPr>
        <w:t xml:space="preserve"> </w:t>
      </w:r>
      <w:r w:rsidRPr="00A200BC">
        <w:rPr>
          <w:rFonts w:hint="eastAsia"/>
          <w:szCs w:val="24"/>
          <w:rtl/>
        </w:rPr>
        <w:t>עליו</w:t>
      </w:r>
      <w:r w:rsidRPr="00A200BC">
        <w:rPr>
          <w:szCs w:val="24"/>
          <w:rtl/>
        </w:rPr>
        <w:t xml:space="preserve"> </w:t>
      </w:r>
      <w:r w:rsidRPr="00A200BC">
        <w:rPr>
          <w:rFonts w:hint="eastAsia"/>
          <w:szCs w:val="24"/>
          <w:rtl/>
        </w:rPr>
        <w:t>ומתן</w:t>
      </w:r>
      <w:r w:rsidRPr="00A200BC">
        <w:rPr>
          <w:szCs w:val="24"/>
          <w:rtl/>
        </w:rPr>
        <w:t xml:space="preserve"> </w:t>
      </w:r>
      <w:r w:rsidRPr="00A200BC">
        <w:rPr>
          <w:rFonts w:hint="eastAsia"/>
          <w:szCs w:val="24"/>
          <w:rtl/>
        </w:rPr>
        <w:t>רישיונות</w:t>
      </w:r>
      <w:r w:rsidRPr="00A200BC">
        <w:rPr>
          <w:szCs w:val="24"/>
          <w:rtl/>
        </w:rPr>
        <w:t xml:space="preserve"> </w:t>
      </w:r>
      <w:r w:rsidRPr="00A200BC">
        <w:rPr>
          <w:rFonts w:hint="eastAsia"/>
          <w:szCs w:val="24"/>
          <w:rtl/>
        </w:rPr>
        <w:t>ביחס</w:t>
      </w:r>
      <w:r w:rsidRPr="00A200BC">
        <w:rPr>
          <w:szCs w:val="24"/>
          <w:rtl/>
        </w:rPr>
        <w:t xml:space="preserve"> </w:t>
      </w:r>
      <w:r w:rsidRPr="00A200BC">
        <w:rPr>
          <w:rFonts w:hint="eastAsia"/>
          <w:szCs w:val="24"/>
          <w:rtl/>
        </w:rPr>
        <w:t>אליו</w:t>
      </w:r>
      <w:r w:rsidRPr="00A200BC">
        <w:rPr>
          <w:szCs w:val="24"/>
          <w:rtl/>
        </w:rPr>
        <w:t xml:space="preserve">, </w:t>
      </w:r>
      <w:r w:rsidRPr="00A200BC">
        <w:rPr>
          <w:rFonts w:hint="eastAsia"/>
          <w:szCs w:val="24"/>
          <w:rtl/>
        </w:rPr>
        <w:t>תהיה</w:t>
      </w:r>
      <w:r w:rsidRPr="00A200BC">
        <w:rPr>
          <w:szCs w:val="24"/>
          <w:rtl/>
        </w:rPr>
        <w:t xml:space="preserve"> </w:t>
      </w:r>
      <w:r w:rsidRPr="00A200BC">
        <w:rPr>
          <w:rFonts w:hint="eastAsia"/>
          <w:szCs w:val="24"/>
          <w:rtl/>
        </w:rPr>
        <w:t>בכפוף</w:t>
      </w:r>
      <w:r w:rsidRPr="00A200BC">
        <w:rPr>
          <w:szCs w:val="24"/>
          <w:rtl/>
        </w:rPr>
        <w:t xml:space="preserve"> </w:t>
      </w:r>
      <w:r w:rsidRPr="00A200BC">
        <w:rPr>
          <w:rFonts w:hint="eastAsia"/>
          <w:szCs w:val="24"/>
          <w:rtl/>
        </w:rPr>
        <w:t>לאמור</w:t>
      </w:r>
      <w:r w:rsidRPr="00A200BC">
        <w:rPr>
          <w:szCs w:val="24"/>
          <w:rtl/>
        </w:rPr>
        <w:t xml:space="preserve"> </w:t>
      </w: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בכלל</w:t>
      </w:r>
      <w:r w:rsidRPr="00A200BC">
        <w:rPr>
          <w:szCs w:val="24"/>
          <w:rtl/>
        </w:rPr>
        <w:t xml:space="preserve"> </w:t>
      </w:r>
      <w:r w:rsidRPr="00A200BC">
        <w:rPr>
          <w:rFonts w:hint="eastAsia"/>
          <w:szCs w:val="24"/>
          <w:rtl/>
        </w:rPr>
        <w:t>ולזכויות</w:t>
      </w:r>
      <w:r w:rsidRPr="00A200BC">
        <w:rPr>
          <w:szCs w:val="24"/>
          <w:rtl/>
        </w:rPr>
        <w:t xml:space="preserve"> </w:t>
      </w:r>
      <w:r w:rsidRPr="00A200BC">
        <w:rPr>
          <w:rFonts w:hint="eastAsia"/>
          <w:szCs w:val="24"/>
          <w:rtl/>
        </w:rPr>
        <w:t>המדינה</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בפרט</w:t>
      </w:r>
      <w:r w:rsidRPr="00A200BC">
        <w:rPr>
          <w:szCs w:val="24"/>
          <w:rtl/>
        </w:rPr>
        <w:t xml:space="preserve">. </w:t>
      </w:r>
    </w:p>
    <w:p w14:paraId="30E7C42E" w14:textId="77777777" w:rsidR="00BA2B1B" w:rsidRPr="00401E7E" w:rsidRDefault="00BA2B1B" w:rsidP="00BA2B1B">
      <w:pPr>
        <w:numPr>
          <w:ilvl w:val="2"/>
          <w:numId w:val="19"/>
        </w:numPr>
        <w:tabs>
          <w:tab w:val="num" w:pos="2160"/>
        </w:tabs>
        <w:spacing w:line="276" w:lineRule="auto"/>
        <w:ind w:right="0"/>
        <w:jc w:val="both"/>
        <w:rPr>
          <w:szCs w:val="24"/>
        </w:rPr>
      </w:pPr>
      <w:r w:rsidRPr="00A200BC">
        <w:rPr>
          <w:rFonts w:hint="eastAsia"/>
          <w:szCs w:val="24"/>
          <w:rtl/>
        </w:rPr>
        <w:t>המדינה</w:t>
      </w:r>
      <w:r w:rsidRPr="00A200BC">
        <w:rPr>
          <w:szCs w:val="24"/>
          <w:rtl/>
        </w:rPr>
        <w:t xml:space="preserve"> </w:t>
      </w:r>
      <w:r w:rsidRPr="00A200BC">
        <w:rPr>
          <w:rFonts w:hint="eastAsia"/>
          <w:szCs w:val="24"/>
          <w:rtl/>
        </w:rPr>
        <w:t>תקבל</w:t>
      </w:r>
      <w:r w:rsidRPr="00A200BC">
        <w:rPr>
          <w:szCs w:val="24"/>
          <w:rtl/>
        </w:rPr>
        <w:t xml:space="preserve"> </w:t>
      </w:r>
      <w:r w:rsidRPr="00A200BC">
        <w:rPr>
          <w:rFonts w:hint="eastAsia"/>
          <w:szCs w:val="24"/>
          <w:rtl/>
        </w:rPr>
        <w:t>ללא</w:t>
      </w:r>
      <w:r w:rsidRPr="00A200BC">
        <w:rPr>
          <w:szCs w:val="24"/>
          <w:rtl/>
        </w:rPr>
        <w:t xml:space="preserve"> </w:t>
      </w:r>
      <w:r w:rsidRPr="00A200BC">
        <w:rPr>
          <w:rFonts w:hint="eastAsia"/>
          <w:szCs w:val="24"/>
          <w:rtl/>
        </w:rPr>
        <w:t>תמורה</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בלעדי</w:t>
      </w:r>
      <w:r w:rsidRPr="00A200BC">
        <w:rPr>
          <w:szCs w:val="24"/>
          <w:rtl/>
        </w:rPr>
        <w:t xml:space="preserve">, </w:t>
      </w:r>
      <w:r w:rsidRPr="00A200BC">
        <w:rPr>
          <w:rFonts w:hint="eastAsia"/>
          <w:szCs w:val="24"/>
          <w:rtl/>
        </w:rPr>
        <w:t>בלתי</w:t>
      </w:r>
      <w:r w:rsidRPr="00A200BC">
        <w:rPr>
          <w:szCs w:val="24"/>
          <w:rtl/>
        </w:rPr>
        <w:t xml:space="preserve"> </w:t>
      </w:r>
      <w:r w:rsidRPr="00A200BC">
        <w:rPr>
          <w:rFonts w:hint="eastAsia"/>
          <w:szCs w:val="24"/>
          <w:rtl/>
        </w:rPr>
        <w:t>חוזר</w:t>
      </w:r>
      <w:r w:rsidRPr="00A200BC">
        <w:rPr>
          <w:szCs w:val="24"/>
          <w:rtl/>
        </w:rPr>
        <w:t xml:space="preserve"> </w:t>
      </w:r>
      <w:r w:rsidRPr="00A200BC">
        <w:rPr>
          <w:rFonts w:hint="eastAsia"/>
          <w:szCs w:val="24"/>
          <w:rtl/>
        </w:rPr>
        <w:t>ושאינו</w:t>
      </w:r>
      <w:r w:rsidRPr="00A200BC">
        <w:rPr>
          <w:szCs w:val="24"/>
          <w:rtl/>
        </w:rPr>
        <w:t xml:space="preserve"> </w:t>
      </w:r>
      <w:r w:rsidRPr="00A200BC">
        <w:rPr>
          <w:rFonts w:hint="eastAsia"/>
          <w:szCs w:val="24"/>
          <w:rtl/>
        </w:rPr>
        <w:t>ניתן</w:t>
      </w:r>
      <w:r w:rsidRPr="00A200BC">
        <w:rPr>
          <w:szCs w:val="24"/>
          <w:rtl/>
        </w:rPr>
        <w:t xml:space="preserve"> </w:t>
      </w:r>
      <w:r w:rsidRPr="00A200BC">
        <w:rPr>
          <w:rFonts w:hint="eastAsia"/>
          <w:szCs w:val="24"/>
          <w:rtl/>
        </w:rPr>
        <w:t>להעברה</w:t>
      </w:r>
      <w:r w:rsidRPr="00A200BC">
        <w:rPr>
          <w:szCs w:val="24"/>
          <w:rtl/>
        </w:rPr>
        <w:t xml:space="preserve">, </w:t>
      </w:r>
      <w:r w:rsidRPr="00A200BC">
        <w:rPr>
          <w:rFonts w:hint="eastAsia"/>
          <w:szCs w:val="24"/>
          <w:rtl/>
        </w:rPr>
        <w:t>לעשות</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Pr>
          <w:rFonts w:hint="cs"/>
          <w:szCs w:val="24"/>
          <w:rtl/>
        </w:rPr>
        <w:t xml:space="preserve"> (כהגדרתו להלן)</w:t>
      </w:r>
      <w:r w:rsidRPr="00A200BC">
        <w:rPr>
          <w:szCs w:val="24"/>
          <w:rtl/>
        </w:rPr>
        <w:t xml:space="preserve">, </w:t>
      </w:r>
      <w:r w:rsidRPr="00A200BC">
        <w:rPr>
          <w:rFonts w:hint="eastAsia"/>
          <w:szCs w:val="24"/>
          <w:rtl/>
        </w:rPr>
        <w:t>במישרין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באמצעות</w:t>
      </w:r>
      <w:r w:rsidRPr="00A200BC">
        <w:rPr>
          <w:szCs w:val="24"/>
          <w:rtl/>
        </w:rPr>
        <w:t xml:space="preserve"> </w:t>
      </w:r>
      <w:r w:rsidRPr="00A200BC">
        <w:rPr>
          <w:rFonts w:hint="eastAsia"/>
          <w:szCs w:val="24"/>
          <w:rtl/>
        </w:rPr>
        <w:t>גורם</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לצרכים</w:t>
      </w:r>
      <w:r w:rsidRPr="00A200BC">
        <w:rPr>
          <w:szCs w:val="24"/>
          <w:rtl/>
        </w:rPr>
        <w:t xml:space="preserve"> </w:t>
      </w:r>
      <w:r w:rsidRPr="00A200BC">
        <w:rPr>
          <w:rFonts w:hint="eastAsia"/>
          <w:szCs w:val="24"/>
          <w:rtl/>
        </w:rPr>
        <w:t>לאומיים</w:t>
      </w:r>
      <w:r w:rsidRPr="00A200BC">
        <w:rPr>
          <w:szCs w:val="24"/>
          <w:rtl/>
        </w:rPr>
        <w:t xml:space="preserve">; </w:t>
      </w:r>
      <w:r w:rsidRPr="00A200BC">
        <w:rPr>
          <w:rFonts w:hint="eastAsia"/>
          <w:szCs w:val="24"/>
          <w:rtl/>
        </w:rPr>
        <w:t>הקביעה</w:t>
      </w:r>
      <w:r w:rsidRPr="00A200BC">
        <w:rPr>
          <w:szCs w:val="24"/>
          <w:rtl/>
        </w:rPr>
        <w:t xml:space="preserve"> </w:t>
      </w:r>
      <w:r w:rsidRPr="00A200BC">
        <w:rPr>
          <w:rFonts w:hint="eastAsia"/>
          <w:szCs w:val="24"/>
          <w:rtl/>
        </w:rPr>
        <w:t>מהם</w:t>
      </w:r>
      <w:r w:rsidRPr="00A200BC">
        <w:rPr>
          <w:szCs w:val="24"/>
          <w:rtl/>
        </w:rPr>
        <w:t xml:space="preserve"> </w:t>
      </w:r>
      <w:r w:rsidRPr="00A200BC">
        <w:rPr>
          <w:rFonts w:hint="eastAsia"/>
          <w:szCs w:val="24"/>
          <w:rtl/>
        </w:rPr>
        <w:t>צרכים</w:t>
      </w:r>
      <w:r w:rsidRPr="00A200BC">
        <w:rPr>
          <w:szCs w:val="24"/>
          <w:rtl/>
        </w:rPr>
        <w:t xml:space="preserve"> </w:t>
      </w:r>
      <w:r w:rsidRPr="00A200BC">
        <w:rPr>
          <w:rFonts w:hint="eastAsia"/>
          <w:szCs w:val="24"/>
          <w:rtl/>
        </w:rPr>
        <w:t>לאומיים</w:t>
      </w:r>
      <w:r w:rsidRPr="00A200BC">
        <w:rPr>
          <w:szCs w:val="24"/>
          <w:rtl/>
        </w:rPr>
        <w:t xml:space="preserve"> </w:t>
      </w:r>
      <w:r w:rsidRPr="00A200BC">
        <w:rPr>
          <w:rFonts w:hint="eastAsia"/>
          <w:szCs w:val="24"/>
          <w:rtl/>
        </w:rPr>
        <w:t>תהיה</w:t>
      </w:r>
      <w:r w:rsidRPr="00A200BC">
        <w:rPr>
          <w:szCs w:val="24"/>
          <w:rtl/>
        </w:rPr>
        <w:t xml:space="preserve"> </w:t>
      </w:r>
      <w:r w:rsidRPr="00A200BC">
        <w:rPr>
          <w:rFonts w:hint="eastAsia"/>
          <w:szCs w:val="24"/>
          <w:rtl/>
        </w:rPr>
        <w:t>בסמכות</w:t>
      </w:r>
      <w:r w:rsidRPr="00A200BC">
        <w:rPr>
          <w:szCs w:val="24"/>
          <w:rtl/>
        </w:rPr>
        <w:t xml:space="preserve"> </w:t>
      </w:r>
      <w:r w:rsidRPr="00A200BC">
        <w:rPr>
          <w:rFonts w:hint="eastAsia"/>
          <w:szCs w:val="24"/>
          <w:rtl/>
        </w:rPr>
        <w:t>שר</w:t>
      </w:r>
      <w:r w:rsidRPr="00A200BC">
        <w:rPr>
          <w:szCs w:val="24"/>
          <w:rtl/>
        </w:rPr>
        <w:t xml:space="preserve"> </w:t>
      </w:r>
      <w:r w:rsidRPr="00A200BC">
        <w:rPr>
          <w:rFonts w:hint="eastAsia"/>
          <w:szCs w:val="24"/>
          <w:rtl/>
        </w:rPr>
        <w:t>המדע</w:t>
      </w:r>
      <w:r w:rsidRPr="00A200BC">
        <w:rPr>
          <w:szCs w:val="24"/>
          <w:rtl/>
        </w:rPr>
        <w:t xml:space="preserve"> </w:t>
      </w:r>
      <w:r w:rsidRPr="00A200BC">
        <w:rPr>
          <w:rFonts w:hint="eastAsia"/>
          <w:szCs w:val="24"/>
          <w:rtl/>
        </w:rPr>
        <w:t>והטכנולוגיה</w:t>
      </w:r>
      <w:r w:rsidRPr="00A200BC">
        <w:rPr>
          <w:szCs w:val="24"/>
          <w:rtl/>
        </w:rPr>
        <w:t xml:space="preserve">, </w:t>
      </w:r>
      <w:r w:rsidRPr="00A200BC">
        <w:rPr>
          <w:rFonts w:hint="eastAsia"/>
          <w:szCs w:val="24"/>
          <w:rtl/>
        </w:rPr>
        <w:t>שר</w:t>
      </w:r>
      <w:r w:rsidRPr="00A200BC">
        <w:rPr>
          <w:szCs w:val="24"/>
          <w:rtl/>
        </w:rPr>
        <w:t xml:space="preserve"> </w:t>
      </w:r>
      <w:r w:rsidRPr="00A200BC">
        <w:rPr>
          <w:rFonts w:hint="eastAsia"/>
          <w:szCs w:val="24"/>
          <w:rtl/>
        </w:rPr>
        <w:t>המשפטים</w:t>
      </w:r>
      <w:r w:rsidRPr="00A200BC">
        <w:rPr>
          <w:szCs w:val="24"/>
          <w:rtl/>
        </w:rPr>
        <w:t xml:space="preserve"> </w:t>
      </w:r>
      <w:r w:rsidRPr="00A200BC">
        <w:rPr>
          <w:rFonts w:hint="eastAsia"/>
          <w:szCs w:val="24"/>
          <w:rtl/>
        </w:rPr>
        <w:t>ושר</w:t>
      </w:r>
      <w:r w:rsidRPr="00A200BC">
        <w:rPr>
          <w:szCs w:val="24"/>
          <w:rtl/>
        </w:rPr>
        <w:t xml:space="preserve"> </w:t>
      </w:r>
      <w:r w:rsidRPr="00A200BC">
        <w:rPr>
          <w:rFonts w:hint="eastAsia"/>
          <w:szCs w:val="24"/>
          <w:rtl/>
        </w:rPr>
        <w:t>האוצר</w:t>
      </w:r>
      <w:r w:rsidRPr="00A200BC">
        <w:rPr>
          <w:szCs w:val="24"/>
          <w:rtl/>
        </w:rPr>
        <w:t xml:space="preserve">. </w:t>
      </w:r>
      <w:r w:rsidRPr="00A200BC">
        <w:rPr>
          <w:rFonts w:hint="eastAsia"/>
          <w:szCs w:val="24"/>
          <w:rtl/>
        </w:rPr>
        <w:t>רישיון</w:t>
      </w:r>
      <w:r w:rsidRPr="00A200BC">
        <w:rPr>
          <w:szCs w:val="24"/>
          <w:rtl/>
        </w:rPr>
        <w:t xml:space="preserve"> </w:t>
      </w:r>
      <w:r w:rsidRPr="00A200BC">
        <w:rPr>
          <w:rFonts w:hint="eastAsia"/>
          <w:szCs w:val="24"/>
          <w:rtl/>
        </w:rPr>
        <w:t>כאמור</w:t>
      </w:r>
      <w:r w:rsidRPr="00A200BC">
        <w:rPr>
          <w:szCs w:val="24"/>
          <w:rtl/>
        </w:rPr>
        <w:t xml:space="preserve"> </w:t>
      </w:r>
      <w:r w:rsidRPr="00A200BC">
        <w:rPr>
          <w:rFonts w:hint="eastAsia"/>
          <w:szCs w:val="24"/>
          <w:rtl/>
        </w:rPr>
        <w:t>יוענק</w:t>
      </w:r>
      <w:r w:rsidRPr="00A200BC">
        <w:rPr>
          <w:szCs w:val="24"/>
          <w:rtl/>
        </w:rPr>
        <w:t xml:space="preserve"> </w:t>
      </w:r>
      <w:r w:rsidRPr="00A200BC">
        <w:rPr>
          <w:rFonts w:hint="eastAsia"/>
          <w:szCs w:val="24"/>
          <w:rtl/>
        </w:rPr>
        <w:t>למדינה</w:t>
      </w:r>
      <w:r w:rsidRPr="00A200BC">
        <w:rPr>
          <w:szCs w:val="24"/>
          <w:rtl/>
        </w:rPr>
        <w:t xml:space="preserve"> </w:t>
      </w:r>
      <w:r w:rsidRPr="00A200BC">
        <w:rPr>
          <w:rFonts w:hint="eastAsia"/>
          <w:szCs w:val="24"/>
          <w:rtl/>
        </w:rPr>
        <w:t>במקביל</w:t>
      </w:r>
      <w:r w:rsidRPr="00A200BC">
        <w:rPr>
          <w:szCs w:val="24"/>
          <w:rtl/>
        </w:rPr>
        <w:t xml:space="preserve"> </w:t>
      </w:r>
      <w:r w:rsidRPr="00A200BC">
        <w:rPr>
          <w:rFonts w:hint="eastAsia"/>
          <w:szCs w:val="24"/>
          <w:rtl/>
        </w:rPr>
        <w:t>להודעה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פיתוח</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תוצר</w:t>
      </w:r>
      <w:r w:rsidRPr="00A200BC">
        <w:rPr>
          <w:szCs w:val="24"/>
          <w:rtl/>
        </w:rPr>
        <w:t xml:space="preserve"> </w:t>
      </w:r>
      <w:r w:rsidRPr="00A200BC">
        <w:rPr>
          <w:rFonts w:hint="eastAsia"/>
          <w:szCs w:val="24"/>
          <w:rtl/>
        </w:rPr>
        <w:t>ידע</w:t>
      </w:r>
      <w:r w:rsidRPr="00A200BC">
        <w:rPr>
          <w:szCs w:val="24"/>
          <w:rtl/>
        </w:rPr>
        <w:t xml:space="preserve"> </w:t>
      </w:r>
      <w:r w:rsidRPr="00A200BC">
        <w:rPr>
          <w:rFonts w:hint="eastAsia"/>
          <w:szCs w:val="24"/>
          <w:rtl/>
        </w:rPr>
        <w:t>יישומי</w:t>
      </w:r>
      <w:r w:rsidRPr="00A200BC">
        <w:rPr>
          <w:szCs w:val="24"/>
          <w:rtl/>
        </w:rPr>
        <w:t xml:space="preserve">, </w:t>
      </w:r>
      <w:r w:rsidRPr="00A200BC">
        <w:rPr>
          <w:rFonts w:hint="eastAsia"/>
          <w:szCs w:val="24"/>
          <w:rtl/>
        </w:rPr>
        <w:t>כאמור</w:t>
      </w:r>
      <w:r w:rsidRPr="00A200BC">
        <w:rPr>
          <w:szCs w:val="24"/>
          <w:rtl/>
        </w:rPr>
        <w:t xml:space="preserve"> </w:t>
      </w:r>
      <w:r w:rsidRPr="00A200BC">
        <w:rPr>
          <w:rFonts w:hint="eastAsia"/>
          <w:szCs w:val="24"/>
          <w:rtl/>
        </w:rPr>
        <w:t>בסעיף</w:t>
      </w:r>
      <w:r w:rsidRPr="00A200BC">
        <w:rPr>
          <w:szCs w:val="24"/>
          <w:rtl/>
        </w:rPr>
        <w:t xml:space="preserve"> </w:t>
      </w:r>
      <w:r w:rsidRPr="00F537B0">
        <w:rPr>
          <w:rFonts w:hint="cs"/>
          <w:szCs w:val="24"/>
          <w:highlight w:val="cyan"/>
          <w:rtl/>
        </w:rPr>
        <w:t xml:space="preserve">15 </w:t>
      </w:r>
      <w:r w:rsidRPr="00F537B0">
        <w:rPr>
          <w:rFonts w:hint="eastAsia"/>
          <w:szCs w:val="24"/>
          <w:highlight w:val="cyan"/>
          <w:rtl/>
        </w:rPr>
        <w:t>א</w:t>
      </w:r>
      <w:r w:rsidRPr="00F537B0">
        <w:rPr>
          <w:szCs w:val="24"/>
          <w:highlight w:val="cyan"/>
          <w:rtl/>
        </w:rPr>
        <w:t xml:space="preserve"> (3)</w:t>
      </w:r>
      <w:r w:rsidRPr="00A200BC">
        <w:rPr>
          <w:szCs w:val="24"/>
          <w:rtl/>
        </w:rPr>
        <w:t xml:space="preserve"> </w:t>
      </w:r>
      <w:r w:rsidRPr="00A200BC">
        <w:rPr>
          <w:rFonts w:hint="eastAsia"/>
          <w:szCs w:val="24"/>
          <w:rtl/>
        </w:rPr>
        <w:t>לעיל</w:t>
      </w:r>
      <w:r w:rsidRPr="00A200BC">
        <w:rPr>
          <w:szCs w:val="24"/>
          <w:rtl/>
        </w:rPr>
        <w:t>.</w:t>
      </w:r>
    </w:p>
    <w:p w14:paraId="465DD5ED" w14:textId="77777777" w:rsidR="00BA2B1B" w:rsidRDefault="00BA2B1B" w:rsidP="00BA2B1B">
      <w:pPr>
        <w:numPr>
          <w:ilvl w:val="2"/>
          <w:numId w:val="19"/>
        </w:numPr>
        <w:tabs>
          <w:tab w:val="num" w:pos="2160"/>
        </w:tabs>
        <w:spacing w:line="276" w:lineRule="auto"/>
        <w:ind w:right="0"/>
        <w:jc w:val="both"/>
        <w:rPr>
          <w:szCs w:val="24"/>
        </w:rPr>
      </w:pPr>
      <w:r w:rsidRPr="00A200BC">
        <w:rPr>
          <w:rFonts w:hint="eastAsia"/>
          <w:szCs w:val="24"/>
          <w:rtl/>
        </w:rPr>
        <w:t>הודיעה</w:t>
      </w:r>
      <w:r w:rsidRPr="00A200BC">
        <w:rPr>
          <w:szCs w:val="24"/>
          <w:rtl/>
        </w:rPr>
        <w:t xml:space="preserve"> </w:t>
      </w:r>
      <w:r w:rsidRPr="00A200BC">
        <w:rPr>
          <w:rFonts w:hint="eastAsia"/>
          <w:szCs w:val="24"/>
          <w:rtl/>
        </w:rPr>
        <w:t>המדינה</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לסעיף</w:t>
      </w:r>
      <w:r w:rsidRPr="00A200BC">
        <w:rPr>
          <w:szCs w:val="24"/>
          <w:rtl/>
        </w:rPr>
        <w:t xml:space="preserve"> (2) </w:t>
      </w:r>
      <w:r w:rsidRPr="00A200BC">
        <w:rPr>
          <w:rFonts w:hint="eastAsia"/>
          <w:szCs w:val="24"/>
          <w:rtl/>
        </w:rPr>
        <w:t>לעיל</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היא</w:t>
      </w:r>
      <w:r w:rsidRPr="00A200BC">
        <w:rPr>
          <w:szCs w:val="24"/>
          <w:rtl/>
        </w:rPr>
        <w:t xml:space="preserve"> </w:t>
      </w:r>
      <w:r w:rsidRPr="00A200BC">
        <w:rPr>
          <w:rFonts w:hint="eastAsia"/>
          <w:szCs w:val="24"/>
          <w:rtl/>
        </w:rPr>
        <w:t>מעוניינת</w:t>
      </w:r>
      <w:r w:rsidRPr="00A200BC">
        <w:rPr>
          <w:szCs w:val="24"/>
          <w:rtl/>
        </w:rPr>
        <w:t xml:space="preserve"> </w:t>
      </w:r>
      <w:r w:rsidRPr="00A200BC">
        <w:rPr>
          <w:rFonts w:hint="eastAsia"/>
          <w:szCs w:val="24"/>
          <w:rtl/>
        </w:rPr>
        <w:t>לעשות</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יספק</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למדינה</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המידע</w:t>
      </w:r>
      <w:r w:rsidRPr="00A200BC">
        <w:rPr>
          <w:szCs w:val="24"/>
          <w:rtl/>
        </w:rPr>
        <w:t xml:space="preserve">, </w:t>
      </w:r>
      <w:r w:rsidRPr="00A200BC">
        <w:rPr>
          <w:rFonts w:hint="eastAsia"/>
          <w:szCs w:val="24"/>
          <w:rtl/>
        </w:rPr>
        <w:t>המסמכים</w:t>
      </w:r>
      <w:r w:rsidRPr="00A200BC">
        <w:rPr>
          <w:szCs w:val="24"/>
          <w:rtl/>
        </w:rPr>
        <w:t xml:space="preserve">, </w:t>
      </w:r>
      <w:r w:rsidRPr="00A200BC">
        <w:rPr>
          <w:rFonts w:hint="eastAsia"/>
          <w:szCs w:val="24"/>
          <w:rtl/>
        </w:rPr>
        <w:t>המדגמים</w:t>
      </w:r>
      <w:r w:rsidRPr="00A200BC">
        <w:rPr>
          <w:szCs w:val="24"/>
          <w:rtl/>
        </w:rPr>
        <w:t xml:space="preserve"> </w:t>
      </w:r>
      <w:r w:rsidRPr="00A200BC">
        <w:rPr>
          <w:rFonts w:hint="eastAsia"/>
          <w:szCs w:val="24"/>
          <w:rtl/>
        </w:rPr>
        <w:t>והתרשימים</w:t>
      </w:r>
      <w:r w:rsidRPr="00A200BC">
        <w:rPr>
          <w:szCs w:val="24"/>
          <w:rtl/>
        </w:rPr>
        <w:t xml:space="preserve"> </w:t>
      </w:r>
      <w:r w:rsidRPr="00A200BC">
        <w:rPr>
          <w:rFonts w:hint="eastAsia"/>
          <w:szCs w:val="24"/>
          <w:rtl/>
        </w:rPr>
        <w:t>שיסייעו</w:t>
      </w:r>
      <w:r w:rsidRPr="00A200BC">
        <w:rPr>
          <w:szCs w:val="24"/>
          <w:rtl/>
        </w:rPr>
        <w:t xml:space="preserve"> </w:t>
      </w:r>
      <w:r w:rsidRPr="00A200BC">
        <w:rPr>
          <w:rFonts w:hint="eastAsia"/>
          <w:szCs w:val="24"/>
          <w:rtl/>
        </w:rPr>
        <w:t>בהגנה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תוצר</w:t>
      </w:r>
      <w:r w:rsidRPr="00A200BC">
        <w:rPr>
          <w:szCs w:val="24"/>
          <w:rtl/>
        </w:rPr>
        <w:t xml:space="preserve"> </w:t>
      </w:r>
      <w:r w:rsidRPr="00A200BC">
        <w:rPr>
          <w:rFonts w:hint="eastAsia"/>
          <w:szCs w:val="24"/>
          <w:rtl/>
        </w:rPr>
        <w:t>הידע</w:t>
      </w:r>
      <w:r w:rsidRPr="00A200BC">
        <w:rPr>
          <w:szCs w:val="24"/>
          <w:rtl/>
        </w:rPr>
        <w:t xml:space="preserve"> </w:t>
      </w:r>
      <w:r w:rsidRPr="00A200BC">
        <w:rPr>
          <w:rFonts w:hint="eastAsia"/>
          <w:szCs w:val="24"/>
          <w:rtl/>
        </w:rPr>
        <w:t>ויחתום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מסמך</w:t>
      </w:r>
      <w:r w:rsidRPr="00A200BC">
        <w:rPr>
          <w:szCs w:val="24"/>
          <w:rtl/>
        </w:rPr>
        <w:t xml:space="preserve"> </w:t>
      </w:r>
      <w:r w:rsidRPr="00A200BC">
        <w:rPr>
          <w:rFonts w:hint="eastAsia"/>
          <w:szCs w:val="24"/>
          <w:rtl/>
        </w:rPr>
        <w:t>שיידרש</w:t>
      </w:r>
      <w:r w:rsidRPr="00A200BC">
        <w:rPr>
          <w:szCs w:val="24"/>
          <w:rtl/>
        </w:rPr>
        <w:t xml:space="preserve"> </w:t>
      </w:r>
      <w:r w:rsidRPr="00A200BC">
        <w:rPr>
          <w:rFonts w:hint="eastAsia"/>
          <w:szCs w:val="24"/>
          <w:rtl/>
        </w:rPr>
        <w:t>על</w:t>
      </w:r>
      <w:r w:rsidRPr="00A200BC">
        <w:rPr>
          <w:szCs w:val="24"/>
          <w:rtl/>
        </w:rPr>
        <w:t>-</w:t>
      </w:r>
      <w:r w:rsidRPr="00A200BC">
        <w:rPr>
          <w:rFonts w:hint="eastAsia"/>
          <w:szCs w:val="24"/>
          <w:rtl/>
        </w:rPr>
        <w:t>ידי</w:t>
      </w:r>
      <w:r w:rsidRPr="00A200BC">
        <w:rPr>
          <w:szCs w:val="24"/>
          <w:rtl/>
        </w:rPr>
        <w:t xml:space="preserve"> </w:t>
      </w:r>
      <w:r>
        <w:rPr>
          <w:rFonts w:hint="cs"/>
          <w:szCs w:val="24"/>
          <w:rtl/>
        </w:rPr>
        <w:t>ה</w:t>
      </w:r>
      <w:r w:rsidRPr="00A200BC">
        <w:rPr>
          <w:rFonts w:hint="eastAsia"/>
          <w:szCs w:val="24"/>
          <w:rtl/>
        </w:rPr>
        <w:t>משרד</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כתבי</w:t>
      </w:r>
      <w:r w:rsidRPr="00A200BC">
        <w:rPr>
          <w:szCs w:val="24"/>
          <w:rtl/>
        </w:rPr>
        <w:t xml:space="preserve"> </w:t>
      </w:r>
      <w:r w:rsidRPr="00A200BC">
        <w:rPr>
          <w:rFonts w:hint="eastAsia"/>
          <w:szCs w:val="24"/>
          <w:rtl/>
        </w:rPr>
        <w:t>ויתור</w:t>
      </w:r>
      <w:r w:rsidRPr="00A200BC">
        <w:rPr>
          <w:szCs w:val="24"/>
          <w:rtl/>
        </w:rPr>
        <w:t xml:space="preserve">, </w:t>
      </w:r>
      <w:r w:rsidRPr="00A200BC">
        <w:rPr>
          <w:rFonts w:hint="eastAsia"/>
          <w:szCs w:val="24"/>
          <w:rtl/>
        </w:rPr>
        <w:t>כתבי</w:t>
      </w:r>
      <w:r w:rsidRPr="00A200BC">
        <w:rPr>
          <w:szCs w:val="24"/>
          <w:rtl/>
        </w:rPr>
        <w:t xml:space="preserve"> </w:t>
      </w:r>
      <w:r w:rsidRPr="00A200BC">
        <w:rPr>
          <w:rFonts w:hint="eastAsia"/>
          <w:szCs w:val="24"/>
          <w:rtl/>
        </w:rPr>
        <w:t>העברה</w:t>
      </w:r>
      <w:r w:rsidRPr="00A200BC">
        <w:rPr>
          <w:szCs w:val="24"/>
          <w:rtl/>
        </w:rPr>
        <w:t xml:space="preserve">, </w:t>
      </w:r>
      <w:r w:rsidRPr="00A200BC">
        <w:rPr>
          <w:rFonts w:hint="eastAsia"/>
          <w:szCs w:val="24"/>
          <w:rtl/>
        </w:rPr>
        <w:t>יפויי</w:t>
      </w:r>
      <w:r w:rsidRPr="00A200BC">
        <w:rPr>
          <w:szCs w:val="24"/>
          <w:rtl/>
        </w:rPr>
        <w:t xml:space="preserve"> </w:t>
      </w:r>
      <w:r w:rsidRPr="00A200BC">
        <w:rPr>
          <w:rFonts w:hint="eastAsia"/>
          <w:szCs w:val="24"/>
          <w:rtl/>
        </w:rPr>
        <w:t>כוח</w:t>
      </w:r>
      <w:r w:rsidRPr="00A200BC">
        <w:rPr>
          <w:szCs w:val="24"/>
          <w:rtl/>
        </w:rPr>
        <w:t xml:space="preserve"> </w:t>
      </w:r>
      <w:r w:rsidRPr="00A200BC">
        <w:rPr>
          <w:rFonts w:hint="eastAsia"/>
          <w:szCs w:val="24"/>
          <w:rtl/>
        </w:rPr>
        <w:t>וכיוצ</w:t>
      </w:r>
      <w:r w:rsidRPr="00A200BC">
        <w:rPr>
          <w:szCs w:val="24"/>
          <w:rtl/>
        </w:rPr>
        <w:t>"</w:t>
      </w:r>
      <w:r w:rsidRPr="00A200BC">
        <w:rPr>
          <w:rFonts w:hint="eastAsia"/>
          <w:szCs w:val="24"/>
          <w:rtl/>
        </w:rPr>
        <w:t>ב</w:t>
      </w:r>
    </w:p>
    <w:p w14:paraId="18E4CE4D" w14:textId="77777777" w:rsidR="00BA2B1B" w:rsidRPr="00401E7E" w:rsidRDefault="00BA2B1B" w:rsidP="00BA2B1B">
      <w:pPr>
        <w:numPr>
          <w:ilvl w:val="2"/>
          <w:numId w:val="19"/>
        </w:numPr>
        <w:tabs>
          <w:tab w:val="num" w:pos="2160"/>
        </w:tabs>
        <w:spacing w:line="276" w:lineRule="auto"/>
        <w:ind w:right="0"/>
        <w:jc w:val="both"/>
        <w:rPr>
          <w:szCs w:val="24"/>
        </w:rPr>
      </w:pPr>
      <w:r>
        <w:rPr>
          <w:rFonts w:hint="cs"/>
          <w:szCs w:val="24"/>
          <w:rtl/>
        </w:rPr>
        <w:t>היזם או מי שיקבל רישיון שימוש מהיזם, ימשיך לפעול לצורך מימוש מטרות ותוצרי התוכנית (כהגדרתם בתוכנית העבודה) בישראל</w:t>
      </w:r>
      <w:r w:rsidRPr="00A200BC">
        <w:rPr>
          <w:szCs w:val="24"/>
          <w:rtl/>
        </w:rPr>
        <w:t>.</w:t>
      </w:r>
      <w:r>
        <w:rPr>
          <w:rFonts w:hint="cs"/>
          <w:szCs w:val="24"/>
          <w:rtl/>
        </w:rPr>
        <w:t xml:space="preserve"> היה ומסיבה כלשהי לא יעשה זאת היזם תוך זמן סביר ממועד סיום הפרוייקט, תהא למדינה הזכות לפעול לצורך מימוש מטרות ותוצרי התוכנית, במקריים המנויים </w:t>
      </w:r>
      <w:r w:rsidRPr="00F537B0">
        <w:rPr>
          <w:rFonts w:hint="cs"/>
          <w:szCs w:val="24"/>
          <w:highlight w:val="cyan"/>
          <w:rtl/>
        </w:rPr>
        <w:t>בס"ק 2</w:t>
      </w:r>
      <w:r>
        <w:rPr>
          <w:rFonts w:hint="cs"/>
          <w:szCs w:val="24"/>
          <w:rtl/>
        </w:rPr>
        <w:t xml:space="preserve"> לעיל. לצורך מימוש זכותה זו, יעניק היזם למדינה רישיון שימוש, בתנאים מסחריים מקובלים, בכל הקניין הרוחני שנצבר על ידי היזם שלא במסגרת התוכנית וששימש לצורך הוצאתה לפועל. יובהר ויודגש, כי ליזם תהא הזכות הראשונה לפעול לצורך פיתוח ומימוש מטרות ותוצרי התוכנית בישראל, כאמור לעיל, ובלבד שיעשה זאת תוך זמן סביר ממועד סיום התוכנית.</w:t>
      </w:r>
    </w:p>
    <w:p w14:paraId="1CCB145A" w14:textId="77777777" w:rsidR="00BA2B1B" w:rsidRPr="00401E7E" w:rsidRDefault="00BA2B1B" w:rsidP="00BA2B1B">
      <w:pPr>
        <w:spacing w:line="276" w:lineRule="auto"/>
        <w:ind w:left="567"/>
        <w:rPr>
          <w:szCs w:val="24"/>
        </w:rPr>
      </w:pPr>
    </w:p>
    <w:p w14:paraId="35D872E6"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מבלי</w:t>
      </w:r>
      <w:r w:rsidRPr="00A200BC">
        <w:rPr>
          <w:szCs w:val="24"/>
          <w:rtl/>
        </w:rPr>
        <w:t xml:space="preserve"> </w:t>
      </w:r>
      <w:r w:rsidRPr="00A200BC">
        <w:rPr>
          <w:rFonts w:hint="eastAsia"/>
          <w:szCs w:val="24"/>
          <w:rtl/>
        </w:rPr>
        <w:t>לגרוע</w:t>
      </w:r>
      <w:r w:rsidRPr="00A200BC">
        <w:rPr>
          <w:szCs w:val="24"/>
          <w:rtl/>
        </w:rPr>
        <w:t xml:space="preserve"> </w:t>
      </w:r>
      <w:r w:rsidRPr="00A200BC">
        <w:rPr>
          <w:rFonts w:hint="eastAsia"/>
          <w:szCs w:val="24"/>
          <w:rtl/>
        </w:rPr>
        <w:t>מכל</w:t>
      </w:r>
      <w:r w:rsidRPr="00A200BC">
        <w:rPr>
          <w:szCs w:val="24"/>
          <w:rtl/>
        </w:rPr>
        <w:t xml:space="preserve"> </w:t>
      </w:r>
      <w:r w:rsidRPr="00A200BC">
        <w:rPr>
          <w:rFonts w:hint="eastAsia"/>
          <w:szCs w:val="24"/>
          <w:rtl/>
        </w:rPr>
        <w:t>זכות</w:t>
      </w:r>
      <w:r>
        <w:rPr>
          <w:rFonts w:hint="cs"/>
          <w:szCs w:val="24"/>
          <w:rtl/>
        </w:rPr>
        <w:t xml:space="preserve"> נוספת</w:t>
      </w:r>
      <w:r w:rsidRPr="00401E7E">
        <w:rPr>
          <w:rFonts w:hint="cs"/>
          <w:szCs w:val="24"/>
          <w:rtl/>
        </w:rPr>
        <w:t xml:space="preserve"> של המשרד או המדינה כאמור בהסכם זה, היזם ישלם למדינה תשלומים בשיעור של 5% מכל הכנסה הנובעת ממיסחור תוצרי הידע והקניין הרוחני של התוכנית, במישרין או בעקיפין, לרבות שירותים נלווים לה או הכרוכים בה, עד לסכום מצטבר של השקעת המשרד, צמוד למדד המחירים לצרכן (הידוע ביום חתימת ההסכם) ובתוספת ריבית חשב כללי, והכל בין אם ההכנסה נוצרה אצל היזם או אצל תאגיד הפועל בשמו, הקשור לו או השותף אליו.</w:t>
      </w:r>
    </w:p>
    <w:p w14:paraId="4BBCAFDB" w14:textId="77777777" w:rsidR="00BA2B1B" w:rsidRPr="00340828" w:rsidRDefault="00BA2B1B" w:rsidP="00BA2B1B">
      <w:pPr>
        <w:numPr>
          <w:ilvl w:val="1"/>
          <w:numId w:val="19"/>
        </w:numPr>
        <w:tabs>
          <w:tab w:val="num" w:pos="851"/>
        </w:tabs>
        <w:spacing w:line="276" w:lineRule="auto"/>
        <w:ind w:left="851" w:right="0" w:hanging="454"/>
        <w:jc w:val="both"/>
        <w:rPr>
          <w:szCs w:val="24"/>
        </w:rPr>
      </w:pPr>
      <w:r w:rsidRPr="00340828">
        <w:rPr>
          <w:rFonts w:hint="eastAsia"/>
          <w:szCs w:val="24"/>
          <w:rtl/>
        </w:rPr>
        <w:t>כל</w:t>
      </w:r>
      <w:r w:rsidRPr="00340828">
        <w:rPr>
          <w:szCs w:val="24"/>
          <w:rtl/>
        </w:rPr>
        <w:t xml:space="preserve"> </w:t>
      </w:r>
      <w:r w:rsidRPr="00340828">
        <w:rPr>
          <w:rFonts w:hint="eastAsia"/>
          <w:szCs w:val="24"/>
          <w:rtl/>
        </w:rPr>
        <w:t>זכויות</w:t>
      </w:r>
      <w:r w:rsidRPr="00340828">
        <w:rPr>
          <w:szCs w:val="24"/>
          <w:rtl/>
        </w:rPr>
        <w:t xml:space="preserve"> </w:t>
      </w:r>
      <w:r w:rsidRPr="00340828">
        <w:rPr>
          <w:rFonts w:hint="eastAsia"/>
          <w:szCs w:val="24"/>
          <w:rtl/>
        </w:rPr>
        <w:t>המשרד</w:t>
      </w:r>
      <w:r w:rsidRPr="00340828">
        <w:rPr>
          <w:szCs w:val="24"/>
          <w:rtl/>
        </w:rPr>
        <w:t xml:space="preserve"> </w:t>
      </w:r>
      <w:r w:rsidRPr="00340828">
        <w:rPr>
          <w:rFonts w:hint="eastAsia"/>
          <w:szCs w:val="24"/>
          <w:rtl/>
        </w:rPr>
        <w:t>לפי</w:t>
      </w:r>
      <w:r w:rsidRPr="00340828">
        <w:rPr>
          <w:szCs w:val="24"/>
          <w:rtl/>
        </w:rPr>
        <w:t xml:space="preserve"> </w:t>
      </w:r>
      <w:r w:rsidRPr="00340828">
        <w:rPr>
          <w:rFonts w:hint="eastAsia"/>
          <w:szCs w:val="24"/>
          <w:rtl/>
        </w:rPr>
        <w:t>סעיף</w:t>
      </w:r>
      <w:r w:rsidRPr="00340828">
        <w:rPr>
          <w:szCs w:val="24"/>
          <w:rtl/>
        </w:rPr>
        <w:t xml:space="preserve"> 15 </w:t>
      </w:r>
      <w:r>
        <w:rPr>
          <w:rFonts w:hint="cs"/>
          <w:szCs w:val="24"/>
          <w:rtl/>
        </w:rPr>
        <w:t>הנוכחי</w:t>
      </w:r>
      <w:r w:rsidRPr="00340828">
        <w:rPr>
          <w:szCs w:val="24"/>
          <w:rtl/>
        </w:rPr>
        <w:t xml:space="preserve">, </w:t>
      </w:r>
      <w:r w:rsidRPr="00340828">
        <w:rPr>
          <w:rFonts w:hint="eastAsia"/>
          <w:szCs w:val="24"/>
          <w:rtl/>
        </w:rPr>
        <w:t>יישמרו</w:t>
      </w:r>
      <w:r w:rsidRPr="00340828">
        <w:rPr>
          <w:szCs w:val="24"/>
          <w:rtl/>
        </w:rPr>
        <w:t xml:space="preserve"> </w:t>
      </w:r>
      <w:r w:rsidRPr="00340828">
        <w:rPr>
          <w:rFonts w:hint="eastAsia"/>
          <w:szCs w:val="24"/>
          <w:rtl/>
        </w:rPr>
        <w:t>גם</w:t>
      </w:r>
      <w:r w:rsidRPr="00340828">
        <w:rPr>
          <w:szCs w:val="24"/>
          <w:rtl/>
        </w:rPr>
        <w:t xml:space="preserve"> </w:t>
      </w:r>
      <w:r w:rsidRPr="00340828">
        <w:rPr>
          <w:rFonts w:hint="eastAsia"/>
          <w:szCs w:val="24"/>
          <w:rtl/>
        </w:rPr>
        <w:t>בכל</w:t>
      </w:r>
      <w:r w:rsidRPr="00340828">
        <w:rPr>
          <w:szCs w:val="24"/>
          <w:rtl/>
        </w:rPr>
        <w:t xml:space="preserve"> </w:t>
      </w:r>
      <w:r w:rsidRPr="00340828">
        <w:rPr>
          <w:rFonts w:hint="eastAsia"/>
          <w:szCs w:val="24"/>
          <w:rtl/>
        </w:rPr>
        <w:t>מקרה</w:t>
      </w:r>
      <w:r w:rsidRPr="00340828">
        <w:rPr>
          <w:szCs w:val="24"/>
          <w:rtl/>
        </w:rPr>
        <w:t xml:space="preserve"> </w:t>
      </w:r>
      <w:r w:rsidRPr="00340828">
        <w:rPr>
          <w:rFonts w:hint="eastAsia"/>
          <w:szCs w:val="24"/>
          <w:rtl/>
        </w:rPr>
        <w:t>של</w:t>
      </w:r>
      <w:r w:rsidRPr="00340828">
        <w:rPr>
          <w:szCs w:val="24"/>
          <w:rtl/>
        </w:rPr>
        <w:t xml:space="preserve"> </w:t>
      </w:r>
      <w:r w:rsidRPr="00340828">
        <w:rPr>
          <w:rFonts w:hint="eastAsia"/>
          <w:szCs w:val="24"/>
          <w:rtl/>
        </w:rPr>
        <w:t>הפסקת</w:t>
      </w:r>
      <w:r w:rsidRPr="00340828">
        <w:rPr>
          <w:szCs w:val="24"/>
          <w:rtl/>
        </w:rPr>
        <w:t xml:space="preserve"> </w:t>
      </w:r>
      <w:r w:rsidRPr="00340828">
        <w:rPr>
          <w:rFonts w:hint="eastAsia"/>
          <w:szCs w:val="24"/>
          <w:rtl/>
        </w:rPr>
        <w:t>התוכנית</w:t>
      </w:r>
      <w:r w:rsidRPr="00340828">
        <w:rPr>
          <w:szCs w:val="24"/>
          <w:rtl/>
        </w:rPr>
        <w:t xml:space="preserve"> </w:t>
      </w:r>
      <w:r w:rsidRPr="00340828">
        <w:rPr>
          <w:rFonts w:hint="eastAsia"/>
          <w:szCs w:val="24"/>
          <w:rtl/>
        </w:rPr>
        <w:t>בטרם</w:t>
      </w:r>
      <w:r w:rsidRPr="00340828">
        <w:rPr>
          <w:szCs w:val="24"/>
          <w:rtl/>
        </w:rPr>
        <w:t xml:space="preserve"> </w:t>
      </w:r>
      <w:r w:rsidRPr="00340828">
        <w:rPr>
          <w:rFonts w:hint="eastAsia"/>
          <w:szCs w:val="24"/>
          <w:rtl/>
        </w:rPr>
        <w:t>הגיע</w:t>
      </w:r>
      <w:r w:rsidRPr="00340828">
        <w:rPr>
          <w:szCs w:val="24"/>
          <w:rtl/>
        </w:rPr>
        <w:t xml:space="preserve"> </w:t>
      </w:r>
      <w:r w:rsidRPr="00340828">
        <w:rPr>
          <w:rFonts w:hint="eastAsia"/>
          <w:szCs w:val="24"/>
          <w:rtl/>
        </w:rPr>
        <w:t>מועד</w:t>
      </w:r>
      <w:r w:rsidRPr="00340828">
        <w:rPr>
          <w:szCs w:val="24"/>
          <w:rtl/>
        </w:rPr>
        <w:t xml:space="preserve"> </w:t>
      </w:r>
      <w:r w:rsidRPr="00340828">
        <w:rPr>
          <w:rFonts w:hint="eastAsia"/>
          <w:szCs w:val="24"/>
          <w:rtl/>
        </w:rPr>
        <w:t>סיומו</w:t>
      </w:r>
      <w:r w:rsidRPr="00340828">
        <w:rPr>
          <w:szCs w:val="24"/>
          <w:rtl/>
        </w:rPr>
        <w:t xml:space="preserve"> </w:t>
      </w:r>
      <w:r w:rsidRPr="00340828">
        <w:rPr>
          <w:rFonts w:hint="eastAsia"/>
          <w:szCs w:val="24"/>
          <w:rtl/>
        </w:rPr>
        <w:t>המתוכנן</w:t>
      </w:r>
      <w:r w:rsidRPr="00340828">
        <w:rPr>
          <w:szCs w:val="24"/>
          <w:rtl/>
        </w:rPr>
        <w:t xml:space="preserve"> (</w:t>
      </w:r>
      <w:r w:rsidRPr="00340828">
        <w:rPr>
          <w:rFonts w:hint="eastAsia"/>
          <w:szCs w:val="24"/>
          <w:rtl/>
        </w:rPr>
        <w:t>טרם</w:t>
      </w:r>
      <w:r w:rsidRPr="00340828">
        <w:rPr>
          <w:szCs w:val="24"/>
          <w:rtl/>
        </w:rPr>
        <w:t xml:space="preserve"> </w:t>
      </w:r>
      <w:r w:rsidRPr="00340828">
        <w:rPr>
          <w:rFonts w:hint="eastAsia"/>
          <w:szCs w:val="24"/>
          <w:rtl/>
        </w:rPr>
        <w:t>סיום</w:t>
      </w:r>
      <w:r w:rsidRPr="00340828">
        <w:rPr>
          <w:szCs w:val="24"/>
          <w:rtl/>
        </w:rPr>
        <w:t xml:space="preserve"> </w:t>
      </w:r>
      <w:r w:rsidRPr="00340828">
        <w:rPr>
          <w:rFonts w:hint="eastAsia"/>
          <w:szCs w:val="24"/>
          <w:rtl/>
        </w:rPr>
        <w:t>תקופת</w:t>
      </w:r>
      <w:r w:rsidRPr="00340828">
        <w:rPr>
          <w:szCs w:val="24"/>
          <w:rtl/>
        </w:rPr>
        <w:t xml:space="preserve"> </w:t>
      </w:r>
      <w:r w:rsidRPr="00340828">
        <w:rPr>
          <w:rFonts w:hint="eastAsia"/>
          <w:szCs w:val="24"/>
          <w:rtl/>
        </w:rPr>
        <w:t>הביצוע</w:t>
      </w:r>
      <w:r w:rsidRPr="00340828">
        <w:rPr>
          <w:szCs w:val="24"/>
          <w:rtl/>
        </w:rPr>
        <w:t xml:space="preserve">), </w:t>
      </w:r>
      <w:r w:rsidRPr="00340828">
        <w:rPr>
          <w:rFonts w:hint="eastAsia"/>
          <w:szCs w:val="24"/>
          <w:rtl/>
        </w:rPr>
        <w:t>מכל</w:t>
      </w:r>
      <w:r w:rsidRPr="00340828">
        <w:rPr>
          <w:szCs w:val="24"/>
          <w:rtl/>
        </w:rPr>
        <w:t xml:space="preserve"> </w:t>
      </w:r>
      <w:r w:rsidRPr="00340828">
        <w:rPr>
          <w:rFonts w:hint="eastAsia"/>
          <w:szCs w:val="24"/>
          <w:rtl/>
        </w:rPr>
        <w:t>סיבה</w:t>
      </w:r>
      <w:r w:rsidRPr="00340828">
        <w:rPr>
          <w:szCs w:val="24"/>
          <w:rtl/>
        </w:rPr>
        <w:t xml:space="preserve"> </w:t>
      </w:r>
      <w:r w:rsidRPr="00340828">
        <w:rPr>
          <w:rFonts w:hint="eastAsia"/>
          <w:szCs w:val="24"/>
          <w:rtl/>
        </w:rPr>
        <w:t>שהיא</w:t>
      </w:r>
      <w:r w:rsidRPr="00340828">
        <w:rPr>
          <w:szCs w:val="24"/>
          <w:rtl/>
        </w:rPr>
        <w:t>.</w:t>
      </w:r>
    </w:p>
    <w:p w14:paraId="20B33748" w14:textId="77777777" w:rsidR="00BA2B1B" w:rsidRPr="00401E7E" w:rsidRDefault="00BA2B1B" w:rsidP="00BA2B1B">
      <w:pPr>
        <w:spacing w:line="276" w:lineRule="auto"/>
        <w:ind w:left="425"/>
        <w:rPr>
          <w:szCs w:val="24"/>
        </w:rPr>
      </w:pPr>
    </w:p>
    <w:p w14:paraId="165C8D04"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b/>
          <w:bCs/>
          <w:szCs w:val="24"/>
        </w:rPr>
      </w:pPr>
      <w:r w:rsidRPr="00A200BC">
        <w:rPr>
          <w:rFonts w:hint="eastAsia"/>
          <w:b/>
          <w:bCs/>
          <w:szCs w:val="24"/>
          <w:u w:val="single"/>
          <w:rtl/>
        </w:rPr>
        <w:t>אחריות</w:t>
      </w:r>
      <w:r w:rsidRPr="00A200BC">
        <w:rPr>
          <w:b/>
          <w:bCs/>
          <w:szCs w:val="24"/>
          <w:u w:val="single"/>
          <w:rtl/>
        </w:rPr>
        <w:t xml:space="preserve"> </w:t>
      </w:r>
      <w:r w:rsidRPr="00A200BC">
        <w:rPr>
          <w:rFonts w:hint="eastAsia"/>
          <w:b/>
          <w:bCs/>
          <w:szCs w:val="24"/>
          <w:u w:val="single"/>
          <w:rtl/>
        </w:rPr>
        <w:t>היזם</w:t>
      </w:r>
      <w:r w:rsidRPr="00A200BC">
        <w:rPr>
          <w:b/>
          <w:bCs/>
          <w:szCs w:val="24"/>
          <w:u w:val="single"/>
          <w:rtl/>
        </w:rPr>
        <w:t xml:space="preserve"> </w:t>
      </w:r>
      <w:r w:rsidRPr="00A200BC">
        <w:rPr>
          <w:rFonts w:hint="eastAsia"/>
          <w:b/>
          <w:bCs/>
          <w:szCs w:val="24"/>
          <w:u w:val="single"/>
          <w:rtl/>
        </w:rPr>
        <w:t>לעובדיו</w:t>
      </w:r>
      <w:r w:rsidRPr="00A200BC">
        <w:rPr>
          <w:b/>
          <w:bCs/>
          <w:szCs w:val="24"/>
          <w:u w:val="single"/>
          <w:rtl/>
        </w:rPr>
        <w:t xml:space="preserve"> </w:t>
      </w:r>
      <w:r w:rsidRPr="00A200BC">
        <w:rPr>
          <w:rFonts w:hint="eastAsia"/>
          <w:b/>
          <w:bCs/>
          <w:szCs w:val="24"/>
          <w:u w:val="single"/>
          <w:rtl/>
        </w:rPr>
        <w:t>ולנזקים</w:t>
      </w:r>
    </w:p>
    <w:p w14:paraId="779A8D58"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משמש</w:t>
      </w:r>
      <w:r w:rsidRPr="00A200BC">
        <w:rPr>
          <w:szCs w:val="24"/>
          <w:rtl/>
        </w:rPr>
        <w:t xml:space="preserve"> </w:t>
      </w:r>
      <w:r w:rsidRPr="00A200BC">
        <w:rPr>
          <w:rFonts w:hint="eastAsia"/>
          <w:szCs w:val="24"/>
          <w:rtl/>
        </w:rPr>
        <w:t>כקבלן</w:t>
      </w:r>
      <w:r w:rsidRPr="00A200BC">
        <w:rPr>
          <w:szCs w:val="24"/>
          <w:rtl/>
        </w:rPr>
        <w:t xml:space="preserve"> </w:t>
      </w:r>
      <w:r w:rsidRPr="00A200BC">
        <w:rPr>
          <w:rFonts w:hint="eastAsia"/>
          <w:szCs w:val="24"/>
          <w:rtl/>
        </w:rPr>
        <w:t>עצמאי</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ועליו</w:t>
      </w:r>
      <w:r w:rsidRPr="00A200BC">
        <w:rPr>
          <w:szCs w:val="24"/>
          <w:rtl/>
        </w:rPr>
        <w:t xml:space="preserve"> </w:t>
      </w:r>
      <w:r w:rsidRPr="00A200BC">
        <w:rPr>
          <w:rFonts w:hint="eastAsia"/>
          <w:szCs w:val="24"/>
          <w:rtl/>
        </w:rPr>
        <w:t>תחול</w:t>
      </w:r>
      <w:r w:rsidRPr="00A200BC">
        <w:rPr>
          <w:szCs w:val="24"/>
          <w:rtl/>
        </w:rPr>
        <w:t xml:space="preserve"> </w:t>
      </w:r>
      <w:r w:rsidRPr="00A200BC">
        <w:rPr>
          <w:rFonts w:hint="eastAsia"/>
          <w:szCs w:val="24"/>
          <w:rtl/>
        </w:rPr>
        <w:t>האחריות</w:t>
      </w:r>
      <w:r w:rsidRPr="00A200BC">
        <w:rPr>
          <w:szCs w:val="24"/>
          <w:rtl/>
        </w:rPr>
        <w:t xml:space="preserve"> </w:t>
      </w:r>
      <w:r w:rsidRPr="00A200BC">
        <w:rPr>
          <w:rFonts w:hint="eastAsia"/>
          <w:szCs w:val="24"/>
          <w:rtl/>
        </w:rPr>
        <w:t>הבלעדית</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אובדן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נזק</w:t>
      </w:r>
      <w:r w:rsidRPr="00A200BC">
        <w:rPr>
          <w:szCs w:val="24"/>
          <w:rtl/>
        </w:rPr>
        <w:t xml:space="preserve"> </w:t>
      </w:r>
      <w:r w:rsidRPr="00A200BC">
        <w:rPr>
          <w:rFonts w:hint="eastAsia"/>
          <w:szCs w:val="24"/>
          <w:rtl/>
        </w:rPr>
        <w:t>אשר</w:t>
      </w:r>
      <w:r w:rsidRPr="00A200BC">
        <w:rPr>
          <w:szCs w:val="24"/>
          <w:rtl/>
        </w:rPr>
        <w:t xml:space="preserve"> </w:t>
      </w:r>
      <w:r w:rsidRPr="00A200BC">
        <w:rPr>
          <w:rFonts w:hint="eastAsia"/>
          <w:szCs w:val="24"/>
          <w:rtl/>
        </w:rPr>
        <w:t>ייגרם</w:t>
      </w:r>
      <w:r w:rsidRPr="00A200BC">
        <w:rPr>
          <w:szCs w:val="24"/>
          <w:rtl/>
        </w:rPr>
        <w:t xml:space="preserve"> </w:t>
      </w:r>
      <w:r w:rsidRPr="00A200BC">
        <w:rPr>
          <w:rFonts w:hint="eastAsia"/>
          <w:szCs w:val="24"/>
          <w:rtl/>
        </w:rPr>
        <w:t>למישהו</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עובדים</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והפועלים</w:t>
      </w:r>
      <w:r w:rsidRPr="00A200BC">
        <w:rPr>
          <w:szCs w:val="24"/>
          <w:rtl/>
        </w:rPr>
        <w:t xml:space="preserve"> </w:t>
      </w:r>
      <w:r w:rsidRPr="00A200BC">
        <w:rPr>
          <w:rFonts w:hint="eastAsia"/>
          <w:szCs w:val="24"/>
          <w:rtl/>
        </w:rPr>
        <w:t>בשמו</w:t>
      </w:r>
      <w:r w:rsidRPr="00A200BC">
        <w:rPr>
          <w:szCs w:val="24"/>
          <w:rtl/>
        </w:rPr>
        <w:t xml:space="preserve">, </w:t>
      </w:r>
      <w:r w:rsidRPr="00A200BC">
        <w:rPr>
          <w:rFonts w:hint="eastAsia"/>
          <w:szCs w:val="24"/>
          <w:rtl/>
        </w:rPr>
        <w:t>בשל</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התכנית</w:t>
      </w:r>
      <w:r w:rsidRPr="00A200BC">
        <w:rPr>
          <w:szCs w:val="24"/>
          <w:rtl/>
        </w:rPr>
        <w:t>.</w:t>
      </w:r>
    </w:p>
    <w:p w14:paraId="7F2D6053"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אין</w:t>
      </w:r>
      <w:r w:rsidRPr="00A200BC">
        <w:rPr>
          <w:szCs w:val="24"/>
          <w:rtl/>
        </w:rPr>
        <w:t xml:space="preserve"> </w:t>
      </w:r>
      <w:r w:rsidRPr="00A200BC">
        <w:rPr>
          <w:rFonts w:hint="eastAsia"/>
          <w:szCs w:val="24"/>
          <w:rtl/>
        </w:rPr>
        <w:t>לראות</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זכות</w:t>
      </w:r>
      <w:r w:rsidRPr="00A200BC">
        <w:rPr>
          <w:szCs w:val="24"/>
          <w:rtl/>
        </w:rPr>
        <w:t xml:space="preserve"> </w:t>
      </w:r>
      <w:r w:rsidRPr="00A200BC">
        <w:rPr>
          <w:rFonts w:hint="eastAsia"/>
          <w:szCs w:val="24"/>
          <w:rtl/>
        </w:rPr>
        <w:t>הניתנת</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להדריך</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להורות</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לעובדיו</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לפועלים</w:t>
      </w:r>
      <w:r w:rsidRPr="00A200BC">
        <w:rPr>
          <w:szCs w:val="24"/>
          <w:rtl/>
        </w:rPr>
        <w:t xml:space="preserve"> </w:t>
      </w:r>
      <w:r w:rsidRPr="00A200BC">
        <w:rPr>
          <w:rFonts w:hint="eastAsia"/>
          <w:szCs w:val="24"/>
          <w:rtl/>
        </w:rPr>
        <w:t>בשמו</w:t>
      </w:r>
      <w:r w:rsidRPr="00A200BC">
        <w:rPr>
          <w:szCs w:val="24"/>
          <w:rtl/>
        </w:rPr>
        <w:t xml:space="preserve">, </w:t>
      </w:r>
      <w:r w:rsidRPr="00A200BC">
        <w:rPr>
          <w:rFonts w:hint="eastAsia"/>
          <w:szCs w:val="24"/>
          <w:rtl/>
        </w:rPr>
        <w:t>אלא</w:t>
      </w:r>
      <w:r w:rsidRPr="00A200BC">
        <w:rPr>
          <w:szCs w:val="24"/>
          <w:rtl/>
        </w:rPr>
        <w:t xml:space="preserve"> </w:t>
      </w:r>
      <w:r w:rsidRPr="00A200BC">
        <w:rPr>
          <w:rFonts w:hint="eastAsia"/>
          <w:szCs w:val="24"/>
          <w:rtl/>
        </w:rPr>
        <w:t>אמצעי</w:t>
      </w:r>
      <w:r w:rsidRPr="00A200BC">
        <w:rPr>
          <w:szCs w:val="24"/>
          <w:rtl/>
        </w:rPr>
        <w:t xml:space="preserve"> </w:t>
      </w:r>
      <w:r w:rsidRPr="00A200BC">
        <w:rPr>
          <w:rFonts w:hint="eastAsia"/>
          <w:szCs w:val="24"/>
          <w:rtl/>
        </w:rPr>
        <w:t>להבטיח</w:t>
      </w:r>
      <w:r w:rsidRPr="00A200BC">
        <w:rPr>
          <w:szCs w:val="24"/>
          <w:rtl/>
        </w:rPr>
        <w:t xml:space="preserve"> </w:t>
      </w:r>
      <w:r w:rsidRPr="00A200BC">
        <w:rPr>
          <w:rFonts w:hint="eastAsia"/>
          <w:szCs w:val="24"/>
          <w:rtl/>
        </w:rPr>
        <w:t>הוראות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יהיו</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לעובדיו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לפועלים</w:t>
      </w:r>
      <w:r w:rsidRPr="00A200BC">
        <w:rPr>
          <w:szCs w:val="24"/>
          <w:rtl/>
        </w:rPr>
        <w:t xml:space="preserve"> </w:t>
      </w:r>
      <w:r w:rsidRPr="00A200BC">
        <w:rPr>
          <w:rFonts w:hint="eastAsia"/>
          <w:szCs w:val="24"/>
          <w:rtl/>
        </w:rPr>
        <w:t>בשמו</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זכות</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עובד</w:t>
      </w:r>
      <w:r w:rsidRPr="00A200BC">
        <w:rPr>
          <w:szCs w:val="24"/>
          <w:rtl/>
        </w:rPr>
        <w:t xml:space="preserve"> </w:t>
      </w:r>
      <w:r w:rsidRPr="00A200BC">
        <w:rPr>
          <w:rFonts w:hint="eastAsia"/>
          <w:szCs w:val="24"/>
          <w:rtl/>
        </w:rPr>
        <w:t>מדינה</w:t>
      </w:r>
      <w:r w:rsidRPr="00A200BC">
        <w:rPr>
          <w:szCs w:val="24"/>
          <w:rtl/>
        </w:rPr>
        <w:t xml:space="preserve">, </w:t>
      </w:r>
      <w:r w:rsidRPr="00A200BC">
        <w:rPr>
          <w:rFonts w:hint="eastAsia"/>
          <w:szCs w:val="24"/>
          <w:rtl/>
        </w:rPr>
        <w:t>והם</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יהיו</w:t>
      </w:r>
      <w:r w:rsidRPr="00A200BC">
        <w:rPr>
          <w:szCs w:val="24"/>
          <w:rtl/>
        </w:rPr>
        <w:t xml:space="preserve"> </w:t>
      </w:r>
      <w:r w:rsidRPr="00A200BC">
        <w:rPr>
          <w:rFonts w:hint="eastAsia"/>
          <w:szCs w:val="24"/>
          <w:rtl/>
        </w:rPr>
        <w:t>זכאים</w:t>
      </w:r>
      <w:r w:rsidRPr="00A200BC">
        <w:rPr>
          <w:szCs w:val="24"/>
          <w:rtl/>
        </w:rPr>
        <w:t xml:space="preserve"> </w:t>
      </w:r>
      <w:r w:rsidRPr="00A200BC">
        <w:rPr>
          <w:rFonts w:hint="eastAsia"/>
          <w:szCs w:val="24"/>
          <w:rtl/>
        </w:rPr>
        <w:t>לקבל</w:t>
      </w:r>
      <w:r w:rsidRPr="00A200BC">
        <w:rPr>
          <w:szCs w:val="24"/>
          <w:rtl/>
        </w:rPr>
        <w:t xml:space="preserve"> </w:t>
      </w:r>
      <w:r w:rsidRPr="00A200BC">
        <w:rPr>
          <w:rFonts w:hint="eastAsia"/>
          <w:szCs w:val="24"/>
          <w:rtl/>
        </w:rPr>
        <w:t>תשלומים</w:t>
      </w:r>
      <w:r w:rsidRPr="00A200BC">
        <w:rPr>
          <w:szCs w:val="24"/>
          <w:rtl/>
        </w:rPr>
        <w:t xml:space="preserve">, </w:t>
      </w:r>
      <w:r w:rsidRPr="00A200BC">
        <w:rPr>
          <w:rFonts w:hint="eastAsia"/>
          <w:szCs w:val="24"/>
          <w:rtl/>
        </w:rPr>
        <w:t>פיצויים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הטבות</w:t>
      </w:r>
      <w:r w:rsidRPr="00A200BC">
        <w:rPr>
          <w:szCs w:val="24"/>
          <w:rtl/>
        </w:rPr>
        <w:t xml:space="preserve"> </w:t>
      </w:r>
      <w:r w:rsidRPr="00A200BC">
        <w:rPr>
          <w:rFonts w:hint="eastAsia"/>
          <w:szCs w:val="24"/>
          <w:rtl/>
        </w:rPr>
        <w:t>אחרות</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ביצוע</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הוראה</w:t>
      </w:r>
      <w:r w:rsidRPr="00A200BC">
        <w:rPr>
          <w:szCs w:val="24"/>
          <w:rtl/>
        </w:rPr>
        <w:t xml:space="preserve"> </w:t>
      </w:r>
      <w:r w:rsidRPr="00A200BC">
        <w:rPr>
          <w:rFonts w:hint="eastAsia"/>
          <w:szCs w:val="24"/>
          <w:rtl/>
        </w:rPr>
        <w:t>שניתנה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פיו</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בקשר</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סיום</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דרך</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מכל</w:t>
      </w:r>
      <w:r w:rsidRPr="00A200BC">
        <w:rPr>
          <w:szCs w:val="24"/>
          <w:rtl/>
        </w:rPr>
        <w:t xml:space="preserve"> </w:t>
      </w:r>
      <w:r w:rsidRPr="00A200BC">
        <w:rPr>
          <w:rFonts w:hint="eastAsia"/>
          <w:szCs w:val="24"/>
          <w:rtl/>
        </w:rPr>
        <w:t>סיבה</w:t>
      </w:r>
      <w:r w:rsidRPr="00A200BC">
        <w:rPr>
          <w:szCs w:val="24"/>
          <w:rtl/>
        </w:rPr>
        <w:t xml:space="preserve"> </w:t>
      </w:r>
      <w:r w:rsidRPr="00A200BC">
        <w:rPr>
          <w:rFonts w:hint="eastAsia"/>
          <w:szCs w:val="24"/>
          <w:rtl/>
        </w:rPr>
        <w:t>שהם</w:t>
      </w:r>
      <w:r w:rsidRPr="00A200BC">
        <w:rPr>
          <w:szCs w:val="24"/>
          <w:rtl/>
        </w:rPr>
        <w:t xml:space="preserve">, </w:t>
      </w:r>
      <w:r w:rsidRPr="00A200BC">
        <w:rPr>
          <w:rFonts w:hint="eastAsia"/>
          <w:szCs w:val="24"/>
          <w:rtl/>
        </w:rPr>
        <w:t>ואין</w:t>
      </w:r>
      <w:r w:rsidRPr="00A200BC">
        <w:rPr>
          <w:szCs w:val="24"/>
          <w:rtl/>
        </w:rPr>
        <w:t xml:space="preserve"> </w:t>
      </w:r>
      <w:r w:rsidRPr="00A200BC">
        <w:rPr>
          <w:rFonts w:hint="eastAsia"/>
          <w:szCs w:val="24"/>
          <w:rtl/>
        </w:rPr>
        <w:t>בה</w:t>
      </w:r>
      <w:r w:rsidRPr="00A200BC">
        <w:rPr>
          <w:szCs w:val="24"/>
          <w:rtl/>
        </w:rPr>
        <w:t xml:space="preserve"> </w:t>
      </w:r>
      <w:r w:rsidRPr="00A200BC">
        <w:rPr>
          <w:rFonts w:hint="eastAsia"/>
          <w:szCs w:val="24"/>
          <w:rtl/>
        </w:rPr>
        <w:t>כדי</w:t>
      </w:r>
      <w:r w:rsidRPr="00A200BC">
        <w:rPr>
          <w:szCs w:val="24"/>
          <w:rtl/>
        </w:rPr>
        <w:t xml:space="preserve"> </w:t>
      </w:r>
      <w:r w:rsidRPr="00A200BC">
        <w:rPr>
          <w:rFonts w:hint="eastAsia"/>
          <w:szCs w:val="24"/>
          <w:rtl/>
        </w:rPr>
        <w:t>ליצור</w:t>
      </w:r>
      <w:r w:rsidRPr="00A200BC">
        <w:rPr>
          <w:szCs w:val="24"/>
          <w:rtl/>
        </w:rPr>
        <w:t xml:space="preserve"> </w:t>
      </w:r>
      <w:r w:rsidRPr="00A200BC">
        <w:rPr>
          <w:rFonts w:hint="eastAsia"/>
          <w:szCs w:val="24"/>
          <w:rtl/>
        </w:rPr>
        <w:t>בין</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לבין</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עובדיו</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הפועלים</w:t>
      </w:r>
      <w:r w:rsidRPr="00A200BC">
        <w:rPr>
          <w:szCs w:val="24"/>
          <w:rtl/>
        </w:rPr>
        <w:t xml:space="preserve"> </w:t>
      </w:r>
      <w:r w:rsidRPr="00A200BC">
        <w:rPr>
          <w:rFonts w:hint="eastAsia"/>
          <w:szCs w:val="24"/>
          <w:rtl/>
        </w:rPr>
        <w:t>בשמו</w:t>
      </w:r>
      <w:r w:rsidRPr="00A200BC">
        <w:rPr>
          <w:szCs w:val="24"/>
          <w:rtl/>
        </w:rPr>
        <w:t xml:space="preserve"> </w:t>
      </w:r>
      <w:r w:rsidRPr="00A200BC">
        <w:rPr>
          <w:rFonts w:hint="eastAsia"/>
          <w:szCs w:val="24"/>
          <w:rtl/>
        </w:rPr>
        <w:t>יחסי</w:t>
      </w:r>
      <w:r w:rsidRPr="00A200BC">
        <w:rPr>
          <w:szCs w:val="24"/>
          <w:rtl/>
        </w:rPr>
        <w:t xml:space="preserve"> </w:t>
      </w:r>
      <w:r w:rsidRPr="00A200BC">
        <w:rPr>
          <w:rFonts w:hint="eastAsia"/>
          <w:szCs w:val="24"/>
          <w:rtl/>
        </w:rPr>
        <w:t>עובד</w:t>
      </w:r>
      <w:r w:rsidRPr="00A200BC">
        <w:rPr>
          <w:szCs w:val="24"/>
          <w:rtl/>
        </w:rPr>
        <w:t xml:space="preserve"> </w:t>
      </w:r>
      <w:r w:rsidRPr="00A200BC">
        <w:rPr>
          <w:rFonts w:hint="eastAsia"/>
          <w:szCs w:val="24"/>
          <w:rtl/>
        </w:rPr>
        <w:t>מעביד</w:t>
      </w:r>
      <w:r w:rsidRPr="00A200BC">
        <w:rPr>
          <w:szCs w:val="24"/>
          <w:rtl/>
        </w:rPr>
        <w:t>.</w:t>
      </w:r>
    </w:p>
    <w:p w14:paraId="0AD55DFF"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אחראי</w:t>
      </w:r>
      <w:r w:rsidRPr="00A200BC">
        <w:rPr>
          <w:szCs w:val="24"/>
          <w:rtl/>
        </w:rPr>
        <w:t xml:space="preserve"> </w:t>
      </w:r>
      <w:r w:rsidRPr="00A200BC">
        <w:rPr>
          <w:rFonts w:hint="eastAsia"/>
          <w:szCs w:val="24"/>
          <w:rtl/>
        </w:rPr>
        <w:t>לביצוע</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הניכויים</w:t>
      </w:r>
      <w:r w:rsidRPr="00A200BC">
        <w:rPr>
          <w:szCs w:val="24"/>
          <w:rtl/>
        </w:rPr>
        <w:t xml:space="preserve">, </w:t>
      </w:r>
      <w:r w:rsidRPr="00A200BC">
        <w:rPr>
          <w:rFonts w:hint="eastAsia"/>
          <w:szCs w:val="24"/>
          <w:rtl/>
        </w:rPr>
        <w:t>שיש</w:t>
      </w:r>
      <w:r w:rsidRPr="00A200BC">
        <w:rPr>
          <w:szCs w:val="24"/>
          <w:rtl/>
        </w:rPr>
        <w:t xml:space="preserve"> </w:t>
      </w:r>
      <w:r w:rsidRPr="00A200BC">
        <w:rPr>
          <w:rFonts w:hint="eastAsia"/>
          <w:szCs w:val="24"/>
          <w:rtl/>
        </w:rPr>
        <w:t>לבצעם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דין</w:t>
      </w:r>
      <w:r w:rsidRPr="00A200BC">
        <w:rPr>
          <w:szCs w:val="24"/>
          <w:rtl/>
        </w:rPr>
        <w:t xml:space="preserve"> </w:t>
      </w:r>
      <w:r w:rsidRPr="00A200BC">
        <w:rPr>
          <w:rFonts w:hint="eastAsia"/>
          <w:szCs w:val="24"/>
          <w:rtl/>
        </w:rPr>
        <w:t>משכרם</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עובדיו</w:t>
      </w:r>
      <w:r w:rsidRPr="00A200BC">
        <w:rPr>
          <w:szCs w:val="24"/>
          <w:rtl/>
        </w:rPr>
        <w:t xml:space="preserve">, </w:t>
      </w:r>
      <w:r w:rsidRPr="00A200BC">
        <w:rPr>
          <w:rFonts w:hint="eastAsia"/>
          <w:szCs w:val="24"/>
          <w:rtl/>
        </w:rPr>
        <w:t>ועליו</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תחול</w:t>
      </w:r>
      <w:r w:rsidRPr="00A200BC">
        <w:rPr>
          <w:szCs w:val="24"/>
          <w:rtl/>
        </w:rPr>
        <w:t xml:space="preserve"> </w:t>
      </w:r>
      <w:r w:rsidRPr="00A200BC">
        <w:rPr>
          <w:rFonts w:hint="eastAsia"/>
          <w:szCs w:val="24"/>
          <w:rtl/>
        </w:rPr>
        <w:t>האחריות</w:t>
      </w:r>
      <w:r w:rsidRPr="00A200BC">
        <w:rPr>
          <w:szCs w:val="24"/>
          <w:rtl/>
        </w:rPr>
        <w:t xml:space="preserve"> </w:t>
      </w:r>
      <w:r w:rsidRPr="00A200BC">
        <w:rPr>
          <w:rFonts w:hint="eastAsia"/>
          <w:szCs w:val="24"/>
          <w:rtl/>
        </w:rPr>
        <w:t>לתשלום</w:t>
      </w:r>
      <w:r w:rsidRPr="00A200BC">
        <w:rPr>
          <w:szCs w:val="24"/>
          <w:rtl/>
        </w:rPr>
        <w:t xml:space="preserve"> </w:t>
      </w:r>
      <w:r w:rsidRPr="00A200BC">
        <w:rPr>
          <w:rFonts w:hint="eastAsia"/>
          <w:szCs w:val="24"/>
          <w:rtl/>
        </w:rPr>
        <w:t>המיסים</w:t>
      </w:r>
      <w:r w:rsidRPr="00A200BC">
        <w:rPr>
          <w:szCs w:val="24"/>
          <w:rtl/>
        </w:rPr>
        <w:t xml:space="preserve">, </w:t>
      </w:r>
      <w:r w:rsidRPr="00A200BC">
        <w:rPr>
          <w:rFonts w:hint="eastAsia"/>
          <w:szCs w:val="24"/>
          <w:rtl/>
        </w:rPr>
        <w:t>והתשלומים</w:t>
      </w:r>
      <w:r w:rsidRPr="00A200BC">
        <w:rPr>
          <w:szCs w:val="24"/>
          <w:rtl/>
        </w:rPr>
        <w:t xml:space="preserve"> </w:t>
      </w:r>
      <w:r w:rsidRPr="00A200BC">
        <w:rPr>
          <w:rFonts w:hint="eastAsia"/>
          <w:szCs w:val="24"/>
          <w:rtl/>
        </w:rPr>
        <w:t>הסוציאליים</w:t>
      </w:r>
      <w:r w:rsidRPr="00A200BC">
        <w:rPr>
          <w:szCs w:val="24"/>
          <w:rtl/>
        </w:rPr>
        <w:t xml:space="preserve"> </w:t>
      </w:r>
      <w:r w:rsidRPr="00A200BC">
        <w:rPr>
          <w:rFonts w:hint="eastAsia"/>
          <w:szCs w:val="24"/>
          <w:rtl/>
        </w:rPr>
        <w:t>והאחרים</w:t>
      </w:r>
      <w:r w:rsidRPr="00A200BC">
        <w:rPr>
          <w:szCs w:val="24"/>
          <w:rtl/>
        </w:rPr>
        <w:t xml:space="preserve">, </w:t>
      </w:r>
      <w:r w:rsidRPr="00A200BC">
        <w:rPr>
          <w:rFonts w:hint="eastAsia"/>
          <w:szCs w:val="24"/>
          <w:rtl/>
        </w:rPr>
        <w:t>אשר</w:t>
      </w:r>
      <w:r w:rsidRPr="00A200BC">
        <w:rPr>
          <w:szCs w:val="24"/>
          <w:rtl/>
        </w:rPr>
        <w:t xml:space="preserve"> </w:t>
      </w:r>
      <w:r w:rsidRPr="00A200BC">
        <w:rPr>
          <w:rFonts w:hint="eastAsia"/>
          <w:szCs w:val="24"/>
          <w:rtl/>
        </w:rPr>
        <w:t>מעביד</w:t>
      </w:r>
      <w:r w:rsidRPr="00A200BC">
        <w:rPr>
          <w:szCs w:val="24"/>
          <w:rtl/>
        </w:rPr>
        <w:t xml:space="preserve"> </w:t>
      </w:r>
      <w:r w:rsidRPr="00A200BC">
        <w:rPr>
          <w:rFonts w:hint="eastAsia"/>
          <w:szCs w:val="24"/>
          <w:rtl/>
        </w:rPr>
        <w:t>חייב</w:t>
      </w:r>
      <w:r w:rsidRPr="00A200BC">
        <w:rPr>
          <w:szCs w:val="24"/>
          <w:rtl/>
        </w:rPr>
        <w:t xml:space="preserve"> </w:t>
      </w:r>
      <w:r w:rsidRPr="00A200BC">
        <w:rPr>
          <w:rFonts w:hint="eastAsia"/>
          <w:szCs w:val="24"/>
          <w:rtl/>
        </w:rPr>
        <w:t>לשלמם</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דין</w:t>
      </w:r>
      <w:r w:rsidRPr="00A200BC">
        <w:rPr>
          <w:szCs w:val="24"/>
          <w:rtl/>
        </w:rPr>
        <w:t xml:space="preserve"> </w:t>
      </w:r>
      <w:r w:rsidRPr="00A200BC">
        <w:rPr>
          <w:rFonts w:hint="eastAsia"/>
          <w:szCs w:val="24"/>
          <w:rtl/>
        </w:rPr>
        <w:t>ונוהג</w:t>
      </w:r>
      <w:r w:rsidRPr="00A200BC">
        <w:rPr>
          <w:szCs w:val="24"/>
          <w:rtl/>
        </w:rPr>
        <w:t xml:space="preserve">. </w:t>
      </w:r>
    </w:p>
    <w:p w14:paraId="3683AD45"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כל</w:t>
      </w:r>
      <w:r w:rsidRPr="00A200BC">
        <w:rPr>
          <w:szCs w:val="24"/>
          <w:rtl/>
        </w:rPr>
        <w:t xml:space="preserve"> </w:t>
      </w:r>
      <w:r w:rsidRPr="00A200BC">
        <w:rPr>
          <w:rFonts w:hint="eastAsia"/>
          <w:szCs w:val="24"/>
          <w:rtl/>
        </w:rPr>
        <w:t>האנשים</w:t>
      </w:r>
      <w:r w:rsidRPr="00A200BC">
        <w:rPr>
          <w:szCs w:val="24"/>
          <w:rtl/>
        </w:rPr>
        <w:t xml:space="preserve"> </w:t>
      </w:r>
      <w:r w:rsidRPr="00A200BC">
        <w:rPr>
          <w:rFonts w:hint="eastAsia"/>
          <w:szCs w:val="24"/>
          <w:rtl/>
        </w:rPr>
        <w:t>שיועסקו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בתפקיד</w:t>
      </w:r>
      <w:r w:rsidRPr="00A200BC">
        <w:rPr>
          <w:szCs w:val="24"/>
          <w:rtl/>
        </w:rPr>
        <w:t xml:space="preserve"> </w:t>
      </w:r>
      <w:r w:rsidRPr="00A200BC">
        <w:rPr>
          <w:rFonts w:hint="eastAsia"/>
          <w:szCs w:val="24"/>
          <w:rtl/>
        </w:rPr>
        <w:t>כלשהו</w:t>
      </w:r>
      <w:r w:rsidRPr="00A200BC">
        <w:rPr>
          <w:szCs w:val="24"/>
          <w:rtl/>
        </w:rPr>
        <w:t xml:space="preserve">, </w:t>
      </w:r>
      <w:r w:rsidRPr="00A200BC">
        <w:rPr>
          <w:rFonts w:hint="eastAsia"/>
          <w:szCs w:val="24"/>
          <w:rtl/>
        </w:rPr>
        <w:t>יועסקו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חשבונו</w:t>
      </w:r>
      <w:r w:rsidRPr="00A200BC">
        <w:rPr>
          <w:szCs w:val="24"/>
          <w:rtl/>
        </w:rPr>
        <w:t xml:space="preserve"> </w:t>
      </w:r>
      <w:r w:rsidRPr="00A200BC">
        <w:rPr>
          <w:rFonts w:hint="eastAsia"/>
          <w:szCs w:val="24"/>
          <w:rtl/>
        </w:rPr>
        <w:t>ועליו</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תחול</w:t>
      </w:r>
      <w:r w:rsidRPr="00A200BC">
        <w:rPr>
          <w:szCs w:val="24"/>
          <w:rtl/>
        </w:rPr>
        <w:t xml:space="preserve"> </w:t>
      </w:r>
      <w:r w:rsidRPr="00A200BC">
        <w:rPr>
          <w:rFonts w:hint="eastAsia"/>
          <w:szCs w:val="24"/>
          <w:rtl/>
        </w:rPr>
        <w:t>האחריות</w:t>
      </w:r>
      <w:r w:rsidRPr="00A200BC">
        <w:rPr>
          <w:szCs w:val="24"/>
          <w:rtl/>
        </w:rPr>
        <w:t xml:space="preserve"> </w:t>
      </w:r>
      <w:r w:rsidRPr="00A200BC">
        <w:rPr>
          <w:rFonts w:hint="eastAsia"/>
          <w:szCs w:val="24"/>
          <w:rtl/>
        </w:rPr>
        <w:t>לגבי</w:t>
      </w:r>
      <w:r w:rsidRPr="00A200BC">
        <w:rPr>
          <w:szCs w:val="24"/>
          <w:rtl/>
        </w:rPr>
        <w:t xml:space="preserve"> </w:t>
      </w:r>
      <w:r w:rsidRPr="00A200BC">
        <w:rPr>
          <w:rFonts w:hint="eastAsia"/>
          <w:szCs w:val="24"/>
          <w:rtl/>
        </w:rPr>
        <w:t>תביעותיהם</w:t>
      </w:r>
      <w:r w:rsidRPr="00A200BC">
        <w:rPr>
          <w:szCs w:val="24"/>
          <w:rtl/>
        </w:rPr>
        <w:t xml:space="preserve"> </w:t>
      </w:r>
      <w:r w:rsidRPr="00A200BC">
        <w:rPr>
          <w:rFonts w:hint="eastAsia"/>
          <w:szCs w:val="24"/>
          <w:rtl/>
        </w:rPr>
        <w:t>הנובעות</w:t>
      </w:r>
      <w:r w:rsidRPr="00A200BC">
        <w:rPr>
          <w:szCs w:val="24"/>
          <w:rtl/>
        </w:rPr>
        <w:t xml:space="preserve"> </w:t>
      </w:r>
      <w:r w:rsidRPr="00A200BC">
        <w:rPr>
          <w:rFonts w:hint="eastAsia"/>
          <w:szCs w:val="24"/>
          <w:rtl/>
        </w:rPr>
        <w:t>מיחסיו</w:t>
      </w:r>
      <w:r w:rsidRPr="00A200BC">
        <w:rPr>
          <w:szCs w:val="24"/>
          <w:rtl/>
        </w:rPr>
        <w:t xml:space="preserve"> </w:t>
      </w:r>
      <w:r w:rsidRPr="00A200BC">
        <w:rPr>
          <w:rFonts w:hint="eastAsia"/>
          <w:szCs w:val="24"/>
          <w:rtl/>
        </w:rPr>
        <w:t>אתם</w:t>
      </w:r>
      <w:r w:rsidRPr="00A200BC">
        <w:rPr>
          <w:szCs w:val="24"/>
          <w:rtl/>
        </w:rPr>
        <w:t>.</w:t>
      </w:r>
    </w:p>
    <w:p w14:paraId="749AFB4B"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האנשים</w:t>
      </w:r>
      <w:r w:rsidRPr="00A200BC">
        <w:rPr>
          <w:szCs w:val="24"/>
          <w:rtl/>
        </w:rPr>
        <w:t xml:space="preserve"> </w:t>
      </w:r>
      <w:r w:rsidRPr="00A200BC">
        <w:rPr>
          <w:rFonts w:hint="eastAsia"/>
          <w:szCs w:val="24"/>
          <w:rtl/>
        </w:rPr>
        <w:t>המועסקים</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לצרכי</w:t>
      </w:r>
      <w:r w:rsidRPr="00A200BC">
        <w:rPr>
          <w:szCs w:val="24"/>
          <w:rtl/>
        </w:rPr>
        <w:t xml:space="preserve"> </w:t>
      </w:r>
      <w:r w:rsidRPr="00A200BC">
        <w:rPr>
          <w:rFonts w:hint="eastAsia"/>
          <w:szCs w:val="24"/>
          <w:rtl/>
        </w:rPr>
        <w:t>התכנית</w:t>
      </w:r>
      <w:r w:rsidRPr="00A200BC">
        <w:rPr>
          <w:szCs w:val="24"/>
          <w:rtl/>
        </w:rPr>
        <w:t xml:space="preserve"> </w:t>
      </w:r>
      <w:r w:rsidRPr="00A200BC">
        <w:rPr>
          <w:rFonts w:hint="eastAsia"/>
          <w:szCs w:val="24"/>
          <w:rtl/>
        </w:rPr>
        <w:t>מושא</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ייחשבו</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צורך</w:t>
      </w:r>
      <w:r w:rsidRPr="00A200BC">
        <w:rPr>
          <w:szCs w:val="24"/>
          <w:rtl/>
        </w:rPr>
        <w:t xml:space="preserve"> </w:t>
      </w:r>
      <w:r w:rsidRPr="00A200BC">
        <w:rPr>
          <w:rFonts w:hint="eastAsia"/>
          <w:szCs w:val="24"/>
          <w:rtl/>
        </w:rPr>
        <w:t>כעובדיו</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כשליחים</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בלבד</w:t>
      </w:r>
      <w:r w:rsidRPr="00A200BC">
        <w:rPr>
          <w:szCs w:val="24"/>
          <w:rtl/>
        </w:rPr>
        <w:t xml:space="preserve">. </w:t>
      </w:r>
      <w:r w:rsidRPr="00A200BC">
        <w:rPr>
          <w:rFonts w:hint="eastAsia"/>
          <w:szCs w:val="24"/>
          <w:rtl/>
        </w:rPr>
        <w:t>כן</w:t>
      </w:r>
      <w:r w:rsidRPr="00A200BC">
        <w:rPr>
          <w:szCs w:val="24"/>
          <w:rtl/>
        </w:rPr>
        <w:t xml:space="preserve"> </w:t>
      </w:r>
      <w:r w:rsidRPr="00A200BC">
        <w:rPr>
          <w:rFonts w:hint="eastAsia"/>
          <w:szCs w:val="24"/>
          <w:rtl/>
        </w:rPr>
        <w:t>תחול</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חובת</w:t>
      </w:r>
      <w:r w:rsidRPr="00A200BC">
        <w:rPr>
          <w:szCs w:val="24"/>
          <w:rtl/>
        </w:rPr>
        <w:t xml:space="preserve"> </w:t>
      </w:r>
      <w:r w:rsidRPr="00A200BC">
        <w:rPr>
          <w:rFonts w:hint="eastAsia"/>
          <w:szCs w:val="24"/>
          <w:rtl/>
        </w:rPr>
        <w:t>התשלומים</w:t>
      </w:r>
      <w:r w:rsidRPr="00A200BC">
        <w:rPr>
          <w:szCs w:val="24"/>
          <w:rtl/>
        </w:rPr>
        <w:t xml:space="preserve"> </w:t>
      </w:r>
      <w:r w:rsidRPr="00A200BC">
        <w:rPr>
          <w:rFonts w:hint="eastAsia"/>
          <w:szCs w:val="24"/>
          <w:rtl/>
        </w:rPr>
        <w:t>שהוא</w:t>
      </w:r>
      <w:r w:rsidRPr="00A200BC">
        <w:rPr>
          <w:szCs w:val="24"/>
          <w:rtl/>
        </w:rPr>
        <w:t xml:space="preserve"> </w:t>
      </w:r>
      <w:r w:rsidRPr="00A200BC">
        <w:rPr>
          <w:rFonts w:hint="eastAsia"/>
          <w:szCs w:val="24"/>
          <w:rtl/>
        </w:rPr>
        <w:t>חייב</w:t>
      </w:r>
      <w:r w:rsidRPr="00A200BC">
        <w:rPr>
          <w:szCs w:val="24"/>
          <w:rtl/>
        </w:rPr>
        <w:t xml:space="preserve"> </w:t>
      </w:r>
      <w:r w:rsidRPr="00A200BC">
        <w:rPr>
          <w:rFonts w:hint="eastAsia"/>
          <w:szCs w:val="24"/>
          <w:rtl/>
        </w:rPr>
        <w:t>בהם</w:t>
      </w:r>
      <w:r w:rsidRPr="00A200BC">
        <w:rPr>
          <w:szCs w:val="24"/>
          <w:rtl/>
        </w:rPr>
        <w:t xml:space="preserve"> </w:t>
      </w:r>
      <w:r w:rsidRPr="00A200BC">
        <w:rPr>
          <w:rFonts w:hint="eastAsia"/>
          <w:szCs w:val="24"/>
          <w:rtl/>
        </w:rPr>
        <w:t>במשכורת</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דמי</w:t>
      </w:r>
      <w:r w:rsidRPr="00A200BC">
        <w:rPr>
          <w:szCs w:val="24"/>
          <w:rtl/>
        </w:rPr>
        <w:t xml:space="preserve"> </w:t>
      </w:r>
      <w:r w:rsidRPr="00A200BC">
        <w:rPr>
          <w:rFonts w:hint="eastAsia"/>
          <w:szCs w:val="24"/>
          <w:rtl/>
        </w:rPr>
        <w:t>ביטוח</w:t>
      </w:r>
      <w:r w:rsidRPr="00A200BC">
        <w:rPr>
          <w:szCs w:val="24"/>
          <w:rtl/>
        </w:rPr>
        <w:t xml:space="preserve"> </w:t>
      </w:r>
      <w:r w:rsidRPr="00A200BC">
        <w:rPr>
          <w:rFonts w:hint="eastAsia"/>
          <w:szCs w:val="24"/>
          <w:rtl/>
        </w:rPr>
        <w:t>לאומי</w:t>
      </w:r>
      <w:r w:rsidRPr="00A200BC">
        <w:rPr>
          <w:szCs w:val="24"/>
          <w:rtl/>
        </w:rPr>
        <w:t xml:space="preserve">, </w:t>
      </w:r>
      <w:r w:rsidRPr="00A200BC">
        <w:rPr>
          <w:rFonts w:hint="eastAsia"/>
          <w:szCs w:val="24"/>
          <w:rtl/>
        </w:rPr>
        <w:t>דמי</w:t>
      </w:r>
      <w:r w:rsidRPr="00A200BC">
        <w:rPr>
          <w:szCs w:val="24"/>
          <w:rtl/>
        </w:rPr>
        <w:t xml:space="preserve"> </w:t>
      </w:r>
      <w:r w:rsidRPr="00A200BC">
        <w:rPr>
          <w:rFonts w:hint="eastAsia"/>
          <w:szCs w:val="24"/>
          <w:rtl/>
        </w:rPr>
        <w:t>הבראה</w:t>
      </w:r>
      <w:r w:rsidRPr="00A200BC">
        <w:rPr>
          <w:szCs w:val="24"/>
          <w:rtl/>
        </w:rPr>
        <w:t xml:space="preserve">, </w:t>
      </w:r>
      <w:r w:rsidRPr="00A200BC">
        <w:rPr>
          <w:rFonts w:hint="eastAsia"/>
          <w:szCs w:val="24"/>
          <w:rtl/>
        </w:rPr>
        <w:t>שכר</w:t>
      </w:r>
      <w:r w:rsidRPr="00A200BC">
        <w:rPr>
          <w:szCs w:val="24"/>
          <w:rtl/>
        </w:rPr>
        <w:t xml:space="preserve"> </w:t>
      </w:r>
      <w:r w:rsidRPr="00A200BC">
        <w:rPr>
          <w:rFonts w:hint="eastAsia"/>
          <w:szCs w:val="24"/>
          <w:rtl/>
        </w:rPr>
        <w:t>שעות</w:t>
      </w:r>
      <w:r w:rsidRPr="00A200BC">
        <w:rPr>
          <w:szCs w:val="24"/>
          <w:rtl/>
        </w:rPr>
        <w:t xml:space="preserve"> </w:t>
      </w:r>
      <w:r w:rsidRPr="00A200BC">
        <w:rPr>
          <w:rFonts w:hint="eastAsia"/>
          <w:szCs w:val="24"/>
          <w:rtl/>
        </w:rPr>
        <w:t>נוספות</w:t>
      </w:r>
      <w:r w:rsidRPr="00A200BC">
        <w:rPr>
          <w:szCs w:val="24"/>
          <w:rtl/>
        </w:rPr>
        <w:t xml:space="preserve">, </w:t>
      </w:r>
      <w:r w:rsidRPr="00A200BC">
        <w:rPr>
          <w:rFonts w:hint="eastAsia"/>
          <w:szCs w:val="24"/>
          <w:rtl/>
        </w:rPr>
        <w:t>מס</w:t>
      </w:r>
      <w:r w:rsidRPr="00A200BC">
        <w:rPr>
          <w:szCs w:val="24"/>
          <w:rtl/>
        </w:rPr>
        <w:t xml:space="preserve"> </w:t>
      </w:r>
      <w:r w:rsidRPr="00A200BC">
        <w:rPr>
          <w:rFonts w:hint="eastAsia"/>
          <w:szCs w:val="24"/>
          <w:rtl/>
        </w:rPr>
        <w:t>תשלומים</w:t>
      </w:r>
      <w:r w:rsidRPr="00A200BC">
        <w:rPr>
          <w:szCs w:val="24"/>
          <w:rtl/>
        </w:rPr>
        <w:t xml:space="preserve"> </w:t>
      </w:r>
      <w:r w:rsidRPr="00A200BC">
        <w:rPr>
          <w:rFonts w:hint="eastAsia"/>
          <w:szCs w:val="24"/>
          <w:rtl/>
        </w:rPr>
        <w:t>לקרן</w:t>
      </w:r>
      <w:r w:rsidRPr="00A200BC">
        <w:rPr>
          <w:szCs w:val="24"/>
          <w:rtl/>
        </w:rPr>
        <w:t xml:space="preserve"> </w:t>
      </w:r>
      <w:r w:rsidRPr="00A200BC">
        <w:rPr>
          <w:rFonts w:hint="eastAsia"/>
          <w:szCs w:val="24"/>
          <w:rtl/>
        </w:rPr>
        <w:t>פיצויים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לקרן</w:t>
      </w:r>
      <w:r w:rsidRPr="00A200BC">
        <w:rPr>
          <w:szCs w:val="24"/>
          <w:rtl/>
        </w:rPr>
        <w:t xml:space="preserve"> </w:t>
      </w:r>
      <w:r w:rsidRPr="00A200BC">
        <w:rPr>
          <w:rFonts w:hint="eastAsia"/>
          <w:szCs w:val="24"/>
          <w:rtl/>
        </w:rPr>
        <w:t>פנסיה</w:t>
      </w:r>
      <w:r w:rsidRPr="00A200BC">
        <w:rPr>
          <w:szCs w:val="24"/>
          <w:rtl/>
        </w:rPr>
        <w:t xml:space="preserve">, </w:t>
      </w:r>
      <w:r w:rsidRPr="00A200BC">
        <w:rPr>
          <w:rFonts w:hint="eastAsia"/>
          <w:szCs w:val="24"/>
          <w:rtl/>
        </w:rPr>
        <w:t>תשלומים</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מחלה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לידה</w:t>
      </w:r>
      <w:r w:rsidRPr="00A200BC">
        <w:rPr>
          <w:szCs w:val="24"/>
          <w:rtl/>
        </w:rPr>
        <w:t xml:space="preserve"> </w:t>
      </w:r>
      <w:r w:rsidRPr="00A200BC">
        <w:rPr>
          <w:rFonts w:hint="eastAsia"/>
          <w:szCs w:val="24"/>
          <w:rtl/>
        </w:rPr>
        <w:t>וכל</w:t>
      </w:r>
      <w:r w:rsidRPr="00A200BC">
        <w:rPr>
          <w:szCs w:val="24"/>
          <w:rtl/>
        </w:rPr>
        <w:t xml:space="preserve"> </w:t>
      </w:r>
      <w:r w:rsidRPr="00A200BC">
        <w:rPr>
          <w:rFonts w:hint="eastAsia"/>
          <w:szCs w:val="24"/>
          <w:rtl/>
        </w:rPr>
        <w:t>יתר</w:t>
      </w:r>
      <w:r w:rsidRPr="00A200BC">
        <w:rPr>
          <w:szCs w:val="24"/>
          <w:rtl/>
        </w:rPr>
        <w:t xml:space="preserve"> </w:t>
      </w:r>
      <w:r w:rsidRPr="00A200BC">
        <w:rPr>
          <w:rFonts w:hint="eastAsia"/>
          <w:szCs w:val="24"/>
          <w:rtl/>
        </w:rPr>
        <w:t>התשלומים</w:t>
      </w:r>
      <w:r w:rsidRPr="00A200BC">
        <w:rPr>
          <w:szCs w:val="24"/>
          <w:rtl/>
        </w:rPr>
        <w:t xml:space="preserve"> </w:t>
      </w:r>
      <w:r w:rsidRPr="00A200BC">
        <w:rPr>
          <w:rFonts w:hint="eastAsia"/>
          <w:szCs w:val="24"/>
          <w:rtl/>
        </w:rPr>
        <w:t>החלים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המעביד</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לכל</w:t>
      </w:r>
      <w:r w:rsidRPr="00A200BC">
        <w:rPr>
          <w:szCs w:val="24"/>
          <w:rtl/>
        </w:rPr>
        <w:t xml:space="preserve"> </w:t>
      </w:r>
      <w:r w:rsidRPr="00A200BC">
        <w:rPr>
          <w:rFonts w:hint="eastAsia"/>
          <w:szCs w:val="24"/>
          <w:rtl/>
        </w:rPr>
        <w:t>דין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לדרישות</w:t>
      </w:r>
      <w:r w:rsidRPr="00A200BC">
        <w:rPr>
          <w:szCs w:val="24"/>
          <w:rtl/>
        </w:rPr>
        <w:t xml:space="preserve"> </w:t>
      </w:r>
      <w:r w:rsidRPr="00A200BC">
        <w:rPr>
          <w:rFonts w:hint="eastAsia"/>
          <w:szCs w:val="24"/>
          <w:rtl/>
        </w:rPr>
        <w:t>ארגון</w:t>
      </w:r>
      <w:r w:rsidRPr="00A200BC">
        <w:rPr>
          <w:szCs w:val="24"/>
          <w:rtl/>
        </w:rPr>
        <w:t xml:space="preserve"> </w:t>
      </w:r>
      <w:r w:rsidRPr="00A200BC">
        <w:rPr>
          <w:rFonts w:hint="eastAsia"/>
          <w:szCs w:val="24"/>
          <w:rtl/>
        </w:rPr>
        <w:t>העובדים</w:t>
      </w:r>
      <w:r w:rsidRPr="00A200BC">
        <w:rPr>
          <w:szCs w:val="24"/>
          <w:rtl/>
        </w:rPr>
        <w:t xml:space="preserve"> </w:t>
      </w:r>
      <w:r w:rsidRPr="00A200BC">
        <w:rPr>
          <w:rFonts w:hint="eastAsia"/>
          <w:szCs w:val="24"/>
          <w:rtl/>
        </w:rPr>
        <w:t>שבו</w:t>
      </w:r>
      <w:r w:rsidRPr="00A200BC">
        <w:rPr>
          <w:szCs w:val="24"/>
          <w:rtl/>
        </w:rPr>
        <w:t xml:space="preserve"> </w:t>
      </w:r>
      <w:r w:rsidRPr="00A200BC">
        <w:rPr>
          <w:rFonts w:hint="eastAsia"/>
          <w:szCs w:val="24"/>
          <w:rtl/>
        </w:rPr>
        <w:t>מאורגנים</w:t>
      </w:r>
      <w:r w:rsidRPr="00A200BC">
        <w:rPr>
          <w:szCs w:val="24"/>
          <w:rtl/>
        </w:rPr>
        <w:t xml:space="preserve"> </w:t>
      </w:r>
      <w:r w:rsidRPr="00A200BC">
        <w:rPr>
          <w:rFonts w:hint="eastAsia"/>
          <w:szCs w:val="24"/>
          <w:rtl/>
        </w:rPr>
        <w:t>האנשים</w:t>
      </w:r>
      <w:r w:rsidRPr="00A200BC">
        <w:rPr>
          <w:szCs w:val="24"/>
          <w:rtl/>
        </w:rPr>
        <w:t xml:space="preserve"> </w:t>
      </w:r>
      <w:r w:rsidRPr="00A200BC">
        <w:rPr>
          <w:rFonts w:hint="eastAsia"/>
          <w:szCs w:val="24"/>
          <w:rtl/>
        </w:rPr>
        <w:t>המועסקים</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היזם</w:t>
      </w:r>
      <w:r w:rsidRPr="00A200BC">
        <w:rPr>
          <w:szCs w:val="24"/>
          <w:rtl/>
        </w:rPr>
        <w:t>.</w:t>
      </w:r>
    </w:p>
    <w:p w14:paraId="78A7542B"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401E7E">
        <w:rPr>
          <w:rFonts w:hint="cs"/>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4654F36D"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יישא</w:t>
      </w:r>
      <w:r>
        <w:rPr>
          <w:rFonts w:hint="cs"/>
          <w:szCs w:val="24"/>
          <w:rtl/>
        </w:rPr>
        <w:t xml:space="preserve"> לבדו</w:t>
      </w:r>
      <w:r w:rsidRPr="00401E7E">
        <w:rPr>
          <w:rFonts w:hint="cs"/>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אדם אחר</w:t>
      </w:r>
      <w:r>
        <w:rPr>
          <w:rFonts w:hint="cs"/>
          <w:szCs w:val="24"/>
          <w:rtl/>
        </w:rPr>
        <w:t xml:space="preserve"> או כל צד ג'</w:t>
      </w:r>
      <w:r w:rsidRPr="00401E7E">
        <w:rPr>
          <w:rFonts w:hint="cs"/>
          <w:szCs w:val="24"/>
          <w:rtl/>
        </w:rPr>
        <w:t xml:space="preserve"> כתוצאה ישירה או עקיפה מהפעלתו של הסכם זה.</w:t>
      </w:r>
    </w:p>
    <w:p w14:paraId="440B758A" w14:textId="77777777" w:rsidR="00BA2B1B"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מתחייב</w:t>
      </w:r>
      <w:r w:rsidRPr="00A200BC">
        <w:rPr>
          <w:szCs w:val="24"/>
          <w:rtl/>
        </w:rPr>
        <w:t xml:space="preserve"> </w:t>
      </w:r>
      <w:r w:rsidRPr="00A200BC">
        <w:rPr>
          <w:rFonts w:hint="eastAsia"/>
          <w:szCs w:val="24"/>
          <w:rtl/>
        </w:rPr>
        <w:t>לשפות</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נזק</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הוצאה</w:t>
      </w:r>
      <w:r w:rsidRPr="00A200BC">
        <w:rPr>
          <w:szCs w:val="24"/>
          <w:rtl/>
        </w:rPr>
        <w:t xml:space="preserve"> </w:t>
      </w:r>
      <w:r w:rsidRPr="00A200BC">
        <w:rPr>
          <w:rFonts w:hint="eastAsia"/>
          <w:szCs w:val="24"/>
          <w:rtl/>
        </w:rPr>
        <w:t>שייגרמו</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כתוצאה</w:t>
      </w:r>
      <w:r w:rsidRPr="00A200BC">
        <w:rPr>
          <w:szCs w:val="24"/>
          <w:rtl/>
        </w:rPr>
        <w:t xml:space="preserve"> </w:t>
      </w:r>
      <w:r w:rsidRPr="00A200BC">
        <w:rPr>
          <w:rFonts w:hint="eastAsia"/>
          <w:szCs w:val="24"/>
          <w:rtl/>
        </w:rPr>
        <w:t>מתביעה</w:t>
      </w:r>
      <w:r w:rsidRPr="00A200BC">
        <w:rPr>
          <w:szCs w:val="24"/>
          <w:rtl/>
        </w:rPr>
        <w:t xml:space="preserve"> </w:t>
      </w:r>
      <w:r w:rsidRPr="00A200BC">
        <w:rPr>
          <w:rFonts w:hint="eastAsia"/>
          <w:szCs w:val="24"/>
          <w:rtl/>
        </w:rPr>
        <w:t>שתוגש</w:t>
      </w:r>
      <w:r w:rsidRPr="00A200BC">
        <w:rPr>
          <w:szCs w:val="24"/>
          <w:rtl/>
        </w:rPr>
        <w:t xml:space="preserve"> </w:t>
      </w:r>
      <w:r w:rsidRPr="00A200BC">
        <w:rPr>
          <w:rFonts w:hint="eastAsia"/>
          <w:szCs w:val="24"/>
          <w:rtl/>
        </w:rPr>
        <w:t>כנגד</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הנובעים</w:t>
      </w:r>
      <w:r w:rsidRPr="00A200BC">
        <w:rPr>
          <w:szCs w:val="24"/>
          <w:rtl/>
        </w:rPr>
        <w:t xml:space="preserve"> </w:t>
      </w:r>
      <w:r w:rsidRPr="00A200BC">
        <w:rPr>
          <w:rFonts w:hint="eastAsia"/>
          <w:szCs w:val="24"/>
          <w:rtl/>
        </w:rPr>
        <w:t>מרשלנותו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w:t>
      </w:r>
      <w:r>
        <w:rPr>
          <w:rFonts w:hint="cs"/>
          <w:szCs w:val="24"/>
          <w:rtl/>
        </w:rPr>
        <w:t>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מי</w:t>
      </w:r>
      <w:r w:rsidRPr="00A200BC">
        <w:rPr>
          <w:szCs w:val="24"/>
          <w:rtl/>
        </w:rPr>
        <w:t xml:space="preserve"> </w:t>
      </w:r>
      <w:r w:rsidRPr="00A200BC">
        <w:rPr>
          <w:rFonts w:hint="eastAsia"/>
          <w:szCs w:val="24"/>
          <w:rtl/>
        </w:rPr>
        <w:t>מטעמו</w:t>
      </w:r>
      <w:r w:rsidRPr="00A200BC">
        <w:rPr>
          <w:szCs w:val="24"/>
          <w:rtl/>
        </w:rPr>
        <w:t xml:space="preserve">, </w:t>
      </w:r>
      <w:r w:rsidRPr="00A200BC">
        <w:rPr>
          <w:rFonts w:hint="eastAsia"/>
          <w:szCs w:val="24"/>
          <w:rtl/>
        </w:rPr>
        <w:t>במעשה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במחדל</w:t>
      </w:r>
      <w:r w:rsidRPr="00A200BC">
        <w:rPr>
          <w:szCs w:val="24"/>
          <w:rtl/>
        </w:rPr>
        <w:t xml:space="preserve">, </w:t>
      </w:r>
      <w:r w:rsidRPr="00A200BC">
        <w:rPr>
          <w:rFonts w:hint="eastAsia"/>
          <w:szCs w:val="24"/>
          <w:rtl/>
        </w:rPr>
        <w:t>באופן</w:t>
      </w:r>
      <w:r w:rsidRPr="00A200BC">
        <w:rPr>
          <w:szCs w:val="24"/>
          <w:rtl/>
        </w:rPr>
        <w:t xml:space="preserve"> </w:t>
      </w:r>
      <w:r w:rsidRPr="00A200BC">
        <w:rPr>
          <w:rFonts w:hint="eastAsia"/>
          <w:szCs w:val="24"/>
          <w:rtl/>
        </w:rPr>
        <w:t>ישיר</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עקיף</w:t>
      </w:r>
      <w:r w:rsidRPr="00A200BC">
        <w:rPr>
          <w:szCs w:val="24"/>
          <w:rtl/>
        </w:rPr>
        <w:t xml:space="preserve"> </w:t>
      </w:r>
      <w:r w:rsidRPr="00A200BC">
        <w:rPr>
          <w:rFonts w:hint="eastAsia"/>
          <w:szCs w:val="24"/>
          <w:rtl/>
        </w:rPr>
        <w:t>מהפעלתו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מיד</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קבלת</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כך</w:t>
      </w:r>
      <w:r w:rsidRPr="00A200BC">
        <w:rPr>
          <w:szCs w:val="24"/>
          <w:rtl/>
        </w:rPr>
        <w:t xml:space="preserve"> </w:t>
      </w:r>
      <w:r w:rsidRPr="00A200BC">
        <w:rPr>
          <w:rFonts w:hint="eastAsia"/>
          <w:szCs w:val="24"/>
          <w:rtl/>
        </w:rPr>
        <w:t>מאת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ובלבד</w:t>
      </w:r>
      <w:r w:rsidRPr="00A200BC">
        <w:rPr>
          <w:szCs w:val="24"/>
          <w:rtl/>
        </w:rPr>
        <w:t xml:space="preserve"> </w:t>
      </w:r>
      <w:r w:rsidRPr="00A200BC">
        <w:rPr>
          <w:rFonts w:hint="eastAsia"/>
          <w:szCs w:val="24"/>
          <w:rtl/>
        </w:rPr>
        <w:t>שתינתן</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אפשרות</w:t>
      </w:r>
      <w:r w:rsidRPr="00A200BC">
        <w:rPr>
          <w:szCs w:val="24"/>
          <w:rtl/>
        </w:rPr>
        <w:t xml:space="preserve"> </w:t>
      </w:r>
      <w:r w:rsidRPr="00A200BC">
        <w:rPr>
          <w:rFonts w:hint="eastAsia"/>
          <w:szCs w:val="24"/>
          <w:rtl/>
        </w:rPr>
        <w:t>סבירה</w:t>
      </w:r>
      <w:r w:rsidRPr="00A200BC">
        <w:rPr>
          <w:szCs w:val="24"/>
          <w:rtl/>
        </w:rPr>
        <w:t xml:space="preserve"> </w:t>
      </w:r>
      <w:r w:rsidRPr="00A200BC">
        <w:rPr>
          <w:rFonts w:hint="eastAsia"/>
          <w:szCs w:val="24"/>
          <w:rtl/>
        </w:rPr>
        <w:t>והוגנת</w:t>
      </w:r>
      <w:r w:rsidRPr="00A200BC">
        <w:rPr>
          <w:szCs w:val="24"/>
          <w:rtl/>
        </w:rPr>
        <w:t xml:space="preserve"> </w:t>
      </w:r>
      <w:r w:rsidRPr="00A200BC">
        <w:rPr>
          <w:rFonts w:hint="eastAsia"/>
          <w:szCs w:val="24"/>
          <w:rtl/>
        </w:rPr>
        <w:t>להתגונן</w:t>
      </w:r>
      <w:r w:rsidRPr="00A200BC">
        <w:rPr>
          <w:szCs w:val="24"/>
          <w:rtl/>
        </w:rPr>
        <w:t xml:space="preserve"> </w:t>
      </w:r>
      <w:r w:rsidRPr="00A200BC">
        <w:rPr>
          <w:rFonts w:hint="eastAsia"/>
          <w:szCs w:val="24"/>
          <w:rtl/>
        </w:rPr>
        <w:t>מפני</w:t>
      </w:r>
      <w:r w:rsidRPr="00A200BC">
        <w:rPr>
          <w:szCs w:val="24"/>
          <w:rtl/>
        </w:rPr>
        <w:t xml:space="preserve"> </w:t>
      </w:r>
      <w:r w:rsidRPr="00A200BC">
        <w:rPr>
          <w:rFonts w:hint="eastAsia"/>
          <w:szCs w:val="24"/>
          <w:rtl/>
        </w:rPr>
        <w:t>דרישה</w:t>
      </w:r>
      <w:r w:rsidRPr="00A200BC">
        <w:rPr>
          <w:szCs w:val="24"/>
          <w:rtl/>
        </w:rPr>
        <w:t xml:space="preserve"> </w:t>
      </w:r>
      <w:r w:rsidRPr="00A200BC">
        <w:rPr>
          <w:rFonts w:hint="eastAsia"/>
          <w:szCs w:val="24"/>
          <w:rtl/>
        </w:rPr>
        <w:t>זו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המשרד</w:t>
      </w:r>
      <w:r w:rsidRPr="00A200BC">
        <w:rPr>
          <w:szCs w:val="24"/>
          <w:rtl/>
        </w:rPr>
        <w:t>.</w:t>
      </w:r>
    </w:p>
    <w:p w14:paraId="06A8F9EA"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היזם</w:t>
      </w:r>
      <w:r w:rsidRPr="00A200BC">
        <w:rPr>
          <w:szCs w:val="24"/>
          <w:rtl/>
        </w:rPr>
        <w:t xml:space="preserve"> </w:t>
      </w:r>
      <w:r w:rsidRPr="00A200BC">
        <w:rPr>
          <w:rFonts w:hint="eastAsia"/>
          <w:szCs w:val="24"/>
          <w:rtl/>
        </w:rPr>
        <w:t>מתחייב</w:t>
      </w:r>
      <w:r w:rsidRPr="00A200BC">
        <w:rPr>
          <w:szCs w:val="24"/>
          <w:rtl/>
        </w:rPr>
        <w:t xml:space="preserve"> </w:t>
      </w:r>
      <w:r w:rsidRPr="00A200BC">
        <w:rPr>
          <w:rFonts w:hint="eastAsia"/>
          <w:szCs w:val="24"/>
          <w:rtl/>
        </w:rPr>
        <w:t>לשפות</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נזק</w:t>
      </w:r>
      <w:r w:rsidRPr="00A200BC">
        <w:rPr>
          <w:szCs w:val="24"/>
          <w:rtl/>
        </w:rPr>
        <w:t xml:space="preserve">, </w:t>
      </w:r>
      <w:r w:rsidRPr="00A200BC">
        <w:rPr>
          <w:rFonts w:hint="eastAsia"/>
          <w:szCs w:val="24"/>
          <w:rtl/>
        </w:rPr>
        <w:t>תשלום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הוצאה</w:t>
      </w:r>
      <w:r w:rsidRPr="00A200BC">
        <w:rPr>
          <w:szCs w:val="24"/>
          <w:rtl/>
        </w:rPr>
        <w:t xml:space="preserve"> </w:t>
      </w:r>
      <w:r w:rsidRPr="00A200BC">
        <w:rPr>
          <w:rFonts w:hint="eastAsia"/>
          <w:szCs w:val="24"/>
          <w:rtl/>
        </w:rPr>
        <w:t>שייגרמו</w:t>
      </w:r>
      <w:r w:rsidRPr="00A200BC">
        <w:rPr>
          <w:szCs w:val="24"/>
          <w:rtl/>
        </w:rPr>
        <w:t xml:space="preserve"> </w:t>
      </w:r>
      <w:r w:rsidRPr="00A200BC">
        <w:rPr>
          <w:rFonts w:hint="eastAsia"/>
          <w:szCs w:val="24"/>
          <w:rtl/>
        </w:rPr>
        <w:t>לו</w:t>
      </w:r>
      <w:r w:rsidRPr="00A200BC">
        <w:rPr>
          <w:szCs w:val="24"/>
          <w:rtl/>
        </w:rPr>
        <w:t xml:space="preserve"> </w:t>
      </w:r>
      <w:r w:rsidRPr="00A200BC">
        <w:rPr>
          <w:rFonts w:hint="eastAsia"/>
          <w:szCs w:val="24"/>
          <w:rtl/>
        </w:rPr>
        <w:t>מ</w:t>
      </w:r>
      <w:r w:rsidRPr="00431F13">
        <w:rPr>
          <w:rFonts w:hint="eastAsia"/>
          <w:szCs w:val="24"/>
          <w:u w:val="single"/>
          <w:rtl/>
        </w:rPr>
        <w:t>כ</w:t>
      </w:r>
      <w:r w:rsidRPr="00A200BC">
        <w:rPr>
          <w:rFonts w:hint="eastAsia"/>
          <w:szCs w:val="24"/>
          <w:rtl/>
        </w:rPr>
        <w:t>ל</w:t>
      </w:r>
      <w:r w:rsidRPr="00A200BC">
        <w:rPr>
          <w:szCs w:val="24"/>
          <w:rtl/>
        </w:rPr>
        <w:t xml:space="preserve"> </w:t>
      </w:r>
      <w:r w:rsidRPr="00A200BC">
        <w:rPr>
          <w:rFonts w:hint="eastAsia"/>
          <w:szCs w:val="24"/>
          <w:rtl/>
        </w:rPr>
        <w:t>סיבה</w:t>
      </w:r>
      <w:r w:rsidRPr="00A200BC">
        <w:rPr>
          <w:szCs w:val="24"/>
          <w:rtl/>
        </w:rPr>
        <w:t xml:space="preserve"> </w:t>
      </w:r>
      <w:r w:rsidRPr="00A200BC">
        <w:rPr>
          <w:rFonts w:hint="eastAsia"/>
          <w:szCs w:val="24"/>
          <w:rtl/>
        </w:rPr>
        <w:t>שהיא</w:t>
      </w:r>
      <w:r w:rsidRPr="00A200BC">
        <w:rPr>
          <w:szCs w:val="24"/>
          <w:rtl/>
        </w:rPr>
        <w:t xml:space="preserve">, </w:t>
      </w:r>
      <w:r w:rsidRPr="00A200BC">
        <w:rPr>
          <w:rFonts w:hint="eastAsia"/>
          <w:szCs w:val="24"/>
          <w:rtl/>
        </w:rPr>
        <w:t>לרבות</w:t>
      </w:r>
      <w:r w:rsidRPr="00A200BC">
        <w:rPr>
          <w:szCs w:val="24"/>
          <w:rtl/>
        </w:rPr>
        <w:t xml:space="preserve"> </w:t>
      </w:r>
      <w:r w:rsidRPr="00A200BC">
        <w:rPr>
          <w:rFonts w:hint="eastAsia"/>
          <w:szCs w:val="24"/>
          <w:rtl/>
        </w:rPr>
        <w:t>כתוצאה</w:t>
      </w:r>
      <w:r w:rsidRPr="00A200BC">
        <w:rPr>
          <w:szCs w:val="24"/>
          <w:rtl/>
        </w:rPr>
        <w:t xml:space="preserve"> </w:t>
      </w:r>
      <w:r w:rsidRPr="00A200BC">
        <w:rPr>
          <w:rFonts w:hint="eastAsia"/>
          <w:szCs w:val="24"/>
          <w:rtl/>
        </w:rPr>
        <w:t>מהגשת</w:t>
      </w:r>
      <w:r w:rsidRPr="00A200BC">
        <w:rPr>
          <w:szCs w:val="24"/>
          <w:rtl/>
        </w:rPr>
        <w:t xml:space="preserve"> </w:t>
      </w:r>
      <w:r w:rsidRPr="00A200BC">
        <w:rPr>
          <w:rFonts w:hint="eastAsia"/>
          <w:szCs w:val="24"/>
          <w:rtl/>
        </w:rPr>
        <w:t>תביעה</w:t>
      </w:r>
      <w:r w:rsidRPr="00A200BC">
        <w:rPr>
          <w:szCs w:val="24"/>
          <w:rtl/>
        </w:rPr>
        <w:t xml:space="preserve"> </w:t>
      </w:r>
      <w:r w:rsidRPr="00A200BC">
        <w:rPr>
          <w:rFonts w:hint="eastAsia"/>
          <w:szCs w:val="24"/>
          <w:rtl/>
        </w:rPr>
        <w:t>כנ</w:t>
      </w:r>
      <w:r>
        <w:rPr>
          <w:rFonts w:hint="cs"/>
          <w:szCs w:val="24"/>
          <w:rtl/>
        </w:rPr>
        <w:t>ג</w:t>
      </w:r>
      <w:r w:rsidRPr="00401E7E">
        <w:rPr>
          <w:rFonts w:hint="cs"/>
          <w:szCs w:val="24"/>
          <w:rtl/>
        </w:rPr>
        <w:t>ד המשרד, הנובעים מרשלנותו של היזם או מי מטעמו, במעשה או במחדל, כתוצאה ישירה או עקיפה מהפעלתו של הסכם זה, מיד עם קבלת הודעה על כך מאת המשרד ובלבד שתינתן ליזם אפשרות סבירה והוגנת להתגונן מפני דרישה זו של המשרד.</w:t>
      </w:r>
    </w:p>
    <w:p w14:paraId="1B884420" w14:textId="77777777" w:rsidR="00BA2B1B" w:rsidRPr="00401E7E" w:rsidRDefault="00BA2B1B" w:rsidP="00BA2B1B">
      <w:pPr>
        <w:spacing w:line="276" w:lineRule="auto"/>
        <w:rPr>
          <w:szCs w:val="24"/>
        </w:rPr>
      </w:pPr>
    </w:p>
    <w:p w14:paraId="55AA495A" w14:textId="77777777" w:rsidR="00BA2B1B" w:rsidRPr="00885845" w:rsidRDefault="00BA2B1B" w:rsidP="00BA2B1B">
      <w:pPr>
        <w:pStyle w:val="af2"/>
        <w:numPr>
          <w:ilvl w:val="0"/>
          <w:numId w:val="19"/>
        </w:numPr>
        <w:tabs>
          <w:tab w:val="clear" w:pos="992"/>
          <w:tab w:val="num" w:pos="567"/>
        </w:tabs>
        <w:spacing w:after="120" w:line="276" w:lineRule="auto"/>
        <w:ind w:left="567"/>
        <w:jc w:val="both"/>
        <w:rPr>
          <w:b/>
        </w:rPr>
      </w:pPr>
      <w:r w:rsidRPr="00885845">
        <w:rPr>
          <w:rFonts w:hint="eastAsia"/>
          <w:b/>
          <w:bCs/>
          <w:szCs w:val="24"/>
          <w:u w:val="single"/>
          <w:rtl/>
        </w:rPr>
        <w:t>ביטוח</w:t>
      </w:r>
      <w:r w:rsidRPr="00885845">
        <w:rPr>
          <w:b/>
          <w:bCs/>
          <w:szCs w:val="24"/>
          <w:u w:val="single"/>
          <w:rtl/>
        </w:rPr>
        <w:t xml:space="preserve">  </w:t>
      </w:r>
    </w:p>
    <w:p w14:paraId="13F95252" w14:textId="2FC5D4B0" w:rsidR="00EB3ADA" w:rsidRPr="00EB3ADA" w:rsidRDefault="00EB3ADA" w:rsidP="00723C2E">
      <w:pPr>
        <w:spacing w:line="360" w:lineRule="auto"/>
        <w:ind w:left="651"/>
        <w:jc w:val="both"/>
        <w:rPr>
          <w:szCs w:val="24"/>
          <w:rtl/>
        </w:rPr>
      </w:pPr>
      <w:r w:rsidRPr="00EB3ADA">
        <w:rPr>
          <w:rFonts w:hint="cs"/>
          <w:szCs w:val="24"/>
          <w:rtl/>
        </w:rPr>
        <w:t xml:space="preserve">היזם מתחייב לבצע ולקיים את הביטוחים המפורטים בזה </w:t>
      </w:r>
      <w:r w:rsidR="00723C2E">
        <w:rPr>
          <w:rFonts w:hint="cs"/>
          <w:szCs w:val="24"/>
          <w:rtl/>
        </w:rPr>
        <w:t xml:space="preserve">לחתום על נוסח הצהרה המצורף </w:t>
      </w:r>
      <w:r w:rsidR="00723C2E" w:rsidRPr="00723C2E">
        <w:rPr>
          <w:rFonts w:hint="cs"/>
          <w:b/>
          <w:bCs/>
          <w:szCs w:val="24"/>
          <w:rtl/>
        </w:rPr>
        <w:t>כנספח י</w:t>
      </w:r>
      <w:r w:rsidR="00723C2E">
        <w:rPr>
          <w:rFonts w:hint="cs"/>
          <w:b/>
          <w:bCs/>
          <w:szCs w:val="24"/>
          <w:rtl/>
        </w:rPr>
        <w:t>ב</w:t>
      </w:r>
      <w:r w:rsidR="00723C2E" w:rsidRPr="00723C2E">
        <w:rPr>
          <w:rFonts w:hint="cs"/>
          <w:b/>
          <w:bCs/>
          <w:szCs w:val="24"/>
          <w:rtl/>
        </w:rPr>
        <w:t>'</w:t>
      </w:r>
      <w:r w:rsidR="00723C2E">
        <w:rPr>
          <w:rFonts w:hint="cs"/>
          <w:szCs w:val="24"/>
          <w:rtl/>
        </w:rPr>
        <w:t xml:space="preserve"> </w:t>
      </w:r>
      <w:r w:rsidRPr="00EB3ADA">
        <w:rPr>
          <w:rFonts w:hint="cs"/>
          <w:szCs w:val="24"/>
          <w:rtl/>
        </w:rPr>
        <w:t xml:space="preserve">לטובתו ולטובת מדינת ישראל </w:t>
      </w:r>
      <w:r w:rsidRPr="00EB3ADA">
        <w:rPr>
          <w:szCs w:val="24"/>
          <w:rtl/>
        </w:rPr>
        <w:t>–</w:t>
      </w:r>
      <w:r w:rsidRPr="00EB3ADA">
        <w:rPr>
          <w:rFonts w:hint="cs"/>
          <w:szCs w:val="24"/>
          <w:rtl/>
        </w:rPr>
        <w:t xml:space="preserve"> משרד התשתיות הלאומיות, האנרגיה והמים, ולהציגם למשרד התשתיות הלאומיות, האנרגיה והמים כאשר הם כוללים את הכיסויים והתנאים הנדרשים כמפורט להלן, וכאשר גבולות האחריות הנקובים בהם לא יפחתו מהמצוין להלן</w:t>
      </w:r>
      <w:smartTag w:uri="urn:schemas-microsoft-com:office:smarttags" w:element="PersonName">
        <w:r w:rsidRPr="00EB3ADA">
          <w:rPr>
            <w:rFonts w:hint="cs"/>
            <w:szCs w:val="24"/>
            <w:rtl/>
          </w:rPr>
          <w:t>:</w:t>
        </w:r>
      </w:smartTag>
      <w:r w:rsidRPr="00EB3ADA">
        <w:rPr>
          <w:rFonts w:hint="cs"/>
          <w:szCs w:val="24"/>
          <w:rtl/>
        </w:rPr>
        <w:t>-</w:t>
      </w:r>
    </w:p>
    <w:p w14:paraId="5ED7D68C" w14:textId="77777777" w:rsidR="00EB3ADA" w:rsidRDefault="00EB3ADA" w:rsidP="00EB3ADA">
      <w:pPr>
        <w:tabs>
          <w:tab w:val="left" w:pos="1106"/>
        </w:tabs>
        <w:spacing w:line="280" w:lineRule="exact"/>
        <w:ind w:left="1080"/>
        <w:jc w:val="both"/>
        <w:rPr>
          <w:u w:val="single"/>
          <w:rtl/>
        </w:rPr>
      </w:pPr>
    </w:p>
    <w:p w14:paraId="194EB2FF" w14:textId="77777777" w:rsidR="00EB3ADA" w:rsidRPr="00667035" w:rsidRDefault="00EB3ADA" w:rsidP="00667035">
      <w:pPr>
        <w:pStyle w:val="4"/>
        <w:spacing w:line="280" w:lineRule="exact"/>
        <w:ind w:left="1502" w:right="1800" w:hanging="851"/>
        <w:jc w:val="both"/>
        <w:rPr>
          <w:rFonts w:cs="David"/>
          <w:i w:val="0"/>
          <w:iCs w:val="0"/>
          <w:color w:val="auto"/>
          <w:szCs w:val="24"/>
          <w:rtl/>
        </w:rPr>
      </w:pPr>
      <w:r w:rsidRPr="00667035">
        <w:rPr>
          <w:rFonts w:cs="David" w:hint="cs"/>
          <w:i w:val="0"/>
          <w:iCs w:val="0"/>
          <w:color w:val="auto"/>
          <w:szCs w:val="24"/>
          <w:rtl/>
        </w:rPr>
        <w:t xml:space="preserve">1.  </w:t>
      </w:r>
      <w:r w:rsidRPr="00667035">
        <w:rPr>
          <w:rFonts w:cs="David" w:hint="cs"/>
          <w:i w:val="0"/>
          <w:iCs w:val="0"/>
          <w:color w:val="auto"/>
          <w:szCs w:val="24"/>
          <w:u w:val="single"/>
          <w:rtl/>
        </w:rPr>
        <w:t>ביטוח חבות מעבידים</w:t>
      </w:r>
    </w:p>
    <w:p w14:paraId="7B3596F5" w14:textId="77777777" w:rsidR="00EB3ADA" w:rsidRDefault="00EB3ADA" w:rsidP="00667035">
      <w:pPr>
        <w:spacing w:line="280" w:lineRule="exact"/>
        <w:ind w:left="1502" w:hanging="851"/>
        <w:jc w:val="both"/>
        <w:rPr>
          <w:rtl/>
        </w:rPr>
      </w:pPr>
    </w:p>
    <w:p w14:paraId="51ED294B" w14:textId="77777777" w:rsidR="00EB3ADA" w:rsidRPr="00667035" w:rsidRDefault="00EB3ADA" w:rsidP="00667035">
      <w:pPr>
        <w:numPr>
          <w:ilvl w:val="0"/>
          <w:numId w:val="68"/>
        </w:numPr>
        <w:spacing w:line="360" w:lineRule="auto"/>
        <w:ind w:left="1502" w:hanging="567"/>
        <w:jc w:val="both"/>
        <w:rPr>
          <w:szCs w:val="24"/>
          <w:rtl/>
        </w:rPr>
      </w:pPr>
      <w:r w:rsidRPr="00667035">
        <w:rPr>
          <w:rFonts w:hint="cs"/>
          <w:szCs w:val="24"/>
          <w:rtl/>
        </w:rPr>
        <w:t>היזם יבטח את אחריותו החוקית כלפי עובדיו ומועסקיו בביטוח חבות המעבידים בכל תחומי מדינת ישראל והשטחים המוחזקים.</w:t>
      </w:r>
    </w:p>
    <w:p w14:paraId="072AAFE0" w14:textId="77777777" w:rsidR="00EB3ADA" w:rsidRPr="00667035" w:rsidRDefault="00EB3ADA" w:rsidP="00667035">
      <w:pPr>
        <w:numPr>
          <w:ilvl w:val="0"/>
          <w:numId w:val="68"/>
        </w:numPr>
        <w:spacing w:line="360" w:lineRule="auto"/>
        <w:ind w:left="1502" w:hanging="567"/>
        <w:jc w:val="both"/>
        <w:rPr>
          <w:szCs w:val="24"/>
          <w:rtl/>
        </w:rPr>
      </w:pPr>
      <w:r w:rsidRPr="00667035">
        <w:rPr>
          <w:rFonts w:hint="cs"/>
          <w:szCs w:val="24"/>
          <w:rtl/>
        </w:rPr>
        <w:t xml:space="preserve">גבול האחריות לא יפחתו מסך - 5,000,000 דולר ארה"ב לעובד,  למקרה ולשנת ביטוח.   </w:t>
      </w:r>
    </w:p>
    <w:p w14:paraId="0E9F4E4D" w14:textId="77777777" w:rsidR="00EB3ADA" w:rsidRPr="00667035" w:rsidRDefault="00EB3ADA" w:rsidP="00667035">
      <w:pPr>
        <w:numPr>
          <w:ilvl w:val="0"/>
          <w:numId w:val="68"/>
        </w:numPr>
        <w:spacing w:line="360" w:lineRule="auto"/>
        <w:ind w:left="1502" w:hanging="567"/>
        <w:jc w:val="both"/>
        <w:rPr>
          <w:szCs w:val="24"/>
        </w:rPr>
      </w:pPr>
      <w:r w:rsidRPr="00667035">
        <w:rPr>
          <w:rFonts w:hint="cs"/>
          <w:szCs w:val="24"/>
          <w:rtl/>
        </w:rPr>
        <w:t>הביטוח יורחב לכסות את חבותו של היזם כלפי</w:t>
      </w:r>
      <w:r w:rsidRPr="00667035">
        <w:rPr>
          <w:rFonts w:hint="cs"/>
          <w:color w:val="FF0000"/>
          <w:szCs w:val="24"/>
          <w:rtl/>
        </w:rPr>
        <w:t xml:space="preserve"> </w:t>
      </w:r>
      <w:r w:rsidRPr="00667035">
        <w:rPr>
          <w:rFonts w:hint="cs"/>
          <w:szCs w:val="24"/>
          <w:rtl/>
        </w:rPr>
        <w:t>קבלנים, קבלני משנה ועובדיהם היה ויחשב כמעבידם.</w:t>
      </w:r>
    </w:p>
    <w:p w14:paraId="55DDF1DD" w14:textId="77777777" w:rsidR="00EB3ADA" w:rsidRPr="00667035" w:rsidRDefault="00EB3ADA" w:rsidP="00667035">
      <w:pPr>
        <w:numPr>
          <w:ilvl w:val="0"/>
          <w:numId w:val="68"/>
        </w:numPr>
        <w:spacing w:line="360" w:lineRule="auto"/>
        <w:ind w:left="1502" w:hanging="567"/>
        <w:jc w:val="both"/>
        <w:rPr>
          <w:szCs w:val="24"/>
          <w:rtl/>
        </w:rPr>
      </w:pPr>
      <w:r w:rsidRPr="00667035">
        <w:rPr>
          <w:rFonts w:hint="cs"/>
          <w:szCs w:val="24"/>
          <w:rtl/>
        </w:rPr>
        <w:t xml:space="preserve">הביטוח על פי הפוליסה יורחב לשפות את מדינת ישראל </w:t>
      </w:r>
      <w:r w:rsidRPr="00667035">
        <w:rPr>
          <w:szCs w:val="24"/>
          <w:rtl/>
        </w:rPr>
        <w:t>–</w:t>
      </w:r>
      <w:r w:rsidRPr="00667035">
        <w:rPr>
          <w:rFonts w:hint="cs"/>
          <w:szCs w:val="24"/>
          <w:rtl/>
        </w:rPr>
        <w:t xml:space="preserve"> משרד התשתיות הלאומיות, האנרגיה והמים היה ונטען לעניין קרות תאונת עבודה/ מחלת מקצוע כלשהי כי הם נושאים בחבות מעביד כלשהם כלפי מי מעובדי ומועסקי היזם, קבלנים קבלני משנה ועובדיהם שבשירותו.</w:t>
      </w:r>
    </w:p>
    <w:p w14:paraId="3E947EFB" w14:textId="77777777" w:rsidR="00EB3ADA" w:rsidRPr="00667035" w:rsidRDefault="00EB3ADA" w:rsidP="00667035">
      <w:pPr>
        <w:spacing w:line="360" w:lineRule="auto"/>
        <w:ind w:left="1502" w:hanging="567"/>
        <w:jc w:val="both"/>
        <w:rPr>
          <w:szCs w:val="24"/>
          <w:rtl/>
        </w:rPr>
      </w:pPr>
    </w:p>
    <w:p w14:paraId="31787BB5" w14:textId="77777777" w:rsidR="00EB3ADA" w:rsidRPr="00105008" w:rsidRDefault="00EB3ADA" w:rsidP="00105008">
      <w:pPr>
        <w:spacing w:line="360" w:lineRule="auto"/>
        <w:ind w:left="1076" w:hanging="283"/>
        <w:jc w:val="both"/>
        <w:rPr>
          <w:b/>
          <w:bCs/>
          <w:szCs w:val="24"/>
          <w:rtl/>
        </w:rPr>
      </w:pPr>
      <w:r w:rsidRPr="00105008">
        <w:rPr>
          <w:rFonts w:hint="cs"/>
          <w:b/>
          <w:bCs/>
          <w:szCs w:val="24"/>
          <w:rtl/>
        </w:rPr>
        <w:t xml:space="preserve">2.  </w:t>
      </w:r>
      <w:r w:rsidRPr="00105008">
        <w:rPr>
          <w:rFonts w:hint="cs"/>
          <w:b/>
          <w:bCs/>
          <w:szCs w:val="24"/>
          <w:u w:val="single"/>
          <w:rtl/>
        </w:rPr>
        <w:t>ביטוח אחריות כלפי צד שלישי</w:t>
      </w:r>
    </w:p>
    <w:p w14:paraId="7423E220" w14:textId="4796F909" w:rsidR="00EB3ADA" w:rsidRPr="00105008" w:rsidRDefault="00EB3ADA" w:rsidP="00846760">
      <w:pPr>
        <w:tabs>
          <w:tab w:val="left" w:pos="1502"/>
        </w:tabs>
        <w:spacing w:line="360" w:lineRule="auto"/>
        <w:ind w:left="1502" w:hanging="709"/>
        <w:jc w:val="both"/>
        <w:rPr>
          <w:szCs w:val="24"/>
          <w:rtl/>
        </w:rPr>
      </w:pPr>
      <w:r w:rsidRPr="00105008">
        <w:rPr>
          <w:rFonts w:hint="cs"/>
          <w:szCs w:val="24"/>
          <w:rtl/>
        </w:rPr>
        <w:t xml:space="preserve"> א. </w:t>
      </w:r>
      <w:r w:rsidRPr="00105008">
        <w:rPr>
          <w:rFonts w:hint="cs"/>
          <w:szCs w:val="24"/>
          <w:rtl/>
        </w:rPr>
        <w:tab/>
        <w:t>היזם יבטח את אחריותו החוקית על פי דיני מדינת ישראל בביטוח אחריות כלפי צד שלישי גוף ורכוש בגין כל פעילותו בכל תחומי מדינת ישראל  והשטחים המוחזקים;</w:t>
      </w:r>
    </w:p>
    <w:p w14:paraId="5E7BA267" w14:textId="77777777" w:rsidR="00EB3ADA" w:rsidRPr="00105008" w:rsidRDefault="00EB3ADA" w:rsidP="00105008">
      <w:pPr>
        <w:spacing w:line="360" w:lineRule="auto"/>
        <w:ind w:left="1502" w:hanging="567"/>
        <w:jc w:val="both"/>
        <w:rPr>
          <w:szCs w:val="24"/>
          <w:rtl/>
        </w:rPr>
      </w:pPr>
      <w:r w:rsidRPr="00105008">
        <w:rPr>
          <w:rFonts w:hint="cs"/>
          <w:szCs w:val="24"/>
          <w:rtl/>
        </w:rPr>
        <w:t xml:space="preserve">ב.  </w:t>
      </w:r>
      <w:r w:rsidRPr="00105008">
        <w:rPr>
          <w:rFonts w:hint="cs"/>
          <w:szCs w:val="24"/>
          <w:rtl/>
        </w:rPr>
        <w:tab/>
        <w:t>גבול האחריות למקרה ולשנה לא יפחת מ 1,000,000 דולר ארה"ב</w:t>
      </w:r>
    </w:p>
    <w:p w14:paraId="7C9738DC" w14:textId="77777777" w:rsidR="00EB3ADA" w:rsidRPr="00105008" w:rsidRDefault="00EB3ADA" w:rsidP="00105008">
      <w:pPr>
        <w:spacing w:line="360" w:lineRule="auto"/>
        <w:ind w:left="1502" w:hanging="567"/>
        <w:jc w:val="both"/>
        <w:rPr>
          <w:szCs w:val="24"/>
          <w:rtl/>
        </w:rPr>
      </w:pPr>
      <w:r w:rsidRPr="00105008">
        <w:rPr>
          <w:rFonts w:hint="cs"/>
          <w:szCs w:val="24"/>
          <w:rtl/>
        </w:rPr>
        <w:t xml:space="preserve">ג.  </w:t>
      </w:r>
      <w:r w:rsidRPr="00105008">
        <w:rPr>
          <w:rFonts w:hint="cs"/>
          <w:szCs w:val="24"/>
          <w:rtl/>
        </w:rPr>
        <w:tab/>
        <w:t xml:space="preserve">בפוליסה ייכלל סעיף אחריות צולבת - </w:t>
      </w:r>
      <w:r w:rsidRPr="00105008">
        <w:rPr>
          <w:rFonts w:hint="cs"/>
          <w:szCs w:val="24"/>
        </w:rPr>
        <w:t>C</w:t>
      </w:r>
      <w:r w:rsidRPr="00105008">
        <w:rPr>
          <w:szCs w:val="24"/>
        </w:rPr>
        <w:t>ross  Liability</w:t>
      </w:r>
      <w:r w:rsidRPr="00105008">
        <w:rPr>
          <w:rFonts w:hint="cs"/>
          <w:szCs w:val="24"/>
          <w:rtl/>
        </w:rPr>
        <w:t xml:space="preserve"> .</w:t>
      </w:r>
    </w:p>
    <w:p w14:paraId="0A156B11" w14:textId="77777777" w:rsidR="00EB3ADA" w:rsidRPr="00105008" w:rsidRDefault="00EB3ADA" w:rsidP="00105008">
      <w:pPr>
        <w:spacing w:line="360" w:lineRule="auto"/>
        <w:ind w:left="1502" w:hanging="567"/>
        <w:jc w:val="both"/>
        <w:rPr>
          <w:szCs w:val="24"/>
          <w:rtl/>
        </w:rPr>
      </w:pPr>
      <w:r w:rsidRPr="00105008">
        <w:rPr>
          <w:rFonts w:hint="cs"/>
          <w:szCs w:val="24"/>
          <w:rtl/>
        </w:rPr>
        <w:t>ד.</w:t>
      </w:r>
      <w:r w:rsidRPr="00105008">
        <w:rPr>
          <w:rFonts w:hint="cs"/>
          <w:szCs w:val="24"/>
          <w:rtl/>
        </w:rPr>
        <w:tab/>
        <w:t>הביטוח יורחב לכסות את חבותו של היזם כלפי צד שלישי בגין פעילותם של קבלנים וקבלני משנה ועובדיהם.</w:t>
      </w:r>
    </w:p>
    <w:p w14:paraId="718791CD" w14:textId="7C1C52BA" w:rsidR="00EB3ADA" w:rsidRDefault="00EB3ADA" w:rsidP="00105008">
      <w:pPr>
        <w:spacing w:line="360" w:lineRule="auto"/>
        <w:ind w:left="1502" w:hanging="567"/>
        <w:jc w:val="both"/>
        <w:rPr>
          <w:szCs w:val="24"/>
          <w:rtl/>
        </w:rPr>
      </w:pPr>
      <w:r w:rsidRPr="00105008">
        <w:rPr>
          <w:rFonts w:hint="cs"/>
          <w:szCs w:val="24"/>
          <w:rtl/>
        </w:rPr>
        <w:t xml:space="preserve">ה.  </w:t>
      </w:r>
      <w:r w:rsidR="002A6C30">
        <w:rPr>
          <w:rFonts w:hint="cs"/>
          <w:szCs w:val="24"/>
          <w:rtl/>
        </w:rPr>
        <w:t xml:space="preserve">  </w:t>
      </w:r>
      <w:r w:rsidRPr="00105008">
        <w:rPr>
          <w:rFonts w:hint="cs"/>
          <w:szCs w:val="24"/>
          <w:rtl/>
        </w:rPr>
        <w:t xml:space="preserve">הביטוח על פי הפוליסה יורחב לשפות את מדינת ישראל </w:t>
      </w:r>
      <w:r w:rsidRPr="00105008">
        <w:rPr>
          <w:szCs w:val="24"/>
          <w:rtl/>
        </w:rPr>
        <w:t>–</w:t>
      </w:r>
      <w:r w:rsidRPr="00105008">
        <w:rPr>
          <w:rFonts w:hint="cs"/>
          <w:szCs w:val="24"/>
          <w:rtl/>
        </w:rPr>
        <w:t xml:space="preserve"> משרד התשתיות הלאומיות, האנרגיה והמים ככל שייחשבו אחראים למעשי ו/או מחדלי היזם וכל הפועלים מטעמו.</w:t>
      </w:r>
    </w:p>
    <w:p w14:paraId="78F157A9" w14:textId="77777777" w:rsidR="00EB3ADA" w:rsidRPr="00105008" w:rsidRDefault="00EB3ADA" w:rsidP="00EB3ADA">
      <w:pPr>
        <w:tabs>
          <w:tab w:val="left" w:pos="1106"/>
        </w:tabs>
        <w:spacing w:line="280" w:lineRule="exact"/>
        <w:rPr>
          <w:szCs w:val="24"/>
          <w:rtl/>
        </w:rPr>
      </w:pPr>
      <w:r w:rsidRPr="00105008">
        <w:rPr>
          <w:rFonts w:hint="cs"/>
          <w:szCs w:val="24"/>
          <w:rtl/>
        </w:rPr>
        <w:t xml:space="preserve">    </w:t>
      </w:r>
    </w:p>
    <w:p w14:paraId="5DBCE7B4" w14:textId="77777777" w:rsidR="00EB3ADA" w:rsidRDefault="00EB3ADA" w:rsidP="00105008">
      <w:pPr>
        <w:spacing w:line="280" w:lineRule="exact"/>
        <w:ind w:left="1076" w:hanging="283"/>
        <w:rPr>
          <w:rtl/>
        </w:rPr>
      </w:pPr>
      <w:r>
        <w:rPr>
          <w:rFonts w:hint="cs"/>
          <w:b/>
          <w:bCs/>
          <w:rtl/>
        </w:rPr>
        <w:t>3</w:t>
      </w:r>
      <w:r>
        <w:rPr>
          <w:rFonts w:hint="cs"/>
          <w:rtl/>
        </w:rPr>
        <w:t xml:space="preserve">. </w:t>
      </w:r>
      <w:r>
        <w:rPr>
          <w:rFonts w:hint="cs"/>
          <w:rtl/>
        </w:rPr>
        <w:tab/>
      </w:r>
      <w:r>
        <w:rPr>
          <w:rFonts w:hint="cs"/>
          <w:b/>
          <w:bCs/>
          <w:u w:val="single"/>
          <w:rtl/>
        </w:rPr>
        <w:t>ביטוח אחריות מקצועית</w:t>
      </w:r>
    </w:p>
    <w:p w14:paraId="3311C13A" w14:textId="77777777" w:rsidR="00EB3ADA" w:rsidRDefault="00EB3ADA" w:rsidP="002A6C30">
      <w:pPr>
        <w:spacing w:line="280" w:lineRule="exact"/>
        <w:ind w:left="1502" w:hanging="567"/>
        <w:rPr>
          <w:rtl/>
        </w:rPr>
      </w:pPr>
    </w:p>
    <w:p w14:paraId="4B2EA9EF" w14:textId="77777777" w:rsidR="00EB3ADA" w:rsidRPr="00EB3ADA" w:rsidRDefault="00EB3ADA" w:rsidP="002A6C30">
      <w:pPr>
        <w:spacing w:line="360" w:lineRule="auto"/>
        <w:ind w:left="1502" w:hanging="567"/>
        <w:rPr>
          <w:szCs w:val="24"/>
          <w:rtl/>
        </w:rPr>
      </w:pPr>
      <w:r w:rsidRPr="00EB3ADA">
        <w:rPr>
          <w:rFonts w:hint="cs"/>
          <w:szCs w:val="24"/>
          <w:rtl/>
        </w:rPr>
        <w:t>א.   היזם יבטח את אחריותו המקצועית בביטוח אחריות מקצועית.</w:t>
      </w:r>
    </w:p>
    <w:p w14:paraId="583A03D3" w14:textId="77777777" w:rsidR="00EB3ADA" w:rsidRPr="00EB3ADA" w:rsidRDefault="00EB3ADA" w:rsidP="002A6C30">
      <w:pPr>
        <w:spacing w:line="360" w:lineRule="auto"/>
        <w:ind w:left="1502" w:hanging="567"/>
        <w:rPr>
          <w:szCs w:val="24"/>
          <w:rtl/>
        </w:rPr>
      </w:pPr>
    </w:p>
    <w:p w14:paraId="7748EB39" w14:textId="259105C4" w:rsidR="00EB3ADA" w:rsidRPr="00EB3ADA" w:rsidRDefault="00EB3ADA" w:rsidP="00AB332D">
      <w:pPr>
        <w:spacing w:line="360" w:lineRule="auto"/>
        <w:ind w:left="1360" w:hanging="425"/>
        <w:jc w:val="both"/>
        <w:rPr>
          <w:szCs w:val="24"/>
        </w:rPr>
      </w:pPr>
      <w:r w:rsidRPr="00EB3ADA">
        <w:rPr>
          <w:rFonts w:hint="cs"/>
          <w:szCs w:val="24"/>
          <w:rtl/>
        </w:rPr>
        <w:t>ב.   הפוליסה תכסה כל נזק מהפרת חובה מ</w:t>
      </w:r>
      <w:r w:rsidR="00AB332D">
        <w:rPr>
          <w:rFonts w:hint="cs"/>
          <w:szCs w:val="24"/>
          <w:rtl/>
        </w:rPr>
        <w:t>קצועית של הספק  עובדיו ובגין כל</w:t>
      </w:r>
      <w:r w:rsidR="00846760">
        <w:rPr>
          <w:rFonts w:hint="cs"/>
          <w:szCs w:val="24"/>
          <w:rtl/>
        </w:rPr>
        <w:t xml:space="preserve"> </w:t>
      </w:r>
      <w:r w:rsidRPr="00EB3ADA">
        <w:rPr>
          <w:rFonts w:hint="cs"/>
          <w:szCs w:val="24"/>
          <w:rtl/>
        </w:rPr>
        <w:t xml:space="preserve">הפועלים מטעמו ואשר אירע כתוצאה ממעשה, רשלנות, לרבות מחדל, טעות או השמטה, מצג בלתי נכון, הצהרה  רשלנית שנעשו בתום לב , בכל הקשור בביצוע מחקרים ופיתוח בנושאי אנרגיה חלופית, אנרגיה מתחדשת, תחליפי נפט והתייעלות אנרגטית עבור משרד התשתיות הלאומיות, האנרגיה והמים, בהתאם למכרז ולהסכם  עם מדינת ישראל </w:t>
      </w:r>
      <w:r w:rsidRPr="00EB3ADA">
        <w:rPr>
          <w:szCs w:val="24"/>
          <w:rtl/>
        </w:rPr>
        <w:t>–</w:t>
      </w:r>
      <w:r w:rsidRPr="00EB3ADA">
        <w:rPr>
          <w:rFonts w:hint="cs"/>
          <w:szCs w:val="24"/>
          <w:rtl/>
        </w:rPr>
        <w:t xml:space="preserve"> משרד התשתיות הלאומיות, האנרגיה והמים.</w:t>
      </w:r>
    </w:p>
    <w:p w14:paraId="4374D2E8" w14:textId="77777777" w:rsidR="00EB3ADA" w:rsidRPr="00EB3ADA" w:rsidRDefault="00EB3ADA" w:rsidP="002A6C30">
      <w:pPr>
        <w:spacing w:line="360" w:lineRule="auto"/>
        <w:ind w:left="1502" w:hanging="567"/>
        <w:rPr>
          <w:color w:val="FF0000"/>
          <w:szCs w:val="24"/>
          <w:rtl/>
        </w:rPr>
      </w:pPr>
      <w:r w:rsidRPr="00EB3ADA">
        <w:rPr>
          <w:rFonts w:hint="cs"/>
          <w:color w:val="FF0000"/>
          <w:szCs w:val="24"/>
          <w:rtl/>
        </w:rPr>
        <w:t xml:space="preserve"> </w:t>
      </w:r>
    </w:p>
    <w:p w14:paraId="73CBE904" w14:textId="77777777" w:rsidR="00EB3ADA" w:rsidRPr="00EB3ADA" w:rsidRDefault="00EB3ADA" w:rsidP="00B942FF">
      <w:pPr>
        <w:spacing w:line="360" w:lineRule="auto"/>
        <w:ind w:left="1360" w:hanging="425"/>
        <w:rPr>
          <w:szCs w:val="24"/>
          <w:rtl/>
        </w:rPr>
      </w:pPr>
      <w:r w:rsidRPr="00EB3ADA">
        <w:rPr>
          <w:rFonts w:hint="cs"/>
          <w:szCs w:val="24"/>
          <w:rtl/>
        </w:rPr>
        <w:t xml:space="preserve">ג. </w:t>
      </w:r>
      <w:r w:rsidRPr="00EB3ADA">
        <w:rPr>
          <w:rFonts w:hint="cs"/>
          <w:szCs w:val="24"/>
          <w:rtl/>
        </w:rPr>
        <w:tab/>
        <w:t xml:space="preserve">גבול האחריות למקרה ולשנה לא יפחת מ  1,000,000 דולר ארה"ב. </w:t>
      </w:r>
    </w:p>
    <w:p w14:paraId="70B73D61" w14:textId="77777777" w:rsidR="00EB3ADA" w:rsidRPr="00EB3ADA" w:rsidRDefault="00EB3ADA" w:rsidP="002A6C30">
      <w:pPr>
        <w:spacing w:line="360" w:lineRule="auto"/>
        <w:ind w:left="1502" w:hanging="567"/>
        <w:rPr>
          <w:szCs w:val="24"/>
          <w:rtl/>
        </w:rPr>
      </w:pPr>
      <w:r w:rsidRPr="00EB3ADA">
        <w:rPr>
          <w:rFonts w:hint="cs"/>
          <w:szCs w:val="24"/>
          <w:rtl/>
        </w:rPr>
        <w:t xml:space="preserve">      </w:t>
      </w:r>
    </w:p>
    <w:p w14:paraId="40BAA70D" w14:textId="77777777" w:rsidR="00EB3ADA" w:rsidRPr="00EB3ADA" w:rsidRDefault="00EB3ADA" w:rsidP="00125C91">
      <w:pPr>
        <w:spacing w:line="360" w:lineRule="auto"/>
        <w:ind w:left="1360" w:hanging="425"/>
        <w:rPr>
          <w:szCs w:val="24"/>
          <w:rtl/>
        </w:rPr>
      </w:pPr>
      <w:r w:rsidRPr="00EB3ADA">
        <w:rPr>
          <w:rFonts w:hint="cs"/>
          <w:szCs w:val="24"/>
          <w:rtl/>
        </w:rPr>
        <w:t xml:space="preserve">ד. </w:t>
      </w:r>
      <w:r w:rsidRPr="00EB3ADA">
        <w:rPr>
          <w:rFonts w:hint="cs"/>
          <w:szCs w:val="24"/>
          <w:rtl/>
        </w:rPr>
        <w:tab/>
        <w:t>הכיסוי על פי הפוליסה יורחב לכלול את ההרחבות הבאות:-</w:t>
      </w:r>
    </w:p>
    <w:p w14:paraId="53A77E74" w14:textId="77777777" w:rsidR="00EB3ADA" w:rsidRPr="00EB3ADA" w:rsidRDefault="00EB3ADA" w:rsidP="00125C91">
      <w:pPr>
        <w:spacing w:line="360" w:lineRule="auto"/>
        <w:ind w:left="1502" w:hanging="142"/>
        <w:rPr>
          <w:szCs w:val="24"/>
          <w:rtl/>
        </w:rPr>
      </w:pPr>
      <w:r w:rsidRPr="00EB3ADA">
        <w:rPr>
          <w:rFonts w:hint="cs"/>
          <w:szCs w:val="24"/>
          <w:rtl/>
        </w:rPr>
        <w:t>- אבדן מסמכים לרבות אובדן השימוש ו/או עיכוב עקב מקרה ביטוח;</w:t>
      </w:r>
    </w:p>
    <w:p w14:paraId="5BAB1516" w14:textId="77777777" w:rsidR="00EB3ADA" w:rsidRPr="00EB3ADA" w:rsidRDefault="00EB3ADA" w:rsidP="00125C91">
      <w:pPr>
        <w:spacing w:line="360" w:lineRule="auto"/>
        <w:ind w:left="1502" w:hanging="142"/>
        <w:jc w:val="both"/>
        <w:rPr>
          <w:szCs w:val="24"/>
          <w:rtl/>
        </w:rPr>
      </w:pPr>
      <w:r w:rsidRPr="00EB3ADA">
        <w:rPr>
          <w:rFonts w:hint="cs"/>
          <w:szCs w:val="24"/>
          <w:rtl/>
        </w:rPr>
        <w:t>- אחריות צולבת, אולם הפוליסה לא תכסה את תביעות היזם כלפי המדינה;</w:t>
      </w:r>
    </w:p>
    <w:p w14:paraId="4D54CAE0" w14:textId="77777777" w:rsidR="00EB3ADA" w:rsidRPr="00EB3ADA" w:rsidRDefault="00EB3ADA" w:rsidP="00125C91">
      <w:pPr>
        <w:spacing w:line="360" w:lineRule="auto"/>
        <w:ind w:left="1502" w:hanging="142"/>
        <w:jc w:val="both"/>
        <w:rPr>
          <w:szCs w:val="24"/>
          <w:rtl/>
        </w:rPr>
      </w:pPr>
      <w:r w:rsidRPr="00EB3ADA">
        <w:rPr>
          <w:rFonts w:hint="cs"/>
          <w:szCs w:val="24"/>
          <w:rtl/>
        </w:rPr>
        <w:t>- הארכת תקופת הגילוי לפחות 6 חודשים.</w:t>
      </w:r>
    </w:p>
    <w:p w14:paraId="48F7E411" w14:textId="77777777" w:rsidR="00EB3ADA" w:rsidRPr="00EB3ADA" w:rsidRDefault="00EB3ADA" w:rsidP="002A6C30">
      <w:pPr>
        <w:spacing w:line="360" w:lineRule="auto"/>
        <w:ind w:left="1502" w:hanging="567"/>
        <w:rPr>
          <w:szCs w:val="24"/>
          <w:rtl/>
        </w:rPr>
      </w:pPr>
    </w:p>
    <w:p w14:paraId="68F54135" w14:textId="77777777" w:rsidR="00EB3ADA" w:rsidRPr="00EB3ADA" w:rsidRDefault="00EB3ADA" w:rsidP="00B942FF">
      <w:pPr>
        <w:spacing w:line="360" w:lineRule="auto"/>
        <w:ind w:left="1360" w:hanging="425"/>
        <w:jc w:val="both"/>
        <w:rPr>
          <w:szCs w:val="24"/>
          <w:rtl/>
        </w:rPr>
      </w:pPr>
      <w:r w:rsidRPr="00EB3ADA">
        <w:rPr>
          <w:rFonts w:hint="cs"/>
          <w:szCs w:val="24"/>
          <w:rtl/>
        </w:rPr>
        <w:t xml:space="preserve">ה. </w:t>
      </w:r>
      <w:r w:rsidRPr="00EB3ADA">
        <w:rPr>
          <w:rFonts w:hint="cs"/>
          <w:szCs w:val="24"/>
          <w:rtl/>
        </w:rPr>
        <w:tab/>
        <w:t>הביטוח יורחב לשפות את מדינת ישראל - משרד התשתיות הלאומיות, האנרגיה והמים ככל שייחשבו אחראים למעשי ו/או מחדלי היזם וכל הפועלים מטעמו.</w:t>
      </w:r>
    </w:p>
    <w:p w14:paraId="23D370B6" w14:textId="77777777" w:rsidR="00EB3ADA" w:rsidRPr="00EB3ADA" w:rsidRDefault="00EB3ADA" w:rsidP="00EB3ADA">
      <w:pPr>
        <w:spacing w:line="360" w:lineRule="auto"/>
        <w:jc w:val="both"/>
        <w:rPr>
          <w:szCs w:val="24"/>
          <w:rtl/>
        </w:rPr>
      </w:pPr>
    </w:p>
    <w:p w14:paraId="36349125" w14:textId="77777777" w:rsidR="00EB3ADA" w:rsidRPr="00EB3ADA" w:rsidRDefault="00EB3ADA" w:rsidP="00EB3ADA">
      <w:pPr>
        <w:spacing w:line="360" w:lineRule="auto"/>
        <w:ind w:left="633" w:hanging="270"/>
        <w:rPr>
          <w:b/>
          <w:bCs/>
          <w:szCs w:val="24"/>
          <w:u w:val="single"/>
          <w:rtl/>
        </w:rPr>
      </w:pPr>
      <w:r w:rsidRPr="00EB3ADA">
        <w:rPr>
          <w:rFonts w:hint="cs"/>
          <w:b/>
          <w:bCs/>
          <w:szCs w:val="24"/>
          <w:rtl/>
        </w:rPr>
        <w:t>4</w:t>
      </w:r>
      <w:r w:rsidRPr="00EB3ADA">
        <w:rPr>
          <w:rFonts w:hint="cs"/>
          <w:szCs w:val="24"/>
          <w:rtl/>
        </w:rPr>
        <w:t xml:space="preserve">.  </w:t>
      </w:r>
      <w:r w:rsidRPr="00EB3ADA">
        <w:rPr>
          <w:rFonts w:hint="cs"/>
          <w:b/>
          <w:bCs/>
          <w:szCs w:val="24"/>
          <w:u w:val="single"/>
          <w:rtl/>
        </w:rPr>
        <w:t>כללי</w:t>
      </w:r>
    </w:p>
    <w:p w14:paraId="19B10B64" w14:textId="77777777" w:rsidR="00EB3ADA" w:rsidRPr="00EB3ADA" w:rsidRDefault="00EB3ADA" w:rsidP="00EB3ADA">
      <w:pPr>
        <w:spacing w:line="360" w:lineRule="auto"/>
        <w:ind w:left="633" w:hanging="270"/>
        <w:rPr>
          <w:szCs w:val="24"/>
          <w:rtl/>
        </w:rPr>
      </w:pPr>
    </w:p>
    <w:p w14:paraId="380EBD31" w14:textId="77777777" w:rsidR="00EB3ADA" w:rsidRPr="00EB3ADA" w:rsidRDefault="00EB3ADA" w:rsidP="00EB3ADA">
      <w:pPr>
        <w:spacing w:line="360" w:lineRule="auto"/>
        <w:ind w:left="633"/>
        <w:rPr>
          <w:b/>
          <w:bCs/>
          <w:szCs w:val="24"/>
          <w:u w:val="single"/>
          <w:rtl/>
        </w:rPr>
      </w:pPr>
      <w:r w:rsidRPr="00EB3ADA">
        <w:rPr>
          <w:rFonts w:hint="cs"/>
          <w:szCs w:val="24"/>
          <w:rtl/>
        </w:rPr>
        <w:t>בכל פוליסות הביטוח הנדרשות מהיזם יכללו התנאים הבאים</w:t>
      </w:r>
      <w:smartTag w:uri="urn:schemas-microsoft-com:office:smarttags" w:element="PersonName">
        <w:r w:rsidRPr="00EB3ADA">
          <w:rPr>
            <w:rFonts w:hint="cs"/>
            <w:szCs w:val="24"/>
            <w:rtl/>
          </w:rPr>
          <w:t>:</w:t>
        </w:r>
      </w:smartTag>
    </w:p>
    <w:p w14:paraId="287CCDAE" w14:textId="77777777" w:rsidR="00EB3ADA" w:rsidRPr="00EB3ADA" w:rsidRDefault="00EB3ADA" w:rsidP="00EB3ADA">
      <w:pPr>
        <w:spacing w:line="360" w:lineRule="auto"/>
        <w:rPr>
          <w:szCs w:val="24"/>
          <w:rtl/>
        </w:rPr>
      </w:pPr>
    </w:p>
    <w:p w14:paraId="56EB4D9F" w14:textId="77777777" w:rsidR="00EB3ADA" w:rsidRPr="00EB3ADA" w:rsidRDefault="00EB3ADA" w:rsidP="00EB3ADA">
      <w:pPr>
        <w:numPr>
          <w:ilvl w:val="0"/>
          <w:numId w:val="69"/>
        </w:numPr>
        <w:spacing w:line="360" w:lineRule="auto"/>
        <w:jc w:val="both"/>
        <w:rPr>
          <w:szCs w:val="24"/>
        </w:rPr>
      </w:pPr>
      <w:r w:rsidRPr="00EB3ADA">
        <w:rPr>
          <w:rFonts w:hint="cs"/>
          <w:szCs w:val="24"/>
          <w:rtl/>
        </w:rPr>
        <w:t xml:space="preserve">לשם המבוטח יתווספו כמבוטחים  נוספים </w:t>
      </w:r>
      <w:smartTag w:uri="urn:schemas-microsoft-com:office:smarttags" w:element="PersonName">
        <w:r w:rsidRPr="00EB3ADA">
          <w:rPr>
            <w:rFonts w:hint="cs"/>
            <w:szCs w:val="24"/>
            <w:rtl/>
          </w:rPr>
          <w:t>:</w:t>
        </w:r>
      </w:smartTag>
      <w:r w:rsidRPr="00EB3ADA">
        <w:rPr>
          <w:rFonts w:hint="cs"/>
          <w:szCs w:val="24"/>
          <w:rtl/>
        </w:rPr>
        <w:t xml:space="preserve">  </w:t>
      </w:r>
      <w:r w:rsidRPr="00EB3ADA">
        <w:rPr>
          <w:rFonts w:hint="cs"/>
          <w:b/>
          <w:bCs/>
          <w:szCs w:val="24"/>
          <w:rtl/>
        </w:rPr>
        <w:t xml:space="preserve">מדינת ישראל </w:t>
      </w:r>
      <w:r w:rsidRPr="00EB3ADA">
        <w:rPr>
          <w:b/>
          <w:bCs/>
          <w:szCs w:val="24"/>
          <w:rtl/>
        </w:rPr>
        <w:t>–</w:t>
      </w:r>
      <w:r w:rsidRPr="00EB3ADA">
        <w:rPr>
          <w:rFonts w:hint="cs"/>
          <w:b/>
          <w:bCs/>
          <w:szCs w:val="24"/>
          <w:rtl/>
        </w:rPr>
        <w:t xml:space="preserve"> משרד התשתיות הלאומיות, האנרגיה והמים </w:t>
      </w:r>
      <w:r w:rsidRPr="00EB3ADA">
        <w:rPr>
          <w:rFonts w:hint="cs"/>
          <w:szCs w:val="24"/>
          <w:rtl/>
        </w:rPr>
        <w:t xml:space="preserve">בכפוף </w:t>
      </w:r>
      <w:r w:rsidRPr="00EB3ADA">
        <w:rPr>
          <w:szCs w:val="24"/>
        </w:rPr>
        <w:t xml:space="preserve"> </w:t>
      </w:r>
      <w:r w:rsidRPr="00EB3ADA">
        <w:rPr>
          <w:rFonts w:hint="cs"/>
          <w:szCs w:val="24"/>
          <w:rtl/>
        </w:rPr>
        <w:t xml:space="preserve">להרחבי השיפוי כמפורט לעיל. </w:t>
      </w:r>
    </w:p>
    <w:p w14:paraId="56076DB9" w14:textId="77777777" w:rsidR="00EB3ADA" w:rsidRPr="00EB3ADA" w:rsidRDefault="00EB3ADA" w:rsidP="00EB3ADA">
      <w:pPr>
        <w:numPr>
          <w:ilvl w:val="0"/>
          <w:numId w:val="69"/>
        </w:numPr>
        <w:spacing w:line="360" w:lineRule="auto"/>
        <w:jc w:val="both"/>
        <w:rPr>
          <w:szCs w:val="24"/>
        </w:rPr>
      </w:pPr>
      <w:r w:rsidRPr="00EB3ADA">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 בירושלים.</w:t>
      </w:r>
    </w:p>
    <w:p w14:paraId="40B598B6" w14:textId="77777777" w:rsidR="00EB3ADA" w:rsidRPr="00EB3ADA" w:rsidRDefault="00EB3ADA" w:rsidP="00EB3ADA">
      <w:pPr>
        <w:numPr>
          <w:ilvl w:val="0"/>
          <w:numId w:val="69"/>
        </w:numPr>
        <w:spacing w:line="360" w:lineRule="auto"/>
        <w:jc w:val="both"/>
        <w:rPr>
          <w:szCs w:val="24"/>
        </w:rPr>
      </w:pPr>
      <w:r w:rsidRPr="00EB3ADA">
        <w:rPr>
          <w:rFonts w:hint="cs"/>
          <w:szCs w:val="24"/>
          <w:rtl/>
        </w:rPr>
        <w:t xml:space="preserve">המבטח מוותר על כל זכות שיבוב/תחלוף, תביעה, חזרה או השתתפות כלפי מדינת ישראל </w:t>
      </w:r>
      <w:r w:rsidRPr="00EB3ADA">
        <w:rPr>
          <w:szCs w:val="24"/>
          <w:rtl/>
        </w:rPr>
        <w:t>–</w:t>
      </w:r>
      <w:r w:rsidRPr="00EB3ADA">
        <w:rPr>
          <w:rFonts w:hint="cs"/>
          <w:szCs w:val="24"/>
          <w:rtl/>
        </w:rPr>
        <w:t xml:space="preserve"> משרד התשתיות הלאומיות, האנרגיה והמים ועובדיהם,  ובלבד שהוויתור לא יחול  לטובת אדם  שגרם לנזק מתוך כוונת זדון.</w:t>
      </w:r>
    </w:p>
    <w:p w14:paraId="34C96813" w14:textId="43722323" w:rsidR="00EB3ADA" w:rsidRPr="00EB3ADA" w:rsidRDefault="00EB3ADA" w:rsidP="002C19B2">
      <w:pPr>
        <w:numPr>
          <w:ilvl w:val="0"/>
          <w:numId w:val="69"/>
        </w:numPr>
        <w:spacing w:line="360" w:lineRule="auto"/>
        <w:jc w:val="both"/>
        <w:rPr>
          <w:szCs w:val="24"/>
        </w:rPr>
      </w:pPr>
      <w:r w:rsidRPr="00EB3ADA">
        <w:rPr>
          <w:rFonts w:hint="cs"/>
          <w:szCs w:val="24"/>
          <w:rtl/>
        </w:rPr>
        <w:t>היזם יהיה אחראי בלעדית כלפי המבטח לתשלום דמי הביטוח עבור כל הפוליסות ולמ</w:t>
      </w:r>
      <w:r w:rsidR="002C19B2">
        <w:rPr>
          <w:rFonts w:hint="cs"/>
          <w:szCs w:val="24"/>
          <w:rtl/>
        </w:rPr>
        <w:t>י</w:t>
      </w:r>
      <w:r w:rsidRPr="00EB3ADA">
        <w:rPr>
          <w:rFonts w:hint="cs"/>
          <w:szCs w:val="24"/>
          <w:rtl/>
        </w:rPr>
        <w:t>לוי כל החובות המוטלות על המבוטח על פי תנאי הפוליסות.</w:t>
      </w:r>
    </w:p>
    <w:p w14:paraId="7E22B47D" w14:textId="77777777" w:rsidR="00EB3ADA" w:rsidRPr="00EB3ADA" w:rsidRDefault="00EB3ADA" w:rsidP="00EB3ADA">
      <w:pPr>
        <w:numPr>
          <w:ilvl w:val="0"/>
          <w:numId w:val="69"/>
        </w:numPr>
        <w:spacing w:line="360" w:lineRule="auto"/>
        <w:jc w:val="both"/>
        <w:rPr>
          <w:szCs w:val="24"/>
        </w:rPr>
      </w:pPr>
      <w:r w:rsidRPr="00EB3ADA">
        <w:rPr>
          <w:rFonts w:hint="cs"/>
          <w:szCs w:val="24"/>
          <w:rtl/>
        </w:rPr>
        <w:t>ההשתתפויות העצמיות הנקובות בכל פוליסה ופוליסה תחולנה בלעדית על היזם.</w:t>
      </w:r>
    </w:p>
    <w:p w14:paraId="1473162D" w14:textId="77777777" w:rsidR="00EB3ADA" w:rsidRPr="00EB3ADA" w:rsidRDefault="00EB3ADA" w:rsidP="00EB3ADA">
      <w:pPr>
        <w:pStyle w:val="af2"/>
        <w:spacing w:line="360" w:lineRule="auto"/>
        <w:rPr>
          <w:szCs w:val="24"/>
          <w:rtl/>
        </w:rPr>
      </w:pPr>
    </w:p>
    <w:p w14:paraId="663D7202" w14:textId="332BED6D" w:rsidR="00EB3ADA" w:rsidRPr="002C19B2" w:rsidRDefault="00EB3ADA" w:rsidP="002C19B2">
      <w:pPr>
        <w:numPr>
          <w:ilvl w:val="0"/>
          <w:numId w:val="69"/>
        </w:numPr>
        <w:spacing w:line="360" w:lineRule="auto"/>
        <w:jc w:val="both"/>
        <w:rPr>
          <w:szCs w:val="24"/>
        </w:rPr>
      </w:pPr>
      <w:r w:rsidRPr="002C19B2">
        <w:rPr>
          <w:rFonts w:hint="cs"/>
          <w:szCs w:val="24"/>
          <w:rtl/>
        </w:rPr>
        <w:t xml:space="preserve">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71815E05" w14:textId="3EA22B37" w:rsidR="00EB3ADA" w:rsidRPr="002C19B2" w:rsidRDefault="00EB3ADA" w:rsidP="002C19B2">
      <w:pPr>
        <w:numPr>
          <w:ilvl w:val="0"/>
          <w:numId w:val="69"/>
        </w:numPr>
        <w:spacing w:line="360" w:lineRule="auto"/>
        <w:jc w:val="both"/>
        <w:rPr>
          <w:szCs w:val="24"/>
          <w:rtl/>
        </w:rPr>
      </w:pPr>
      <w:r w:rsidRPr="002C19B2">
        <w:rPr>
          <w:rFonts w:hint="cs"/>
          <w:szCs w:val="24"/>
          <w:rtl/>
        </w:rPr>
        <w:t xml:space="preserve">תנאי הכיסוי של הפוליסות חבות מעבידים ואחריות כלפי צד שלישי לא יפחתו מהמקובל על </w:t>
      </w:r>
      <w:r w:rsidR="002C19B2">
        <w:rPr>
          <w:rFonts w:hint="cs"/>
          <w:szCs w:val="24"/>
          <w:rtl/>
        </w:rPr>
        <w:t>פ</w:t>
      </w:r>
      <w:r w:rsidRPr="002C19B2">
        <w:rPr>
          <w:rFonts w:hint="cs"/>
          <w:szCs w:val="24"/>
          <w:rtl/>
        </w:rPr>
        <w:t>י תנאי "פוליסות נוסח ביט", בכפוף להרחבת הכיסויים המתחייבים על פי הנדרש לעיל.</w:t>
      </w:r>
    </w:p>
    <w:p w14:paraId="0B00DC22" w14:textId="77777777" w:rsidR="00EB3ADA" w:rsidRPr="00EB3ADA" w:rsidRDefault="00EB3ADA" w:rsidP="00EB3ADA">
      <w:pPr>
        <w:spacing w:line="360" w:lineRule="auto"/>
        <w:rPr>
          <w:szCs w:val="24"/>
          <w:rtl/>
        </w:rPr>
      </w:pPr>
    </w:p>
    <w:p w14:paraId="3B09B0A3" w14:textId="77777777" w:rsidR="00EB3ADA" w:rsidRPr="00EB3ADA" w:rsidRDefault="00EB3ADA" w:rsidP="00EB3ADA">
      <w:pPr>
        <w:spacing w:line="360" w:lineRule="auto"/>
        <w:ind w:left="723" w:hanging="360"/>
        <w:jc w:val="both"/>
        <w:rPr>
          <w:szCs w:val="24"/>
          <w:rtl/>
        </w:rPr>
      </w:pPr>
      <w:r w:rsidRPr="00EB3ADA">
        <w:rPr>
          <w:rFonts w:hint="cs"/>
          <w:szCs w:val="24"/>
          <w:rtl/>
        </w:rPr>
        <w:t>5 .  העתקי פוליסות הביטוח, מאושרות ע"י המבטח או אישור בחתימת המבטח על קיום הביטוחים יומצאו על ידי היזם למשרד התשתיות הלאומיות, האנרגיה והמים עד למועד חתימת ההסכם.</w:t>
      </w:r>
    </w:p>
    <w:p w14:paraId="7DCA1E19" w14:textId="77777777" w:rsidR="00EB3ADA" w:rsidRPr="00EB3ADA" w:rsidRDefault="00EB3ADA" w:rsidP="00EB3ADA">
      <w:pPr>
        <w:spacing w:line="360" w:lineRule="auto"/>
        <w:rPr>
          <w:szCs w:val="24"/>
          <w:rtl/>
        </w:rPr>
      </w:pPr>
      <w:r w:rsidRPr="00EB3ADA">
        <w:rPr>
          <w:rFonts w:hint="cs"/>
          <w:szCs w:val="24"/>
          <w:rtl/>
        </w:rPr>
        <w:t xml:space="preserve">  </w:t>
      </w:r>
    </w:p>
    <w:p w14:paraId="4DF1B0D3" w14:textId="77777777" w:rsidR="00EB3ADA" w:rsidRPr="00EB3ADA" w:rsidRDefault="00EB3ADA" w:rsidP="00EB3ADA">
      <w:pPr>
        <w:spacing w:line="360" w:lineRule="auto"/>
        <w:ind w:left="723" w:hanging="360"/>
        <w:jc w:val="both"/>
        <w:rPr>
          <w:szCs w:val="24"/>
          <w:rtl/>
        </w:rPr>
      </w:pPr>
      <w:r w:rsidRPr="00EB3ADA">
        <w:rPr>
          <w:rFonts w:hint="cs"/>
          <w:szCs w:val="24"/>
          <w:rtl/>
        </w:rPr>
        <w:t xml:space="preserve">6. </w:t>
      </w:r>
      <w:r w:rsidRPr="00EB3ADA">
        <w:rPr>
          <w:rFonts w:hint="cs"/>
          <w:szCs w:val="24"/>
          <w:rtl/>
        </w:rPr>
        <w:tab/>
        <w:t xml:space="preserve">אין בכל האמור בסעיפי הביטוח כדי לפטור את היזם מכל חובה החלה עליו על  פי כל דין ועל פי החוזה ואין לפרש את האמור כוויתור של מדינת ישראל </w:t>
      </w:r>
      <w:r w:rsidRPr="00EB3ADA">
        <w:rPr>
          <w:szCs w:val="24"/>
          <w:rtl/>
        </w:rPr>
        <w:t>–</w:t>
      </w:r>
      <w:r w:rsidRPr="00EB3ADA">
        <w:rPr>
          <w:rFonts w:hint="cs"/>
          <w:szCs w:val="24"/>
          <w:rtl/>
        </w:rPr>
        <w:t xml:space="preserve"> משרד התשתיות הלאומיות, האנרגיה והמים על כל סעד או זכות המוקנים להם על פי הדין ועל פי  חוזה זה.</w:t>
      </w:r>
    </w:p>
    <w:p w14:paraId="4C195F5A" w14:textId="77777777" w:rsidR="00EB3ADA" w:rsidRPr="00EB3ADA" w:rsidRDefault="00EB3ADA" w:rsidP="00EB3ADA">
      <w:pPr>
        <w:spacing w:line="360" w:lineRule="auto"/>
        <w:ind w:left="723" w:hanging="360"/>
        <w:jc w:val="both"/>
        <w:rPr>
          <w:szCs w:val="24"/>
          <w:rtl/>
        </w:rPr>
      </w:pPr>
    </w:p>
    <w:p w14:paraId="046BCB3A" w14:textId="77777777" w:rsidR="00EB3ADA" w:rsidRPr="00EB3ADA" w:rsidRDefault="00EB3ADA" w:rsidP="00EB3ADA">
      <w:pPr>
        <w:spacing w:line="360" w:lineRule="auto"/>
        <w:ind w:left="723" w:hanging="360"/>
        <w:jc w:val="both"/>
        <w:rPr>
          <w:szCs w:val="24"/>
          <w:rtl/>
        </w:rPr>
      </w:pPr>
      <w:r w:rsidRPr="00EB3ADA">
        <w:rPr>
          <w:rFonts w:hint="cs"/>
          <w:szCs w:val="24"/>
          <w:rtl/>
        </w:rPr>
        <w:t>7.</w:t>
      </w:r>
      <w:r w:rsidRPr="00EB3ADA">
        <w:rPr>
          <w:rFonts w:hint="cs"/>
          <w:szCs w:val="24"/>
          <w:rtl/>
        </w:rPr>
        <w:tab/>
        <w:t xml:space="preserve">היזם מתחייב בכל תקופת ההתקשרות החוזית עם מדינת ישראל </w:t>
      </w:r>
      <w:r w:rsidRPr="00EB3ADA">
        <w:rPr>
          <w:szCs w:val="24"/>
          <w:rtl/>
        </w:rPr>
        <w:t>–</w:t>
      </w:r>
      <w:r w:rsidRPr="00EB3ADA">
        <w:rPr>
          <w:rFonts w:hint="cs"/>
          <w:szCs w:val="24"/>
          <w:rtl/>
        </w:rPr>
        <w:t xml:space="preserve"> משרד התשתיות הלאומיות, האנרגיה והמים וכל עוד אחריותו קיימת להחזיק בתוקף את פוליסות הביטוח. היזם מתחייב כי פוליסות הביטוח תחודשנה על ידו מדי שנה בשנה, כל עוד ההסכם עם משרד התשתיות הלאומיות, האנרגיה והמים בתוקף. היזם מתחייב להציג את הפוליסות המתחדשות, או אישור קיום ביטוחים מאושרים וחתומים  ע"י המבטח למשרד התשתיות הלאומיות, האנרגיה והמים, לכל המאוחר שבועיים לפני סיום תקופת הביטוח.</w:t>
      </w:r>
    </w:p>
    <w:p w14:paraId="00CCF7B6" w14:textId="77777777" w:rsidR="00BA2B1B" w:rsidRDefault="00BA2B1B" w:rsidP="00BA2B1B">
      <w:pPr>
        <w:tabs>
          <w:tab w:val="num" w:pos="1134"/>
        </w:tabs>
        <w:spacing w:line="276" w:lineRule="auto"/>
        <w:ind w:right="567"/>
        <w:jc w:val="both"/>
        <w:rPr>
          <w:szCs w:val="24"/>
          <w:u w:val="single"/>
        </w:rPr>
      </w:pPr>
    </w:p>
    <w:p w14:paraId="7F7BC77F" w14:textId="77777777" w:rsidR="00BA2B1B" w:rsidRPr="00B25500" w:rsidRDefault="00BA2B1B" w:rsidP="003C2ECC">
      <w:pPr>
        <w:pStyle w:val="af2"/>
        <w:numPr>
          <w:ilvl w:val="0"/>
          <w:numId w:val="19"/>
        </w:numPr>
        <w:tabs>
          <w:tab w:val="clear" w:pos="992"/>
          <w:tab w:val="num" w:pos="567"/>
        </w:tabs>
        <w:spacing w:after="120" w:line="360" w:lineRule="auto"/>
        <w:ind w:left="567"/>
        <w:jc w:val="both"/>
        <w:rPr>
          <w:u w:val="single"/>
        </w:rPr>
      </w:pPr>
      <w:r w:rsidRPr="005473B6">
        <w:rPr>
          <w:rFonts w:hint="eastAsia"/>
          <w:b/>
          <w:bCs/>
          <w:szCs w:val="24"/>
          <w:u w:val="single"/>
          <w:rtl/>
        </w:rPr>
        <w:t>הפסקה</w:t>
      </w:r>
      <w:r w:rsidRPr="005473B6">
        <w:rPr>
          <w:b/>
          <w:bCs/>
          <w:szCs w:val="24"/>
          <w:u w:val="single"/>
          <w:rtl/>
        </w:rPr>
        <w:t xml:space="preserve"> </w:t>
      </w:r>
      <w:r w:rsidRPr="005473B6">
        <w:rPr>
          <w:rFonts w:hint="eastAsia"/>
          <w:b/>
          <w:bCs/>
          <w:szCs w:val="24"/>
          <w:u w:val="single"/>
          <w:rtl/>
        </w:rPr>
        <w:t>בטרם</w:t>
      </w:r>
      <w:r w:rsidRPr="005473B6">
        <w:rPr>
          <w:b/>
          <w:bCs/>
          <w:szCs w:val="24"/>
          <w:u w:val="single"/>
          <w:rtl/>
        </w:rPr>
        <w:t xml:space="preserve"> </w:t>
      </w:r>
      <w:r w:rsidRPr="005473B6">
        <w:rPr>
          <w:rFonts w:hint="eastAsia"/>
          <w:b/>
          <w:bCs/>
          <w:szCs w:val="24"/>
          <w:u w:val="single"/>
          <w:rtl/>
        </w:rPr>
        <w:t>עת</w:t>
      </w:r>
      <w:r w:rsidRPr="005473B6">
        <w:rPr>
          <w:b/>
          <w:bCs/>
          <w:szCs w:val="24"/>
          <w:u w:val="single"/>
          <w:rtl/>
        </w:rPr>
        <w:t xml:space="preserve"> </w:t>
      </w:r>
      <w:r w:rsidRPr="005473B6">
        <w:rPr>
          <w:rFonts w:hint="eastAsia"/>
          <w:b/>
          <w:bCs/>
          <w:szCs w:val="24"/>
          <w:u w:val="single"/>
          <w:rtl/>
        </w:rPr>
        <w:t>של</w:t>
      </w:r>
      <w:r w:rsidRPr="005473B6">
        <w:rPr>
          <w:b/>
          <w:bCs/>
          <w:szCs w:val="24"/>
          <w:u w:val="single"/>
          <w:rtl/>
        </w:rPr>
        <w:t xml:space="preserve"> </w:t>
      </w:r>
      <w:r w:rsidRPr="005473B6">
        <w:rPr>
          <w:rFonts w:hint="eastAsia"/>
          <w:b/>
          <w:bCs/>
          <w:szCs w:val="24"/>
          <w:u w:val="single"/>
          <w:rtl/>
        </w:rPr>
        <w:t>ביצוע</w:t>
      </w:r>
      <w:r w:rsidRPr="005473B6">
        <w:rPr>
          <w:b/>
          <w:bCs/>
          <w:szCs w:val="24"/>
          <w:u w:val="single"/>
          <w:rtl/>
        </w:rPr>
        <w:t xml:space="preserve"> </w:t>
      </w:r>
      <w:r w:rsidRPr="005473B6">
        <w:rPr>
          <w:rFonts w:hint="eastAsia"/>
          <w:b/>
          <w:bCs/>
          <w:szCs w:val="24"/>
          <w:u w:val="single"/>
          <w:rtl/>
        </w:rPr>
        <w:t>התוכנית</w:t>
      </w:r>
    </w:p>
    <w:p w14:paraId="4AA15CEE" w14:textId="77777777" w:rsidR="00BA2B1B" w:rsidRPr="00885845" w:rsidRDefault="00BA2B1B" w:rsidP="003C2ECC">
      <w:pPr>
        <w:pStyle w:val="af2"/>
        <w:numPr>
          <w:ilvl w:val="0"/>
          <w:numId w:val="39"/>
        </w:numPr>
        <w:spacing w:after="200" w:line="360" w:lineRule="auto"/>
        <w:jc w:val="both"/>
        <w:rPr>
          <w:szCs w:val="24"/>
          <w:rtl/>
        </w:rPr>
      </w:pPr>
      <w:r w:rsidRPr="00885845">
        <w:rPr>
          <w:rFonts w:hint="eastAsia"/>
          <w:szCs w:val="24"/>
          <w:rtl/>
        </w:rPr>
        <w:t>במקרה</w:t>
      </w:r>
      <w:r w:rsidRPr="00885845">
        <w:rPr>
          <w:szCs w:val="24"/>
          <w:rtl/>
        </w:rPr>
        <w:t xml:space="preserve"> </w:t>
      </w:r>
      <w:r w:rsidRPr="00885845">
        <w:rPr>
          <w:rFonts w:hint="eastAsia"/>
          <w:szCs w:val="24"/>
          <w:rtl/>
        </w:rPr>
        <w:t>בו</w:t>
      </w:r>
      <w:r w:rsidRPr="00885845">
        <w:rPr>
          <w:szCs w:val="24"/>
          <w:rtl/>
        </w:rPr>
        <w:t xml:space="preserve"> </w:t>
      </w:r>
      <w:r w:rsidRPr="00885845">
        <w:rPr>
          <w:rFonts w:hint="eastAsia"/>
          <w:szCs w:val="24"/>
          <w:rtl/>
        </w:rPr>
        <w:t>מי</w:t>
      </w:r>
      <w:r w:rsidRPr="00885845">
        <w:rPr>
          <w:szCs w:val="24"/>
          <w:rtl/>
        </w:rPr>
        <w:t xml:space="preserve"> </w:t>
      </w:r>
      <w:r w:rsidRPr="00885845">
        <w:rPr>
          <w:rFonts w:hint="eastAsia"/>
          <w:szCs w:val="24"/>
          <w:rtl/>
        </w:rPr>
        <w:t>מהצדדים</w:t>
      </w:r>
      <w:r w:rsidRPr="00885845">
        <w:rPr>
          <w:szCs w:val="24"/>
          <w:rtl/>
        </w:rPr>
        <w:t xml:space="preserve"> </w:t>
      </w:r>
      <w:r w:rsidRPr="00885845">
        <w:rPr>
          <w:rFonts w:hint="eastAsia"/>
          <w:szCs w:val="24"/>
          <w:rtl/>
        </w:rPr>
        <w:t>יגיע</w:t>
      </w:r>
      <w:r w:rsidRPr="00885845">
        <w:rPr>
          <w:szCs w:val="24"/>
          <w:rtl/>
        </w:rPr>
        <w:t xml:space="preserve"> </w:t>
      </w:r>
      <w:r w:rsidRPr="00885845">
        <w:rPr>
          <w:rFonts w:hint="eastAsia"/>
          <w:szCs w:val="24"/>
          <w:rtl/>
        </w:rPr>
        <w:t>למסקנה</w:t>
      </w:r>
      <w:r w:rsidRPr="00885845">
        <w:rPr>
          <w:szCs w:val="24"/>
          <w:rtl/>
        </w:rPr>
        <w:t xml:space="preserve"> </w:t>
      </w:r>
      <w:r w:rsidRPr="00885845">
        <w:rPr>
          <w:rFonts w:hint="eastAsia"/>
          <w:szCs w:val="24"/>
          <w:rtl/>
        </w:rPr>
        <w:t>שהתוכנית</w:t>
      </w:r>
      <w:r w:rsidRPr="00885845">
        <w:rPr>
          <w:szCs w:val="24"/>
          <w:rtl/>
        </w:rPr>
        <w:t xml:space="preserve"> </w:t>
      </w:r>
      <w:r w:rsidRPr="00885845">
        <w:rPr>
          <w:rFonts w:hint="eastAsia"/>
          <w:szCs w:val="24"/>
          <w:rtl/>
        </w:rPr>
        <w:t>אינה</w:t>
      </w:r>
      <w:r w:rsidRPr="00885845">
        <w:rPr>
          <w:szCs w:val="24"/>
          <w:rtl/>
        </w:rPr>
        <w:t xml:space="preserve"> </w:t>
      </w:r>
      <w:r w:rsidRPr="00885845">
        <w:rPr>
          <w:rFonts w:hint="eastAsia"/>
          <w:szCs w:val="24"/>
          <w:rtl/>
        </w:rPr>
        <w:t>מתקדמת</w:t>
      </w:r>
      <w:r w:rsidRPr="00885845">
        <w:rPr>
          <w:szCs w:val="24"/>
          <w:rtl/>
        </w:rPr>
        <w:t xml:space="preserve"> </w:t>
      </w:r>
      <w:r w:rsidRPr="00885845">
        <w:rPr>
          <w:rFonts w:hint="eastAsia"/>
          <w:szCs w:val="24"/>
          <w:rtl/>
        </w:rPr>
        <w:t>כמצופה</w:t>
      </w:r>
      <w:r w:rsidRPr="00885845">
        <w:rPr>
          <w:szCs w:val="24"/>
          <w:rtl/>
        </w:rPr>
        <w:t xml:space="preserve">, </w:t>
      </w:r>
      <w:r w:rsidRPr="00885845">
        <w:rPr>
          <w:rFonts w:hint="eastAsia"/>
          <w:szCs w:val="24"/>
          <w:rtl/>
        </w:rPr>
        <w:t>ושקיימות</w:t>
      </w:r>
      <w:r w:rsidRPr="00885845">
        <w:rPr>
          <w:szCs w:val="24"/>
          <w:rtl/>
        </w:rPr>
        <w:t xml:space="preserve"> </w:t>
      </w:r>
      <w:r w:rsidRPr="00885845">
        <w:rPr>
          <w:rFonts w:hint="eastAsia"/>
          <w:szCs w:val="24"/>
          <w:rtl/>
        </w:rPr>
        <w:t>סיבות</w:t>
      </w:r>
      <w:r w:rsidRPr="00885845">
        <w:rPr>
          <w:szCs w:val="24"/>
          <w:rtl/>
        </w:rPr>
        <w:t xml:space="preserve"> </w:t>
      </w:r>
      <w:r w:rsidRPr="00885845">
        <w:rPr>
          <w:rFonts w:hint="eastAsia"/>
          <w:szCs w:val="24"/>
          <w:rtl/>
        </w:rPr>
        <w:t>המצדיקות</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הפסקתה</w:t>
      </w:r>
      <w:r w:rsidRPr="00885845">
        <w:rPr>
          <w:szCs w:val="24"/>
          <w:rtl/>
        </w:rPr>
        <w:t xml:space="preserve">, </w:t>
      </w:r>
      <w:r w:rsidRPr="00885845">
        <w:rPr>
          <w:rFonts w:hint="eastAsia"/>
          <w:szCs w:val="24"/>
          <w:rtl/>
        </w:rPr>
        <w:t>יהיה</w:t>
      </w:r>
      <w:r w:rsidRPr="00885845">
        <w:rPr>
          <w:szCs w:val="24"/>
          <w:rtl/>
        </w:rPr>
        <w:t xml:space="preserve"> </w:t>
      </w:r>
      <w:r w:rsidRPr="00885845">
        <w:rPr>
          <w:rFonts w:hint="eastAsia"/>
          <w:szCs w:val="24"/>
          <w:rtl/>
        </w:rPr>
        <w:t>עליו</w:t>
      </w:r>
      <w:r w:rsidRPr="00885845">
        <w:rPr>
          <w:szCs w:val="24"/>
          <w:rtl/>
        </w:rPr>
        <w:t xml:space="preserve"> </w:t>
      </w:r>
      <w:r w:rsidRPr="00885845">
        <w:rPr>
          <w:rFonts w:hint="eastAsia"/>
          <w:szCs w:val="24"/>
          <w:rtl/>
        </w:rPr>
        <w:t>להודיע</w:t>
      </w:r>
      <w:r w:rsidRPr="00885845">
        <w:rPr>
          <w:szCs w:val="24"/>
          <w:rtl/>
        </w:rPr>
        <w:t xml:space="preserve"> </w:t>
      </w:r>
      <w:r w:rsidRPr="00885845">
        <w:rPr>
          <w:rFonts w:hint="eastAsia"/>
          <w:szCs w:val="24"/>
          <w:rtl/>
        </w:rPr>
        <w:t>מייד</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כך</w:t>
      </w:r>
      <w:r w:rsidRPr="00885845">
        <w:rPr>
          <w:szCs w:val="24"/>
          <w:rtl/>
        </w:rPr>
        <w:t xml:space="preserve">, </w:t>
      </w:r>
      <w:r w:rsidRPr="00885845">
        <w:rPr>
          <w:rFonts w:hint="eastAsia"/>
          <w:szCs w:val="24"/>
          <w:rtl/>
        </w:rPr>
        <w:t>בכתב</w:t>
      </w:r>
      <w:r w:rsidRPr="00885845">
        <w:rPr>
          <w:szCs w:val="24"/>
          <w:rtl/>
        </w:rPr>
        <w:t xml:space="preserve">, </w:t>
      </w:r>
      <w:r w:rsidRPr="00885845">
        <w:rPr>
          <w:rFonts w:hint="eastAsia"/>
          <w:szCs w:val="24"/>
          <w:rtl/>
        </w:rPr>
        <w:t>לצד</w:t>
      </w:r>
      <w:r w:rsidRPr="00885845">
        <w:rPr>
          <w:szCs w:val="24"/>
          <w:rtl/>
        </w:rPr>
        <w:t xml:space="preserve"> </w:t>
      </w:r>
      <w:r w:rsidRPr="00885845">
        <w:rPr>
          <w:rFonts w:hint="eastAsia"/>
          <w:szCs w:val="24"/>
          <w:rtl/>
        </w:rPr>
        <w:t>השני</w:t>
      </w:r>
      <w:r w:rsidRPr="00885845">
        <w:rPr>
          <w:szCs w:val="24"/>
          <w:rtl/>
        </w:rPr>
        <w:t xml:space="preserve">, </w:t>
      </w:r>
      <w:r w:rsidRPr="00885845">
        <w:rPr>
          <w:rFonts w:hint="eastAsia"/>
          <w:szCs w:val="24"/>
          <w:rtl/>
        </w:rPr>
        <w:t>בהודעה</w:t>
      </w:r>
      <w:r w:rsidRPr="00885845">
        <w:rPr>
          <w:szCs w:val="24"/>
          <w:rtl/>
        </w:rPr>
        <w:t xml:space="preserve"> </w:t>
      </w:r>
      <w:r w:rsidRPr="00885845">
        <w:rPr>
          <w:rFonts w:hint="eastAsia"/>
          <w:szCs w:val="24"/>
          <w:rtl/>
        </w:rPr>
        <w:t>מנומקת</w:t>
      </w:r>
      <w:r w:rsidRPr="00885845">
        <w:rPr>
          <w:szCs w:val="24"/>
          <w:rtl/>
        </w:rPr>
        <w:t xml:space="preserve">. </w:t>
      </w:r>
      <w:r w:rsidRPr="00885845">
        <w:rPr>
          <w:rFonts w:hint="eastAsia"/>
          <w:szCs w:val="24"/>
          <w:rtl/>
        </w:rPr>
        <w:t>מיד</w:t>
      </w:r>
      <w:r w:rsidRPr="00885845">
        <w:rPr>
          <w:szCs w:val="24"/>
          <w:rtl/>
        </w:rPr>
        <w:t xml:space="preserve"> </w:t>
      </w:r>
      <w:r w:rsidRPr="00885845">
        <w:rPr>
          <w:rFonts w:hint="eastAsia"/>
          <w:szCs w:val="24"/>
          <w:rtl/>
        </w:rPr>
        <w:t>עם</w:t>
      </w:r>
      <w:r w:rsidRPr="00885845">
        <w:rPr>
          <w:szCs w:val="24"/>
          <w:rtl/>
        </w:rPr>
        <w:t xml:space="preserve"> </w:t>
      </w:r>
      <w:r w:rsidRPr="00885845">
        <w:rPr>
          <w:rFonts w:hint="eastAsia"/>
          <w:szCs w:val="24"/>
          <w:rtl/>
        </w:rPr>
        <w:t>מתן</w:t>
      </w:r>
      <w:r w:rsidRPr="00885845">
        <w:rPr>
          <w:szCs w:val="24"/>
          <w:rtl/>
        </w:rPr>
        <w:t xml:space="preserve"> </w:t>
      </w:r>
      <w:r w:rsidRPr="00885845">
        <w:rPr>
          <w:rFonts w:hint="eastAsia"/>
          <w:szCs w:val="24"/>
          <w:rtl/>
        </w:rPr>
        <w:t>הודעה</w:t>
      </w:r>
      <w:r w:rsidRPr="00885845">
        <w:rPr>
          <w:szCs w:val="24"/>
          <w:rtl/>
        </w:rPr>
        <w:t xml:space="preserve"> </w:t>
      </w:r>
      <w:r w:rsidRPr="00885845">
        <w:rPr>
          <w:rFonts w:hint="eastAsia"/>
          <w:szCs w:val="24"/>
          <w:rtl/>
        </w:rPr>
        <w:t>כאמור</w:t>
      </w:r>
      <w:r w:rsidRPr="00885845">
        <w:rPr>
          <w:szCs w:val="24"/>
          <w:rtl/>
        </w:rPr>
        <w:t xml:space="preserve">, </w:t>
      </w:r>
      <w:r w:rsidRPr="00A200BC">
        <w:rPr>
          <w:rFonts w:hint="eastAsia"/>
          <w:szCs w:val="24"/>
          <w:rtl/>
        </w:rPr>
        <w:t>יחדול</w:t>
      </w:r>
      <w:r w:rsidRPr="00885845">
        <w:rPr>
          <w:szCs w:val="24"/>
          <w:rtl/>
        </w:rPr>
        <w:t xml:space="preserve"> </w:t>
      </w:r>
      <w:r w:rsidRPr="00885845">
        <w:rPr>
          <w:rFonts w:hint="eastAsia"/>
          <w:szCs w:val="24"/>
          <w:rtl/>
        </w:rPr>
        <w:t>היזם</w:t>
      </w:r>
      <w:r w:rsidRPr="00885845">
        <w:rPr>
          <w:szCs w:val="24"/>
          <w:rtl/>
        </w:rPr>
        <w:t xml:space="preserve"> </w:t>
      </w:r>
      <w:r w:rsidRPr="00885845">
        <w:rPr>
          <w:rFonts w:hint="eastAsia"/>
          <w:szCs w:val="24"/>
          <w:rtl/>
        </w:rPr>
        <w:t>מהוצאת</w:t>
      </w:r>
      <w:r w:rsidRPr="00885845">
        <w:rPr>
          <w:szCs w:val="24"/>
          <w:rtl/>
        </w:rPr>
        <w:t xml:space="preserve"> </w:t>
      </w:r>
      <w:r w:rsidRPr="00885845">
        <w:rPr>
          <w:rFonts w:hint="eastAsia"/>
          <w:szCs w:val="24"/>
          <w:rtl/>
        </w:rPr>
        <w:t>הוצאות</w:t>
      </w:r>
      <w:r w:rsidRPr="00885845">
        <w:rPr>
          <w:szCs w:val="24"/>
          <w:rtl/>
        </w:rPr>
        <w:t xml:space="preserve"> </w:t>
      </w:r>
      <w:r w:rsidRPr="00885845">
        <w:rPr>
          <w:rFonts w:hint="eastAsia"/>
          <w:szCs w:val="24"/>
          <w:rtl/>
        </w:rPr>
        <w:t>הקשורות</w:t>
      </w:r>
      <w:r w:rsidRPr="00885845">
        <w:rPr>
          <w:szCs w:val="24"/>
          <w:rtl/>
        </w:rPr>
        <w:t xml:space="preserve"> </w:t>
      </w:r>
      <w:r w:rsidRPr="00885845">
        <w:rPr>
          <w:rFonts w:hint="eastAsia"/>
          <w:szCs w:val="24"/>
          <w:rtl/>
        </w:rPr>
        <w:t>לתוכנית</w:t>
      </w:r>
      <w:r w:rsidRPr="00885845">
        <w:rPr>
          <w:szCs w:val="24"/>
          <w:rtl/>
        </w:rPr>
        <w:t xml:space="preserve">. </w:t>
      </w:r>
    </w:p>
    <w:p w14:paraId="2B76F1CD" w14:textId="77777777" w:rsidR="00BA2B1B" w:rsidRPr="00CA5CD9" w:rsidRDefault="00BA2B1B" w:rsidP="003C2ECC">
      <w:pPr>
        <w:pStyle w:val="af2"/>
        <w:numPr>
          <w:ilvl w:val="0"/>
          <w:numId w:val="39"/>
        </w:numPr>
        <w:spacing w:after="200" w:line="360" w:lineRule="auto"/>
        <w:jc w:val="both"/>
      </w:pPr>
      <w:r w:rsidRPr="00050800">
        <w:rPr>
          <w:rFonts w:hint="eastAsia"/>
          <w:szCs w:val="24"/>
          <w:rtl/>
        </w:rPr>
        <w:t>היה</w:t>
      </w:r>
      <w:r w:rsidRPr="00050800">
        <w:rPr>
          <w:szCs w:val="24"/>
          <w:rtl/>
        </w:rPr>
        <w:t xml:space="preserve"> </w:t>
      </w:r>
      <w:r w:rsidRPr="00050800">
        <w:rPr>
          <w:rFonts w:hint="eastAsia"/>
          <w:szCs w:val="24"/>
          <w:rtl/>
        </w:rPr>
        <w:t>ופנה</w:t>
      </w:r>
      <w:r w:rsidRPr="00050800">
        <w:rPr>
          <w:szCs w:val="24"/>
          <w:rtl/>
        </w:rPr>
        <w:t xml:space="preserve"> </w:t>
      </w:r>
      <w:r w:rsidRPr="00050800">
        <w:rPr>
          <w:rFonts w:hint="eastAsia"/>
          <w:szCs w:val="24"/>
          <w:rtl/>
        </w:rPr>
        <w:t>היזם</w:t>
      </w:r>
      <w:r w:rsidRPr="00050800">
        <w:rPr>
          <w:szCs w:val="24"/>
          <w:rtl/>
        </w:rPr>
        <w:t xml:space="preserve"> </w:t>
      </w:r>
      <w:r w:rsidRPr="00050800">
        <w:rPr>
          <w:rFonts w:hint="eastAsia"/>
          <w:szCs w:val="24"/>
          <w:rtl/>
        </w:rPr>
        <w:t>למשרד</w:t>
      </w:r>
      <w:r w:rsidRPr="00050800">
        <w:rPr>
          <w:szCs w:val="24"/>
          <w:rtl/>
        </w:rPr>
        <w:t xml:space="preserve"> </w:t>
      </w:r>
      <w:r w:rsidRPr="00050800">
        <w:rPr>
          <w:rFonts w:hint="eastAsia"/>
          <w:szCs w:val="24"/>
          <w:rtl/>
        </w:rPr>
        <w:t>בהודעה</w:t>
      </w:r>
      <w:r w:rsidRPr="00050800">
        <w:rPr>
          <w:szCs w:val="24"/>
          <w:rtl/>
        </w:rPr>
        <w:t xml:space="preserve"> </w:t>
      </w:r>
      <w:r w:rsidRPr="00050800">
        <w:rPr>
          <w:rFonts w:hint="eastAsia"/>
          <w:szCs w:val="24"/>
          <w:rtl/>
        </w:rPr>
        <w:t>כאמור</w:t>
      </w:r>
      <w:r w:rsidRPr="00050800">
        <w:rPr>
          <w:szCs w:val="24"/>
          <w:rtl/>
        </w:rPr>
        <w:t xml:space="preserve"> </w:t>
      </w:r>
      <w:r w:rsidRPr="00050800">
        <w:rPr>
          <w:rFonts w:hint="eastAsia"/>
          <w:szCs w:val="24"/>
          <w:rtl/>
        </w:rPr>
        <w:t>בס</w:t>
      </w:r>
      <w:r w:rsidRPr="00050800">
        <w:rPr>
          <w:szCs w:val="24"/>
          <w:rtl/>
        </w:rPr>
        <w:t>"</w:t>
      </w:r>
      <w:r w:rsidRPr="00050800">
        <w:rPr>
          <w:rFonts w:hint="eastAsia"/>
          <w:szCs w:val="24"/>
          <w:rtl/>
        </w:rPr>
        <w:t>ק</w:t>
      </w:r>
      <w:r w:rsidRPr="00050800">
        <w:rPr>
          <w:szCs w:val="24"/>
          <w:rtl/>
        </w:rPr>
        <w:t xml:space="preserve"> </w:t>
      </w:r>
      <w:r w:rsidRPr="00050800">
        <w:rPr>
          <w:rFonts w:hint="eastAsia"/>
          <w:szCs w:val="24"/>
          <w:rtl/>
        </w:rPr>
        <w:t>א</w:t>
      </w:r>
      <w:r w:rsidRPr="00050800">
        <w:rPr>
          <w:szCs w:val="24"/>
          <w:rtl/>
        </w:rPr>
        <w:t xml:space="preserve">', </w:t>
      </w:r>
      <w:r w:rsidRPr="00050800">
        <w:rPr>
          <w:rFonts w:hint="cs"/>
          <w:szCs w:val="24"/>
          <w:rtl/>
        </w:rPr>
        <w:t>יחדל</w:t>
      </w:r>
      <w:r w:rsidRPr="00050800">
        <w:rPr>
          <w:szCs w:val="24"/>
          <w:rtl/>
        </w:rPr>
        <w:t xml:space="preserve"> </w:t>
      </w:r>
      <w:r w:rsidRPr="00050800">
        <w:rPr>
          <w:rFonts w:hint="eastAsia"/>
          <w:szCs w:val="24"/>
          <w:rtl/>
        </w:rPr>
        <w:t>הוא</w:t>
      </w:r>
      <w:r w:rsidRPr="00050800">
        <w:rPr>
          <w:szCs w:val="24"/>
          <w:rtl/>
        </w:rPr>
        <w:t xml:space="preserve"> </w:t>
      </w:r>
      <w:r w:rsidRPr="00050800">
        <w:rPr>
          <w:rFonts w:hint="eastAsia"/>
          <w:szCs w:val="24"/>
          <w:rtl/>
        </w:rPr>
        <w:t>מיד</w:t>
      </w:r>
      <w:r w:rsidRPr="00050800">
        <w:rPr>
          <w:szCs w:val="24"/>
          <w:rtl/>
        </w:rPr>
        <w:t xml:space="preserve"> </w:t>
      </w:r>
      <w:r w:rsidRPr="00050800">
        <w:rPr>
          <w:rFonts w:hint="eastAsia"/>
          <w:szCs w:val="24"/>
          <w:rtl/>
        </w:rPr>
        <w:t>מהוצאת</w:t>
      </w:r>
      <w:r w:rsidRPr="00050800">
        <w:rPr>
          <w:szCs w:val="24"/>
          <w:rtl/>
        </w:rPr>
        <w:t xml:space="preserve"> </w:t>
      </w:r>
      <w:r w:rsidRPr="00050800">
        <w:rPr>
          <w:rFonts w:hint="eastAsia"/>
          <w:szCs w:val="24"/>
          <w:rtl/>
        </w:rPr>
        <w:t>כל</w:t>
      </w:r>
      <w:r w:rsidRPr="00050800">
        <w:rPr>
          <w:szCs w:val="24"/>
          <w:rtl/>
        </w:rPr>
        <w:t xml:space="preserve"> </w:t>
      </w:r>
      <w:r w:rsidRPr="00050800">
        <w:rPr>
          <w:rFonts w:hint="eastAsia"/>
          <w:szCs w:val="24"/>
          <w:rtl/>
        </w:rPr>
        <w:t>הוצאה</w:t>
      </w:r>
      <w:r w:rsidRPr="00050800">
        <w:rPr>
          <w:szCs w:val="24"/>
          <w:rtl/>
        </w:rPr>
        <w:t xml:space="preserve"> </w:t>
      </w:r>
      <w:r w:rsidRPr="00050800">
        <w:rPr>
          <w:rFonts w:hint="eastAsia"/>
          <w:szCs w:val="24"/>
          <w:rtl/>
        </w:rPr>
        <w:t>הקשורה</w:t>
      </w:r>
      <w:r w:rsidRPr="00050800">
        <w:rPr>
          <w:szCs w:val="24"/>
          <w:rtl/>
        </w:rPr>
        <w:t xml:space="preserve"> </w:t>
      </w:r>
      <w:r w:rsidRPr="00050800">
        <w:rPr>
          <w:rFonts w:hint="eastAsia"/>
          <w:szCs w:val="24"/>
          <w:rtl/>
        </w:rPr>
        <w:t>לתוכנית</w:t>
      </w:r>
      <w:r w:rsidRPr="00050800">
        <w:rPr>
          <w:szCs w:val="24"/>
          <w:rtl/>
        </w:rPr>
        <w:t>.</w:t>
      </w:r>
      <w:r w:rsidRPr="00050800">
        <w:rPr>
          <w:rFonts w:hint="eastAsia"/>
          <w:szCs w:val="24"/>
          <w:rtl/>
        </w:rPr>
        <w:t xml:space="preserve"> המשרד</w:t>
      </w:r>
      <w:r w:rsidRPr="00050800">
        <w:rPr>
          <w:szCs w:val="24"/>
          <w:rtl/>
        </w:rPr>
        <w:t xml:space="preserve"> </w:t>
      </w:r>
      <w:r w:rsidRPr="00050800">
        <w:rPr>
          <w:rFonts w:hint="eastAsia"/>
          <w:szCs w:val="24"/>
          <w:rtl/>
        </w:rPr>
        <w:t>יבדוק</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ההודעה</w:t>
      </w:r>
      <w:r w:rsidRPr="00050800">
        <w:rPr>
          <w:szCs w:val="24"/>
          <w:rtl/>
        </w:rPr>
        <w:t xml:space="preserve"> </w:t>
      </w:r>
      <w:r w:rsidRPr="00050800">
        <w:rPr>
          <w:rFonts w:hint="eastAsia"/>
          <w:szCs w:val="24"/>
          <w:rtl/>
        </w:rPr>
        <w:t>המנומקת</w:t>
      </w:r>
      <w:r w:rsidRPr="00050800">
        <w:rPr>
          <w:szCs w:val="24"/>
          <w:rtl/>
        </w:rPr>
        <w:t xml:space="preserve"> </w:t>
      </w:r>
      <w:r w:rsidRPr="00050800">
        <w:rPr>
          <w:rFonts w:hint="eastAsia"/>
          <w:szCs w:val="24"/>
          <w:rtl/>
        </w:rPr>
        <w:t>האמורה</w:t>
      </w:r>
      <w:r w:rsidRPr="00050800">
        <w:rPr>
          <w:szCs w:val="24"/>
          <w:rtl/>
        </w:rPr>
        <w:t xml:space="preserve">, </w:t>
      </w:r>
      <w:r w:rsidRPr="00050800">
        <w:rPr>
          <w:rFonts w:hint="eastAsia"/>
          <w:szCs w:val="24"/>
          <w:rtl/>
        </w:rPr>
        <w:t>וישיב</w:t>
      </w:r>
      <w:r w:rsidRPr="00050800">
        <w:rPr>
          <w:szCs w:val="24"/>
          <w:rtl/>
        </w:rPr>
        <w:t xml:space="preserve"> </w:t>
      </w:r>
      <w:r w:rsidRPr="00050800">
        <w:rPr>
          <w:rFonts w:hint="cs"/>
          <w:szCs w:val="24"/>
          <w:rtl/>
        </w:rPr>
        <w:t>החלטתו ליזם בכתב</w:t>
      </w:r>
      <w:r w:rsidRPr="00050800">
        <w:rPr>
          <w:szCs w:val="24"/>
          <w:rtl/>
        </w:rPr>
        <w:t>.</w:t>
      </w:r>
    </w:p>
    <w:p w14:paraId="0D270910" w14:textId="77777777" w:rsidR="00BA2B1B" w:rsidRPr="00885845" w:rsidRDefault="00BA2B1B" w:rsidP="003C2ECC">
      <w:pPr>
        <w:pStyle w:val="af2"/>
        <w:numPr>
          <w:ilvl w:val="0"/>
          <w:numId w:val="39"/>
        </w:numPr>
        <w:spacing w:after="200" w:line="360" w:lineRule="auto"/>
        <w:jc w:val="both"/>
      </w:pPr>
      <w:r w:rsidRPr="00885845">
        <w:rPr>
          <w:rFonts w:hint="eastAsia"/>
          <w:szCs w:val="24"/>
          <w:rtl/>
        </w:rPr>
        <w:t>היה</w:t>
      </w:r>
      <w:r w:rsidRPr="00885845">
        <w:rPr>
          <w:szCs w:val="24"/>
          <w:rtl/>
        </w:rPr>
        <w:t xml:space="preserve"> </w:t>
      </w:r>
      <w:r w:rsidRPr="00A200BC">
        <w:rPr>
          <w:rFonts w:hint="eastAsia"/>
          <w:szCs w:val="24"/>
          <w:rtl/>
        </w:rPr>
        <w:t>ונציג</w:t>
      </w:r>
      <w:r w:rsidRPr="00A200BC">
        <w:rPr>
          <w:szCs w:val="24"/>
          <w:rtl/>
        </w:rPr>
        <w:t xml:space="preserve"> </w:t>
      </w:r>
      <w:r w:rsidRPr="00A200BC">
        <w:rPr>
          <w:rFonts w:hint="eastAsia"/>
          <w:szCs w:val="24"/>
          <w:rtl/>
        </w:rPr>
        <w:t>המשרד</w:t>
      </w:r>
      <w:r w:rsidRPr="00885845">
        <w:rPr>
          <w:szCs w:val="24"/>
          <w:rtl/>
        </w:rPr>
        <w:t xml:space="preserve"> </w:t>
      </w:r>
      <w:r w:rsidRPr="00885845">
        <w:rPr>
          <w:rFonts w:hint="eastAsia"/>
          <w:szCs w:val="24"/>
          <w:rtl/>
        </w:rPr>
        <w:t>יאשר</w:t>
      </w:r>
      <w:r w:rsidRPr="00885845">
        <w:rPr>
          <w:szCs w:val="24"/>
          <w:rtl/>
        </w:rPr>
        <w:t xml:space="preserve"> </w:t>
      </w:r>
      <w:r w:rsidRPr="00885845">
        <w:rPr>
          <w:rFonts w:hint="eastAsia"/>
          <w:szCs w:val="24"/>
          <w:rtl/>
        </w:rPr>
        <w:t>בפני</w:t>
      </w:r>
      <w:r w:rsidRPr="00885845">
        <w:rPr>
          <w:szCs w:val="24"/>
          <w:rtl/>
        </w:rPr>
        <w:t xml:space="preserve"> </w:t>
      </w:r>
      <w:r w:rsidRPr="00885845">
        <w:rPr>
          <w:rFonts w:hint="eastAsia"/>
          <w:szCs w:val="24"/>
          <w:rtl/>
        </w:rPr>
        <w:t>היזם</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הפסקת</w:t>
      </w:r>
      <w:r w:rsidRPr="00885845">
        <w:rPr>
          <w:szCs w:val="24"/>
          <w:rtl/>
        </w:rPr>
        <w:t xml:space="preserve"> </w:t>
      </w:r>
      <w:r w:rsidRPr="00885845">
        <w:rPr>
          <w:rFonts w:hint="eastAsia"/>
          <w:szCs w:val="24"/>
          <w:rtl/>
        </w:rPr>
        <w:t>התוכנית</w:t>
      </w:r>
      <w:r w:rsidRPr="00885845">
        <w:rPr>
          <w:szCs w:val="24"/>
          <w:rtl/>
        </w:rPr>
        <w:t xml:space="preserve">, </w:t>
      </w:r>
      <w:r w:rsidRPr="00885845">
        <w:rPr>
          <w:rFonts w:hint="eastAsia"/>
          <w:szCs w:val="24"/>
          <w:rtl/>
        </w:rPr>
        <w:t>בעקבות</w:t>
      </w:r>
      <w:r w:rsidRPr="00885845">
        <w:rPr>
          <w:szCs w:val="24"/>
          <w:rtl/>
        </w:rPr>
        <w:t xml:space="preserve"> </w:t>
      </w:r>
      <w:r w:rsidRPr="00885845">
        <w:rPr>
          <w:rFonts w:hint="eastAsia"/>
          <w:szCs w:val="24"/>
          <w:rtl/>
        </w:rPr>
        <w:t>פנייה</w:t>
      </w:r>
      <w:r w:rsidRPr="00885845">
        <w:rPr>
          <w:szCs w:val="24"/>
          <w:rtl/>
        </w:rPr>
        <w:t xml:space="preserve"> </w:t>
      </w:r>
      <w:r w:rsidRPr="00885845">
        <w:rPr>
          <w:rFonts w:hint="eastAsia"/>
          <w:szCs w:val="24"/>
          <w:rtl/>
        </w:rPr>
        <w:t>כאמור</w:t>
      </w:r>
      <w:r w:rsidRPr="00885845">
        <w:rPr>
          <w:szCs w:val="24"/>
          <w:rtl/>
        </w:rPr>
        <w:t xml:space="preserve"> </w:t>
      </w:r>
      <w:r w:rsidRPr="00F537B0">
        <w:rPr>
          <w:rFonts w:hint="eastAsia"/>
          <w:szCs w:val="24"/>
          <w:highlight w:val="cyan"/>
          <w:rtl/>
        </w:rPr>
        <w:t>בס</w:t>
      </w:r>
      <w:r w:rsidRPr="00F537B0">
        <w:rPr>
          <w:szCs w:val="24"/>
          <w:highlight w:val="cyan"/>
          <w:rtl/>
        </w:rPr>
        <w:t>"</w:t>
      </w:r>
      <w:r w:rsidRPr="00F537B0">
        <w:rPr>
          <w:rFonts w:hint="eastAsia"/>
          <w:szCs w:val="24"/>
          <w:highlight w:val="cyan"/>
          <w:rtl/>
        </w:rPr>
        <w:t>ק</w:t>
      </w:r>
      <w:r w:rsidRPr="00F537B0">
        <w:rPr>
          <w:szCs w:val="24"/>
          <w:highlight w:val="cyan"/>
          <w:rtl/>
        </w:rPr>
        <w:t xml:space="preserve"> (</w:t>
      </w:r>
      <w:r w:rsidRPr="00F537B0">
        <w:rPr>
          <w:rFonts w:hint="cs"/>
          <w:szCs w:val="24"/>
          <w:highlight w:val="cyan"/>
          <w:rtl/>
        </w:rPr>
        <w:t>א</w:t>
      </w:r>
      <w:r w:rsidRPr="00F537B0">
        <w:rPr>
          <w:szCs w:val="24"/>
          <w:highlight w:val="cyan"/>
          <w:rtl/>
        </w:rPr>
        <w:t>)</w:t>
      </w:r>
      <w:r w:rsidRPr="00885845">
        <w:rPr>
          <w:szCs w:val="24"/>
          <w:rtl/>
        </w:rPr>
        <w:t xml:space="preserve">, </w:t>
      </w:r>
      <w:r w:rsidRPr="00885845">
        <w:rPr>
          <w:rFonts w:hint="eastAsia"/>
          <w:szCs w:val="24"/>
          <w:rtl/>
        </w:rPr>
        <w:t>יעביר</w:t>
      </w:r>
      <w:r w:rsidRPr="00885845">
        <w:rPr>
          <w:szCs w:val="24"/>
          <w:rtl/>
        </w:rPr>
        <w:t xml:space="preserve"> </w:t>
      </w:r>
      <w:r w:rsidRPr="00885845">
        <w:rPr>
          <w:rFonts w:hint="eastAsia"/>
          <w:szCs w:val="24"/>
          <w:rtl/>
        </w:rPr>
        <w:t>היזם</w:t>
      </w:r>
      <w:r w:rsidRPr="00885845">
        <w:rPr>
          <w:szCs w:val="24"/>
          <w:rtl/>
        </w:rPr>
        <w:t xml:space="preserve"> </w:t>
      </w:r>
      <w:r w:rsidRPr="00885845">
        <w:rPr>
          <w:rFonts w:hint="eastAsia"/>
          <w:szCs w:val="24"/>
          <w:rtl/>
        </w:rPr>
        <w:t>למשרד</w:t>
      </w:r>
      <w:r w:rsidRPr="00885845">
        <w:rPr>
          <w:szCs w:val="24"/>
          <w:rtl/>
        </w:rPr>
        <w:t xml:space="preserve"> </w:t>
      </w:r>
      <w:r w:rsidRPr="00885845">
        <w:rPr>
          <w:rFonts w:hint="eastAsia"/>
          <w:szCs w:val="24"/>
          <w:rtl/>
        </w:rPr>
        <w:t>דו</w:t>
      </w:r>
      <w:r w:rsidRPr="00885845">
        <w:rPr>
          <w:szCs w:val="24"/>
          <w:rtl/>
        </w:rPr>
        <w:t>"</w:t>
      </w:r>
      <w:r w:rsidRPr="00885845">
        <w:rPr>
          <w:rFonts w:hint="eastAsia"/>
          <w:szCs w:val="24"/>
          <w:rtl/>
        </w:rPr>
        <w:t>ח</w:t>
      </w:r>
      <w:r w:rsidRPr="00885845">
        <w:rPr>
          <w:szCs w:val="24"/>
          <w:rtl/>
        </w:rPr>
        <w:t xml:space="preserve"> </w:t>
      </w:r>
      <w:r w:rsidRPr="00885845">
        <w:rPr>
          <w:rFonts w:hint="eastAsia"/>
          <w:szCs w:val="24"/>
          <w:rtl/>
        </w:rPr>
        <w:t>מדעי</w:t>
      </w:r>
      <w:r w:rsidRPr="00885845">
        <w:rPr>
          <w:szCs w:val="24"/>
          <w:rtl/>
        </w:rPr>
        <w:t xml:space="preserve"> </w:t>
      </w:r>
      <w:r w:rsidRPr="00885845">
        <w:rPr>
          <w:rFonts w:hint="eastAsia"/>
          <w:szCs w:val="24"/>
          <w:rtl/>
        </w:rPr>
        <w:t>סופי</w:t>
      </w:r>
      <w:r w:rsidRPr="00885845">
        <w:rPr>
          <w:szCs w:val="24"/>
          <w:rtl/>
        </w:rPr>
        <w:t xml:space="preserve"> </w:t>
      </w:r>
      <w:r w:rsidRPr="00885845">
        <w:rPr>
          <w:rFonts w:hint="eastAsia"/>
          <w:szCs w:val="24"/>
          <w:rtl/>
        </w:rPr>
        <w:t>המסכם</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התוכנית</w:t>
      </w:r>
      <w:r w:rsidRPr="00885845">
        <w:rPr>
          <w:szCs w:val="24"/>
          <w:rtl/>
        </w:rPr>
        <w:t xml:space="preserve"> </w:t>
      </w:r>
      <w:r w:rsidRPr="00885845">
        <w:rPr>
          <w:rFonts w:hint="eastAsia"/>
          <w:szCs w:val="24"/>
          <w:rtl/>
        </w:rPr>
        <w:t>ואת</w:t>
      </w:r>
      <w:r w:rsidRPr="00885845">
        <w:rPr>
          <w:szCs w:val="24"/>
          <w:rtl/>
        </w:rPr>
        <w:t xml:space="preserve"> </w:t>
      </w:r>
      <w:r w:rsidRPr="00885845">
        <w:rPr>
          <w:rFonts w:hint="eastAsia"/>
          <w:szCs w:val="24"/>
          <w:rtl/>
        </w:rPr>
        <w:t>נסיבות</w:t>
      </w:r>
      <w:r w:rsidRPr="00885845">
        <w:rPr>
          <w:szCs w:val="24"/>
          <w:rtl/>
        </w:rPr>
        <w:t xml:space="preserve"> </w:t>
      </w:r>
      <w:r w:rsidRPr="00885845">
        <w:rPr>
          <w:rFonts w:hint="eastAsia"/>
          <w:szCs w:val="24"/>
          <w:rtl/>
        </w:rPr>
        <w:t>הפסקתה</w:t>
      </w:r>
      <w:r w:rsidRPr="00885845">
        <w:rPr>
          <w:szCs w:val="24"/>
          <w:rtl/>
        </w:rPr>
        <w:t xml:space="preserve">, </w:t>
      </w:r>
      <w:r w:rsidRPr="00885845">
        <w:rPr>
          <w:rFonts w:hint="eastAsia"/>
          <w:szCs w:val="24"/>
          <w:rtl/>
        </w:rPr>
        <w:t>וכן</w:t>
      </w:r>
      <w:r w:rsidRPr="00885845">
        <w:rPr>
          <w:szCs w:val="24"/>
          <w:rtl/>
        </w:rPr>
        <w:t xml:space="preserve"> </w:t>
      </w:r>
      <w:r w:rsidRPr="00885845">
        <w:rPr>
          <w:rFonts w:hint="eastAsia"/>
          <w:szCs w:val="24"/>
          <w:rtl/>
        </w:rPr>
        <w:t>דו</w:t>
      </w:r>
      <w:r w:rsidRPr="00885845">
        <w:rPr>
          <w:szCs w:val="24"/>
          <w:rtl/>
        </w:rPr>
        <w:t>"</w:t>
      </w:r>
      <w:r w:rsidRPr="00885845">
        <w:rPr>
          <w:rFonts w:hint="eastAsia"/>
          <w:szCs w:val="24"/>
          <w:rtl/>
        </w:rPr>
        <w:t>ח</w:t>
      </w:r>
      <w:r w:rsidRPr="00885845">
        <w:rPr>
          <w:szCs w:val="24"/>
          <w:rtl/>
        </w:rPr>
        <w:t xml:space="preserve"> </w:t>
      </w:r>
      <w:r w:rsidRPr="00885845">
        <w:rPr>
          <w:rFonts w:hint="eastAsia"/>
          <w:szCs w:val="24"/>
          <w:rtl/>
        </w:rPr>
        <w:t>כספי</w:t>
      </w:r>
      <w:r w:rsidRPr="00885845">
        <w:rPr>
          <w:szCs w:val="24"/>
          <w:rtl/>
        </w:rPr>
        <w:t xml:space="preserve"> </w:t>
      </w:r>
      <w:r w:rsidRPr="00885845">
        <w:rPr>
          <w:rFonts w:hint="eastAsia"/>
          <w:szCs w:val="24"/>
          <w:rtl/>
        </w:rPr>
        <w:t>סופי</w:t>
      </w:r>
      <w:r w:rsidRPr="00885845">
        <w:rPr>
          <w:szCs w:val="24"/>
          <w:rtl/>
        </w:rPr>
        <w:t xml:space="preserve">, </w:t>
      </w:r>
      <w:r w:rsidRPr="00885845">
        <w:rPr>
          <w:rFonts w:hint="eastAsia"/>
          <w:szCs w:val="24"/>
          <w:rtl/>
        </w:rPr>
        <w:t>שישקף</w:t>
      </w:r>
      <w:r w:rsidRPr="00885845">
        <w:rPr>
          <w:szCs w:val="24"/>
          <w:rtl/>
        </w:rPr>
        <w:t xml:space="preserve"> </w:t>
      </w:r>
      <w:r w:rsidRPr="00885845">
        <w:rPr>
          <w:rFonts w:hint="eastAsia"/>
          <w:szCs w:val="24"/>
          <w:rtl/>
        </w:rPr>
        <w:t>את</w:t>
      </w:r>
      <w:r w:rsidRPr="00885845">
        <w:rPr>
          <w:szCs w:val="24"/>
          <w:rtl/>
        </w:rPr>
        <w:t xml:space="preserve"> </w:t>
      </w:r>
      <w:r w:rsidRPr="00885845">
        <w:rPr>
          <w:rFonts w:hint="eastAsia"/>
          <w:szCs w:val="24"/>
          <w:rtl/>
        </w:rPr>
        <w:t>כל</w:t>
      </w:r>
      <w:r w:rsidRPr="00885845">
        <w:rPr>
          <w:szCs w:val="24"/>
          <w:rtl/>
        </w:rPr>
        <w:t xml:space="preserve"> </w:t>
      </w:r>
      <w:r w:rsidRPr="00885845">
        <w:rPr>
          <w:rFonts w:hint="eastAsia"/>
          <w:szCs w:val="24"/>
          <w:rtl/>
        </w:rPr>
        <w:t>ההוצאות</w:t>
      </w:r>
      <w:r w:rsidRPr="00885845">
        <w:rPr>
          <w:szCs w:val="24"/>
          <w:rtl/>
        </w:rPr>
        <w:t xml:space="preserve"> </w:t>
      </w:r>
      <w:r w:rsidRPr="00885845">
        <w:rPr>
          <w:rFonts w:hint="eastAsia"/>
          <w:szCs w:val="24"/>
          <w:rtl/>
        </w:rPr>
        <w:t>שהוצאו</w:t>
      </w:r>
      <w:r w:rsidRPr="00885845">
        <w:rPr>
          <w:szCs w:val="24"/>
          <w:rtl/>
        </w:rPr>
        <w:t xml:space="preserve"> </w:t>
      </w:r>
      <w:r w:rsidRPr="00885845">
        <w:rPr>
          <w:rFonts w:hint="eastAsia"/>
          <w:szCs w:val="24"/>
          <w:rtl/>
        </w:rPr>
        <w:t>עד</w:t>
      </w:r>
      <w:r w:rsidRPr="00885845">
        <w:rPr>
          <w:szCs w:val="24"/>
          <w:rtl/>
        </w:rPr>
        <w:t xml:space="preserve"> </w:t>
      </w:r>
      <w:r w:rsidRPr="00885845">
        <w:rPr>
          <w:rFonts w:hint="eastAsia"/>
          <w:szCs w:val="24"/>
          <w:rtl/>
        </w:rPr>
        <w:t>הפסקת</w:t>
      </w:r>
      <w:r w:rsidRPr="00885845">
        <w:rPr>
          <w:szCs w:val="24"/>
          <w:rtl/>
        </w:rPr>
        <w:t xml:space="preserve"> </w:t>
      </w:r>
      <w:r w:rsidRPr="00885845">
        <w:rPr>
          <w:rFonts w:hint="eastAsia"/>
          <w:szCs w:val="24"/>
          <w:rtl/>
        </w:rPr>
        <w:t>התוכנית</w:t>
      </w:r>
      <w:r w:rsidRPr="00885845">
        <w:rPr>
          <w:szCs w:val="24"/>
          <w:rtl/>
        </w:rPr>
        <w:t xml:space="preserve"> </w:t>
      </w:r>
      <w:r w:rsidRPr="00885845">
        <w:rPr>
          <w:rFonts w:hint="eastAsia"/>
          <w:szCs w:val="24"/>
          <w:rtl/>
        </w:rPr>
        <w:t>כאמור</w:t>
      </w:r>
      <w:r w:rsidRPr="00885845">
        <w:rPr>
          <w:szCs w:val="24"/>
          <w:rtl/>
        </w:rPr>
        <w:t xml:space="preserve">. </w:t>
      </w:r>
      <w:r w:rsidRPr="00885845">
        <w:rPr>
          <w:rFonts w:hint="eastAsia"/>
          <w:szCs w:val="24"/>
          <w:rtl/>
        </w:rPr>
        <w:t>דוחות</w:t>
      </w:r>
      <w:r w:rsidRPr="00885845">
        <w:rPr>
          <w:szCs w:val="24"/>
          <w:rtl/>
        </w:rPr>
        <w:t xml:space="preserve"> </w:t>
      </w:r>
      <w:r w:rsidRPr="00885845">
        <w:rPr>
          <w:rFonts w:hint="eastAsia"/>
          <w:szCs w:val="24"/>
          <w:rtl/>
        </w:rPr>
        <w:t>אלו</w:t>
      </w:r>
      <w:r w:rsidRPr="00885845">
        <w:rPr>
          <w:szCs w:val="24"/>
          <w:rtl/>
        </w:rPr>
        <w:t xml:space="preserve"> </w:t>
      </w:r>
      <w:r w:rsidRPr="00885845">
        <w:rPr>
          <w:rFonts w:hint="eastAsia"/>
          <w:szCs w:val="24"/>
          <w:rtl/>
        </w:rPr>
        <w:t>יימסרו</w:t>
      </w:r>
      <w:r w:rsidRPr="00885845">
        <w:rPr>
          <w:szCs w:val="24"/>
          <w:rtl/>
        </w:rPr>
        <w:t xml:space="preserve"> </w:t>
      </w:r>
      <w:r w:rsidRPr="00885845">
        <w:rPr>
          <w:rFonts w:hint="eastAsia"/>
          <w:szCs w:val="24"/>
          <w:rtl/>
        </w:rPr>
        <w:t>למשרד</w:t>
      </w:r>
      <w:r w:rsidRPr="00885845">
        <w:rPr>
          <w:szCs w:val="24"/>
          <w:rtl/>
        </w:rPr>
        <w:t xml:space="preserve"> </w:t>
      </w:r>
      <w:r w:rsidRPr="00885845">
        <w:rPr>
          <w:rFonts w:hint="eastAsia"/>
          <w:szCs w:val="24"/>
          <w:rtl/>
        </w:rPr>
        <w:t>תוך</w:t>
      </w:r>
      <w:r w:rsidRPr="00885845">
        <w:rPr>
          <w:szCs w:val="24"/>
          <w:rtl/>
        </w:rPr>
        <w:t xml:space="preserve"> 30 </w:t>
      </w:r>
      <w:r w:rsidRPr="00885845">
        <w:rPr>
          <w:rFonts w:hint="eastAsia"/>
          <w:szCs w:val="24"/>
          <w:rtl/>
        </w:rPr>
        <w:t>ימים</w:t>
      </w:r>
      <w:r w:rsidRPr="00885845">
        <w:rPr>
          <w:szCs w:val="24"/>
          <w:rtl/>
        </w:rPr>
        <w:t xml:space="preserve"> </w:t>
      </w:r>
      <w:r w:rsidRPr="00885845">
        <w:rPr>
          <w:rFonts w:hint="eastAsia"/>
          <w:szCs w:val="24"/>
          <w:rtl/>
        </w:rPr>
        <w:t>מיום</w:t>
      </w:r>
      <w:r w:rsidRPr="00885845">
        <w:rPr>
          <w:szCs w:val="24"/>
          <w:rtl/>
        </w:rPr>
        <w:t xml:space="preserve"> </w:t>
      </w:r>
      <w:r w:rsidRPr="00885845">
        <w:rPr>
          <w:rFonts w:hint="eastAsia"/>
          <w:szCs w:val="24"/>
          <w:rtl/>
        </w:rPr>
        <w:t>קבלת</w:t>
      </w:r>
      <w:r w:rsidRPr="00885845">
        <w:rPr>
          <w:szCs w:val="24"/>
          <w:rtl/>
        </w:rPr>
        <w:t xml:space="preserve"> </w:t>
      </w:r>
      <w:r w:rsidRPr="00885845">
        <w:rPr>
          <w:rFonts w:hint="eastAsia"/>
          <w:szCs w:val="24"/>
          <w:rtl/>
        </w:rPr>
        <w:t>אישור</w:t>
      </w:r>
      <w:r w:rsidRPr="00885845">
        <w:rPr>
          <w:szCs w:val="24"/>
          <w:rtl/>
        </w:rPr>
        <w:t xml:space="preserve"> </w:t>
      </w:r>
      <w:r w:rsidRPr="00A200BC">
        <w:rPr>
          <w:rFonts w:hint="eastAsia"/>
          <w:szCs w:val="24"/>
          <w:rtl/>
        </w:rPr>
        <w:t>נציג</w:t>
      </w:r>
      <w:r w:rsidRPr="00A200BC">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להפסקת</w:t>
      </w:r>
      <w:r w:rsidRPr="00885845">
        <w:rPr>
          <w:szCs w:val="24"/>
          <w:rtl/>
        </w:rPr>
        <w:t xml:space="preserve"> </w:t>
      </w:r>
      <w:r w:rsidRPr="00885845">
        <w:rPr>
          <w:rFonts w:hint="eastAsia"/>
          <w:szCs w:val="24"/>
          <w:rtl/>
        </w:rPr>
        <w:t>התוכנית</w:t>
      </w:r>
      <w:r w:rsidRPr="00885845">
        <w:rPr>
          <w:szCs w:val="24"/>
          <w:rtl/>
        </w:rPr>
        <w:t xml:space="preserve">. </w:t>
      </w:r>
      <w:r w:rsidRPr="00885845">
        <w:rPr>
          <w:rFonts w:hint="eastAsia"/>
          <w:szCs w:val="24"/>
          <w:rtl/>
        </w:rPr>
        <w:t>הדוחות</w:t>
      </w:r>
      <w:r w:rsidRPr="00885845">
        <w:rPr>
          <w:szCs w:val="24"/>
          <w:rtl/>
        </w:rPr>
        <w:t xml:space="preserve"> </w:t>
      </w:r>
      <w:r w:rsidRPr="00885845">
        <w:rPr>
          <w:rFonts w:hint="eastAsia"/>
          <w:szCs w:val="24"/>
          <w:rtl/>
        </w:rPr>
        <w:t>ייבדקו</w:t>
      </w:r>
      <w:r w:rsidRPr="00885845">
        <w:rPr>
          <w:szCs w:val="24"/>
          <w:rtl/>
        </w:rPr>
        <w:t xml:space="preserve"> </w:t>
      </w:r>
      <w:r w:rsidRPr="00885845">
        <w:rPr>
          <w:rFonts w:hint="eastAsia"/>
          <w:szCs w:val="24"/>
          <w:rtl/>
        </w:rPr>
        <w:t>על</w:t>
      </w:r>
      <w:r w:rsidRPr="00885845">
        <w:rPr>
          <w:szCs w:val="24"/>
          <w:rtl/>
        </w:rPr>
        <w:t xml:space="preserve"> </w:t>
      </w:r>
      <w:r w:rsidRPr="00885845">
        <w:rPr>
          <w:rFonts w:hint="eastAsia"/>
          <w:szCs w:val="24"/>
          <w:rtl/>
        </w:rPr>
        <w:t>ידי</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ולאחר</w:t>
      </w:r>
      <w:r w:rsidRPr="00885845">
        <w:rPr>
          <w:szCs w:val="24"/>
          <w:rtl/>
        </w:rPr>
        <w:t xml:space="preserve"> </w:t>
      </w:r>
      <w:r w:rsidRPr="00885845">
        <w:rPr>
          <w:rFonts w:hint="eastAsia"/>
          <w:szCs w:val="24"/>
          <w:rtl/>
        </w:rPr>
        <w:t>אישור</w:t>
      </w:r>
      <w:r w:rsidRPr="00885845">
        <w:rPr>
          <w:szCs w:val="24"/>
          <w:rtl/>
        </w:rPr>
        <w:t xml:space="preserve"> </w:t>
      </w:r>
      <w:r w:rsidRPr="00A200BC">
        <w:rPr>
          <w:rFonts w:hint="eastAsia"/>
          <w:szCs w:val="24"/>
          <w:rtl/>
        </w:rPr>
        <w:t>הממונה</w:t>
      </w:r>
      <w:r w:rsidRPr="00A200BC">
        <w:rPr>
          <w:szCs w:val="24"/>
          <w:rtl/>
        </w:rPr>
        <w:t xml:space="preserve"> </w:t>
      </w:r>
      <w:r w:rsidRPr="00A200BC">
        <w:rPr>
          <w:rFonts w:hint="eastAsia"/>
          <w:szCs w:val="24"/>
          <w:rtl/>
        </w:rPr>
        <w:t>לדוחות</w:t>
      </w:r>
      <w:r w:rsidRPr="00A200BC">
        <w:rPr>
          <w:szCs w:val="24"/>
          <w:rtl/>
        </w:rPr>
        <w:t xml:space="preserve"> </w:t>
      </w:r>
      <w:r w:rsidRPr="00A200BC">
        <w:rPr>
          <w:rFonts w:hint="eastAsia"/>
          <w:szCs w:val="24"/>
          <w:rtl/>
        </w:rPr>
        <w:t>אלו</w:t>
      </w:r>
      <w:r w:rsidRPr="00A200BC">
        <w:rPr>
          <w:szCs w:val="24"/>
          <w:rtl/>
        </w:rPr>
        <w:t xml:space="preserve">, </w:t>
      </w:r>
      <w:r w:rsidRPr="00A200BC">
        <w:rPr>
          <w:rFonts w:hint="eastAsia"/>
          <w:szCs w:val="24"/>
          <w:rtl/>
        </w:rPr>
        <w:t>ובמקרה</w:t>
      </w:r>
      <w:r w:rsidRPr="00885845">
        <w:rPr>
          <w:szCs w:val="24"/>
          <w:rtl/>
        </w:rPr>
        <w:t xml:space="preserve"> </w:t>
      </w:r>
      <w:r w:rsidRPr="00885845">
        <w:rPr>
          <w:rFonts w:hint="eastAsia"/>
          <w:szCs w:val="24"/>
          <w:rtl/>
        </w:rPr>
        <w:t>הצורך</w:t>
      </w:r>
      <w:r w:rsidRPr="00885845">
        <w:rPr>
          <w:szCs w:val="24"/>
          <w:rtl/>
        </w:rPr>
        <w:t xml:space="preserve"> </w:t>
      </w:r>
      <w:r w:rsidRPr="00885845">
        <w:rPr>
          <w:rFonts w:hint="eastAsia"/>
          <w:szCs w:val="24"/>
          <w:rtl/>
        </w:rPr>
        <w:t>העברת</w:t>
      </w:r>
      <w:r w:rsidRPr="00885845">
        <w:rPr>
          <w:szCs w:val="24"/>
          <w:rtl/>
        </w:rPr>
        <w:t xml:space="preserve"> </w:t>
      </w:r>
      <w:r w:rsidRPr="00885845">
        <w:rPr>
          <w:rFonts w:hint="eastAsia"/>
          <w:szCs w:val="24"/>
          <w:rtl/>
        </w:rPr>
        <w:t>תשלום</w:t>
      </w:r>
      <w:r w:rsidRPr="00885845">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תיחשב</w:t>
      </w:r>
      <w:r w:rsidRPr="00A200BC">
        <w:rPr>
          <w:szCs w:val="24"/>
          <w:rtl/>
        </w:rPr>
        <w:t xml:space="preserve"> </w:t>
      </w:r>
      <w:r w:rsidRPr="00A200BC">
        <w:rPr>
          <w:rFonts w:hint="eastAsia"/>
          <w:szCs w:val="24"/>
          <w:rtl/>
        </w:rPr>
        <w:t>התוכנית</w:t>
      </w:r>
      <w:r w:rsidRPr="00A200BC">
        <w:rPr>
          <w:szCs w:val="24"/>
          <w:rtl/>
        </w:rPr>
        <w:t xml:space="preserve"> </w:t>
      </w:r>
      <w:r w:rsidRPr="00A200BC">
        <w:rPr>
          <w:rFonts w:hint="eastAsia"/>
          <w:szCs w:val="24"/>
          <w:rtl/>
        </w:rPr>
        <w:t>כמבוטלת</w:t>
      </w:r>
      <w:r w:rsidRPr="00A200BC">
        <w:rPr>
          <w:szCs w:val="24"/>
          <w:rtl/>
        </w:rPr>
        <w:t xml:space="preserve"> </w:t>
      </w:r>
      <w:r w:rsidRPr="00A200BC">
        <w:rPr>
          <w:rFonts w:hint="eastAsia"/>
          <w:szCs w:val="24"/>
          <w:rtl/>
        </w:rPr>
        <w:t>סופית</w:t>
      </w:r>
      <w:r w:rsidRPr="00A200BC">
        <w:rPr>
          <w:szCs w:val="24"/>
          <w:rtl/>
        </w:rPr>
        <w:t>.</w:t>
      </w:r>
      <w:r w:rsidRPr="00885845">
        <w:rPr>
          <w:szCs w:val="24"/>
          <w:rtl/>
        </w:rPr>
        <w:t xml:space="preserve">  </w:t>
      </w:r>
    </w:p>
    <w:p w14:paraId="2D935825" w14:textId="77777777" w:rsidR="00BA2B1B" w:rsidRPr="00885845" w:rsidRDefault="00BA2B1B" w:rsidP="003C2ECC">
      <w:pPr>
        <w:pStyle w:val="af2"/>
        <w:numPr>
          <w:ilvl w:val="0"/>
          <w:numId w:val="39"/>
        </w:numPr>
        <w:spacing w:after="200" w:line="360" w:lineRule="auto"/>
        <w:jc w:val="both"/>
      </w:pPr>
      <w:r w:rsidRPr="00885845">
        <w:rPr>
          <w:rFonts w:hint="eastAsia"/>
          <w:szCs w:val="24"/>
          <w:rtl/>
        </w:rPr>
        <w:t>אין</w:t>
      </w:r>
      <w:r w:rsidRPr="00885845">
        <w:rPr>
          <w:szCs w:val="24"/>
          <w:rtl/>
        </w:rPr>
        <w:t xml:space="preserve"> </w:t>
      </w:r>
      <w:r w:rsidRPr="00885845">
        <w:rPr>
          <w:rFonts w:hint="eastAsia"/>
          <w:szCs w:val="24"/>
          <w:rtl/>
        </w:rPr>
        <w:t>באמור</w:t>
      </w:r>
      <w:r w:rsidRPr="00885845">
        <w:rPr>
          <w:szCs w:val="24"/>
          <w:rtl/>
        </w:rPr>
        <w:t xml:space="preserve"> </w:t>
      </w:r>
      <w:r w:rsidRPr="00885845">
        <w:rPr>
          <w:rFonts w:hint="eastAsia"/>
          <w:szCs w:val="24"/>
          <w:rtl/>
        </w:rPr>
        <w:t>בסעיף</w:t>
      </w:r>
      <w:r w:rsidRPr="00885845">
        <w:rPr>
          <w:szCs w:val="24"/>
          <w:rtl/>
        </w:rPr>
        <w:t xml:space="preserve"> </w:t>
      </w:r>
      <w:r w:rsidRPr="00885845">
        <w:rPr>
          <w:rFonts w:hint="eastAsia"/>
          <w:szCs w:val="24"/>
          <w:rtl/>
        </w:rPr>
        <w:t>זה</w:t>
      </w:r>
      <w:r w:rsidRPr="00885845">
        <w:rPr>
          <w:szCs w:val="24"/>
          <w:rtl/>
        </w:rPr>
        <w:t xml:space="preserve"> </w:t>
      </w:r>
      <w:r w:rsidRPr="00885845">
        <w:rPr>
          <w:rFonts w:hint="eastAsia"/>
          <w:szCs w:val="24"/>
          <w:rtl/>
        </w:rPr>
        <w:t>כדי</w:t>
      </w:r>
      <w:r w:rsidRPr="00885845">
        <w:rPr>
          <w:szCs w:val="24"/>
          <w:rtl/>
        </w:rPr>
        <w:t xml:space="preserve"> </w:t>
      </w:r>
      <w:r w:rsidRPr="00885845">
        <w:rPr>
          <w:rFonts w:hint="eastAsia"/>
          <w:szCs w:val="24"/>
          <w:rtl/>
        </w:rPr>
        <w:t>לפגוע</w:t>
      </w:r>
      <w:r w:rsidRPr="00885845">
        <w:rPr>
          <w:szCs w:val="24"/>
          <w:rtl/>
        </w:rPr>
        <w:t xml:space="preserve"> </w:t>
      </w:r>
      <w:r w:rsidRPr="00885845">
        <w:rPr>
          <w:rFonts w:hint="eastAsia"/>
          <w:szCs w:val="24"/>
          <w:rtl/>
        </w:rPr>
        <w:t>בזכויות</w:t>
      </w:r>
      <w:r w:rsidRPr="00885845">
        <w:rPr>
          <w:szCs w:val="24"/>
          <w:rtl/>
        </w:rPr>
        <w:t xml:space="preserve"> </w:t>
      </w:r>
      <w:r w:rsidRPr="00885845">
        <w:rPr>
          <w:rFonts w:hint="eastAsia"/>
          <w:szCs w:val="24"/>
          <w:rtl/>
        </w:rPr>
        <w:t>המשרד</w:t>
      </w:r>
      <w:r w:rsidRPr="00885845">
        <w:rPr>
          <w:szCs w:val="24"/>
          <w:rtl/>
        </w:rPr>
        <w:t xml:space="preserve"> </w:t>
      </w:r>
      <w:r w:rsidRPr="00885845">
        <w:rPr>
          <w:rFonts w:hint="eastAsia"/>
          <w:szCs w:val="24"/>
          <w:rtl/>
        </w:rPr>
        <w:t>על</w:t>
      </w:r>
      <w:r w:rsidRPr="00885845">
        <w:rPr>
          <w:szCs w:val="24"/>
          <w:rtl/>
        </w:rPr>
        <w:t>-</w:t>
      </w:r>
      <w:r w:rsidRPr="00885845">
        <w:rPr>
          <w:rFonts w:hint="eastAsia"/>
          <w:szCs w:val="24"/>
          <w:rtl/>
        </w:rPr>
        <w:t>פי</w:t>
      </w:r>
      <w:r w:rsidRPr="00885845">
        <w:rPr>
          <w:szCs w:val="24"/>
          <w:rtl/>
        </w:rPr>
        <w:t xml:space="preserve"> </w:t>
      </w:r>
      <w:r w:rsidRPr="00885845">
        <w:rPr>
          <w:rFonts w:hint="eastAsia"/>
          <w:szCs w:val="24"/>
          <w:rtl/>
        </w:rPr>
        <w:t>סעיף</w:t>
      </w:r>
      <w:r w:rsidRPr="00885845">
        <w:rPr>
          <w:szCs w:val="24"/>
          <w:rtl/>
        </w:rPr>
        <w:t xml:space="preserve"> 15 </w:t>
      </w:r>
      <w:r w:rsidRPr="00885845">
        <w:rPr>
          <w:rFonts w:hint="eastAsia"/>
          <w:szCs w:val="24"/>
          <w:rtl/>
        </w:rPr>
        <w:t>להסכם</w:t>
      </w:r>
      <w:r w:rsidRPr="00885845">
        <w:rPr>
          <w:rFonts w:hint="cs"/>
          <w:szCs w:val="24"/>
          <w:rtl/>
        </w:rPr>
        <w:t xml:space="preserve"> או בכל זכות אחרת העומדת לו.</w:t>
      </w:r>
    </w:p>
    <w:p w14:paraId="08A9592A" w14:textId="77777777" w:rsidR="00BA2B1B" w:rsidRPr="00401E7E" w:rsidRDefault="00BA2B1B" w:rsidP="00BA2B1B">
      <w:pPr>
        <w:spacing w:line="276" w:lineRule="auto"/>
        <w:ind w:left="425" w:right="567"/>
        <w:jc w:val="both"/>
        <w:rPr>
          <w:b/>
          <w:bCs/>
          <w:szCs w:val="24"/>
          <w:rtl/>
        </w:rPr>
      </w:pPr>
    </w:p>
    <w:p w14:paraId="63CE4BF0" w14:textId="77777777" w:rsidR="00BA2B1B" w:rsidRPr="00401E7E" w:rsidRDefault="00BA2B1B" w:rsidP="003C2ECC">
      <w:pPr>
        <w:numPr>
          <w:ilvl w:val="0"/>
          <w:numId w:val="19"/>
        </w:numPr>
        <w:tabs>
          <w:tab w:val="clear" w:pos="992"/>
          <w:tab w:val="num" w:pos="425"/>
          <w:tab w:val="num" w:pos="567"/>
        </w:tabs>
        <w:spacing w:line="360" w:lineRule="auto"/>
        <w:ind w:left="425" w:right="0" w:hanging="425"/>
        <w:jc w:val="both"/>
        <w:rPr>
          <w:b/>
          <w:bCs/>
          <w:szCs w:val="24"/>
          <w:rtl/>
        </w:rPr>
      </w:pPr>
      <w:r w:rsidRPr="00A200BC">
        <w:rPr>
          <w:rFonts w:hint="eastAsia"/>
          <w:b/>
          <w:bCs/>
          <w:szCs w:val="24"/>
          <w:u w:val="single"/>
          <w:rtl/>
        </w:rPr>
        <w:t>הפרת</w:t>
      </w:r>
      <w:r w:rsidRPr="00A200BC">
        <w:rPr>
          <w:b/>
          <w:bCs/>
          <w:szCs w:val="24"/>
          <w:u w:val="single"/>
          <w:rtl/>
        </w:rPr>
        <w:t xml:space="preserve"> </w:t>
      </w:r>
      <w:r w:rsidRPr="00A200BC">
        <w:rPr>
          <w:rFonts w:hint="eastAsia"/>
          <w:b/>
          <w:bCs/>
          <w:szCs w:val="24"/>
          <w:u w:val="single"/>
          <w:rtl/>
        </w:rPr>
        <w:t>הוראות</w:t>
      </w:r>
      <w:r w:rsidRPr="00A200BC">
        <w:rPr>
          <w:b/>
          <w:bCs/>
          <w:szCs w:val="24"/>
          <w:u w:val="single"/>
          <w:rtl/>
        </w:rPr>
        <w:t xml:space="preserve"> </w:t>
      </w:r>
      <w:r w:rsidRPr="00A200BC">
        <w:rPr>
          <w:rFonts w:hint="eastAsia"/>
          <w:b/>
          <w:bCs/>
          <w:szCs w:val="24"/>
          <w:u w:val="single"/>
          <w:rtl/>
        </w:rPr>
        <w:t>ההסכם</w:t>
      </w:r>
      <w:r w:rsidRPr="00A200BC">
        <w:rPr>
          <w:b/>
          <w:bCs/>
          <w:szCs w:val="24"/>
          <w:rtl/>
        </w:rPr>
        <w:t xml:space="preserve"> </w:t>
      </w:r>
    </w:p>
    <w:p w14:paraId="7C44326A" w14:textId="77777777" w:rsidR="00BA2B1B" w:rsidRDefault="00BA2B1B" w:rsidP="003C2ECC">
      <w:pPr>
        <w:pStyle w:val="af2"/>
        <w:numPr>
          <w:ilvl w:val="0"/>
          <w:numId w:val="57"/>
        </w:numPr>
        <w:spacing w:after="200" w:line="360" w:lineRule="auto"/>
        <w:jc w:val="both"/>
        <w:rPr>
          <w:szCs w:val="24"/>
          <w:rtl/>
        </w:rPr>
      </w:pPr>
      <w:r w:rsidRPr="00A200BC">
        <w:rPr>
          <w:rFonts w:hint="eastAsia"/>
          <w:szCs w:val="24"/>
          <w:rtl/>
        </w:rPr>
        <w:t>הפר</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הוראה</w:t>
      </w:r>
      <w:r w:rsidRPr="00A200BC">
        <w:rPr>
          <w:szCs w:val="24"/>
          <w:rtl/>
        </w:rPr>
        <w:t xml:space="preserve"> </w:t>
      </w:r>
      <w:r w:rsidRPr="00A200BC">
        <w:rPr>
          <w:rFonts w:hint="eastAsia"/>
          <w:szCs w:val="24"/>
          <w:rtl/>
        </w:rPr>
        <w:t>מהוראות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בנוסף</w:t>
      </w:r>
      <w:r w:rsidRPr="00A200BC">
        <w:rPr>
          <w:szCs w:val="24"/>
          <w:rtl/>
        </w:rPr>
        <w:t xml:space="preserve"> </w:t>
      </w:r>
      <w:r w:rsidRPr="00A200BC">
        <w:rPr>
          <w:rFonts w:hint="eastAsia"/>
          <w:szCs w:val="24"/>
          <w:rtl/>
        </w:rPr>
        <w:t>לזכויותיו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דין</w:t>
      </w:r>
      <w:r w:rsidRPr="00A200BC">
        <w:rPr>
          <w:szCs w:val="24"/>
          <w:rtl/>
        </w:rPr>
        <w:t xml:space="preserve"> </w:t>
      </w:r>
      <w:r w:rsidRPr="00A200BC">
        <w:rPr>
          <w:rFonts w:hint="eastAsia"/>
          <w:szCs w:val="24"/>
          <w:rtl/>
        </w:rPr>
        <w:t>ועל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לראות</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כמבוטל</w:t>
      </w:r>
      <w:r w:rsidRPr="00A200BC">
        <w:rPr>
          <w:szCs w:val="24"/>
          <w:rtl/>
        </w:rPr>
        <w:t xml:space="preserve">, </w:t>
      </w:r>
      <w:r w:rsidRPr="00A200BC">
        <w:rPr>
          <w:rFonts w:hint="eastAsia"/>
          <w:szCs w:val="24"/>
          <w:rtl/>
        </w:rPr>
        <w:t>לאחר</w:t>
      </w:r>
      <w:r w:rsidRPr="00A200BC">
        <w:rPr>
          <w:szCs w:val="24"/>
          <w:rtl/>
        </w:rPr>
        <w:t xml:space="preserve"> </w:t>
      </w:r>
      <w:r w:rsidRPr="00A200BC">
        <w:rPr>
          <w:rFonts w:hint="eastAsia"/>
          <w:szCs w:val="24"/>
          <w:rtl/>
        </w:rPr>
        <w:t>שניתנה</w:t>
      </w:r>
      <w:r w:rsidRPr="00A200BC">
        <w:rPr>
          <w:szCs w:val="24"/>
          <w:rtl/>
        </w:rPr>
        <w:t xml:space="preserve"> </w:t>
      </w:r>
      <w:r w:rsidRPr="00A200BC">
        <w:rPr>
          <w:rFonts w:hint="eastAsia"/>
          <w:szCs w:val="24"/>
          <w:rtl/>
        </w:rPr>
        <w:t>ליזם</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בה</w:t>
      </w:r>
      <w:r w:rsidRPr="00A200BC">
        <w:rPr>
          <w:szCs w:val="24"/>
          <w:rtl/>
        </w:rPr>
        <w:t xml:space="preserve"> </w:t>
      </w:r>
      <w:r w:rsidRPr="00A200BC">
        <w:rPr>
          <w:rFonts w:hint="eastAsia"/>
          <w:szCs w:val="24"/>
          <w:rtl/>
        </w:rPr>
        <w:t>נדרש</w:t>
      </w:r>
      <w:r w:rsidRPr="00A200BC">
        <w:rPr>
          <w:szCs w:val="24"/>
          <w:rtl/>
        </w:rPr>
        <w:t xml:space="preserve"> </w:t>
      </w:r>
      <w:r w:rsidRPr="00A200BC">
        <w:rPr>
          <w:rFonts w:hint="eastAsia"/>
          <w:szCs w:val="24"/>
          <w:rtl/>
        </w:rPr>
        <w:t>לתקן</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המעוות</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התיקון</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בוצע</w:t>
      </w:r>
      <w:r w:rsidRPr="00A200BC">
        <w:rPr>
          <w:szCs w:val="24"/>
          <w:rtl/>
        </w:rPr>
        <w:t xml:space="preserve"> </w:t>
      </w:r>
      <w:r w:rsidRPr="00A200BC">
        <w:rPr>
          <w:rFonts w:hint="eastAsia"/>
          <w:szCs w:val="24"/>
          <w:rtl/>
        </w:rPr>
        <w:t>תוך</w:t>
      </w:r>
      <w:r w:rsidRPr="00A200BC">
        <w:rPr>
          <w:szCs w:val="24"/>
          <w:rtl/>
        </w:rPr>
        <w:t xml:space="preserve"> </w:t>
      </w:r>
      <w:r>
        <w:rPr>
          <w:rFonts w:hint="cs"/>
          <w:szCs w:val="24"/>
          <w:rtl/>
        </w:rPr>
        <w:t>14</w:t>
      </w:r>
      <w:r w:rsidRPr="00A200BC">
        <w:rPr>
          <w:szCs w:val="24"/>
          <w:rtl/>
        </w:rPr>
        <w:t xml:space="preserve"> </w:t>
      </w:r>
      <w:r w:rsidRPr="00A200BC">
        <w:rPr>
          <w:rFonts w:hint="eastAsia"/>
          <w:szCs w:val="24"/>
          <w:rtl/>
        </w:rPr>
        <w:t>ימי</w:t>
      </w:r>
      <w:r w:rsidRPr="00A200BC">
        <w:rPr>
          <w:szCs w:val="24"/>
          <w:rtl/>
        </w:rPr>
        <w:t xml:space="preserve"> </w:t>
      </w:r>
      <w:r w:rsidRPr="00A200BC">
        <w:rPr>
          <w:rFonts w:hint="eastAsia"/>
          <w:szCs w:val="24"/>
          <w:rtl/>
        </w:rPr>
        <w:t>עבודה</w:t>
      </w:r>
      <w:r w:rsidRPr="00A200BC">
        <w:rPr>
          <w:szCs w:val="24"/>
          <w:rtl/>
        </w:rPr>
        <w:t xml:space="preserve"> </w:t>
      </w:r>
      <w:r w:rsidRPr="00A200BC">
        <w:rPr>
          <w:rFonts w:hint="eastAsia"/>
          <w:szCs w:val="24"/>
          <w:rtl/>
        </w:rPr>
        <w:t>מיום</w:t>
      </w:r>
      <w:r w:rsidRPr="00A200BC">
        <w:rPr>
          <w:szCs w:val="24"/>
          <w:rtl/>
        </w:rPr>
        <w:t xml:space="preserve"> </w:t>
      </w:r>
      <w:r w:rsidRPr="00A200BC">
        <w:rPr>
          <w:rFonts w:hint="eastAsia"/>
          <w:szCs w:val="24"/>
          <w:rtl/>
        </w:rPr>
        <w:t>משלוח</w:t>
      </w:r>
      <w:r w:rsidRPr="00A200BC">
        <w:rPr>
          <w:szCs w:val="24"/>
          <w:rtl/>
        </w:rPr>
        <w:t xml:space="preserve"> </w:t>
      </w:r>
      <w:r w:rsidRPr="00A200BC">
        <w:rPr>
          <w:rFonts w:hint="eastAsia"/>
          <w:szCs w:val="24"/>
          <w:rtl/>
        </w:rPr>
        <w:t>ההודעה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תוך</w:t>
      </w:r>
      <w:r w:rsidRPr="00A200BC">
        <w:rPr>
          <w:szCs w:val="24"/>
          <w:rtl/>
        </w:rPr>
        <w:t xml:space="preserve"> </w:t>
      </w:r>
      <w:r w:rsidRPr="00A200BC">
        <w:rPr>
          <w:rFonts w:hint="eastAsia"/>
          <w:szCs w:val="24"/>
          <w:rtl/>
        </w:rPr>
        <w:t>התקופה</w:t>
      </w:r>
      <w:r w:rsidRPr="00A200BC">
        <w:rPr>
          <w:szCs w:val="24"/>
          <w:rtl/>
        </w:rPr>
        <w:t xml:space="preserve"> </w:t>
      </w:r>
      <w:r w:rsidRPr="00A200BC">
        <w:rPr>
          <w:rFonts w:hint="eastAsia"/>
          <w:szCs w:val="24"/>
          <w:rtl/>
        </w:rPr>
        <w:t>שתיקבע</w:t>
      </w:r>
      <w:r w:rsidRPr="00A200BC">
        <w:rPr>
          <w:szCs w:val="24"/>
          <w:rtl/>
        </w:rPr>
        <w:t xml:space="preserve"> </w:t>
      </w:r>
      <w:r w:rsidRPr="00A200BC">
        <w:rPr>
          <w:rFonts w:hint="eastAsia"/>
          <w:szCs w:val="24"/>
          <w:rtl/>
        </w:rPr>
        <w:t>בהודעה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חייב</w:t>
      </w:r>
      <w:r w:rsidRPr="00A200BC">
        <w:rPr>
          <w:szCs w:val="24"/>
          <w:rtl/>
        </w:rPr>
        <w:t xml:space="preserve"> </w:t>
      </w:r>
      <w:r w:rsidRPr="00A200BC">
        <w:rPr>
          <w:rFonts w:hint="eastAsia"/>
          <w:szCs w:val="24"/>
          <w:rtl/>
        </w:rPr>
        <w:t>בתשלום</w:t>
      </w:r>
      <w:r w:rsidRPr="00A200BC">
        <w:rPr>
          <w:szCs w:val="24"/>
          <w:rtl/>
        </w:rPr>
        <w:t xml:space="preserve"> </w:t>
      </w:r>
      <w:r w:rsidRPr="00A200BC">
        <w:rPr>
          <w:rFonts w:hint="eastAsia"/>
          <w:szCs w:val="24"/>
          <w:rtl/>
        </w:rPr>
        <w:t>כלשהו</w:t>
      </w:r>
      <w:r w:rsidRPr="00A200BC">
        <w:rPr>
          <w:szCs w:val="24"/>
          <w:rtl/>
        </w:rPr>
        <w:t xml:space="preserve"> </w:t>
      </w:r>
      <w:r w:rsidRPr="00A200BC">
        <w:rPr>
          <w:rFonts w:hint="eastAsia"/>
          <w:szCs w:val="24"/>
          <w:rtl/>
        </w:rPr>
        <w:t>ליזם</w:t>
      </w:r>
      <w:r w:rsidRPr="00A200BC">
        <w:rPr>
          <w:szCs w:val="24"/>
          <w:rtl/>
        </w:rPr>
        <w:t xml:space="preserve">, </w:t>
      </w:r>
      <w:r w:rsidRPr="00050800">
        <w:rPr>
          <w:rFonts w:hint="eastAsia"/>
          <w:szCs w:val="24"/>
          <w:rtl/>
        </w:rPr>
        <w:t>לרבות</w:t>
      </w:r>
      <w:r w:rsidRPr="00050800">
        <w:rPr>
          <w:szCs w:val="24"/>
          <w:rtl/>
        </w:rPr>
        <w:t xml:space="preserve"> </w:t>
      </w:r>
      <w:r w:rsidRPr="00050800">
        <w:rPr>
          <w:rFonts w:hint="eastAsia"/>
          <w:szCs w:val="24"/>
          <w:rtl/>
        </w:rPr>
        <w:t>התחייבויות</w:t>
      </w:r>
      <w:r w:rsidRPr="00050800">
        <w:rPr>
          <w:szCs w:val="24"/>
          <w:rtl/>
        </w:rPr>
        <w:t xml:space="preserve"> </w:t>
      </w:r>
      <w:r w:rsidRPr="00050800">
        <w:rPr>
          <w:rFonts w:hint="eastAsia"/>
          <w:szCs w:val="24"/>
          <w:rtl/>
        </w:rPr>
        <w:t>אשר</w:t>
      </w:r>
      <w:r w:rsidRPr="00050800">
        <w:rPr>
          <w:szCs w:val="24"/>
          <w:rtl/>
        </w:rPr>
        <w:t xml:space="preserve"> </w:t>
      </w:r>
      <w:r w:rsidRPr="00050800">
        <w:rPr>
          <w:rFonts w:hint="eastAsia"/>
          <w:szCs w:val="24"/>
          <w:rtl/>
        </w:rPr>
        <w:t>לא</w:t>
      </w:r>
      <w:r w:rsidRPr="00050800">
        <w:rPr>
          <w:szCs w:val="24"/>
          <w:rtl/>
        </w:rPr>
        <w:t xml:space="preserve"> </w:t>
      </w:r>
      <w:r w:rsidRPr="00050800">
        <w:rPr>
          <w:rFonts w:hint="eastAsia"/>
          <w:szCs w:val="24"/>
          <w:rtl/>
        </w:rPr>
        <w:t>ניתן</w:t>
      </w:r>
      <w:r w:rsidRPr="00050800">
        <w:rPr>
          <w:szCs w:val="24"/>
          <w:rtl/>
        </w:rPr>
        <w:t xml:space="preserve"> </w:t>
      </w:r>
      <w:r w:rsidRPr="00050800">
        <w:rPr>
          <w:rFonts w:hint="eastAsia"/>
          <w:szCs w:val="24"/>
          <w:rtl/>
        </w:rPr>
        <w:t>לחזור</w:t>
      </w:r>
      <w:r w:rsidRPr="00050800">
        <w:rPr>
          <w:szCs w:val="24"/>
          <w:rtl/>
        </w:rPr>
        <w:t xml:space="preserve"> </w:t>
      </w:r>
      <w:r w:rsidRPr="00050800">
        <w:rPr>
          <w:rFonts w:hint="eastAsia"/>
          <w:szCs w:val="24"/>
          <w:rtl/>
        </w:rPr>
        <w:t>מהן</w:t>
      </w:r>
      <w:r w:rsidRPr="00050800">
        <w:rPr>
          <w:rFonts w:hint="cs"/>
          <w:szCs w:val="24"/>
          <w:rtl/>
        </w:rPr>
        <w:t>,</w:t>
      </w:r>
      <w:r>
        <w:rPr>
          <w:rFonts w:hint="cs"/>
          <w:szCs w:val="24"/>
          <w:rtl/>
        </w:rPr>
        <w:t xml:space="preserve"> </w:t>
      </w:r>
      <w:r w:rsidRPr="00A200BC">
        <w:rPr>
          <w:rFonts w:hint="eastAsia"/>
          <w:szCs w:val="24"/>
          <w:rtl/>
        </w:rPr>
        <w:t>מבלי</w:t>
      </w:r>
      <w:r w:rsidRPr="00A200BC">
        <w:rPr>
          <w:szCs w:val="24"/>
          <w:rtl/>
        </w:rPr>
        <w:t xml:space="preserve"> </w:t>
      </w:r>
      <w:r w:rsidRPr="00A200BC">
        <w:rPr>
          <w:rFonts w:hint="eastAsia"/>
          <w:szCs w:val="24"/>
          <w:rtl/>
        </w:rPr>
        <w:t>לגרוע</w:t>
      </w:r>
      <w:r w:rsidRPr="00A200BC">
        <w:rPr>
          <w:szCs w:val="24"/>
          <w:rtl/>
        </w:rPr>
        <w:t xml:space="preserve"> </w:t>
      </w:r>
      <w:r w:rsidRPr="00A200BC">
        <w:rPr>
          <w:rFonts w:hint="eastAsia"/>
          <w:szCs w:val="24"/>
          <w:rtl/>
        </w:rPr>
        <w:t>מזכויות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כאמור</w:t>
      </w:r>
      <w:r w:rsidRPr="00A200BC">
        <w:rPr>
          <w:szCs w:val="24"/>
          <w:rtl/>
        </w:rPr>
        <w:t xml:space="preserve"> </w:t>
      </w: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ועל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דין</w:t>
      </w:r>
      <w:r w:rsidRPr="00A200BC">
        <w:rPr>
          <w:szCs w:val="24"/>
          <w:rtl/>
        </w:rPr>
        <w:t>.</w:t>
      </w:r>
    </w:p>
    <w:p w14:paraId="5F4F12DA" w14:textId="77777777" w:rsidR="00BA2B1B" w:rsidRDefault="00BA2B1B" w:rsidP="003C2ECC">
      <w:pPr>
        <w:pStyle w:val="af2"/>
        <w:numPr>
          <w:ilvl w:val="0"/>
          <w:numId w:val="57"/>
        </w:numPr>
        <w:spacing w:after="200" w:line="360" w:lineRule="auto"/>
        <w:jc w:val="both"/>
        <w:rPr>
          <w:szCs w:val="24"/>
        </w:rPr>
      </w:pPr>
      <w:r>
        <w:rPr>
          <w:rFonts w:hint="cs"/>
          <w:szCs w:val="24"/>
          <w:rtl/>
        </w:rPr>
        <w:t xml:space="preserve">יובהר כי במקרה של הפרת ההסכם רשאי המשרד להורות על השבת המקדמה, כולה או חלקה, וזאת חלף או בנוסף למימוש </w:t>
      </w:r>
      <w:r>
        <w:rPr>
          <w:rFonts w:hint="cs"/>
          <w:szCs w:val="24"/>
          <w:u w:val="single"/>
          <w:rtl/>
        </w:rPr>
        <w:t>ערבות ביצוע</w:t>
      </w:r>
      <w:r>
        <w:rPr>
          <w:rFonts w:hint="cs"/>
          <w:szCs w:val="24"/>
          <w:rtl/>
        </w:rPr>
        <w:t>.</w:t>
      </w:r>
    </w:p>
    <w:p w14:paraId="77932942" w14:textId="77777777" w:rsidR="00BA2B1B" w:rsidRPr="00401E7E" w:rsidRDefault="00BA2B1B" w:rsidP="003C2ECC">
      <w:pPr>
        <w:spacing w:line="360" w:lineRule="auto"/>
        <w:ind w:left="425"/>
        <w:rPr>
          <w:szCs w:val="24"/>
          <w:rtl/>
        </w:rPr>
      </w:pPr>
    </w:p>
    <w:p w14:paraId="63A2B0AD" w14:textId="77777777" w:rsidR="00BA2B1B" w:rsidRPr="00401E7E" w:rsidRDefault="00BA2B1B" w:rsidP="003C2ECC">
      <w:pPr>
        <w:numPr>
          <w:ilvl w:val="0"/>
          <w:numId w:val="19"/>
        </w:numPr>
        <w:tabs>
          <w:tab w:val="clear" w:pos="992"/>
          <w:tab w:val="num" w:pos="425"/>
          <w:tab w:val="num" w:pos="567"/>
        </w:tabs>
        <w:spacing w:line="360" w:lineRule="auto"/>
        <w:ind w:left="425" w:right="0" w:hanging="425"/>
        <w:jc w:val="both"/>
        <w:rPr>
          <w:b/>
          <w:bCs/>
          <w:szCs w:val="24"/>
          <w:u w:val="single"/>
        </w:rPr>
      </w:pPr>
      <w:r w:rsidRPr="00A200BC">
        <w:rPr>
          <w:rFonts w:hint="eastAsia"/>
          <w:b/>
          <w:bCs/>
          <w:szCs w:val="24"/>
          <w:u w:val="single"/>
          <w:rtl/>
        </w:rPr>
        <w:t>ערבות</w:t>
      </w:r>
    </w:p>
    <w:p w14:paraId="7360C5AB" w14:textId="77777777" w:rsidR="00BA2B1B" w:rsidRPr="00401E7E" w:rsidRDefault="00BA2B1B" w:rsidP="003C2ECC">
      <w:pPr>
        <w:numPr>
          <w:ilvl w:val="1"/>
          <w:numId w:val="19"/>
        </w:numPr>
        <w:spacing w:line="360" w:lineRule="auto"/>
        <w:ind w:right="0"/>
        <w:jc w:val="both"/>
        <w:rPr>
          <w:szCs w:val="24"/>
          <w:u w:val="single"/>
        </w:rPr>
      </w:pPr>
      <w:r w:rsidRPr="00A200BC">
        <w:rPr>
          <w:rFonts w:hint="eastAsia"/>
          <w:szCs w:val="24"/>
          <w:rtl/>
        </w:rPr>
        <w:t>להבטחת</w:t>
      </w:r>
      <w:r w:rsidRPr="00A200BC">
        <w:rPr>
          <w:szCs w:val="24"/>
          <w:rtl/>
        </w:rPr>
        <w:t xml:space="preserve"> </w:t>
      </w:r>
      <w:r w:rsidRPr="00A200BC">
        <w:rPr>
          <w:rFonts w:hint="eastAsia"/>
          <w:szCs w:val="24"/>
          <w:rtl/>
        </w:rPr>
        <w:t>התחייבויותיו</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חוזה</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מוסר</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עם</w:t>
      </w:r>
      <w:r w:rsidRPr="00A200BC">
        <w:rPr>
          <w:szCs w:val="24"/>
          <w:rtl/>
        </w:rPr>
        <w:t xml:space="preserve"> </w:t>
      </w:r>
      <w:r w:rsidRPr="00A200BC">
        <w:rPr>
          <w:rFonts w:hint="eastAsia"/>
          <w:szCs w:val="24"/>
          <w:rtl/>
        </w:rPr>
        <w:t>חתימת</w:t>
      </w:r>
      <w:r w:rsidRPr="00A200BC">
        <w:rPr>
          <w:szCs w:val="24"/>
          <w:rtl/>
        </w:rPr>
        <w:t xml:space="preserve"> </w:t>
      </w:r>
      <w:r w:rsidRPr="00A200BC">
        <w:rPr>
          <w:rFonts w:hint="eastAsia"/>
          <w:szCs w:val="24"/>
          <w:rtl/>
        </w:rPr>
        <w:t>החוזה</w:t>
      </w:r>
      <w:r w:rsidRPr="00A200BC">
        <w:rPr>
          <w:szCs w:val="24"/>
          <w:rtl/>
        </w:rPr>
        <w:t xml:space="preserve">, </w:t>
      </w:r>
      <w:r w:rsidRPr="00A200BC">
        <w:rPr>
          <w:rFonts w:hint="eastAsia"/>
          <w:szCs w:val="24"/>
          <w:rtl/>
        </w:rPr>
        <w:t>ערבות</w:t>
      </w:r>
      <w:r w:rsidRPr="00A200BC">
        <w:rPr>
          <w:szCs w:val="24"/>
          <w:rtl/>
        </w:rPr>
        <w:t xml:space="preserve"> </w:t>
      </w:r>
      <w:r w:rsidRPr="00A200BC">
        <w:rPr>
          <w:rFonts w:hint="eastAsia"/>
          <w:szCs w:val="24"/>
          <w:rtl/>
        </w:rPr>
        <w:t>בנקאית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ערבות</w:t>
      </w:r>
      <w:r w:rsidRPr="00A200BC">
        <w:rPr>
          <w:szCs w:val="24"/>
          <w:rtl/>
        </w:rPr>
        <w:t xml:space="preserve"> </w:t>
      </w:r>
      <w:r w:rsidRPr="00A200BC">
        <w:rPr>
          <w:rFonts w:hint="eastAsia"/>
          <w:szCs w:val="24"/>
          <w:rtl/>
        </w:rPr>
        <w:t>חברת</w:t>
      </w:r>
      <w:r w:rsidRPr="00A200BC">
        <w:rPr>
          <w:szCs w:val="24"/>
          <w:rtl/>
        </w:rPr>
        <w:t xml:space="preserve"> </w:t>
      </w:r>
      <w:r w:rsidRPr="00A200BC">
        <w:rPr>
          <w:rFonts w:hint="eastAsia"/>
          <w:szCs w:val="24"/>
          <w:rtl/>
        </w:rPr>
        <w:t>ביטוח</w:t>
      </w:r>
      <w:r w:rsidRPr="00A200BC">
        <w:rPr>
          <w:szCs w:val="24"/>
          <w:rtl/>
        </w:rPr>
        <w:t xml:space="preserve"> </w:t>
      </w:r>
      <w:r w:rsidRPr="00A200BC">
        <w:rPr>
          <w:rFonts w:hint="eastAsia"/>
          <w:szCs w:val="24"/>
          <w:rtl/>
        </w:rPr>
        <w:t>בלתי</w:t>
      </w:r>
      <w:r w:rsidRPr="00A200BC">
        <w:rPr>
          <w:szCs w:val="24"/>
          <w:rtl/>
        </w:rPr>
        <w:t xml:space="preserve"> </w:t>
      </w:r>
      <w:r w:rsidRPr="00A200BC">
        <w:rPr>
          <w:rFonts w:hint="eastAsia"/>
          <w:szCs w:val="24"/>
          <w:rtl/>
        </w:rPr>
        <w:t>מותנית</w:t>
      </w:r>
      <w:r>
        <w:rPr>
          <w:rFonts w:hint="cs"/>
          <w:szCs w:val="24"/>
          <w:rtl/>
        </w:rPr>
        <w:t xml:space="preserve"> </w:t>
      </w:r>
      <w:r w:rsidRPr="00A200BC">
        <w:rPr>
          <w:rFonts w:hint="eastAsia"/>
          <w:szCs w:val="24"/>
          <w:rtl/>
        </w:rPr>
        <w:t>שתוצא</w:t>
      </w:r>
      <w:r w:rsidRPr="00A200BC">
        <w:rPr>
          <w:szCs w:val="24"/>
          <w:rtl/>
        </w:rPr>
        <w:t xml:space="preserve"> </w:t>
      </w:r>
      <w:r w:rsidRPr="00A200BC">
        <w:rPr>
          <w:rFonts w:hint="eastAsia"/>
          <w:szCs w:val="24"/>
          <w:rtl/>
        </w:rPr>
        <w:t>לבקשתו</w:t>
      </w:r>
      <w:r w:rsidRPr="00A200BC">
        <w:rPr>
          <w:szCs w:val="24"/>
          <w:rtl/>
        </w:rPr>
        <w:t xml:space="preserve"> (</w:t>
      </w:r>
      <w:r w:rsidRPr="00A200BC">
        <w:rPr>
          <w:rFonts w:hint="eastAsia"/>
          <w:szCs w:val="24"/>
          <w:rtl/>
        </w:rPr>
        <w:t>שמו</w:t>
      </w:r>
      <w:r w:rsidRPr="00A200BC">
        <w:rPr>
          <w:szCs w:val="24"/>
          <w:rtl/>
        </w:rPr>
        <w:t xml:space="preserve"> </w:t>
      </w:r>
      <w:r w:rsidRPr="00A200BC">
        <w:rPr>
          <w:rFonts w:hint="eastAsia"/>
          <w:szCs w:val="24"/>
          <w:rtl/>
        </w:rPr>
        <w:t>יופיע</w:t>
      </w:r>
      <w:r w:rsidRPr="00A200BC">
        <w:rPr>
          <w:szCs w:val="24"/>
          <w:rtl/>
        </w:rPr>
        <w:t xml:space="preserve"> </w:t>
      </w:r>
      <w:r w:rsidRPr="00A200BC">
        <w:rPr>
          <w:rFonts w:hint="eastAsia"/>
          <w:szCs w:val="24"/>
          <w:rtl/>
        </w:rPr>
        <w:t>בבקשה</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ס</w:t>
      </w:r>
      <w:r w:rsidRPr="00A200BC">
        <w:rPr>
          <w:szCs w:val="24"/>
          <w:rtl/>
        </w:rPr>
        <w:t xml:space="preserve"> </w:t>
      </w:r>
      <w:r w:rsidRPr="00E242C3">
        <w:rPr>
          <w:rFonts w:hint="cs"/>
          <w:b/>
          <w:bCs/>
          <w:szCs w:val="24"/>
          <w:u w:val="single"/>
          <w:rtl/>
        </w:rPr>
        <w:t>_____</w:t>
      </w:r>
      <w:r w:rsidRPr="00E242C3">
        <w:rPr>
          <w:szCs w:val="24"/>
          <w:rtl/>
        </w:rPr>
        <w:t xml:space="preserve"> </w:t>
      </w:r>
      <w:r w:rsidRPr="008521C4">
        <w:rPr>
          <w:rFonts w:hint="eastAsia"/>
          <w:szCs w:val="24"/>
          <w:rtl/>
        </w:rPr>
        <w:t>₪</w:t>
      </w:r>
      <w:r w:rsidRPr="008521C4">
        <w:rPr>
          <w:szCs w:val="24"/>
          <w:rtl/>
        </w:rPr>
        <w:t xml:space="preserve"> (</w:t>
      </w:r>
      <w:r w:rsidRPr="008521C4">
        <w:rPr>
          <w:rFonts w:hint="cs"/>
          <w:szCs w:val="24"/>
          <w:rtl/>
        </w:rPr>
        <w:t>7.5</w:t>
      </w:r>
      <w:r w:rsidRPr="008521C4">
        <w:rPr>
          <w:szCs w:val="24"/>
          <w:rtl/>
        </w:rPr>
        <w:t>%</w:t>
      </w:r>
      <w:r w:rsidRPr="00E242C3">
        <w:rPr>
          <w:szCs w:val="24"/>
          <w:rtl/>
        </w:rPr>
        <w:t xml:space="preserve"> </w:t>
      </w:r>
      <w:r w:rsidRPr="00E242C3">
        <w:rPr>
          <w:rFonts w:hint="eastAsia"/>
          <w:szCs w:val="24"/>
          <w:rtl/>
        </w:rPr>
        <w:t>מהיקף</w:t>
      </w:r>
      <w:r w:rsidRPr="00A200BC">
        <w:rPr>
          <w:szCs w:val="24"/>
          <w:rtl/>
        </w:rPr>
        <w:t xml:space="preserve"> </w:t>
      </w:r>
      <w:r w:rsidRPr="00A200BC">
        <w:rPr>
          <w:rFonts w:hint="eastAsia"/>
          <w:szCs w:val="24"/>
          <w:rtl/>
        </w:rPr>
        <w:t>ההשקעה</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תהיה</w:t>
      </w:r>
      <w:r w:rsidRPr="00A200BC">
        <w:rPr>
          <w:szCs w:val="24"/>
          <w:rtl/>
        </w:rPr>
        <w:t xml:space="preserve"> </w:t>
      </w:r>
      <w:r w:rsidRPr="00A200BC">
        <w:rPr>
          <w:rFonts w:hint="eastAsia"/>
          <w:szCs w:val="24"/>
          <w:rtl/>
        </w:rPr>
        <w:t>בתוקף</w:t>
      </w:r>
      <w:r w:rsidRPr="00A200BC">
        <w:rPr>
          <w:szCs w:val="24"/>
          <w:rtl/>
        </w:rPr>
        <w:t xml:space="preserve"> </w:t>
      </w:r>
      <w:r w:rsidRPr="00A200BC">
        <w:rPr>
          <w:rFonts w:hint="eastAsia"/>
          <w:szCs w:val="24"/>
          <w:rtl/>
        </w:rPr>
        <w:t>לפחות</w:t>
      </w:r>
      <w:r w:rsidRPr="00A200BC">
        <w:rPr>
          <w:szCs w:val="24"/>
          <w:rtl/>
        </w:rPr>
        <w:t xml:space="preserve"> </w:t>
      </w:r>
      <w:r>
        <w:rPr>
          <w:rFonts w:hint="cs"/>
          <w:szCs w:val="24"/>
          <w:rtl/>
        </w:rPr>
        <w:t>9</w:t>
      </w:r>
      <w:r w:rsidRPr="00A200BC">
        <w:rPr>
          <w:szCs w:val="24"/>
          <w:rtl/>
        </w:rPr>
        <w:t xml:space="preserve">0 </w:t>
      </w:r>
      <w:r w:rsidRPr="00A200BC">
        <w:rPr>
          <w:rFonts w:hint="eastAsia"/>
          <w:szCs w:val="24"/>
          <w:rtl/>
        </w:rPr>
        <w:t>יום</w:t>
      </w:r>
      <w:r w:rsidRPr="00A200BC">
        <w:rPr>
          <w:szCs w:val="24"/>
          <w:rtl/>
        </w:rPr>
        <w:t xml:space="preserve"> </w:t>
      </w:r>
      <w:r w:rsidRPr="00A200BC">
        <w:rPr>
          <w:rFonts w:hint="eastAsia"/>
          <w:szCs w:val="24"/>
          <w:rtl/>
        </w:rPr>
        <w:t>לאחר</w:t>
      </w:r>
      <w:r w:rsidRPr="00A200BC">
        <w:rPr>
          <w:szCs w:val="24"/>
          <w:rtl/>
        </w:rPr>
        <w:t xml:space="preserve"> </w:t>
      </w:r>
      <w:r w:rsidRPr="00A200BC">
        <w:rPr>
          <w:rFonts w:hint="eastAsia"/>
          <w:szCs w:val="24"/>
          <w:rtl/>
        </w:rPr>
        <w:t>גמר</w:t>
      </w:r>
      <w:r w:rsidRPr="00A200BC">
        <w:rPr>
          <w:szCs w:val="24"/>
          <w:rtl/>
        </w:rPr>
        <w:t xml:space="preserve"> </w:t>
      </w:r>
      <w:r w:rsidRPr="00A200BC">
        <w:rPr>
          <w:rFonts w:hint="eastAsia"/>
          <w:szCs w:val="24"/>
          <w:rtl/>
        </w:rPr>
        <w:t>תקופת</w:t>
      </w:r>
      <w:r w:rsidRPr="00A200BC">
        <w:rPr>
          <w:szCs w:val="24"/>
          <w:rtl/>
        </w:rPr>
        <w:t xml:space="preserve"> </w:t>
      </w:r>
      <w:r w:rsidRPr="00A200BC">
        <w:rPr>
          <w:rFonts w:hint="eastAsia"/>
          <w:szCs w:val="24"/>
          <w:rtl/>
        </w:rPr>
        <w:t>ההסכם</w:t>
      </w:r>
      <w:r w:rsidRPr="00A200BC">
        <w:rPr>
          <w:szCs w:val="24"/>
          <w:rtl/>
        </w:rPr>
        <w:t xml:space="preserve">, </w:t>
      </w:r>
      <w:r w:rsidRPr="00A200BC">
        <w:rPr>
          <w:rFonts w:hint="eastAsia"/>
          <w:szCs w:val="24"/>
          <w:rtl/>
        </w:rPr>
        <w:t>ותוצמד</w:t>
      </w:r>
      <w:r w:rsidRPr="00A200BC">
        <w:rPr>
          <w:szCs w:val="24"/>
          <w:rtl/>
        </w:rPr>
        <w:t xml:space="preserve"> </w:t>
      </w:r>
      <w:r w:rsidRPr="00A200BC">
        <w:rPr>
          <w:rFonts w:hint="eastAsia"/>
          <w:szCs w:val="24"/>
          <w:rtl/>
        </w:rPr>
        <w:t>למדד</w:t>
      </w:r>
      <w:r w:rsidRPr="00A200BC">
        <w:rPr>
          <w:szCs w:val="24"/>
          <w:rtl/>
        </w:rPr>
        <w:t xml:space="preserve"> </w:t>
      </w:r>
      <w:r w:rsidRPr="00A200BC">
        <w:rPr>
          <w:rFonts w:hint="eastAsia"/>
          <w:szCs w:val="24"/>
          <w:rtl/>
        </w:rPr>
        <w:t>המחירים</w:t>
      </w:r>
      <w:r w:rsidRPr="00A200BC">
        <w:rPr>
          <w:szCs w:val="24"/>
          <w:rtl/>
        </w:rPr>
        <w:t xml:space="preserve"> </w:t>
      </w:r>
      <w:r w:rsidRPr="00A200BC">
        <w:rPr>
          <w:rFonts w:hint="eastAsia"/>
          <w:szCs w:val="24"/>
          <w:rtl/>
        </w:rPr>
        <w:t>לצרכן</w:t>
      </w:r>
      <w:r w:rsidRPr="00A200BC">
        <w:rPr>
          <w:szCs w:val="24"/>
          <w:rtl/>
        </w:rPr>
        <w:t xml:space="preserve"> (</w:t>
      </w:r>
      <w:r w:rsidRPr="00A200BC">
        <w:rPr>
          <w:rFonts w:hint="eastAsia"/>
          <w:szCs w:val="24"/>
          <w:rtl/>
        </w:rPr>
        <w:t>להלן</w:t>
      </w:r>
      <w:r w:rsidRPr="00A200BC">
        <w:rPr>
          <w:szCs w:val="24"/>
          <w:rtl/>
        </w:rPr>
        <w:t xml:space="preserve"> – "</w:t>
      </w:r>
      <w:r w:rsidRPr="00A200BC">
        <w:rPr>
          <w:rFonts w:hint="eastAsia"/>
          <w:b/>
          <w:bCs/>
          <w:szCs w:val="24"/>
          <w:rtl/>
        </w:rPr>
        <w:t>הערבות</w:t>
      </w:r>
      <w:r w:rsidRPr="00A200BC">
        <w:rPr>
          <w:szCs w:val="24"/>
          <w:rtl/>
        </w:rPr>
        <w:t xml:space="preserve">"). </w:t>
      </w:r>
      <w:r w:rsidRPr="00A200BC">
        <w:rPr>
          <w:rFonts w:hint="eastAsia"/>
          <w:szCs w:val="24"/>
          <w:rtl/>
        </w:rPr>
        <w:t>מסירת</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תהיה</w:t>
      </w:r>
      <w:r w:rsidRPr="00A200BC">
        <w:rPr>
          <w:szCs w:val="24"/>
          <w:rtl/>
        </w:rPr>
        <w:t xml:space="preserve"> </w:t>
      </w:r>
      <w:r w:rsidRPr="00A200BC">
        <w:rPr>
          <w:rFonts w:hint="eastAsia"/>
          <w:szCs w:val="24"/>
          <w:rtl/>
        </w:rPr>
        <w:t>תנאי</w:t>
      </w:r>
      <w:r w:rsidRPr="00A200BC">
        <w:rPr>
          <w:szCs w:val="24"/>
          <w:rtl/>
        </w:rPr>
        <w:t xml:space="preserve"> </w:t>
      </w:r>
      <w:r w:rsidRPr="00A200BC">
        <w:rPr>
          <w:rFonts w:hint="eastAsia"/>
          <w:szCs w:val="24"/>
          <w:rtl/>
        </w:rPr>
        <w:t>מוקדם</w:t>
      </w:r>
      <w:r w:rsidRPr="00A200BC">
        <w:rPr>
          <w:szCs w:val="24"/>
          <w:rtl/>
        </w:rPr>
        <w:t xml:space="preserve"> </w:t>
      </w:r>
      <w:r w:rsidRPr="00A200BC">
        <w:rPr>
          <w:rFonts w:hint="eastAsia"/>
          <w:szCs w:val="24"/>
          <w:rtl/>
        </w:rPr>
        <w:t>לכניסת</w:t>
      </w:r>
      <w:r w:rsidRPr="00A200BC">
        <w:rPr>
          <w:szCs w:val="24"/>
          <w:rtl/>
        </w:rPr>
        <w:t xml:space="preserve"> </w:t>
      </w:r>
      <w:r w:rsidRPr="00A200BC">
        <w:rPr>
          <w:rFonts w:hint="eastAsia"/>
          <w:szCs w:val="24"/>
          <w:rtl/>
        </w:rPr>
        <w:t>ההתקשרות</w:t>
      </w:r>
      <w:r w:rsidRPr="00A200BC">
        <w:rPr>
          <w:szCs w:val="24"/>
          <w:rtl/>
        </w:rPr>
        <w:t xml:space="preserve"> </w:t>
      </w:r>
      <w:r w:rsidRPr="00A200BC">
        <w:rPr>
          <w:rFonts w:hint="eastAsia"/>
          <w:szCs w:val="24"/>
          <w:rtl/>
        </w:rPr>
        <w:t>לתוקף</w:t>
      </w:r>
      <w:r w:rsidRPr="00A200BC">
        <w:rPr>
          <w:szCs w:val="24"/>
          <w:rtl/>
        </w:rPr>
        <w:t>.</w:t>
      </w:r>
    </w:p>
    <w:p w14:paraId="628C35BE" w14:textId="77777777" w:rsidR="00BA2B1B" w:rsidRPr="00401E7E" w:rsidRDefault="00BA2B1B" w:rsidP="003C2ECC">
      <w:pPr>
        <w:numPr>
          <w:ilvl w:val="1"/>
          <w:numId w:val="19"/>
        </w:numPr>
        <w:spacing w:line="360" w:lineRule="auto"/>
        <w:ind w:right="0"/>
        <w:jc w:val="both"/>
        <w:rPr>
          <w:szCs w:val="24"/>
        </w:rPr>
      </w:pPr>
      <w:r w:rsidRPr="00A200BC">
        <w:rPr>
          <w:rFonts w:hint="eastAsia"/>
          <w:szCs w:val="24"/>
          <w:rtl/>
        </w:rPr>
        <w:t>אם</w:t>
      </w:r>
      <w:r w:rsidRPr="00A200BC">
        <w:rPr>
          <w:szCs w:val="24"/>
          <w:rtl/>
        </w:rPr>
        <w:t xml:space="preserve"> </w:t>
      </w:r>
      <w:r w:rsidRPr="00A200BC">
        <w:rPr>
          <w:rFonts w:hint="eastAsia"/>
          <w:szCs w:val="24"/>
          <w:rtl/>
        </w:rPr>
        <w:t>היקף</w:t>
      </w:r>
      <w:r w:rsidRPr="00A200BC">
        <w:rPr>
          <w:szCs w:val="24"/>
          <w:rtl/>
        </w:rPr>
        <w:t xml:space="preserve"> </w:t>
      </w:r>
      <w:r w:rsidRPr="00A200BC">
        <w:rPr>
          <w:rFonts w:hint="eastAsia"/>
          <w:szCs w:val="24"/>
          <w:rtl/>
        </w:rPr>
        <w:t>ההשקעה</w:t>
      </w:r>
      <w:r w:rsidRPr="00A200BC">
        <w:rPr>
          <w:szCs w:val="24"/>
          <w:rtl/>
        </w:rPr>
        <w:t xml:space="preserve"> </w:t>
      </w:r>
      <w:r w:rsidRPr="00A200BC">
        <w:rPr>
          <w:rFonts w:hint="eastAsia"/>
          <w:szCs w:val="24"/>
          <w:rtl/>
        </w:rPr>
        <w:t>יורחב</w:t>
      </w:r>
      <w:r w:rsidRPr="00A200BC">
        <w:rPr>
          <w:szCs w:val="24"/>
          <w:rtl/>
        </w:rPr>
        <w:t xml:space="preserve">, </w:t>
      </w:r>
      <w:r w:rsidRPr="00A200BC">
        <w:rPr>
          <w:rFonts w:hint="eastAsia"/>
          <w:szCs w:val="24"/>
          <w:rtl/>
        </w:rPr>
        <w:t>תורחב</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בסכום</w:t>
      </w:r>
      <w:r w:rsidRPr="00A200BC">
        <w:rPr>
          <w:szCs w:val="24"/>
          <w:rtl/>
        </w:rPr>
        <w:t xml:space="preserve"> </w:t>
      </w:r>
      <w:r w:rsidRPr="00A200BC">
        <w:rPr>
          <w:rFonts w:hint="eastAsia"/>
          <w:szCs w:val="24"/>
          <w:rtl/>
        </w:rPr>
        <w:t>יחסי</w:t>
      </w:r>
      <w:r w:rsidRPr="00A200BC">
        <w:rPr>
          <w:szCs w:val="24"/>
          <w:rtl/>
        </w:rPr>
        <w:t xml:space="preserve">. </w:t>
      </w:r>
      <w:r w:rsidRPr="00050800">
        <w:rPr>
          <w:rFonts w:hint="eastAsia"/>
          <w:szCs w:val="24"/>
          <w:rtl/>
        </w:rPr>
        <w:t>אם</w:t>
      </w:r>
      <w:r w:rsidRPr="00050800">
        <w:rPr>
          <w:szCs w:val="24"/>
          <w:rtl/>
        </w:rPr>
        <w:t xml:space="preserve"> </w:t>
      </w:r>
      <w:r>
        <w:rPr>
          <w:rFonts w:hint="cs"/>
          <w:szCs w:val="24"/>
          <w:rtl/>
        </w:rPr>
        <w:t>הוארכה תקופת ההסכם, יהיה</w:t>
      </w:r>
      <w:r w:rsidRPr="00050800">
        <w:rPr>
          <w:szCs w:val="24"/>
          <w:rtl/>
        </w:rPr>
        <w:t xml:space="preserve"> </w:t>
      </w:r>
      <w:r w:rsidRPr="00050800">
        <w:rPr>
          <w:rFonts w:hint="eastAsia"/>
          <w:szCs w:val="24"/>
          <w:rtl/>
        </w:rPr>
        <w:t>היזם</w:t>
      </w:r>
      <w:r w:rsidRPr="00050800">
        <w:rPr>
          <w:szCs w:val="24"/>
          <w:rtl/>
        </w:rPr>
        <w:t xml:space="preserve"> </w:t>
      </w:r>
      <w:r w:rsidRPr="00050800">
        <w:rPr>
          <w:rFonts w:hint="eastAsia"/>
          <w:szCs w:val="24"/>
          <w:rtl/>
        </w:rPr>
        <w:t>אחראי</w:t>
      </w:r>
      <w:r w:rsidRPr="00050800">
        <w:rPr>
          <w:szCs w:val="24"/>
          <w:rtl/>
        </w:rPr>
        <w:t xml:space="preserve"> </w:t>
      </w:r>
      <w:r w:rsidRPr="00050800">
        <w:rPr>
          <w:rFonts w:hint="eastAsia"/>
          <w:szCs w:val="24"/>
          <w:rtl/>
        </w:rPr>
        <w:t>להאריך</w:t>
      </w:r>
      <w:r w:rsidRPr="00050800">
        <w:rPr>
          <w:szCs w:val="24"/>
          <w:rtl/>
        </w:rPr>
        <w:t xml:space="preserve"> </w:t>
      </w:r>
      <w:r w:rsidRPr="00050800">
        <w:rPr>
          <w:rFonts w:hint="eastAsia"/>
          <w:szCs w:val="24"/>
          <w:rtl/>
        </w:rPr>
        <w:t>את</w:t>
      </w:r>
      <w:r w:rsidRPr="00050800">
        <w:rPr>
          <w:szCs w:val="24"/>
          <w:rtl/>
        </w:rPr>
        <w:t xml:space="preserve"> </w:t>
      </w:r>
      <w:r w:rsidRPr="00050800">
        <w:rPr>
          <w:rFonts w:hint="eastAsia"/>
          <w:szCs w:val="24"/>
          <w:rtl/>
        </w:rPr>
        <w:t>תוקף</w:t>
      </w:r>
      <w:r w:rsidRPr="00050800">
        <w:rPr>
          <w:szCs w:val="24"/>
          <w:rtl/>
        </w:rPr>
        <w:t xml:space="preserve"> </w:t>
      </w:r>
      <w:r w:rsidRPr="00050800">
        <w:rPr>
          <w:rFonts w:hint="eastAsia"/>
          <w:szCs w:val="24"/>
          <w:rtl/>
        </w:rPr>
        <w:t>הערבות</w:t>
      </w:r>
      <w:r w:rsidRPr="00050800">
        <w:rPr>
          <w:szCs w:val="24"/>
          <w:rtl/>
        </w:rPr>
        <w:t xml:space="preserve"> </w:t>
      </w:r>
      <w:r w:rsidRPr="00050800">
        <w:rPr>
          <w:rFonts w:hint="eastAsia"/>
          <w:szCs w:val="24"/>
          <w:rtl/>
        </w:rPr>
        <w:t>מעת</w:t>
      </w:r>
      <w:r w:rsidRPr="00050800">
        <w:rPr>
          <w:szCs w:val="24"/>
          <w:rtl/>
        </w:rPr>
        <w:t xml:space="preserve"> </w:t>
      </w:r>
      <w:r w:rsidRPr="00050800">
        <w:rPr>
          <w:rFonts w:hint="eastAsia"/>
          <w:szCs w:val="24"/>
          <w:rtl/>
        </w:rPr>
        <w:t>לעת</w:t>
      </w:r>
      <w:r w:rsidRPr="00050800">
        <w:rPr>
          <w:szCs w:val="24"/>
          <w:rtl/>
        </w:rPr>
        <w:t xml:space="preserve">, </w:t>
      </w:r>
      <w:r w:rsidRPr="00050800">
        <w:rPr>
          <w:rFonts w:hint="eastAsia"/>
          <w:szCs w:val="24"/>
          <w:rtl/>
        </w:rPr>
        <w:t>בהתאם</w:t>
      </w:r>
      <w:r w:rsidRPr="00050800">
        <w:rPr>
          <w:szCs w:val="24"/>
          <w:rtl/>
        </w:rPr>
        <w:t xml:space="preserve"> </w:t>
      </w:r>
      <w:r w:rsidRPr="00050800">
        <w:rPr>
          <w:rFonts w:hint="eastAsia"/>
          <w:szCs w:val="24"/>
          <w:rtl/>
        </w:rPr>
        <w:t>להארכת</w:t>
      </w:r>
      <w:r w:rsidRPr="00050800">
        <w:rPr>
          <w:szCs w:val="24"/>
          <w:rtl/>
        </w:rPr>
        <w:t xml:space="preserve"> </w:t>
      </w:r>
      <w:r w:rsidRPr="00050800">
        <w:rPr>
          <w:rFonts w:hint="eastAsia"/>
          <w:szCs w:val="24"/>
          <w:rtl/>
        </w:rPr>
        <w:t>תקופת</w:t>
      </w:r>
      <w:r w:rsidRPr="00050800">
        <w:rPr>
          <w:szCs w:val="24"/>
          <w:rtl/>
        </w:rPr>
        <w:t xml:space="preserve"> </w:t>
      </w:r>
      <w:r w:rsidRPr="00050800">
        <w:rPr>
          <w:rFonts w:hint="eastAsia"/>
          <w:szCs w:val="24"/>
          <w:rtl/>
        </w:rPr>
        <w:t>ההסכם</w:t>
      </w:r>
      <w:r>
        <w:rPr>
          <w:rFonts w:hint="cs"/>
          <w:szCs w:val="24"/>
          <w:rtl/>
        </w:rPr>
        <w:t xml:space="preserve"> ובכפוף לסעיף א'</w:t>
      </w:r>
      <w:r w:rsidRPr="00050800">
        <w:rPr>
          <w:szCs w:val="24"/>
          <w:rtl/>
        </w:rPr>
        <w:t xml:space="preserve">. </w:t>
      </w:r>
      <w:r w:rsidRPr="00A200BC">
        <w:rPr>
          <w:rFonts w:hint="eastAsia"/>
          <w:szCs w:val="24"/>
          <w:rtl/>
        </w:rPr>
        <w:t>הארכת</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תיעשה</w:t>
      </w:r>
      <w:r w:rsidRPr="00A200BC">
        <w:rPr>
          <w:szCs w:val="24"/>
          <w:rtl/>
        </w:rPr>
        <w:t xml:space="preserve"> </w:t>
      </w:r>
      <w:r w:rsidRPr="00A200BC">
        <w:rPr>
          <w:rFonts w:hint="eastAsia"/>
          <w:szCs w:val="24"/>
          <w:rtl/>
        </w:rPr>
        <w:t>לפחות</w:t>
      </w:r>
      <w:r w:rsidRPr="00A200BC">
        <w:rPr>
          <w:szCs w:val="24"/>
          <w:rtl/>
        </w:rPr>
        <w:t xml:space="preserve"> </w:t>
      </w:r>
      <w:r w:rsidRPr="00A200BC">
        <w:rPr>
          <w:rFonts w:hint="eastAsia"/>
          <w:szCs w:val="24"/>
          <w:rtl/>
        </w:rPr>
        <w:t>חודש</w:t>
      </w:r>
      <w:r w:rsidRPr="00A200BC">
        <w:rPr>
          <w:szCs w:val="24"/>
          <w:rtl/>
        </w:rPr>
        <w:t xml:space="preserve"> </w:t>
      </w:r>
      <w:r w:rsidRPr="00A200BC">
        <w:rPr>
          <w:rFonts w:hint="eastAsia"/>
          <w:szCs w:val="24"/>
          <w:rtl/>
        </w:rPr>
        <w:t>לפני</w:t>
      </w:r>
      <w:r w:rsidRPr="00A200BC">
        <w:rPr>
          <w:szCs w:val="24"/>
          <w:rtl/>
        </w:rPr>
        <w:t xml:space="preserve"> </w:t>
      </w:r>
      <w:r w:rsidRPr="00A200BC">
        <w:rPr>
          <w:rFonts w:hint="eastAsia"/>
          <w:szCs w:val="24"/>
          <w:rtl/>
        </w:rPr>
        <w:t>תום</w:t>
      </w:r>
      <w:r w:rsidRPr="00A200BC">
        <w:rPr>
          <w:szCs w:val="24"/>
          <w:rtl/>
        </w:rPr>
        <w:t xml:space="preserve"> </w:t>
      </w:r>
      <w:r w:rsidRPr="00A200BC">
        <w:rPr>
          <w:rFonts w:hint="eastAsia"/>
          <w:szCs w:val="24"/>
          <w:rtl/>
        </w:rPr>
        <w:t>תוקפה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האריך</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תוקף</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הגדילה</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פ</w:t>
      </w:r>
      <w:r w:rsidRPr="00A200BC">
        <w:rPr>
          <w:szCs w:val="24"/>
          <w:rtl/>
        </w:rPr>
        <w:t xml:space="preserve"> </w:t>
      </w:r>
      <w:r w:rsidRPr="00A200BC">
        <w:rPr>
          <w:rFonts w:hint="eastAsia"/>
          <w:szCs w:val="24"/>
          <w:rtl/>
        </w:rPr>
        <w:t>דרישת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לחלט</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ללא</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התראה</w:t>
      </w:r>
      <w:r w:rsidRPr="00A200BC">
        <w:rPr>
          <w:szCs w:val="24"/>
          <w:rtl/>
        </w:rPr>
        <w:t xml:space="preserve"> </w:t>
      </w:r>
      <w:r w:rsidRPr="00A200BC">
        <w:rPr>
          <w:rFonts w:hint="eastAsia"/>
          <w:szCs w:val="24"/>
          <w:rtl/>
        </w:rPr>
        <w:t>מוקדמת</w:t>
      </w:r>
      <w:r w:rsidRPr="00A200BC">
        <w:rPr>
          <w:szCs w:val="24"/>
          <w:rtl/>
        </w:rPr>
        <w:t xml:space="preserve">, </w:t>
      </w:r>
      <w:r w:rsidRPr="00A200BC">
        <w:rPr>
          <w:rFonts w:hint="eastAsia"/>
          <w:szCs w:val="24"/>
          <w:rtl/>
        </w:rPr>
        <w:t>גם</w:t>
      </w:r>
      <w:r w:rsidRPr="00A200BC">
        <w:rPr>
          <w:szCs w:val="24"/>
          <w:rtl/>
        </w:rPr>
        <w:t xml:space="preserve"> </w:t>
      </w:r>
      <w:r w:rsidRPr="00A200BC">
        <w:rPr>
          <w:rFonts w:hint="eastAsia"/>
          <w:szCs w:val="24"/>
          <w:rtl/>
        </w:rPr>
        <w:t>אם</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מילא</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יתר</w:t>
      </w:r>
      <w:r w:rsidRPr="00A200BC">
        <w:rPr>
          <w:szCs w:val="24"/>
          <w:rtl/>
        </w:rPr>
        <w:t xml:space="preserve"> </w:t>
      </w:r>
      <w:r>
        <w:rPr>
          <w:rFonts w:hint="cs"/>
          <w:szCs w:val="24"/>
          <w:rtl/>
        </w:rPr>
        <w:t>מחיובויותיו</w:t>
      </w:r>
      <w:r w:rsidRPr="00A200BC">
        <w:rPr>
          <w:szCs w:val="24"/>
          <w:rtl/>
        </w:rPr>
        <w:t xml:space="preserve">. </w:t>
      </w:r>
    </w:p>
    <w:p w14:paraId="37F6A758" w14:textId="77777777" w:rsidR="00BA2B1B" w:rsidRPr="00401E7E" w:rsidRDefault="00BA2B1B" w:rsidP="003C2ECC">
      <w:pPr>
        <w:numPr>
          <w:ilvl w:val="1"/>
          <w:numId w:val="19"/>
        </w:numPr>
        <w:spacing w:line="360" w:lineRule="auto"/>
        <w:ind w:right="0"/>
        <w:jc w:val="both"/>
        <w:rPr>
          <w:szCs w:val="24"/>
        </w:rPr>
      </w:pPr>
      <w:r w:rsidRPr="00A200BC">
        <w:rPr>
          <w:rFonts w:hint="eastAsia"/>
          <w:szCs w:val="24"/>
          <w:rtl/>
        </w:rPr>
        <w:t>בכל</w:t>
      </w:r>
      <w:r w:rsidRPr="00A200BC">
        <w:rPr>
          <w:szCs w:val="24"/>
          <w:rtl/>
        </w:rPr>
        <w:t xml:space="preserve"> </w:t>
      </w:r>
      <w:r w:rsidRPr="00A200BC">
        <w:rPr>
          <w:rFonts w:hint="eastAsia"/>
          <w:szCs w:val="24"/>
          <w:rtl/>
        </w:rPr>
        <w:t>מקרה</w:t>
      </w:r>
      <w:r w:rsidRPr="00A200BC">
        <w:rPr>
          <w:szCs w:val="24"/>
          <w:rtl/>
        </w:rPr>
        <w:t xml:space="preserve"> </w:t>
      </w:r>
      <w:r w:rsidRPr="00A200BC">
        <w:rPr>
          <w:rFonts w:hint="eastAsia"/>
          <w:szCs w:val="24"/>
          <w:rtl/>
        </w:rPr>
        <w:t>שבו</w:t>
      </w:r>
      <w:r w:rsidRPr="00A200BC">
        <w:rPr>
          <w:szCs w:val="24"/>
          <w:rtl/>
        </w:rPr>
        <w:t xml:space="preserve"> </w:t>
      </w:r>
      <w:r w:rsidRPr="00A200BC">
        <w:rPr>
          <w:rFonts w:hint="eastAsia"/>
          <w:szCs w:val="24"/>
          <w:rtl/>
        </w:rPr>
        <w:t>לדעת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הפר</w:t>
      </w:r>
      <w:r w:rsidRPr="00A200BC">
        <w:rPr>
          <w:szCs w:val="24"/>
          <w:rtl/>
        </w:rPr>
        <w:t xml:space="preserve"> </w:t>
      </w:r>
      <w:r w:rsidRPr="00A200BC">
        <w:rPr>
          <w:rFonts w:hint="cs"/>
          <w:szCs w:val="24"/>
          <w:rtl/>
        </w:rPr>
        <w:t>היזם</w:t>
      </w:r>
      <w:r w:rsidRPr="00A200BC">
        <w:rPr>
          <w:szCs w:val="24"/>
          <w:rtl/>
        </w:rPr>
        <w:t xml:space="preserve"> </w:t>
      </w:r>
      <w:r>
        <w:rPr>
          <w:rFonts w:hint="cs"/>
          <w:szCs w:val="24"/>
          <w:rtl/>
        </w:rPr>
        <w:t>ו/</w:t>
      </w:r>
      <w:r w:rsidRPr="00A200BC">
        <w:rPr>
          <w:szCs w:val="24"/>
          <w:rtl/>
        </w:rPr>
        <w:t xml:space="preserve">או </w:t>
      </w:r>
      <w:r w:rsidRPr="00A200BC">
        <w:rPr>
          <w:rFonts w:hint="eastAsia"/>
          <w:szCs w:val="24"/>
          <w:rtl/>
        </w:rPr>
        <w:t>לא</w:t>
      </w:r>
      <w:r w:rsidRPr="00A200BC">
        <w:rPr>
          <w:szCs w:val="24"/>
          <w:rtl/>
        </w:rPr>
        <w:t xml:space="preserve"> </w:t>
      </w:r>
      <w:r w:rsidRPr="00A200BC">
        <w:rPr>
          <w:rFonts w:hint="eastAsia"/>
          <w:szCs w:val="24"/>
          <w:rtl/>
        </w:rPr>
        <w:t>קיים</w:t>
      </w:r>
      <w:r w:rsidRPr="00A200BC">
        <w:rPr>
          <w:szCs w:val="24"/>
          <w:rtl/>
        </w:rPr>
        <w:t xml:space="preserve"> </w:t>
      </w:r>
      <w:r w:rsidRPr="00A200BC">
        <w:rPr>
          <w:rFonts w:hint="eastAsia"/>
          <w:szCs w:val="24"/>
          <w:rtl/>
        </w:rPr>
        <w:t>תנאי</w:t>
      </w:r>
      <w:r w:rsidRPr="00A200BC">
        <w:rPr>
          <w:szCs w:val="24"/>
          <w:rtl/>
        </w:rPr>
        <w:t xml:space="preserve"> </w:t>
      </w:r>
      <w:r w:rsidRPr="00A200BC">
        <w:rPr>
          <w:rFonts w:hint="eastAsia"/>
          <w:szCs w:val="24"/>
          <w:rtl/>
        </w:rPr>
        <w:t>מתנאי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Pr>
          <w:rFonts w:hint="cs"/>
          <w:szCs w:val="24"/>
          <w:rtl/>
        </w:rPr>
        <w:t>ו/</w:t>
      </w:r>
      <w:r w:rsidRPr="00A200BC">
        <w:rPr>
          <w:rFonts w:hint="eastAsia"/>
          <w:szCs w:val="24"/>
          <w:rtl/>
        </w:rPr>
        <w:t>או</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תיקן</w:t>
      </w:r>
      <w:r w:rsidRPr="00A200BC">
        <w:rPr>
          <w:szCs w:val="24"/>
          <w:rtl/>
        </w:rPr>
        <w:t xml:space="preserve"> </w:t>
      </w:r>
      <w:r w:rsidRPr="00A200BC">
        <w:rPr>
          <w:rFonts w:hint="eastAsia"/>
          <w:szCs w:val="24"/>
          <w:rtl/>
        </w:rPr>
        <w:t>המעוות</w:t>
      </w:r>
      <w:r w:rsidRPr="00A200BC">
        <w:rPr>
          <w:szCs w:val="24"/>
          <w:rtl/>
        </w:rPr>
        <w:t xml:space="preserve"> </w:t>
      </w:r>
      <w:r w:rsidRPr="00A200BC">
        <w:rPr>
          <w:rFonts w:hint="eastAsia"/>
          <w:szCs w:val="24"/>
          <w:rtl/>
        </w:rPr>
        <w:t>עפ</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דרישת</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בכל</w:t>
      </w:r>
      <w:r w:rsidRPr="00A200BC">
        <w:rPr>
          <w:szCs w:val="24"/>
          <w:rtl/>
        </w:rPr>
        <w:t xml:space="preserve"> </w:t>
      </w:r>
      <w:r w:rsidRPr="00A200BC">
        <w:rPr>
          <w:rFonts w:hint="eastAsia"/>
          <w:szCs w:val="24"/>
          <w:rtl/>
        </w:rPr>
        <w:t>מקרה</w:t>
      </w:r>
      <w:r w:rsidRPr="00A200BC">
        <w:rPr>
          <w:szCs w:val="24"/>
          <w:rtl/>
        </w:rPr>
        <w:t xml:space="preserve"> </w:t>
      </w:r>
      <w:r w:rsidRPr="00A200BC">
        <w:rPr>
          <w:rFonts w:hint="eastAsia"/>
          <w:szCs w:val="24"/>
          <w:rtl/>
        </w:rPr>
        <w:t>בו</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עמד</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בהתחייבויותיו</w:t>
      </w:r>
      <w:r w:rsidRPr="00A200BC">
        <w:rPr>
          <w:szCs w:val="24"/>
          <w:rtl/>
        </w:rPr>
        <w:t xml:space="preserve"> </w:t>
      </w:r>
      <w:r>
        <w:rPr>
          <w:rFonts w:hint="cs"/>
          <w:szCs w:val="24"/>
          <w:rtl/>
        </w:rPr>
        <w:t>ו/</w:t>
      </w:r>
      <w:r w:rsidRPr="00A200BC">
        <w:rPr>
          <w:rFonts w:hint="eastAsia"/>
          <w:szCs w:val="24"/>
          <w:rtl/>
        </w:rPr>
        <w:t>או</w:t>
      </w:r>
      <w:r w:rsidRPr="00A200BC">
        <w:rPr>
          <w:szCs w:val="24"/>
          <w:rtl/>
        </w:rPr>
        <w:t xml:space="preserve"> </w:t>
      </w:r>
      <w:r w:rsidRPr="00A200BC">
        <w:rPr>
          <w:rFonts w:hint="eastAsia"/>
          <w:szCs w:val="24"/>
          <w:rtl/>
        </w:rPr>
        <w:t>שהמשרד</w:t>
      </w:r>
      <w:r w:rsidRPr="00A200BC">
        <w:rPr>
          <w:szCs w:val="24"/>
          <w:rtl/>
        </w:rPr>
        <w:t xml:space="preserve"> </w:t>
      </w:r>
      <w:r w:rsidRPr="00A200BC">
        <w:rPr>
          <w:rFonts w:hint="eastAsia"/>
          <w:szCs w:val="24"/>
          <w:rtl/>
        </w:rPr>
        <w:t>עשה</w:t>
      </w:r>
      <w:r w:rsidRPr="00A200BC">
        <w:rPr>
          <w:szCs w:val="24"/>
          <w:rtl/>
        </w:rPr>
        <w:t xml:space="preserve"> </w:t>
      </w:r>
      <w:r w:rsidRPr="00A200BC">
        <w:rPr>
          <w:rFonts w:hint="eastAsia"/>
          <w:szCs w:val="24"/>
          <w:rtl/>
        </w:rPr>
        <w:t>שימוש</w:t>
      </w:r>
      <w:r w:rsidRPr="00A200BC">
        <w:rPr>
          <w:szCs w:val="24"/>
          <w:rtl/>
        </w:rPr>
        <w:t xml:space="preserve"> </w:t>
      </w:r>
      <w:r w:rsidRPr="00A200BC">
        <w:rPr>
          <w:rFonts w:hint="eastAsia"/>
          <w:szCs w:val="24"/>
          <w:rtl/>
        </w:rPr>
        <w:t>בזכויותיו</w:t>
      </w:r>
      <w:r w:rsidRPr="00A200BC">
        <w:rPr>
          <w:szCs w:val="24"/>
          <w:rtl/>
        </w:rPr>
        <w:t xml:space="preserve"> </w:t>
      </w:r>
      <w:r w:rsidRPr="00A200BC">
        <w:rPr>
          <w:rFonts w:hint="eastAsia"/>
          <w:szCs w:val="24"/>
          <w:rtl/>
        </w:rPr>
        <w:t>להוצאות</w:t>
      </w:r>
      <w:r w:rsidRPr="00A200BC">
        <w:rPr>
          <w:szCs w:val="24"/>
          <w:rtl/>
        </w:rPr>
        <w:t xml:space="preserve"> </w:t>
      </w:r>
      <w:r w:rsidRPr="00A200BC">
        <w:rPr>
          <w:rFonts w:hint="eastAsia"/>
          <w:szCs w:val="24"/>
          <w:rtl/>
        </w:rPr>
        <w:t>הסכומים</w:t>
      </w:r>
      <w:r w:rsidRPr="00A200BC">
        <w:rPr>
          <w:szCs w:val="24"/>
          <w:rtl/>
        </w:rPr>
        <w:t xml:space="preserve"> </w:t>
      </w:r>
      <w:r w:rsidRPr="00A200BC">
        <w:rPr>
          <w:rFonts w:hint="eastAsia"/>
          <w:szCs w:val="24"/>
          <w:rtl/>
        </w:rPr>
        <w:t>שהיזם</w:t>
      </w:r>
      <w:r w:rsidRPr="00A200BC">
        <w:rPr>
          <w:szCs w:val="24"/>
          <w:rtl/>
        </w:rPr>
        <w:t xml:space="preserve"> </w:t>
      </w:r>
      <w:r w:rsidRPr="00A200BC">
        <w:rPr>
          <w:rFonts w:hint="eastAsia"/>
          <w:szCs w:val="24"/>
          <w:rtl/>
        </w:rPr>
        <w:t>חייב</w:t>
      </w:r>
      <w:r w:rsidRPr="00A200BC">
        <w:rPr>
          <w:szCs w:val="24"/>
          <w:rtl/>
        </w:rPr>
        <w:t xml:space="preserve"> </w:t>
      </w:r>
      <w:r w:rsidRPr="00A200BC">
        <w:rPr>
          <w:rFonts w:hint="eastAsia"/>
          <w:szCs w:val="24"/>
          <w:rtl/>
        </w:rPr>
        <w:t>בהם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פי</w:t>
      </w:r>
      <w:r w:rsidRPr="00A200BC">
        <w:rPr>
          <w:szCs w:val="24"/>
          <w:rtl/>
        </w:rPr>
        <w:t xml:space="preserve"> </w:t>
      </w:r>
      <w:r w:rsidRPr="00A200BC">
        <w:rPr>
          <w:rFonts w:hint="eastAsia"/>
          <w:szCs w:val="24"/>
          <w:rtl/>
        </w:rPr>
        <w:t>החוזה</w:t>
      </w:r>
      <w:r w:rsidRPr="00A200BC">
        <w:rPr>
          <w:szCs w:val="24"/>
          <w:rtl/>
        </w:rPr>
        <w:t xml:space="preserve">, </w:t>
      </w:r>
      <w:r w:rsidRPr="00A200BC">
        <w:rPr>
          <w:rFonts w:hint="eastAsia"/>
          <w:szCs w:val="24"/>
          <w:rtl/>
        </w:rPr>
        <w:t>יהא</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זכאי</w:t>
      </w:r>
      <w:r w:rsidRPr="00A200BC">
        <w:rPr>
          <w:szCs w:val="24"/>
          <w:rtl/>
        </w:rPr>
        <w:t xml:space="preserve"> </w:t>
      </w:r>
      <w:r w:rsidRPr="00A200BC">
        <w:rPr>
          <w:rFonts w:hint="eastAsia"/>
          <w:szCs w:val="24"/>
          <w:rtl/>
        </w:rPr>
        <w:t>לממש</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הערבות</w:t>
      </w:r>
      <w:r w:rsidRPr="00050800">
        <w:rPr>
          <w:szCs w:val="24"/>
          <w:rtl/>
        </w:rPr>
        <w:t>,</w:t>
      </w:r>
      <w:r>
        <w:rPr>
          <w:rFonts w:hint="cs"/>
          <w:szCs w:val="24"/>
          <w:rtl/>
        </w:rPr>
        <w:t xml:space="preserve"> </w:t>
      </w:r>
      <w:r w:rsidRPr="00A200BC">
        <w:rPr>
          <w:rFonts w:hint="eastAsia"/>
          <w:szCs w:val="24"/>
          <w:rtl/>
        </w:rPr>
        <w:t>כולה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מקצתה</w:t>
      </w:r>
      <w:r w:rsidRPr="00A200BC">
        <w:rPr>
          <w:szCs w:val="24"/>
          <w:rtl/>
        </w:rPr>
        <w:t>.</w:t>
      </w:r>
    </w:p>
    <w:p w14:paraId="0C7EB556" w14:textId="77777777" w:rsidR="00BA2B1B" w:rsidRPr="00401E7E" w:rsidRDefault="00BA2B1B" w:rsidP="003C2ECC">
      <w:pPr>
        <w:numPr>
          <w:ilvl w:val="1"/>
          <w:numId w:val="19"/>
        </w:numPr>
        <w:spacing w:line="360" w:lineRule="auto"/>
        <w:ind w:right="0"/>
        <w:jc w:val="both"/>
        <w:rPr>
          <w:szCs w:val="24"/>
          <w:rtl/>
        </w:rPr>
      </w:pPr>
      <w:r w:rsidRPr="00A200BC">
        <w:rPr>
          <w:rFonts w:hint="eastAsia"/>
          <w:szCs w:val="24"/>
          <w:rtl/>
        </w:rPr>
        <w:t>הערבות</w:t>
      </w:r>
      <w:r w:rsidRPr="00A200BC">
        <w:rPr>
          <w:szCs w:val="24"/>
          <w:rtl/>
        </w:rPr>
        <w:t xml:space="preserve"> </w:t>
      </w:r>
      <w:r w:rsidRPr="00A200BC">
        <w:rPr>
          <w:rFonts w:hint="eastAsia"/>
          <w:szCs w:val="24"/>
          <w:rtl/>
        </w:rPr>
        <w:t>תהיה</w:t>
      </w:r>
      <w:r w:rsidRPr="00A200BC">
        <w:rPr>
          <w:szCs w:val="24"/>
          <w:rtl/>
        </w:rPr>
        <w:t xml:space="preserve"> </w:t>
      </w:r>
      <w:r w:rsidRPr="00A200BC">
        <w:rPr>
          <w:rFonts w:hint="eastAsia"/>
          <w:szCs w:val="24"/>
          <w:rtl/>
        </w:rPr>
        <w:t>ניתנת</w:t>
      </w:r>
      <w:r w:rsidRPr="00A200BC">
        <w:rPr>
          <w:szCs w:val="24"/>
          <w:rtl/>
        </w:rPr>
        <w:t xml:space="preserve"> </w:t>
      </w:r>
      <w:r w:rsidRPr="00A200BC">
        <w:rPr>
          <w:rFonts w:hint="eastAsia"/>
          <w:szCs w:val="24"/>
          <w:rtl/>
        </w:rPr>
        <w:t>לחילוט</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גם</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גביית</w:t>
      </w:r>
      <w:r w:rsidRPr="00A200BC">
        <w:rPr>
          <w:szCs w:val="24"/>
          <w:rtl/>
        </w:rPr>
        <w:t xml:space="preserve"> </w:t>
      </w:r>
      <w:r w:rsidRPr="00A200BC">
        <w:rPr>
          <w:rFonts w:hint="eastAsia"/>
          <w:szCs w:val="24"/>
          <w:rtl/>
        </w:rPr>
        <w:t>תשלום</w:t>
      </w:r>
      <w:r w:rsidRPr="00A200BC">
        <w:rPr>
          <w:szCs w:val="24"/>
          <w:rtl/>
        </w:rPr>
        <w:t xml:space="preserve"> </w:t>
      </w:r>
      <w:r w:rsidRPr="00A200BC">
        <w:rPr>
          <w:rFonts w:hint="eastAsia"/>
          <w:szCs w:val="24"/>
          <w:rtl/>
        </w:rPr>
        <w:t>פיצויים</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עקב</w:t>
      </w:r>
      <w:r w:rsidRPr="00A200BC">
        <w:rPr>
          <w:szCs w:val="24"/>
          <w:rtl/>
        </w:rPr>
        <w:t xml:space="preserve"> </w:t>
      </w:r>
      <w:r w:rsidRPr="00A200BC">
        <w:rPr>
          <w:rFonts w:hint="eastAsia"/>
          <w:szCs w:val="24"/>
          <w:rtl/>
        </w:rPr>
        <w:t>הפרת</w:t>
      </w:r>
      <w:r w:rsidRPr="00A200BC">
        <w:rPr>
          <w:szCs w:val="24"/>
          <w:rtl/>
        </w:rPr>
        <w:t xml:space="preserve"> </w:t>
      </w:r>
      <w:r w:rsidRPr="00A200BC">
        <w:rPr>
          <w:rFonts w:hint="eastAsia"/>
          <w:szCs w:val="24"/>
          <w:rtl/>
        </w:rPr>
        <w:t>ההסכם</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תשלום</w:t>
      </w:r>
      <w:r w:rsidRPr="00A200BC">
        <w:rPr>
          <w:szCs w:val="24"/>
          <w:rtl/>
        </w:rPr>
        <w:t xml:space="preserve"> </w:t>
      </w:r>
      <w:r w:rsidRPr="00A200BC">
        <w:rPr>
          <w:rFonts w:hint="eastAsia"/>
          <w:szCs w:val="24"/>
          <w:rtl/>
        </w:rPr>
        <w:t>אחר</w:t>
      </w:r>
      <w:r w:rsidRPr="00A200BC">
        <w:rPr>
          <w:szCs w:val="24"/>
          <w:rtl/>
        </w:rPr>
        <w:t xml:space="preserve"> </w:t>
      </w:r>
      <w:r w:rsidRPr="00A200BC">
        <w:rPr>
          <w:rFonts w:hint="eastAsia"/>
          <w:szCs w:val="24"/>
          <w:rtl/>
        </w:rPr>
        <w:t>המגיע</w:t>
      </w:r>
      <w:r w:rsidRPr="00A200BC">
        <w:rPr>
          <w:szCs w:val="24"/>
          <w:rtl/>
        </w:rPr>
        <w:t xml:space="preserve"> </w:t>
      </w:r>
      <w:r w:rsidRPr="00A200BC">
        <w:rPr>
          <w:rFonts w:hint="eastAsia"/>
          <w:szCs w:val="24"/>
          <w:rtl/>
        </w:rPr>
        <w:t>למשרד</w:t>
      </w:r>
      <w:r w:rsidRPr="00A200BC">
        <w:rPr>
          <w:szCs w:val="24"/>
          <w:rtl/>
        </w:rPr>
        <w:t xml:space="preserve"> </w:t>
      </w:r>
      <w:r w:rsidRPr="00A200BC">
        <w:rPr>
          <w:rFonts w:hint="eastAsia"/>
          <w:szCs w:val="24"/>
          <w:rtl/>
        </w:rPr>
        <w:t>מהיזם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התנהגות</w:t>
      </w:r>
      <w:r w:rsidRPr="00A200BC">
        <w:rPr>
          <w:szCs w:val="24"/>
          <w:rtl/>
        </w:rPr>
        <w:t xml:space="preserve"> </w:t>
      </w:r>
      <w:r w:rsidRPr="00A200BC">
        <w:rPr>
          <w:rFonts w:hint="eastAsia"/>
          <w:szCs w:val="24"/>
          <w:rtl/>
        </w:rPr>
        <w:t>שלא</w:t>
      </w:r>
      <w:r w:rsidRPr="00A200BC">
        <w:rPr>
          <w:szCs w:val="24"/>
          <w:rtl/>
        </w:rPr>
        <w:t xml:space="preserve"> </w:t>
      </w:r>
      <w:r w:rsidRPr="00A200BC">
        <w:rPr>
          <w:rFonts w:hint="eastAsia"/>
          <w:szCs w:val="24"/>
          <w:rtl/>
        </w:rPr>
        <w:t>בתום</w:t>
      </w:r>
      <w:r w:rsidRPr="00A200BC">
        <w:rPr>
          <w:szCs w:val="24"/>
          <w:rtl/>
        </w:rPr>
        <w:t xml:space="preserve"> </w:t>
      </w:r>
      <w:r w:rsidRPr="00A200BC">
        <w:rPr>
          <w:rFonts w:hint="eastAsia"/>
          <w:szCs w:val="24"/>
          <w:rtl/>
        </w:rPr>
        <w:t>לב</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w:t>
      </w:r>
    </w:p>
    <w:p w14:paraId="73FF59F7" w14:textId="77777777" w:rsidR="00BA2B1B" w:rsidRPr="00401E7E" w:rsidRDefault="00BA2B1B" w:rsidP="003C2ECC">
      <w:pPr>
        <w:numPr>
          <w:ilvl w:val="1"/>
          <w:numId w:val="19"/>
        </w:numPr>
        <w:spacing w:line="360" w:lineRule="auto"/>
        <w:ind w:right="0"/>
        <w:jc w:val="both"/>
        <w:rPr>
          <w:szCs w:val="24"/>
        </w:rPr>
      </w:pPr>
      <w:r w:rsidRPr="00A200BC">
        <w:rPr>
          <w:rFonts w:hint="eastAsia"/>
          <w:szCs w:val="24"/>
          <w:rtl/>
        </w:rPr>
        <w:t>אין</w:t>
      </w:r>
      <w:r w:rsidRPr="00A200BC">
        <w:rPr>
          <w:szCs w:val="24"/>
          <w:rtl/>
        </w:rPr>
        <w:t xml:space="preserve"> </w:t>
      </w:r>
      <w:r w:rsidRPr="00A200BC">
        <w:rPr>
          <w:rFonts w:hint="eastAsia"/>
          <w:szCs w:val="24"/>
          <w:rtl/>
        </w:rPr>
        <w:t>בגובה</w:t>
      </w:r>
      <w:r w:rsidRPr="00A200BC">
        <w:rPr>
          <w:szCs w:val="24"/>
          <w:rtl/>
        </w:rPr>
        <w:t xml:space="preserve"> </w:t>
      </w:r>
      <w:r w:rsidRPr="00A200BC">
        <w:rPr>
          <w:rFonts w:hint="cs"/>
          <w:szCs w:val="24"/>
          <w:rtl/>
        </w:rPr>
        <w:t>הערבות</w:t>
      </w:r>
      <w:r>
        <w:rPr>
          <w:rFonts w:hint="cs"/>
          <w:szCs w:val="24"/>
          <w:rtl/>
        </w:rPr>
        <w:t xml:space="preserve"> </w:t>
      </w:r>
      <w:r w:rsidRPr="00A200BC">
        <w:rPr>
          <w:szCs w:val="24"/>
          <w:rtl/>
        </w:rPr>
        <w:t xml:space="preserve">לשמש </w:t>
      </w:r>
      <w:r w:rsidRPr="00A200BC">
        <w:rPr>
          <w:rFonts w:hint="eastAsia"/>
          <w:szCs w:val="24"/>
          <w:rtl/>
        </w:rPr>
        <w:t>כל</w:t>
      </w:r>
      <w:r w:rsidRPr="00A200BC">
        <w:rPr>
          <w:szCs w:val="24"/>
          <w:rtl/>
        </w:rPr>
        <w:t xml:space="preserve"> </w:t>
      </w:r>
      <w:r w:rsidRPr="00A200BC">
        <w:rPr>
          <w:rFonts w:hint="eastAsia"/>
          <w:szCs w:val="24"/>
          <w:rtl/>
        </w:rPr>
        <w:t>הגבלה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תקרה</w:t>
      </w:r>
      <w:r w:rsidRPr="00A200BC">
        <w:rPr>
          <w:szCs w:val="24"/>
          <w:rtl/>
        </w:rPr>
        <w:t xml:space="preserve"> </w:t>
      </w:r>
      <w:r w:rsidRPr="00A200BC">
        <w:rPr>
          <w:rFonts w:hint="eastAsia"/>
          <w:szCs w:val="24"/>
          <w:rtl/>
        </w:rPr>
        <w:t>להתחייבויותיו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נוסח</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בהתאם</w:t>
      </w:r>
      <w:r w:rsidRPr="00A200BC">
        <w:rPr>
          <w:szCs w:val="24"/>
          <w:rtl/>
        </w:rPr>
        <w:t xml:space="preserve"> </w:t>
      </w:r>
      <w:r w:rsidRPr="00A200BC">
        <w:rPr>
          <w:rFonts w:hint="eastAsia"/>
          <w:szCs w:val="24"/>
          <w:rtl/>
        </w:rPr>
        <w:t>להוראות</w:t>
      </w:r>
      <w:r w:rsidRPr="00A200BC">
        <w:rPr>
          <w:szCs w:val="24"/>
          <w:rtl/>
        </w:rPr>
        <w:t xml:space="preserve"> </w:t>
      </w:r>
      <w:r w:rsidRPr="00A200BC">
        <w:rPr>
          <w:rFonts w:hint="eastAsia"/>
          <w:szCs w:val="24"/>
          <w:rtl/>
        </w:rPr>
        <w:t>החשב</w:t>
      </w:r>
      <w:r w:rsidRPr="00A200BC">
        <w:rPr>
          <w:szCs w:val="24"/>
          <w:rtl/>
        </w:rPr>
        <w:t xml:space="preserve"> </w:t>
      </w:r>
      <w:r w:rsidRPr="00A200BC">
        <w:rPr>
          <w:rFonts w:hint="eastAsia"/>
          <w:szCs w:val="24"/>
          <w:rtl/>
        </w:rPr>
        <w:t>הכללי</w:t>
      </w:r>
      <w:r w:rsidRPr="00A200BC">
        <w:rPr>
          <w:szCs w:val="24"/>
          <w:rtl/>
        </w:rPr>
        <w:t xml:space="preserve"> </w:t>
      </w:r>
      <w:r w:rsidRPr="00A200BC">
        <w:rPr>
          <w:rFonts w:hint="eastAsia"/>
          <w:szCs w:val="24"/>
          <w:rtl/>
        </w:rPr>
        <w:t>והיא</w:t>
      </w:r>
      <w:r w:rsidRPr="00A200BC">
        <w:rPr>
          <w:szCs w:val="24"/>
          <w:rtl/>
        </w:rPr>
        <w:t xml:space="preserve"> </w:t>
      </w:r>
      <w:r w:rsidRPr="00A200BC">
        <w:rPr>
          <w:rFonts w:hint="eastAsia"/>
          <w:szCs w:val="24"/>
          <w:rtl/>
        </w:rPr>
        <w:t>תיחתם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ידי</w:t>
      </w:r>
      <w:r w:rsidRPr="00A200BC">
        <w:rPr>
          <w:szCs w:val="24"/>
          <w:rtl/>
        </w:rPr>
        <w:t xml:space="preserve"> </w:t>
      </w:r>
      <w:r w:rsidRPr="00A200BC">
        <w:rPr>
          <w:rFonts w:hint="eastAsia"/>
          <w:szCs w:val="24"/>
          <w:rtl/>
        </w:rPr>
        <w:t>מורשי</w:t>
      </w:r>
      <w:r w:rsidRPr="00A200BC">
        <w:rPr>
          <w:szCs w:val="24"/>
          <w:rtl/>
        </w:rPr>
        <w:t xml:space="preserve"> </w:t>
      </w:r>
      <w:r w:rsidRPr="00A200BC">
        <w:rPr>
          <w:rFonts w:hint="eastAsia"/>
          <w:szCs w:val="24"/>
          <w:rtl/>
        </w:rPr>
        <w:t>חתימה</w:t>
      </w:r>
      <w:r w:rsidRPr="00A200BC">
        <w:rPr>
          <w:szCs w:val="24"/>
          <w:rtl/>
        </w:rPr>
        <w:t xml:space="preserve"> </w:t>
      </w:r>
      <w:r w:rsidRPr="00A200BC">
        <w:rPr>
          <w:rFonts w:hint="eastAsia"/>
          <w:szCs w:val="24"/>
          <w:rtl/>
        </w:rPr>
        <w:t>מטעם</w:t>
      </w:r>
      <w:r w:rsidRPr="00A200BC">
        <w:rPr>
          <w:szCs w:val="24"/>
          <w:rtl/>
        </w:rPr>
        <w:t xml:space="preserve"> </w:t>
      </w:r>
      <w:r w:rsidRPr="00A200BC">
        <w:rPr>
          <w:rFonts w:hint="eastAsia"/>
          <w:szCs w:val="24"/>
          <w:rtl/>
        </w:rPr>
        <w:t>הבנק</w:t>
      </w:r>
      <w:r w:rsidRPr="00A200BC">
        <w:rPr>
          <w:szCs w:val="24"/>
          <w:rtl/>
        </w:rPr>
        <w:t xml:space="preserve">. </w:t>
      </w:r>
      <w:r w:rsidRPr="00A200BC">
        <w:rPr>
          <w:rFonts w:hint="eastAsia"/>
          <w:szCs w:val="24"/>
          <w:rtl/>
        </w:rPr>
        <w:t>עלויות</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יחולו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בלבד</w:t>
      </w:r>
      <w:r w:rsidRPr="00A200BC">
        <w:rPr>
          <w:szCs w:val="24"/>
          <w:rtl/>
        </w:rPr>
        <w:t>.</w:t>
      </w:r>
    </w:p>
    <w:p w14:paraId="262B3BA3" w14:textId="77777777" w:rsidR="00BA2B1B" w:rsidRPr="00401E7E" w:rsidRDefault="00BA2B1B" w:rsidP="003C2ECC">
      <w:pPr>
        <w:numPr>
          <w:ilvl w:val="1"/>
          <w:numId w:val="19"/>
        </w:numPr>
        <w:spacing w:line="360" w:lineRule="auto"/>
        <w:ind w:right="0"/>
        <w:jc w:val="both"/>
        <w:rPr>
          <w:szCs w:val="24"/>
          <w:rtl/>
        </w:rPr>
      </w:pPr>
      <w:r w:rsidRPr="00A200BC">
        <w:rPr>
          <w:rFonts w:hint="eastAsia"/>
          <w:szCs w:val="24"/>
          <w:rtl/>
        </w:rPr>
        <w:t>חילט</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הערבות</w:t>
      </w:r>
      <w:r w:rsidRPr="00A200BC">
        <w:rPr>
          <w:szCs w:val="24"/>
          <w:rtl/>
        </w:rPr>
        <w:t xml:space="preserve">, </w:t>
      </w:r>
      <w:r w:rsidRPr="00A200BC">
        <w:rPr>
          <w:rFonts w:hint="eastAsia"/>
          <w:szCs w:val="24"/>
          <w:rtl/>
        </w:rPr>
        <w:t>והסכם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בוטל</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הופסק</w:t>
      </w:r>
      <w:r w:rsidRPr="00A200BC">
        <w:rPr>
          <w:szCs w:val="24"/>
          <w:rtl/>
        </w:rPr>
        <w:t xml:space="preserve">, </w:t>
      </w:r>
      <w:r w:rsidRPr="00A200BC">
        <w:rPr>
          <w:rFonts w:hint="eastAsia"/>
          <w:szCs w:val="24"/>
          <w:rtl/>
        </w:rPr>
        <w:t>יהיה</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לדאוג</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חשבונו</w:t>
      </w:r>
      <w:r w:rsidRPr="00A200BC">
        <w:rPr>
          <w:szCs w:val="24"/>
          <w:rtl/>
        </w:rPr>
        <w:t xml:space="preserve"> </w:t>
      </w:r>
      <w:r w:rsidRPr="00A200BC">
        <w:rPr>
          <w:rFonts w:hint="eastAsia"/>
          <w:szCs w:val="24"/>
          <w:rtl/>
        </w:rPr>
        <w:t>לערבות</w:t>
      </w:r>
      <w:r w:rsidRPr="00A200BC">
        <w:rPr>
          <w:szCs w:val="24"/>
          <w:rtl/>
        </w:rPr>
        <w:t xml:space="preserve"> </w:t>
      </w:r>
      <w:r w:rsidRPr="00A200BC">
        <w:rPr>
          <w:rFonts w:hint="eastAsia"/>
          <w:szCs w:val="24"/>
          <w:rtl/>
        </w:rPr>
        <w:t>חדשה</w:t>
      </w:r>
      <w:r w:rsidRPr="00A200BC">
        <w:rPr>
          <w:szCs w:val="24"/>
          <w:rtl/>
        </w:rPr>
        <w:t xml:space="preserve"> </w:t>
      </w:r>
      <w:r w:rsidRPr="00A200BC">
        <w:rPr>
          <w:rFonts w:hint="eastAsia"/>
          <w:szCs w:val="24"/>
          <w:rtl/>
        </w:rPr>
        <w:t>בסכום</w:t>
      </w:r>
      <w:r w:rsidRPr="00A200BC">
        <w:rPr>
          <w:szCs w:val="24"/>
          <w:rtl/>
        </w:rPr>
        <w:t xml:space="preserve"> </w:t>
      </w:r>
      <w:r w:rsidRPr="00A200BC">
        <w:rPr>
          <w:rFonts w:hint="eastAsia"/>
          <w:szCs w:val="24"/>
          <w:rtl/>
        </w:rPr>
        <w:t>דומה</w:t>
      </w:r>
      <w:r w:rsidRPr="00A200BC">
        <w:rPr>
          <w:szCs w:val="24"/>
          <w:rtl/>
        </w:rPr>
        <w:t>.</w:t>
      </w:r>
    </w:p>
    <w:p w14:paraId="639BAD10" w14:textId="77777777" w:rsidR="00BA2B1B" w:rsidRDefault="00BA2B1B" w:rsidP="003C2ECC">
      <w:pPr>
        <w:spacing w:line="360" w:lineRule="auto"/>
        <w:rPr>
          <w:b/>
          <w:bCs/>
          <w:szCs w:val="24"/>
          <w:u w:val="single"/>
          <w:rtl/>
        </w:rPr>
      </w:pPr>
    </w:p>
    <w:p w14:paraId="664B1846" w14:textId="77777777" w:rsidR="00BA2B1B" w:rsidRPr="00401E7E" w:rsidRDefault="00BA2B1B" w:rsidP="003C2ECC">
      <w:pPr>
        <w:spacing w:line="360" w:lineRule="auto"/>
        <w:rPr>
          <w:b/>
          <w:bCs/>
          <w:szCs w:val="24"/>
          <w:u w:val="single"/>
        </w:rPr>
      </w:pPr>
      <w:r w:rsidRPr="00A200BC">
        <w:rPr>
          <w:rFonts w:hint="eastAsia"/>
          <w:b/>
          <w:bCs/>
          <w:szCs w:val="24"/>
          <w:u w:val="single"/>
          <w:rtl/>
        </w:rPr>
        <w:t>הוראות</w:t>
      </w:r>
      <w:r w:rsidRPr="00A200BC">
        <w:rPr>
          <w:b/>
          <w:bCs/>
          <w:szCs w:val="24"/>
          <w:u w:val="single"/>
          <w:rtl/>
        </w:rPr>
        <w:t xml:space="preserve"> </w:t>
      </w:r>
      <w:r w:rsidRPr="00A200BC">
        <w:rPr>
          <w:rFonts w:hint="eastAsia"/>
          <w:b/>
          <w:bCs/>
          <w:szCs w:val="24"/>
          <w:u w:val="single"/>
          <w:rtl/>
        </w:rPr>
        <w:t>שונות</w:t>
      </w:r>
    </w:p>
    <w:p w14:paraId="69EF30FC" w14:textId="77777777" w:rsidR="00BA2B1B" w:rsidRPr="00401E7E" w:rsidRDefault="00BA2B1B" w:rsidP="003C2ECC">
      <w:pPr>
        <w:numPr>
          <w:ilvl w:val="0"/>
          <w:numId w:val="19"/>
        </w:numPr>
        <w:tabs>
          <w:tab w:val="clear" w:pos="992"/>
          <w:tab w:val="num" w:pos="425"/>
          <w:tab w:val="num" w:pos="567"/>
        </w:tabs>
        <w:spacing w:line="360" w:lineRule="auto"/>
        <w:ind w:left="425" w:right="0" w:hanging="425"/>
        <w:jc w:val="both"/>
        <w:rPr>
          <w:szCs w:val="24"/>
          <w:rtl/>
        </w:rPr>
      </w:pPr>
      <w:r w:rsidRPr="00A200BC">
        <w:rPr>
          <w:rFonts w:hint="eastAsia"/>
          <w:szCs w:val="24"/>
          <w:rtl/>
        </w:rPr>
        <w:t>אין</w:t>
      </w:r>
      <w:r w:rsidRPr="00A200BC">
        <w:rPr>
          <w:szCs w:val="24"/>
          <w:rtl/>
        </w:rPr>
        <w:t xml:space="preserve"> </w:t>
      </w:r>
      <w:r w:rsidRPr="00A200BC">
        <w:rPr>
          <w:rFonts w:hint="eastAsia"/>
          <w:szCs w:val="24"/>
          <w:rtl/>
        </w:rPr>
        <w:t>היזם</w:t>
      </w:r>
      <w:r w:rsidRPr="00A200BC">
        <w:rPr>
          <w:szCs w:val="24"/>
          <w:rtl/>
        </w:rPr>
        <w:t xml:space="preserve"> </w:t>
      </w:r>
      <w:r w:rsidRPr="00A200BC">
        <w:rPr>
          <w:rFonts w:hint="eastAsia"/>
          <w:szCs w:val="24"/>
          <w:rtl/>
        </w:rPr>
        <w:t>רשאי</w:t>
      </w:r>
      <w:r w:rsidRPr="00A200BC">
        <w:rPr>
          <w:szCs w:val="24"/>
          <w:rtl/>
        </w:rPr>
        <w:t xml:space="preserve"> </w:t>
      </w:r>
      <w:r w:rsidRPr="00A200BC">
        <w:rPr>
          <w:rFonts w:hint="eastAsia"/>
          <w:szCs w:val="24"/>
          <w:rtl/>
        </w:rPr>
        <w:t>להעביר</w:t>
      </w:r>
      <w:r w:rsidRPr="00A200BC">
        <w:rPr>
          <w:szCs w:val="24"/>
          <w:rtl/>
        </w:rPr>
        <w:t xml:space="preserve"> </w:t>
      </w:r>
      <w:r w:rsidRPr="00A200BC">
        <w:rPr>
          <w:rFonts w:hint="eastAsia"/>
          <w:szCs w:val="24"/>
          <w:rtl/>
        </w:rPr>
        <w:t>זכויות</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חובות</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כולן</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מקצתן</w:t>
      </w:r>
      <w:r w:rsidRPr="00A200BC">
        <w:rPr>
          <w:szCs w:val="24"/>
          <w:rtl/>
        </w:rPr>
        <w:t xml:space="preserve">, </w:t>
      </w:r>
      <w:r w:rsidRPr="00A200BC">
        <w:rPr>
          <w:rFonts w:hint="eastAsia"/>
          <w:szCs w:val="24"/>
          <w:rtl/>
        </w:rPr>
        <w:t>לאחר</w:t>
      </w:r>
      <w:r w:rsidRPr="00A200BC">
        <w:rPr>
          <w:szCs w:val="24"/>
          <w:rtl/>
        </w:rPr>
        <w:t xml:space="preserve"> </w:t>
      </w:r>
      <w:r w:rsidRPr="00A200BC">
        <w:rPr>
          <w:rFonts w:hint="eastAsia"/>
          <w:szCs w:val="24"/>
          <w:rtl/>
        </w:rPr>
        <w:t>מבלי</w:t>
      </w:r>
      <w:r w:rsidRPr="00A200BC">
        <w:rPr>
          <w:szCs w:val="24"/>
          <w:rtl/>
        </w:rPr>
        <w:t xml:space="preserve"> </w:t>
      </w:r>
      <w:r w:rsidRPr="00A200BC">
        <w:rPr>
          <w:rFonts w:hint="eastAsia"/>
          <w:szCs w:val="24"/>
          <w:rtl/>
        </w:rPr>
        <w:t>לקבל</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כך</w:t>
      </w:r>
      <w:r w:rsidRPr="00A200BC">
        <w:rPr>
          <w:szCs w:val="24"/>
          <w:rtl/>
        </w:rPr>
        <w:t xml:space="preserve"> </w:t>
      </w:r>
      <w:r w:rsidRPr="00A200BC">
        <w:rPr>
          <w:rFonts w:hint="eastAsia"/>
          <w:szCs w:val="24"/>
          <w:rtl/>
        </w:rPr>
        <w:t>הסכמה</w:t>
      </w:r>
      <w:r w:rsidRPr="00A200BC">
        <w:rPr>
          <w:szCs w:val="24"/>
          <w:rtl/>
        </w:rPr>
        <w:t xml:space="preserve"> </w:t>
      </w:r>
      <w:r w:rsidRPr="00A200BC">
        <w:rPr>
          <w:rFonts w:hint="eastAsia"/>
          <w:szCs w:val="24"/>
          <w:rtl/>
        </w:rPr>
        <w:t>מראש</w:t>
      </w:r>
      <w:r w:rsidRPr="00A200BC">
        <w:rPr>
          <w:szCs w:val="24"/>
          <w:rtl/>
        </w:rPr>
        <w:t xml:space="preserve"> </w:t>
      </w:r>
      <w:r w:rsidRPr="00A200BC">
        <w:rPr>
          <w:rFonts w:hint="eastAsia"/>
          <w:szCs w:val="24"/>
          <w:rtl/>
        </w:rPr>
        <w:t>ובכתב</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המשרד</w:t>
      </w:r>
      <w:r w:rsidRPr="00A200BC">
        <w:rPr>
          <w:szCs w:val="24"/>
          <w:rtl/>
        </w:rPr>
        <w:t>.</w:t>
      </w:r>
    </w:p>
    <w:p w14:paraId="1837218B" w14:textId="77777777" w:rsidR="00BA2B1B" w:rsidRPr="00401E7E" w:rsidRDefault="00BA2B1B" w:rsidP="003C2ECC">
      <w:pPr>
        <w:numPr>
          <w:ilvl w:val="0"/>
          <w:numId w:val="19"/>
        </w:numPr>
        <w:tabs>
          <w:tab w:val="clear" w:pos="992"/>
          <w:tab w:val="num" w:pos="425"/>
          <w:tab w:val="num" w:pos="567"/>
        </w:tabs>
        <w:spacing w:line="360" w:lineRule="auto"/>
        <w:ind w:left="425" w:right="0" w:hanging="425"/>
        <w:jc w:val="both"/>
        <w:rPr>
          <w:szCs w:val="24"/>
        </w:rPr>
      </w:pPr>
      <w:r w:rsidRPr="00A200BC">
        <w:rPr>
          <w:rFonts w:hint="eastAsia"/>
          <w:szCs w:val="24"/>
          <w:rtl/>
        </w:rPr>
        <w:t>אם</w:t>
      </w:r>
      <w:r w:rsidRPr="00A200BC">
        <w:rPr>
          <w:szCs w:val="24"/>
          <w:rtl/>
        </w:rPr>
        <w:t xml:space="preserve"> </w:t>
      </w:r>
      <w:r w:rsidRPr="00A200BC">
        <w:rPr>
          <w:rFonts w:hint="eastAsia"/>
          <w:szCs w:val="24"/>
          <w:rtl/>
        </w:rPr>
        <w:t>אחד</w:t>
      </w:r>
      <w:r w:rsidRPr="00A200BC">
        <w:rPr>
          <w:szCs w:val="24"/>
          <w:rtl/>
        </w:rPr>
        <w:t xml:space="preserve"> </w:t>
      </w:r>
      <w:r w:rsidRPr="00A200BC">
        <w:rPr>
          <w:rFonts w:hint="eastAsia"/>
          <w:szCs w:val="24"/>
          <w:rtl/>
        </w:rPr>
        <w:t>מהצדדים</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ישתמש</w:t>
      </w:r>
      <w:r w:rsidRPr="00A200BC">
        <w:rPr>
          <w:szCs w:val="24"/>
          <w:rtl/>
        </w:rPr>
        <w:t xml:space="preserve"> </w:t>
      </w:r>
      <w:r w:rsidRPr="00A200BC">
        <w:rPr>
          <w:rFonts w:hint="eastAsia"/>
          <w:szCs w:val="24"/>
          <w:rtl/>
        </w:rPr>
        <w:t>במקרה</w:t>
      </w:r>
      <w:r w:rsidRPr="00A200BC">
        <w:rPr>
          <w:szCs w:val="24"/>
          <w:rtl/>
        </w:rPr>
        <w:t xml:space="preserve"> </w:t>
      </w:r>
      <w:r w:rsidRPr="00A200BC">
        <w:rPr>
          <w:rFonts w:hint="eastAsia"/>
          <w:szCs w:val="24"/>
          <w:rtl/>
        </w:rPr>
        <w:t>מסוים</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במקרים</w:t>
      </w:r>
      <w:r w:rsidRPr="00A200BC">
        <w:rPr>
          <w:szCs w:val="24"/>
          <w:rtl/>
        </w:rPr>
        <w:t xml:space="preserve"> </w:t>
      </w:r>
      <w:r w:rsidRPr="00A200BC">
        <w:rPr>
          <w:rFonts w:hint="eastAsia"/>
          <w:szCs w:val="24"/>
          <w:rtl/>
        </w:rPr>
        <w:t>מסוימים</w:t>
      </w:r>
      <w:r w:rsidRPr="00A200BC">
        <w:rPr>
          <w:szCs w:val="24"/>
          <w:rtl/>
        </w:rPr>
        <w:t xml:space="preserve"> </w:t>
      </w:r>
      <w:r w:rsidRPr="00A200BC">
        <w:rPr>
          <w:rFonts w:hint="eastAsia"/>
          <w:szCs w:val="24"/>
          <w:rtl/>
        </w:rPr>
        <w:t>בזכויותיו</w:t>
      </w:r>
      <w:r w:rsidRPr="00A200BC">
        <w:rPr>
          <w:szCs w:val="24"/>
          <w:rtl/>
        </w:rPr>
        <w:t xml:space="preserve"> </w:t>
      </w:r>
      <w:r w:rsidRPr="00A200BC">
        <w:rPr>
          <w:rFonts w:hint="eastAsia"/>
          <w:szCs w:val="24"/>
          <w:rtl/>
        </w:rPr>
        <w:t>לפי</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ייחשב</w:t>
      </w:r>
      <w:r w:rsidRPr="00A200BC">
        <w:rPr>
          <w:szCs w:val="24"/>
          <w:rtl/>
        </w:rPr>
        <w:t xml:space="preserve"> </w:t>
      </w:r>
      <w:r w:rsidRPr="00A200BC">
        <w:rPr>
          <w:rFonts w:hint="eastAsia"/>
          <w:szCs w:val="24"/>
          <w:rtl/>
        </w:rPr>
        <w:t>הדבר</w:t>
      </w:r>
      <w:r w:rsidRPr="00A200BC">
        <w:rPr>
          <w:szCs w:val="24"/>
          <w:rtl/>
        </w:rPr>
        <w:t xml:space="preserve"> </w:t>
      </w:r>
      <w:r w:rsidRPr="00A200BC">
        <w:rPr>
          <w:rFonts w:hint="eastAsia"/>
          <w:szCs w:val="24"/>
          <w:rtl/>
        </w:rPr>
        <w:t>כוויתור</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אותו</w:t>
      </w:r>
      <w:r w:rsidRPr="00A200BC">
        <w:rPr>
          <w:szCs w:val="24"/>
          <w:rtl/>
        </w:rPr>
        <w:t xml:space="preserve"> </w:t>
      </w:r>
      <w:r w:rsidRPr="00A200BC">
        <w:rPr>
          <w:rFonts w:hint="eastAsia"/>
          <w:szCs w:val="24"/>
          <w:rtl/>
        </w:rPr>
        <w:t>צד</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זכויותיו</w:t>
      </w:r>
      <w:r w:rsidRPr="00A200BC">
        <w:rPr>
          <w:szCs w:val="24"/>
          <w:rtl/>
        </w:rPr>
        <w:t xml:space="preserve"> </w:t>
      </w:r>
      <w:r w:rsidRPr="00A200BC">
        <w:rPr>
          <w:rFonts w:hint="eastAsia"/>
          <w:szCs w:val="24"/>
          <w:rtl/>
        </w:rPr>
        <w:t>אלה</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לגבי</w:t>
      </w:r>
      <w:r w:rsidRPr="00A200BC">
        <w:rPr>
          <w:szCs w:val="24"/>
          <w:rtl/>
        </w:rPr>
        <w:t xml:space="preserve"> </w:t>
      </w:r>
      <w:r w:rsidRPr="00A200BC">
        <w:rPr>
          <w:rFonts w:hint="eastAsia"/>
          <w:szCs w:val="24"/>
          <w:rtl/>
        </w:rPr>
        <w:t>המקרה</w:t>
      </w:r>
      <w:r w:rsidRPr="00A200BC">
        <w:rPr>
          <w:szCs w:val="24"/>
          <w:rtl/>
        </w:rPr>
        <w:t xml:space="preserve"> </w:t>
      </w:r>
      <w:r w:rsidRPr="00A200BC">
        <w:rPr>
          <w:rFonts w:hint="eastAsia"/>
          <w:szCs w:val="24"/>
          <w:rtl/>
        </w:rPr>
        <w:t>המסוים</w:t>
      </w:r>
      <w:r w:rsidRPr="00A200BC">
        <w:rPr>
          <w:szCs w:val="24"/>
          <w:rtl/>
        </w:rPr>
        <w:t xml:space="preserve"> </w:t>
      </w:r>
      <w:r w:rsidRPr="00A200BC">
        <w:rPr>
          <w:rFonts w:hint="eastAsia"/>
          <w:szCs w:val="24"/>
          <w:rtl/>
        </w:rPr>
        <w:t>ולא</w:t>
      </w:r>
      <w:r w:rsidRPr="00A200BC">
        <w:rPr>
          <w:szCs w:val="24"/>
          <w:rtl/>
        </w:rPr>
        <w:t xml:space="preserve"> </w:t>
      </w:r>
      <w:r w:rsidRPr="00A200BC">
        <w:rPr>
          <w:rFonts w:hint="eastAsia"/>
          <w:szCs w:val="24"/>
          <w:rtl/>
        </w:rPr>
        <w:t>לגבי</w:t>
      </w:r>
      <w:r w:rsidRPr="00A200BC">
        <w:rPr>
          <w:szCs w:val="24"/>
          <w:rtl/>
        </w:rPr>
        <w:t xml:space="preserve"> </w:t>
      </w:r>
      <w:r w:rsidRPr="00A200BC">
        <w:rPr>
          <w:rFonts w:hint="eastAsia"/>
          <w:szCs w:val="24"/>
          <w:rtl/>
        </w:rPr>
        <w:t>מקרים</w:t>
      </w:r>
      <w:r w:rsidRPr="00A200BC">
        <w:rPr>
          <w:szCs w:val="24"/>
          <w:rtl/>
        </w:rPr>
        <w:t xml:space="preserve"> </w:t>
      </w:r>
      <w:r w:rsidRPr="00A200BC">
        <w:rPr>
          <w:rFonts w:hint="eastAsia"/>
          <w:szCs w:val="24"/>
          <w:rtl/>
        </w:rPr>
        <w:t>שייקרו</w:t>
      </w:r>
      <w:r w:rsidRPr="00A200BC">
        <w:rPr>
          <w:szCs w:val="24"/>
          <w:rtl/>
        </w:rPr>
        <w:t xml:space="preserve"> </w:t>
      </w:r>
      <w:r w:rsidRPr="00A200BC">
        <w:rPr>
          <w:rFonts w:hint="eastAsia"/>
          <w:szCs w:val="24"/>
          <w:rtl/>
        </w:rPr>
        <w:t>לאחר</w:t>
      </w:r>
      <w:r w:rsidRPr="00A200BC">
        <w:rPr>
          <w:szCs w:val="24"/>
          <w:rtl/>
        </w:rPr>
        <w:t xml:space="preserve"> </w:t>
      </w:r>
      <w:r w:rsidRPr="00A200BC">
        <w:rPr>
          <w:rFonts w:hint="eastAsia"/>
          <w:szCs w:val="24"/>
          <w:rtl/>
        </w:rPr>
        <w:t>מכן</w:t>
      </w:r>
      <w:r w:rsidRPr="00A200BC">
        <w:rPr>
          <w:szCs w:val="24"/>
          <w:rtl/>
        </w:rPr>
        <w:t>.</w:t>
      </w:r>
    </w:p>
    <w:p w14:paraId="160E9DDA" w14:textId="77777777" w:rsidR="00BA2B1B" w:rsidRPr="00401E7E" w:rsidRDefault="00BA2B1B" w:rsidP="003C2ECC">
      <w:pPr>
        <w:numPr>
          <w:ilvl w:val="0"/>
          <w:numId w:val="19"/>
        </w:numPr>
        <w:spacing w:line="360" w:lineRule="auto"/>
        <w:jc w:val="both"/>
        <w:rPr>
          <w:szCs w:val="24"/>
        </w:rPr>
      </w:pPr>
      <w:r w:rsidRPr="00A200BC">
        <w:rPr>
          <w:rFonts w:hint="eastAsia"/>
          <w:szCs w:val="24"/>
          <w:rtl/>
        </w:rPr>
        <w:t>הסעיף</w:t>
      </w:r>
      <w:r w:rsidRPr="00A200BC">
        <w:rPr>
          <w:szCs w:val="24"/>
          <w:rtl/>
        </w:rPr>
        <w:t xml:space="preserve"> </w:t>
      </w:r>
      <w:r w:rsidRPr="00A200BC">
        <w:rPr>
          <w:rFonts w:hint="eastAsia"/>
          <w:szCs w:val="24"/>
          <w:rtl/>
        </w:rPr>
        <w:t>התקציבי</w:t>
      </w:r>
      <w:r w:rsidRPr="00A200BC">
        <w:rPr>
          <w:szCs w:val="24"/>
          <w:rtl/>
        </w:rPr>
        <w:t xml:space="preserve"> </w:t>
      </w:r>
      <w:r w:rsidRPr="00A200BC">
        <w:rPr>
          <w:rFonts w:hint="eastAsia"/>
          <w:szCs w:val="24"/>
          <w:rtl/>
        </w:rPr>
        <w:t>להסכם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הוא</w:t>
      </w:r>
      <w:r w:rsidRPr="00781DF0">
        <w:rPr>
          <w:szCs w:val="24"/>
          <w:rtl/>
        </w:rPr>
        <w:t xml:space="preserve"> תקנה 34300402</w:t>
      </w:r>
      <w:r w:rsidRPr="00781DF0">
        <w:rPr>
          <w:rFonts w:hint="cs"/>
          <w:szCs w:val="24"/>
          <w:rtl/>
        </w:rPr>
        <w:t>.</w:t>
      </w:r>
      <w:r>
        <w:rPr>
          <w:rFonts w:hint="cs"/>
          <w:szCs w:val="24"/>
          <w:rtl/>
        </w:rPr>
        <w:t xml:space="preserve"> </w:t>
      </w:r>
    </w:p>
    <w:p w14:paraId="49CA6B31"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szCs w:val="24"/>
        </w:rPr>
      </w:pP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w:t>
      </w:r>
    </w:p>
    <w:p w14:paraId="757F1D13"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szCs w:val="24"/>
          <w:rtl/>
        </w:rPr>
        <w:t>"</w:t>
      </w:r>
      <w:r w:rsidRPr="00A200BC">
        <w:rPr>
          <w:rFonts w:hint="eastAsia"/>
          <w:b/>
          <w:bCs/>
          <w:szCs w:val="24"/>
          <w:rtl/>
        </w:rPr>
        <w:t>שנה</w:t>
      </w:r>
      <w:r w:rsidRPr="00A200BC">
        <w:rPr>
          <w:szCs w:val="24"/>
          <w:rtl/>
        </w:rPr>
        <w:t xml:space="preserve">" </w:t>
      </w:r>
      <w:r w:rsidRPr="00A200BC">
        <w:rPr>
          <w:rFonts w:hint="eastAsia"/>
          <w:szCs w:val="24"/>
          <w:rtl/>
        </w:rPr>
        <w:t>ו</w:t>
      </w:r>
      <w:r w:rsidRPr="00A200BC">
        <w:rPr>
          <w:szCs w:val="24"/>
          <w:rtl/>
        </w:rPr>
        <w:t>"</w:t>
      </w:r>
      <w:r w:rsidRPr="00A200BC">
        <w:rPr>
          <w:rFonts w:hint="eastAsia"/>
          <w:b/>
          <w:bCs/>
          <w:szCs w:val="24"/>
          <w:rtl/>
        </w:rPr>
        <w:t>חודש</w:t>
      </w:r>
      <w:r w:rsidRPr="00A200BC">
        <w:rPr>
          <w:szCs w:val="24"/>
          <w:rtl/>
        </w:rPr>
        <w:t xml:space="preserve">" </w:t>
      </w:r>
      <w:r w:rsidRPr="00A200BC">
        <w:rPr>
          <w:rFonts w:hint="eastAsia"/>
          <w:szCs w:val="24"/>
          <w:rtl/>
        </w:rPr>
        <w:t>–</w:t>
      </w:r>
      <w:r w:rsidRPr="00A200BC">
        <w:rPr>
          <w:szCs w:val="24"/>
          <w:rtl/>
        </w:rPr>
        <w:t xml:space="preserve"> </w:t>
      </w:r>
      <w:r w:rsidRPr="00A200BC">
        <w:rPr>
          <w:rFonts w:hint="eastAsia"/>
          <w:szCs w:val="24"/>
          <w:rtl/>
        </w:rPr>
        <w:t>למניין</w:t>
      </w:r>
      <w:r w:rsidRPr="00A200BC">
        <w:rPr>
          <w:szCs w:val="24"/>
          <w:rtl/>
        </w:rPr>
        <w:t xml:space="preserve"> </w:t>
      </w:r>
      <w:r w:rsidRPr="00A200BC">
        <w:rPr>
          <w:rFonts w:hint="eastAsia"/>
          <w:szCs w:val="24"/>
          <w:rtl/>
        </w:rPr>
        <w:t>הלוח</w:t>
      </w:r>
      <w:r w:rsidRPr="00A200BC">
        <w:rPr>
          <w:szCs w:val="24"/>
          <w:rtl/>
        </w:rPr>
        <w:t xml:space="preserve"> </w:t>
      </w:r>
      <w:r w:rsidRPr="00A200BC">
        <w:rPr>
          <w:rFonts w:hint="eastAsia"/>
          <w:szCs w:val="24"/>
          <w:rtl/>
        </w:rPr>
        <w:t>הגרגוריאני</w:t>
      </w:r>
      <w:r w:rsidRPr="00A200BC">
        <w:rPr>
          <w:szCs w:val="24"/>
          <w:rtl/>
        </w:rPr>
        <w:t>.</w:t>
      </w:r>
    </w:p>
    <w:p w14:paraId="288B5FC9" w14:textId="77777777" w:rsidR="00BA2B1B" w:rsidRPr="00401E7E" w:rsidRDefault="00BA2B1B" w:rsidP="00BA2B1B">
      <w:pPr>
        <w:numPr>
          <w:ilvl w:val="1"/>
          <w:numId w:val="19"/>
        </w:numPr>
        <w:tabs>
          <w:tab w:val="num" w:pos="851"/>
        </w:tabs>
        <w:spacing w:line="276" w:lineRule="auto"/>
        <w:ind w:left="851" w:right="0" w:hanging="454"/>
        <w:jc w:val="both"/>
        <w:rPr>
          <w:szCs w:val="24"/>
        </w:rPr>
      </w:pPr>
      <w:r w:rsidRPr="00A200BC">
        <w:rPr>
          <w:rFonts w:hint="eastAsia"/>
          <w:szCs w:val="24"/>
          <w:rtl/>
        </w:rPr>
        <w:t>כל</w:t>
      </w:r>
      <w:r w:rsidRPr="00A200BC">
        <w:rPr>
          <w:szCs w:val="24"/>
          <w:rtl/>
        </w:rPr>
        <w:t xml:space="preserve"> </w:t>
      </w:r>
      <w:r w:rsidRPr="00A200BC">
        <w:rPr>
          <w:rFonts w:hint="eastAsia"/>
          <w:szCs w:val="24"/>
          <w:rtl/>
        </w:rPr>
        <w:t>האמור</w:t>
      </w:r>
      <w:r w:rsidRPr="00A200BC">
        <w:rPr>
          <w:szCs w:val="24"/>
          <w:rtl/>
        </w:rPr>
        <w:t xml:space="preserve"> </w:t>
      </w:r>
      <w:r w:rsidRPr="00A200BC">
        <w:rPr>
          <w:rFonts w:hint="eastAsia"/>
          <w:szCs w:val="24"/>
          <w:rtl/>
        </w:rPr>
        <w:t>בהסכם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בלשון</w:t>
      </w:r>
      <w:r w:rsidRPr="00A200BC">
        <w:rPr>
          <w:szCs w:val="24"/>
          <w:rtl/>
        </w:rPr>
        <w:t xml:space="preserve"> </w:t>
      </w:r>
      <w:r w:rsidRPr="00A200BC">
        <w:rPr>
          <w:rFonts w:hint="eastAsia"/>
          <w:szCs w:val="24"/>
          <w:rtl/>
        </w:rPr>
        <w:t>יחיד</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ברבים</w:t>
      </w:r>
      <w:r w:rsidRPr="00A200BC">
        <w:rPr>
          <w:szCs w:val="24"/>
          <w:rtl/>
        </w:rPr>
        <w:t xml:space="preserve"> </w:t>
      </w:r>
      <w:r w:rsidRPr="00A200BC">
        <w:rPr>
          <w:rFonts w:hint="eastAsia"/>
          <w:szCs w:val="24"/>
          <w:rtl/>
        </w:rPr>
        <w:t>כמשמע</w:t>
      </w:r>
      <w:r w:rsidRPr="00A200BC">
        <w:rPr>
          <w:szCs w:val="24"/>
          <w:rtl/>
        </w:rPr>
        <w:t xml:space="preserve">, </w:t>
      </w:r>
      <w:r w:rsidRPr="00A200BC">
        <w:rPr>
          <w:rFonts w:hint="eastAsia"/>
          <w:szCs w:val="24"/>
          <w:rtl/>
        </w:rPr>
        <w:t>וכן</w:t>
      </w:r>
      <w:r w:rsidRPr="00A200BC">
        <w:rPr>
          <w:szCs w:val="24"/>
          <w:rtl/>
        </w:rPr>
        <w:t xml:space="preserve"> </w:t>
      </w:r>
      <w:r w:rsidRPr="00A200BC">
        <w:rPr>
          <w:rFonts w:hint="eastAsia"/>
          <w:szCs w:val="24"/>
          <w:rtl/>
        </w:rPr>
        <w:t>להיפך</w:t>
      </w:r>
      <w:r w:rsidRPr="00A200BC">
        <w:rPr>
          <w:szCs w:val="24"/>
          <w:rtl/>
        </w:rPr>
        <w:t xml:space="preserve">, </w:t>
      </w:r>
      <w:r w:rsidRPr="00A200BC">
        <w:rPr>
          <w:rFonts w:hint="eastAsia"/>
          <w:szCs w:val="24"/>
          <w:rtl/>
        </w:rPr>
        <w:t>וכל</w:t>
      </w:r>
      <w:r w:rsidRPr="00A200BC">
        <w:rPr>
          <w:szCs w:val="24"/>
          <w:rtl/>
        </w:rPr>
        <w:t xml:space="preserve"> </w:t>
      </w:r>
      <w:r w:rsidRPr="00A200BC">
        <w:rPr>
          <w:rFonts w:hint="eastAsia"/>
          <w:szCs w:val="24"/>
          <w:rtl/>
        </w:rPr>
        <w:t>האמור</w:t>
      </w:r>
      <w:r w:rsidRPr="00A200BC">
        <w:rPr>
          <w:szCs w:val="24"/>
          <w:rtl/>
        </w:rPr>
        <w:t xml:space="preserve"> </w:t>
      </w:r>
      <w:r w:rsidRPr="00A200BC">
        <w:rPr>
          <w:rFonts w:hint="eastAsia"/>
          <w:szCs w:val="24"/>
          <w:rtl/>
        </w:rPr>
        <w:t>במין</w:t>
      </w:r>
      <w:r w:rsidRPr="00A200BC">
        <w:rPr>
          <w:szCs w:val="24"/>
          <w:rtl/>
        </w:rPr>
        <w:t xml:space="preserve"> </w:t>
      </w:r>
      <w:r w:rsidRPr="00A200BC">
        <w:rPr>
          <w:rFonts w:hint="eastAsia"/>
          <w:szCs w:val="24"/>
          <w:rtl/>
        </w:rPr>
        <w:t>זכר</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במין</w:t>
      </w:r>
      <w:r w:rsidRPr="00A200BC">
        <w:rPr>
          <w:szCs w:val="24"/>
          <w:rtl/>
        </w:rPr>
        <w:t xml:space="preserve"> </w:t>
      </w:r>
      <w:r w:rsidRPr="00A200BC">
        <w:rPr>
          <w:rFonts w:hint="eastAsia"/>
          <w:szCs w:val="24"/>
          <w:rtl/>
        </w:rPr>
        <w:t>נקבה</w:t>
      </w:r>
      <w:r w:rsidRPr="00A200BC">
        <w:rPr>
          <w:szCs w:val="24"/>
          <w:rtl/>
        </w:rPr>
        <w:t xml:space="preserve"> </w:t>
      </w:r>
      <w:r w:rsidRPr="00A200BC">
        <w:rPr>
          <w:rFonts w:hint="eastAsia"/>
          <w:szCs w:val="24"/>
          <w:rtl/>
        </w:rPr>
        <w:t>כמשמע</w:t>
      </w:r>
      <w:r w:rsidRPr="00A200BC">
        <w:rPr>
          <w:szCs w:val="24"/>
          <w:rtl/>
        </w:rPr>
        <w:t xml:space="preserve">, </w:t>
      </w:r>
      <w:r w:rsidRPr="00A200BC">
        <w:rPr>
          <w:rFonts w:hint="eastAsia"/>
          <w:szCs w:val="24"/>
          <w:rtl/>
        </w:rPr>
        <w:t>וכן</w:t>
      </w:r>
      <w:r w:rsidRPr="00A200BC">
        <w:rPr>
          <w:szCs w:val="24"/>
          <w:rtl/>
        </w:rPr>
        <w:t xml:space="preserve"> </w:t>
      </w:r>
      <w:r w:rsidRPr="00A200BC">
        <w:rPr>
          <w:rFonts w:hint="eastAsia"/>
          <w:szCs w:val="24"/>
          <w:rtl/>
        </w:rPr>
        <w:t>להיפך</w:t>
      </w:r>
      <w:r w:rsidRPr="00A200BC">
        <w:rPr>
          <w:szCs w:val="24"/>
          <w:rtl/>
        </w:rPr>
        <w:t xml:space="preserve">. </w:t>
      </w:r>
    </w:p>
    <w:p w14:paraId="05E65B7E" w14:textId="77777777" w:rsidR="00BA2B1B" w:rsidRPr="00401E7E" w:rsidRDefault="00BA2B1B" w:rsidP="00BA2B1B">
      <w:pPr>
        <w:numPr>
          <w:ilvl w:val="0"/>
          <w:numId w:val="19"/>
        </w:numPr>
        <w:tabs>
          <w:tab w:val="clear" w:pos="992"/>
          <w:tab w:val="num" w:pos="425"/>
          <w:tab w:val="num" w:pos="567"/>
        </w:tabs>
        <w:spacing w:line="276" w:lineRule="auto"/>
        <w:ind w:left="425" w:right="0" w:hanging="425"/>
        <w:jc w:val="both"/>
        <w:rPr>
          <w:szCs w:val="24"/>
        </w:rPr>
      </w:pPr>
      <w:r w:rsidRPr="00A200BC">
        <w:rPr>
          <w:rFonts w:hint="eastAsia"/>
          <w:szCs w:val="24"/>
          <w:rtl/>
        </w:rPr>
        <w:t>כתובת</w:t>
      </w:r>
      <w:r w:rsidRPr="00A200BC">
        <w:rPr>
          <w:szCs w:val="24"/>
          <w:rtl/>
        </w:rPr>
        <w:t xml:space="preserve"> </w:t>
      </w:r>
      <w:r w:rsidRPr="00A200BC">
        <w:rPr>
          <w:rFonts w:hint="eastAsia"/>
          <w:szCs w:val="24"/>
          <w:rtl/>
        </w:rPr>
        <w:t>הצדדים</w:t>
      </w:r>
      <w:r w:rsidRPr="00A200BC">
        <w:rPr>
          <w:szCs w:val="24"/>
          <w:rtl/>
        </w:rPr>
        <w:t xml:space="preserve"> </w:t>
      </w:r>
      <w:r w:rsidRPr="00A200BC">
        <w:rPr>
          <w:rFonts w:hint="eastAsia"/>
          <w:szCs w:val="24"/>
          <w:rtl/>
        </w:rPr>
        <w:t>לצורך</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הינן</w:t>
      </w:r>
      <w:r w:rsidRPr="00A200BC">
        <w:rPr>
          <w:szCs w:val="24"/>
          <w:rtl/>
        </w:rPr>
        <w:t xml:space="preserve">: </w:t>
      </w:r>
    </w:p>
    <w:p w14:paraId="7150B076" w14:textId="77777777" w:rsidR="00BA2B1B" w:rsidRPr="00EB1D2D" w:rsidRDefault="00BA2B1B" w:rsidP="00BA2B1B">
      <w:pPr>
        <w:spacing w:line="276" w:lineRule="auto"/>
        <w:ind w:left="425"/>
        <w:jc w:val="both"/>
        <w:rPr>
          <w:szCs w:val="24"/>
        </w:rPr>
      </w:pPr>
      <w:r w:rsidRPr="00A200BC">
        <w:rPr>
          <w:rFonts w:hint="eastAsia"/>
          <w:szCs w:val="24"/>
          <w:rtl/>
        </w:rPr>
        <w:t>המשרד</w:t>
      </w:r>
      <w:r w:rsidRPr="00A200BC">
        <w:rPr>
          <w:szCs w:val="24"/>
          <w:rtl/>
        </w:rPr>
        <w:t xml:space="preserve">: </w:t>
      </w:r>
      <w:r>
        <w:rPr>
          <w:rFonts w:hint="cs"/>
          <w:szCs w:val="24"/>
          <w:rtl/>
        </w:rPr>
        <w:t>הר חוצבים, רח' הרטום 14, ת"ד 36148, ירושלים 9136002</w:t>
      </w:r>
    </w:p>
    <w:p w14:paraId="3F8E87D8" w14:textId="77777777" w:rsidR="00BA2B1B" w:rsidRPr="00401E7E" w:rsidRDefault="00BA2B1B" w:rsidP="00BA2B1B">
      <w:pPr>
        <w:spacing w:line="276" w:lineRule="auto"/>
        <w:ind w:left="425"/>
        <w:rPr>
          <w:szCs w:val="24"/>
          <w:rtl/>
        </w:rPr>
      </w:pPr>
      <w:r w:rsidRPr="00A200BC">
        <w:rPr>
          <w:rFonts w:hint="eastAsia"/>
          <w:szCs w:val="24"/>
          <w:rtl/>
        </w:rPr>
        <w:t>היזם</w:t>
      </w:r>
      <w:r w:rsidRPr="00A200BC">
        <w:rPr>
          <w:szCs w:val="24"/>
          <w:rtl/>
        </w:rPr>
        <w:t xml:space="preserve">: </w:t>
      </w:r>
      <w:r>
        <w:rPr>
          <w:rFonts w:hint="cs"/>
          <w:szCs w:val="24"/>
          <w:rtl/>
        </w:rPr>
        <w:t>______________________________</w:t>
      </w:r>
    </w:p>
    <w:p w14:paraId="59FE2F60" w14:textId="77777777" w:rsidR="00BA2B1B" w:rsidRPr="00401E7E" w:rsidRDefault="00BA2B1B" w:rsidP="00BA2B1B">
      <w:pPr>
        <w:spacing w:line="276" w:lineRule="auto"/>
        <w:ind w:left="425"/>
        <w:rPr>
          <w:szCs w:val="24"/>
          <w:rtl/>
        </w:rPr>
      </w:pPr>
      <w:r w:rsidRPr="00A200BC">
        <w:rPr>
          <w:rFonts w:hint="eastAsia"/>
          <w:szCs w:val="24"/>
          <w:rtl/>
        </w:rPr>
        <w:t>כל</w:t>
      </w:r>
      <w:r w:rsidRPr="00A200BC">
        <w:rPr>
          <w:szCs w:val="24"/>
          <w:rtl/>
        </w:rPr>
        <w:t xml:space="preserve"> </w:t>
      </w:r>
      <w:r w:rsidRPr="00A200BC">
        <w:rPr>
          <w:rFonts w:hint="eastAsia"/>
          <w:szCs w:val="24"/>
          <w:rtl/>
        </w:rPr>
        <w:t>הודעה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התראה</w:t>
      </w:r>
      <w:r w:rsidRPr="00A200BC">
        <w:rPr>
          <w:szCs w:val="24"/>
          <w:rtl/>
        </w:rPr>
        <w:t xml:space="preserve"> </w:t>
      </w:r>
      <w:r w:rsidRPr="00A200BC">
        <w:rPr>
          <w:rFonts w:hint="eastAsia"/>
          <w:szCs w:val="24"/>
          <w:rtl/>
        </w:rPr>
        <w:t>בגין</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עניין</w:t>
      </w:r>
      <w:r w:rsidRPr="00A200BC">
        <w:rPr>
          <w:szCs w:val="24"/>
          <w:rtl/>
        </w:rPr>
        <w:t xml:space="preserve">, </w:t>
      </w:r>
      <w:r w:rsidRPr="00A200BC">
        <w:rPr>
          <w:rFonts w:hint="eastAsia"/>
          <w:szCs w:val="24"/>
          <w:rtl/>
        </w:rPr>
        <w:t>הנובע</w:t>
      </w:r>
      <w:r w:rsidRPr="00A200BC">
        <w:rPr>
          <w:szCs w:val="24"/>
          <w:rtl/>
        </w:rPr>
        <w:t xml:space="preserve"> </w:t>
      </w:r>
      <w:r w:rsidRPr="00A200BC">
        <w:rPr>
          <w:rFonts w:hint="eastAsia"/>
          <w:szCs w:val="24"/>
          <w:rtl/>
        </w:rPr>
        <w:t>מהסכם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תישלח</w:t>
      </w:r>
      <w:r w:rsidRPr="00A200BC">
        <w:rPr>
          <w:szCs w:val="24"/>
          <w:rtl/>
        </w:rPr>
        <w:t xml:space="preserve"> </w:t>
      </w:r>
      <w:r w:rsidRPr="00A200BC">
        <w:rPr>
          <w:rFonts w:hint="eastAsia"/>
          <w:szCs w:val="24"/>
          <w:rtl/>
        </w:rPr>
        <w:t>בדואר</w:t>
      </w:r>
      <w:r w:rsidRPr="00A200BC">
        <w:rPr>
          <w:szCs w:val="24"/>
          <w:rtl/>
        </w:rPr>
        <w:t xml:space="preserve"> </w:t>
      </w:r>
      <w:r w:rsidRPr="00A200BC">
        <w:rPr>
          <w:rFonts w:hint="eastAsia"/>
          <w:szCs w:val="24"/>
          <w:rtl/>
        </w:rPr>
        <w:t>רשום</w:t>
      </w:r>
      <w:r w:rsidRPr="00A200BC">
        <w:rPr>
          <w:szCs w:val="24"/>
          <w:rtl/>
        </w:rPr>
        <w:t xml:space="preserve"> </w:t>
      </w:r>
      <w:r w:rsidRPr="00A200BC">
        <w:rPr>
          <w:rFonts w:hint="eastAsia"/>
          <w:szCs w:val="24"/>
          <w:rtl/>
        </w:rPr>
        <w:t>מצד</w:t>
      </w:r>
      <w:r w:rsidRPr="00A200BC">
        <w:rPr>
          <w:szCs w:val="24"/>
          <w:rtl/>
        </w:rPr>
        <w:t xml:space="preserve"> </w:t>
      </w:r>
      <w:r w:rsidRPr="00A200BC">
        <w:rPr>
          <w:rFonts w:hint="eastAsia"/>
          <w:szCs w:val="24"/>
          <w:rtl/>
        </w:rPr>
        <w:t>אחד</w:t>
      </w:r>
      <w:r w:rsidRPr="00A200BC">
        <w:rPr>
          <w:szCs w:val="24"/>
          <w:rtl/>
        </w:rPr>
        <w:t xml:space="preserve"> </w:t>
      </w:r>
      <w:r w:rsidRPr="00A200BC">
        <w:rPr>
          <w:rFonts w:hint="eastAsia"/>
          <w:szCs w:val="24"/>
          <w:rtl/>
        </w:rPr>
        <w:t>למשנהו</w:t>
      </w:r>
      <w:r w:rsidRPr="00A200BC">
        <w:rPr>
          <w:szCs w:val="24"/>
          <w:rtl/>
        </w:rPr>
        <w:t xml:space="preserve"> </w:t>
      </w:r>
      <w:r w:rsidRPr="00A200BC">
        <w:rPr>
          <w:rFonts w:hint="eastAsia"/>
          <w:szCs w:val="24"/>
          <w:rtl/>
        </w:rPr>
        <w:t>ותיחשב</w:t>
      </w:r>
      <w:r w:rsidRPr="00A200BC">
        <w:rPr>
          <w:szCs w:val="24"/>
          <w:rtl/>
        </w:rPr>
        <w:t xml:space="preserve"> </w:t>
      </w:r>
      <w:r w:rsidRPr="00A200BC">
        <w:rPr>
          <w:rFonts w:hint="eastAsia"/>
          <w:szCs w:val="24"/>
          <w:rtl/>
        </w:rPr>
        <w:t>שנתקבלה</w:t>
      </w:r>
      <w:r w:rsidRPr="00A200BC">
        <w:rPr>
          <w:szCs w:val="24"/>
          <w:rtl/>
        </w:rPr>
        <w:t xml:space="preserve"> </w:t>
      </w:r>
      <w:r w:rsidRPr="00A200BC">
        <w:rPr>
          <w:rFonts w:hint="eastAsia"/>
          <w:szCs w:val="24"/>
          <w:rtl/>
        </w:rPr>
        <w:t>ע</w:t>
      </w:r>
      <w:r w:rsidRPr="00A200BC">
        <w:rPr>
          <w:szCs w:val="24"/>
          <w:rtl/>
        </w:rPr>
        <w:t>"</w:t>
      </w:r>
      <w:r w:rsidRPr="00A200BC">
        <w:rPr>
          <w:rFonts w:hint="eastAsia"/>
          <w:szCs w:val="24"/>
          <w:rtl/>
        </w:rPr>
        <w:t>י</w:t>
      </w:r>
      <w:r w:rsidRPr="00A200BC">
        <w:rPr>
          <w:szCs w:val="24"/>
          <w:rtl/>
        </w:rPr>
        <w:t xml:space="preserve"> </w:t>
      </w:r>
      <w:r w:rsidRPr="00A200BC">
        <w:rPr>
          <w:rFonts w:hint="eastAsia"/>
          <w:szCs w:val="24"/>
          <w:rtl/>
        </w:rPr>
        <w:t>הנמען</w:t>
      </w:r>
      <w:r w:rsidRPr="00A200BC">
        <w:rPr>
          <w:szCs w:val="24"/>
          <w:rtl/>
        </w:rPr>
        <w:t xml:space="preserve"> </w:t>
      </w:r>
      <w:r w:rsidRPr="00A200BC">
        <w:rPr>
          <w:rFonts w:hint="eastAsia"/>
          <w:szCs w:val="24"/>
          <w:rtl/>
        </w:rPr>
        <w:t>תוך</w:t>
      </w:r>
      <w:r w:rsidRPr="00A200BC">
        <w:rPr>
          <w:szCs w:val="24"/>
          <w:rtl/>
        </w:rPr>
        <w:t xml:space="preserve"> 96 </w:t>
      </w:r>
      <w:r w:rsidRPr="00A200BC">
        <w:rPr>
          <w:rFonts w:hint="eastAsia"/>
          <w:szCs w:val="24"/>
          <w:rtl/>
        </w:rPr>
        <w:t>שעות</w:t>
      </w:r>
      <w:r w:rsidRPr="00A200BC">
        <w:rPr>
          <w:szCs w:val="24"/>
          <w:rtl/>
        </w:rPr>
        <w:t xml:space="preserve"> </w:t>
      </w:r>
      <w:r w:rsidRPr="00A200BC">
        <w:rPr>
          <w:rFonts w:hint="eastAsia"/>
          <w:szCs w:val="24"/>
          <w:rtl/>
        </w:rPr>
        <w:t>מעת</w:t>
      </w:r>
      <w:r w:rsidRPr="00A200BC">
        <w:rPr>
          <w:szCs w:val="24"/>
          <w:rtl/>
        </w:rPr>
        <w:t xml:space="preserve"> </w:t>
      </w:r>
      <w:r w:rsidRPr="00A200BC">
        <w:rPr>
          <w:rFonts w:hint="eastAsia"/>
          <w:szCs w:val="24"/>
          <w:rtl/>
        </w:rPr>
        <w:t>המסירה</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המכתב</w:t>
      </w:r>
      <w:r w:rsidRPr="00A200BC">
        <w:rPr>
          <w:szCs w:val="24"/>
          <w:rtl/>
        </w:rPr>
        <w:t xml:space="preserve">, </w:t>
      </w:r>
      <w:r w:rsidRPr="00A200BC">
        <w:rPr>
          <w:rFonts w:hint="eastAsia"/>
          <w:szCs w:val="24"/>
          <w:rtl/>
        </w:rPr>
        <w:t>הכולל</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ההודעה</w:t>
      </w:r>
      <w:r w:rsidRPr="00A200BC">
        <w:rPr>
          <w:szCs w:val="24"/>
          <w:rtl/>
        </w:rPr>
        <w:t xml:space="preserve"> </w:t>
      </w:r>
      <w:r w:rsidRPr="00A200BC">
        <w:rPr>
          <w:rFonts w:hint="eastAsia"/>
          <w:szCs w:val="24"/>
          <w:rtl/>
        </w:rPr>
        <w:t>או</w:t>
      </w:r>
      <w:r w:rsidRPr="00A200BC">
        <w:rPr>
          <w:szCs w:val="24"/>
          <w:rtl/>
        </w:rPr>
        <w:t xml:space="preserve"> </w:t>
      </w:r>
      <w:r w:rsidRPr="00A200BC">
        <w:rPr>
          <w:rFonts w:hint="eastAsia"/>
          <w:szCs w:val="24"/>
          <w:rtl/>
        </w:rPr>
        <w:t>ההתראה</w:t>
      </w:r>
      <w:r w:rsidRPr="00A200BC">
        <w:rPr>
          <w:szCs w:val="24"/>
          <w:rtl/>
        </w:rPr>
        <w:t xml:space="preserve"> </w:t>
      </w:r>
      <w:r w:rsidRPr="00A200BC">
        <w:rPr>
          <w:rFonts w:hint="eastAsia"/>
          <w:szCs w:val="24"/>
          <w:rtl/>
        </w:rPr>
        <w:t>בדואר</w:t>
      </w:r>
      <w:r w:rsidRPr="00A200BC">
        <w:rPr>
          <w:szCs w:val="24"/>
          <w:rtl/>
        </w:rPr>
        <w:t xml:space="preserve"> </w:t>
      </w:r>
      <w:r w:rsidRPr="00A200BC">
        <w:rPr>
          <w:rFonts w:hint="eastAsia"/>
          <w:szCs w:val="24"/>
          <w:rtl/>
        </w:rPr>
        <w:t>כאמור</w:t>
      </w:r>
      <w:r w:rsidRPr="00A200BC">
        <w:rPr>
          <w:szCs w:val="24"/>
          <w:rtl/>
        </w:rPr>
        <w:t xml:space="preserve">, </w:t>
      </w:r>
      <w:r w:rsidRPr="00A200BC">
        <w:rPr>
          <w:rFonts w:hint="eastAsia"/>
          <w:szCs w:val="24"/>
          <w:rtl/>
        </w:rPr>
        <w:t>כל</w:t>
      </w:r>
      <w:r w:rsidRPr="00A200BC">
        <w:rPr>
          <w:szCs w:val="24"/>
          <w:rtl/>
        </w:rPr>
        <w:t xml:space="preserve"> </w:t>
      </w:r>
      <w:r w:rsidRPr="00A200BC">
        <w:rPr>
          <w:rFonts w:hint="eastAsia"/>
          <w:szCs w:val="24"/>
          <w:rtl/>
        </w:rPr>
        <w:t>עוד</w:t>
      </w:r>
      <w:r w:rsidRPr="00A200BC">
        <w:rPr>
          <w:szCs w:val="24"/>
          <w:rtl/>
        </w:rPr>
        <w:t xml:space="preserve"> </w:t>
      </w:r>
      <w:r w:rsidRPr="00A200BC">
        <w:rPr>
          <w:rFonts w:hint="eastAsia"/>
          <w:szCs w:val="24"/>
          <w:rtl/>
        </w:rPr>
        <w:t>לא</w:t>
      </w:r>
      <w:r w:rsidRPr="00A200BC">
        <w:rPr>
          <w:szCs w:val="24"/>
          <w:rtl/>
        </w:rPr>
        <w:t xml:space="preserve"> </w:t>
      </w:r>
      <w:r w:rsidRPr="00A200BC">
        <w:rPr>
          <w:rFonts w:hint="eastAsia"/>
          <w:szCs w:val="24"/>
          <w:rtl/>
        </w:rPr>
        <w:t>הוכח</w:t>
      </w:r>
      <w:r w:rsidRPr="00A200BC">
        <w:rPr>
          <w:szCs w:val="24"/>
          <w:rtl/>
        </w:rPr>
        <w:t xml:space="preserve"> </w:t>
      </w:r>
      <w:r w:rsidRPr="00A200BC">
        <w:rPr>
          <w:rFonts w:hint="eastAsia"/>
          <w:szCs w:val="24"/>
          <w:rtl/>
        </w:rPr>
        <w:t>היפוכו</w:t>
      </w:r>
      <w:r w:rsidRPr="00A200BC">
        <w:rPr>
          <w:szCs w:val="24"/>
          <w:rtl/>
        </w:rPr>
        <w:t xml:space="preserve"> </w:t>
      </w:r>
      <w:r w:rsidRPr="00A200BC">
        <w:rPr>
          <w:rFonts w:hint="eastAsia"/>
          <w:szCs w:val="24"/>
          <w:rtl/>
        </w:rPr>
        <w:t>של</w:t>
      </w:r>
      <w:r w:rsidRPr="00A200BC">
        <w:rPr>
          <w:szCs w:val="24"/>
          <w:rtl/>
        </w:rPr>
        <w:t xml:space="preserve"> </w:t>
      </w:r>
      <w:r w:rsidRPr="00A200BC">
        <w:rPr>
          <w:rFonts w:hint="eastAsia"/>
          <w:szCs w:val="24"/>
          <w:rtl/>
        </w:rPr>
        <w:t>דבר</w:t>
      </w:r>
      <w:r w:rsidRPr="00A200BC">
        <w:rPr>
          <w:szCs w:val="24"/>
          <w:rtl/>
        </w:rPr>
        <w:t>.</w:t>
      </w:r>
    </w:p>
    <w:p w14:paraId="076C61C7" w14:textId="77777777" w:rsidR="00BA2B1B" w:rsidRPr="0055430D" w:rsidRDefault="00BA2B1B" w:rsidP="00BA2B1B">
      <w:pPr>
        <w:numPr>
          <w:ilvl w:val="0"/>
          <w:numId w:val="19"/>
        </w:numPr>
        <w:tabs>
          <w:tab w:val="clear" w:pos="992"/>
          <w:tab w:val="num" w:pos="425"/>
          <w:tab w:val="num" w:pos="567"/>
        </w:tabs>
        <w:spacing w:line="276" w:lineRule="auto"/>
        <w:ind w:left="425" w:right="0" w:hanging="425"/>
        <w:jc w:val="both"/>
        <w:rPr>
          <w:szCs w:val="24"/>
        </w:rPr>
      </w:pPr>
      <w:r w:rsidRPr="0055430D">
        <w:rPr>
          <w:rFonts w:hint="eastAsia"/>
          <w:szCs w:val="24"/>
          <w:rtl/>
        </w:rPr>
        <w:t>מקום</w:t>
      </w:r>
      <w:r w:rsidRPr="0055430D">
        <w:rPr>
          <w:szCs w:val="24"/>
          <w:rtl/>
        </w:rPr>
        <w:t xml:space="preserve"> </w:t>
      </w:r>
      <w:r w:rsidRPr="0055430D">
        <w:rPr>
          <w:rFonts w:hint="eastAsia"/>
          <w:szCs w:val="24"/>
          <w:rtl/>
        </w:rPr>
        <w:t>השיפוט</w:t>
      </w:r>
      <w:r w:rsidRPr="0055430D">
        <w:rPr>
          <w:szCs w:val="24"/>
          <w:rtl/>
        </w:rPr>
        <w:t xml:space="preserve"> </w:t>
      </w:r>
      <w:r w:rsidRPr="0055430D">
        <w:rPr>
          <w:rFonts w:hint="eastAsia"/>
          <w:szCs w:val="24"/>
          <w:rtl/>
        </w:rPr>
        <w:t>הייחודי</w:t>
      </w:r>
      <w:r w:rsidRPr="0055430D">
        <w:rPr>
          <w:szCs w:val="24"/>
          <w:rtl/>
        </w:rPr>
        <w:t xml:space="preserve"> </w:t>
      </w:r>
      <w:r w:rsidRPr="0055430D">
        <w:rPr>
          <w:rFonts w:hint="eastAsia"/>
          <w:szCs w:val="24"/>
          <w:rtl/>
        </w:rPr>
        <w:t>בכל</w:t>
      </w:r>
      <w:r w:rsidRPr="0055430D">
        <w:rPr>
          <w:szCs w:val="24"/>
          <w:rtl/>
        </w:rPr>
        <w:t xml:space="preserve"> </w:t>
      </w:r>
      <w:r w:rsidRPr="0055430D">
        <w:rPr>
          <w:rFonts w:hint="eastAsia"/>
          <w:szCs w:val="24"/>
          <w:rtl/>
        </w:rPr>
        <w:t>הקשור</w:t>
      </w:r>
      <w:r w:rsidRPr="0055430D">
        <w:rPr>
          <w:szCs w:val="24"/>
          <w:rtl/>
        </w:rPr>
        <w:t xml:space="preserve"> </w:t>
      </w:r>
      <w:r w:rsidRPr="0055430D">
        <w:rPr>
          <w:rFonts w:hint="eastAsia"/>
          <w:szCs w:val="24"/>
          <w:rtl/>
        </w:rPr>
        <w:t>להסכם</w:t>
      </w:r>
      <w:r w:rsidRPr="0055430D">
        <w:rPr>
          <w:szCs w:val="24"/>
          <w:rtl/>
        </w:rPr>
        <w:t xml:space="preserve"> </w:t>
      </w:r>
      <w:r w:rsidRPr="0055430D">
        <w:rPr>
          <w:rFonts w:hint="eastAsia"/>
          <w:szCs w:val="24"/>
          <w:rtl/>
        </w:rPr>
        <w:t>זה</w:t>
      </w:r>
      <w:r w:rsidRPr="0055430D">
        <w:rPr>
          <w:szCs w:val="24"/>
          <w:rtl/>
        </w:rPr>
        <w:t xml:space="preserve">, </w:t>
      </w:r>
      <w:r w:rsidRPr="0055430D">
        <w:rPr>
          <w:rFonts w:hint="eastAsia"/>
          <w:szCs w:val="24"/>
          <w:rtl/>
        </w:rPr>
        <w:t>לרבות</w:t>
      </w:r>
      <w:r w:rsidRPr="0055430D">
        <w:rPr>
          <w:szCs w:val="24"/>
          <w:rtl/>
        </w:rPr>
        <w:t xml:space="preserve"> </w:t>
      </w:r>
      <w:r w:rsidRPr="0055430D">
        <w:rPr>
          <w:rFonts w:hint="eastAsia"/>
          <w:szCs w:val="24"/>
          <w:rtl/>
        </w:rPr>
        <w:t>הפרתו</w:t>
      </w:r>
      <w:r w:rsidRPr="0055430D">
        <w:rPr>
          <w:szCs w:val="24"/>
          <w:rtl/>
        </w:rPr>
        <w:t xml:space="preserve">, </w:t>
      </w:r>
      <w:r w:rsidRPr="0055430D">
        <w:rPr>
          <w:rFonts w:hint="eastAsia"/>
          <w:szCs w:val="24"/>
          <w:rtl/>
        </w:rPr>
        <w:t>יהיה</w:t>
      </w:r>
      <w:r w:rsidRPr="0055430D">
        <w:rPr>
          <w:szCs w:val="24"/>
          <w:rtl/>
        </w:rPr>
        <w:t xml:space="preserve"> </w:t>
      </w:r>
      <w:r w:rsidRPr="0055430D">
        <w:rPr>
          <w:rFonts w:hint="eastAsia"/>
          <w:szCs w:val="24"/>
          <w:rtl/>
        </w:rPr>
        <w:t>ירושלים</w:t>
      </w:r>
      <w:r w:rsidRPr="0055430D">
        <w:rPr>
          <w:szCs w:val="24"/>
          <w:rtl/>
        </w:rPr>
        <w:t>.</w:t>
      </w:r>
      <w:r>
        <w:rPr>
          <w:rFonts w:hint="cs"/>
          <w:szCs w:val="24"/>
          <w:rtl/>
        </w:rPr>
        <w:br/>
      </w:r>
    </w:p>
    <w:p w14:paraId="63EFB1FC" w14:textId="77777777" w:rsidR="00BA2B1B" w:rsidRPr="00431F13" w:rsidRDefault="00BA2B1B" w:rsidP="00BA2B1B">
      <w:pPr>
        <w:widowControl w:val="0"/>
        <w:spacing w:line="276" w:lineRule="auto"/>
        <w:jc w:val="center"/>
        <w:rPr>
          <w:b/>
          <w:bCs/>
          <w:szCs w:val="24"/>
          <w:rtl/>
        </w:rPr>
      </w:pPr>
    </w:p>
    <w:p w14:paraId="7D8BEE34" w14:textId="77777777" w:rsidR="00BA2B1B" w:rsidRPr="00401E7E" w:rsidRDefault="00BA2B1B" w:rsidP="00BA2B1B">
      <w:pPr>
        <w:widowControl w:val="0"/>
        <w:spacing w:line="276" w:lineRule="auto"/>
        <w:jc w:val="center"/>
        <w:rPr>
          <w:b/>
          <w:bCs/>
          <w:szCs w:val="24"/>
          <w:rtl/>
        </w:rPr>
      </w:pPr>
      <w:r w:rsidRPr="00A200BC">
        <w:rPr>
          <w:rFonts w:hint="eastAsia"/>
          <w:b/>
          <w:bCs/>
          <w:szCs w:val="24"/>
          <w:rtl/>
        </w:rPr>
        <w:t>ולראיה</w:t>
      </w:r>
      <w:r w:rsidRPr="00A200BC">
        <w:rPr>
          <w:b/>
          <w:bCs/>
          <w:szCs w:val="24"/>
          <w:rtl/>
        </w:rPr>
        <w:t xml:space="preserve"> </w:t>
      </w:r>
      <w:r w:rsidRPr="00A200BC">
        <w:rPr>
          <w:rFonts w:hint="eastAsia"/>
          <w:b/>
          <w:bCs/>
          <w:szCs w:val="24"/>
          <w:rtl/>
        </w:rPr>
        <w:t>באו</w:t>
      </w:r>
      <w:r w:rsidRPr="00A200BC">
        <w:rPr>
          <w:b/>
          <w:bCs/>
          <w:szCs w:val="24"/>
          <w:rtl/>
        </w:rPr>
        <w:t xml:space="preserve"> </w:t>
      </w:r>
      <w:r w:rsidRPr="00A200BC">
        <w:rPr>
          <w:rFonts w:hint="eastAsia"/>
          <w:b/>
          <w:bCs/>
          <w:szCs w:val="24"/>
          <w:rtl/>
        </w:rPr>
        <w:t>הצדדים</w:t>
      </w:r>
      <w:r w:rsidRPr="00A200BC">
        <w:rPr>
          <w:b/>
          <w:bCs/>
          <w:szCs w:val="24"/>
          <w:rtl/>
        </w:rPr>
        <w:t xml:space="preserve"> </w:t>
      </w:r>
      <w:r w:rsidRPr="00A200BC">
        <w:rPr>
          <w:rFonts w:hint="eastAsia"/>
          <w:b/>
          <w:bCs/>
          <w:szCs w:val="24"/>
          <w:rtl/>
        </w:rPr>
        <w:t>על</w:t>
      </w:r>
      <w:r w:rsidRPr="00A200BC">
        <w:rPr>
          <w:b/>
          <w:bCs/>
          <w:szCs w:val="24"/>
          <w:rtl/>
        </w:rPr>
        <w:t xml:space="preserve"> </w:t>
      </w:r>
      <w:r w:rsidRPr="00A200BC">
        <w:rPr>
          <w:rFonts w:hint="eastAsia"/>
          <w:b/>
          <w:bCs/>
          <w:szCs w:val="24"/>
          <w:rtl/>
        </w:rPr>
        <w:t>החתום</w:t>
      </w:r>
    </w:p>
    <w:p w14:paraId="7C3E430A" w14:textId="77777777" w:rsidR="00BA2B1B" w:rsidRPr="00431F13" w:rsidRDefault="00BA2B1B" w:rsidP="00BA2B1B">
      <w:pPr>
        <w:widowControl w:val="0"/>
        <w:spacing w:line="276" w:lineRule="auto"/>
        <w:jc w:val="center"/>
        <w:rPr>
          <w:b/>
          <w:bCs/>
          <w:szCs w:val="24"/>
          <w:rtl/>
        </w:rPr>
      </w:pPr>
      <w:r w:rsidRPr="00A200BC">
        <w:rPr>
          <w:rFonts w:hint="eastAsia"/>
          <w:b/>
          <w:bCs/>
          <w:szCs w:val="24"/>
          <w:rtl/>
        </w:rPr>
        <w:t>במקום</w:t>
      </w:r>
      <w:r w:rsidRPr="00A200BC">
        <w:rPr>
          <w:b/>
          <w:bCs/>
          <w:szCs w:val="24"/>
          <w:rtl/>
        </w:rPr>
        <w:t xml:space="preserve"> </w:t>
      </w:r>
      <w:r w:rsidRPr="00A200BC">
        <w:rPr>
          <w:rFonts w:hint="eastAsia"/>
          <w:b/>
          <w:bCs/>
          <w:szCs w:val="24"/>
          <w:rtl/>
        </w:rPr>
        <w:t>ובתאריך</w:t>
      </w:r>
      <w:r w:rsidRPr="00A200BC">
        <w:rPr>
          <w:b/>
          <w:bCs/>
          <w:szCs w:val="24"/>
          <w:rtl/>
        </w:rPr>
        <w:t xml:space="preserve"> </w:t>
      </w:r>
      <w:r w:rsidRPr="00A200BC">
        <w:rPr>
          <w:rFonts w:hint="eastAsia"/>
          <w:b/>
          <w:bCs/>
          <w:szCs w:val="24"/>
          <w:rtl/>
        </w:rPr>
        <w:t>הנקובים</w:t>
      </w:r>
      <w:r w:rsidRPr="00A200BC">
        <w:rPr>
          <w:b/>
          <w:bCs/>
          <w:szCs w:val="24"/>
          <w:rtl/>
        </w:rPr>
        <w:t xml:space="preserve"> </w:t>
      </w:r>
      <w:r w:rsidRPr="00A200BC">
        <w:rPr>
          <w:rFonts w:hint="eastAsia"/>
          <w:b/>
          <w:bCs/>
          <w:szCs w:val="24"/>
          <w:rtl/>
        </w:rPr>
        <w:t>בראש</w:t>
      </w:r>
      <w:r w:rsidRPr="00A200BC">
        <w:rPr>
          <w:b/>
          <w:bCs/>
          <w:szCs w:val="24"/>
          <w:rtl/>
        </w:rPr>
        <w:t xml:space="preserve"> </w:t>
      </w:r>
      <w:r>
        <w:rPr>
          <w:rFonts w:hint="cs"/>
          <w:b/>
          <w:bCs/>
          <w:szCs w:val="24"/>
          <w:rtl/>
        </w:rPr>
        <w:t>הסכם זה:</w:t>
      </w:r>
    </w:p>
    <w:p w14:paraId="7B9EC41A" w14:textId="77777777" w:rsidR="00BA2B1B" w:rsidRPr="00401E7E" w:rsidRDefault="00BA2B1B" w:rsidP="00BA2B1B">
      <w:pPr>
        <w:widowControl w:val="0"/>
        <w:spacing w:line="276" w:lineRule="auto"/>
        <w:jc w:val="center"/>
        <w:rPr>
          <w:b/>
          <w:bCs/>
          <w:szCs w:val="24"/>
        </w:rPr>
      </w:pPr>
      <w:r w:rsidRPr="00A200BC">
        <w:rPr>
          <w:b/>
          <w:bCs/>
          <w:szCs w:val="24"/>
          <w:rtl/>
        </w:rPr>
        <w:br/>
      </w:r>
      <w:r w:rsidRPr="00A200BC">
        <w:rPr>
          <w:szCs w:val="24"/>
          <w:rtl/>
        </w:rPr>
        <w:t xml:space="preserve">   </w:t>
      </w:r>
      <w:r w:rsidRPr="006F48BB">
        <w:rPr>
          <w:szCs w:val="24"/>
          <w:rtl/>
        </w:rPr>
        <w:t xml:space="preserve">    </w:t>
      </w:r>
      <w:r w:rsidRPr="006F48BB">
        <w:rPr>
          <w:rFonts w:hint="eastAsia"/>
          <w:b/>
          <w:bCs/>
          <w:szCs w:val="24"/>
          <w:u w:val="single"/>
          <w:rtl/>
        </w:rPr>
        <w:t>המשרד</w:t>
      </w:r>
      <w:r w:rsidRPr="006F48BB">
        <w:rPr>
          <w:b/>
          <w:bCs/>
          <w:szCs w:val="24"/>
          <w:rtl/>
        </w:rPr>
        <w:t xml:space="preserve">       </w:t>
      </w:r>
      <w:r w:rsidRPr="00A200BC">
        <w:rPr>
          <w:b/>
          <w:bCs/>
          <w:szCs w:val="24"/>
          <w:rtl/>
        </w:rPr>
        <w:t xml:space="preserve">                                                                                                  </w:t>
      </w:r>
      <w:r w:rsidRPr="00A200BC">
        <w:rPr>
          <w:rFonts w:hint="eastAsia"/>
          <w:b/>
          <w:bCs/>
          <w:szCs w:val="24"/>
          <w:u w:val="single"/>
          <w:rtl/>
        </w:rPr>
        <w:t>היזם</w:t>
      </w:r>
      <w:r w:rsidRPr="00A200BC">
        <w:rPr>
          <w:b/>
          <w:bCs/>
          <w:szCs w:val="24"/>
          <w:rtl/>
        </w:rPr>
        <w:t xml:space="preserve"> </w:t>
      </w:r>
    </w:p>
    <w:p w14:paraId="14D601D3" w14:textId="2D67AF79" w:rsidR="00BA2B1B" w:rsidRPr="00401E7E" w:rsidRDefault="00BA2B1B" w:rsidP="00BA2B1B">
      <w:pPr>
        <w:pStyle w:val="4"/>
        <w:keepNext w:val="0"/>
        <w:widowControl w:val="0"/>
        <w:spacing w:line="276" w:lineRule="auto"/>
        <w:rPr>
          <w:rFonts w:cs="David"/>
          <w:b w:val="0"/>
          <w:bCs w:val="0"/>
          <w:u w:val="single"/>
          <w:rtl/>
        </w:rPr>
      </w:pPr>
      <w:r>
        <w:rPr>
          <w:rFonts w:cs="David"/>
          <w:b w:val="0"/>
          <w:bCs w:val="0"/>
        </w:rPr>
        <w:br/>
      </w:r>
      <w:r w:rsidRPr="00A200BC">
        <w:rPr>
          <w:rFonts w:cs="David"/>
          <w:b w:val="0"/>
          <w:bCs w:val="0"/>
          <w:rtl/>
        </w:rPr>
        <w:t xml:space="preserve">          </w:t>
      </w:r>
    </w:p>
    <w:tbl>
      <w:tblPr>
        <w:bidiVisual/>
        <w:tblW w:w="0" w:type="auto"/>
        <w:tblLook w:val="04A0" w:firstRow="1" w:lastRow="0" w:firstColumn="1" w:lastColumn="0" w:noHBand="0" w:noVBand="1"/>
      </w:tblPr>
      <w:tblGrid>
        <w:gridCol w:w="2840"/>
        <w:gridCol w:w="2841"/>
        <w:gridCol w:w="2841"/>
      </w:tblGrid>
      <w:tr w:rsidR="00BA2B1B" w:rsidRPr="00401E7E" w14:paraId="0ED556CF" w14:textId="77777777" w:rsidTr="00B942FF">
        <w:tc>
          <w:tcPr>
            <w:tcW w:w="2840" w:type="dxa"/>
            <w:tcBorders>
              <w:top w:val="single" w:sz="4" w:space="0" w:color="auto"/>
              <w:left w:val="nil"/>
              <w:bottom w:val="nil"/>
              <w:right w:val="nil"/>
            </w:tcBorders>
            <w:hideMark/>
          </w:tcPr>
          <w:p w14:paraId="7110B02D" w14:textId="77777777" w:rsidR="00BA2B1B" w:rsidRPr="00D95CA3" w:rsidRDefault="00BA2B1B" w:rsidP="00B942FF">
            <w:pPr>
              <w:pStyle w:val="smalltablestyle"/>
              <w:spacing w:line="276" w:lineRule="auto"/>
              <w:rPr>
                <w:rtl/>
              </w:rPr>
            </w:pPr>
            <w:r>
              <w:rPr>
                <w:rFonts w:hint="cs"/>
                <w:rtl/>
              </w:rPr>
              <w:t xml:space="preserve">       _____</w:t>
            </w:r>
            <w:r>
              <w:rPr>
                <w:rtl/>
              </w:rPr>
              <w:t>,</w:t>
            </w:r>
            <w:r w:rsidRPr="00D95CA3">
              <w:rPr>
                <w:rFonts w:hint="eastAsia"/>
                <w:rtl/>
              </w:rPr>
              <w:t>מנכ</w:t>
            </w:r>
            <w:r w:rsidRPr="00D95CA3">
              <w:rPr>
                <w:rtl/>
              </w:rPr>
              <w:t>"</w:t>
            </w:r>
            <w:r w:rsidRPr="00D95CA3">
              <w:rPr>
                <w:rFonts w:hint="eastAsia"/>
                <w:rtl/>
              </w:rPr>
              <w:t>ל</w:t>
            </w:r>
            <w:r>
              <w:rPr>
                <w:rFonts w:hint="cs"/>
                <w:rtl/>
              </w:rPr>
              <w:t>\מדען ראשי</w:t>
            </w:r>
          </w:p>
          <w:p w14:paraId="284394DA" w14:textId="77777777" w:rsidR="00BA2B1B" w:rsidRPr="00D95CA3" w:rsidRDefault="00BA2B1B" w:rsidP="00B942FF">
            <w:pPr>
              <w:pStyle w:val="smalltablestyle"/>
              <w:spacing w:line="276" w:lineRule="auto"/>
            </w:pPr>
            <w:r>
              <w:rPr>
                <w:rFonts w:hint="eastAsia"/>
                <w:rtl/>
              </w:rPr>
              <w:t xml:space="preserve">משרד </w:t>
            </w:r>
            <w:r w:rsidRPr="00DC73EB">
              <w:rPr>
                <w:rtl/>
              </w:rPr>
              <w:t xml:space="preserve">התשתיות הלאומיות </w:t>
            </w:r>
            <w:r>
              <w:rPr>
                <w:rFonts w:hint="eastAsia"/>
                <w:rtl/>
              </w:rPr>
              <w:t>האנרגיה והמים</w:t>
            </w:r>
          </w:p>
        </w:tc>
        <w:tc>
          <w:tcPr>
            <w:tcW w:w="2841" w:type="dxa"/>
          </w:tcPr>
          <w:p w14:paraId="43B23541" w14:textId="77777777" w:rsidR="00BA2B1B" w:rsidRPr="00D95CA3" w:rsidRDefault="00BA2B1B" w:rsidP="00B942FF">
            <w:pPr>
              <w:pStyle w:val="smalltablestyle"/>
              <w:keepNext/>
              <w:keepLines/>
              <w:spacing w:before="200" w:line="276" w:lineRule="auto"/>
              <w:outlineLvl w:val="2"/>
            </w:pPr>
          </w:p>
        </w:tc>
        <w:tc>
          <w:tcPr>
            <w:tcW w:w="2841" w:type="dxa"/>
            <w:tcBorders>
              <w:top w:val="single" w:sz="4" w:space="0" w:color="auto"/>
              <w:left w:val="nil"/>
              <w:bottom w:val="nil"/>
              <w:right w:val="nil"/>
            </w:tcBorders>
            <w:hideMark/>
          </w:tcPr>
          <w:p w14:paraId="26B1D216" w14:textId="77777777" w:rsidR="00BA2B1B" w:rsidRPr="00D95CA3" w:rsidRDefault="00BA2B1B" w:rsidP="00B942FF">
            <w:pPr>
              <w:pStyle w:val="smalltablestyle"/>
              <w:spacing w:line="276" w:lineRule="auto"/>
            </w:pPr>
            <w:r w:rsidRPr="00D95CA3">
              <w:rPr>
                <w:rFonts w:hint="eastAsia"/>
                <w:rtl/>
              </w:rPr>
              <w:t>מורשה</w:t>
            </w:r>
            <w:r w:rsidRPr="00D95CA3">
              <w:rPr>
                <w:rtl/>
              </w:rPr>
              <w:t xml:space="preserve"> </w:t>
            </w:r>
            <w:r w:rsidRPr="00D95CA3">
              <w:rPr>
                <w:rFonts w:hint="eastAsia"/>
                <w:rtl/>
              </w:rPr>
              <w:t>חתימה</w:t>
            </w:r>
            <w:r w:rsidRPr="00D95CA3">
              <w:rPr>
                <w:rtl/>
              </w:rPr>
              <w:t xml:space="preserve"> </w:t>
            </w:r>
            <w:r w:rsidRPr="00D95CA3">
              <w:rPr>
                <w:rFonts w:hint="eastAsia"/>
                <w:rtl/>
              </w:rPr>
              <w:t>מטעם</w:t>
            </w:r>
            <w:r w:rsidRPr="00D95CA3">
              <w:rPr>
                <w:rtl/>
              </w:rPr>
              <w:t xml:space="preserve"> </w:t>
            </w:r>
            <w:r w:rsidRPr="00D95CA3">
              <w:rPr>
                <w:rFonts w:hint="eastAsia"/>
                <w:rtl/>
              </w:rPr>
              <w:t>היזם</w:t>
            </w:r>
          </w:p>
        </w:tc>
      </w:tr>
    </w:tbl>
    <w:p w14:paraId="296FFB3F" w14:textId="77777777" w:rsidR="00BA2B1B" w:rsidRPr="00401E7E" w:rsidRDefault="00BA2B1B" w:rsidP="00BA2B1B">
      <w:pPr>
        <w:pStyle w:val="smalltablestyle"/>
        <w:spacing w:line="276" w:lineRule="auto"/>
        <w:rPr>
          <w:rtl/>
        </w:rPr>
      </w:pPr>
      <w:r w:rsidRPr="00A200BC">
        <w:rPr>
          <w:rtl/>
        </w:rPr>
        <w:tab/>
      </w:r>
    </w:p>
    <w:tbl>
      <w:tblPr>
        <w:bidiVisual/>
        <w:tblW w:w="0" w:type="auto"/>
        <w:tblLook w:val="04A0" w:firstRow="1" w:lastRow="0" w:firstColumn="1" w:lastColumn="0" w:noHBand="0" w:noVBand="1"/>
      </w:tblPr>
      <w:tblGrid>
        <w:gridCol w:w="2840"/>
        <w:gridCol w:w="2841"/>
        <w:gridCol w:w="2841"/>
      </w:tblGrid>
      <w:tr w:rsidR="00BA2B1B" w:rsidRPr="00401E7E" w14:paraId="796F9E71" w14:textId="77777777" w:rsidTr="00B942FF">
        <w:tc>
          <w:tcPr>
            <w:tcW w:w="2840" w:type="dxa"/>
          </w:tcPr>
          <w:p w14:paraId="480674A1" w14:textId="77777777" w:rsidR="00BA2B1B" w:rsidRPr="00D95CA3" w:rsidRDefault="00BA2B1B" w:rsidP="00B942FF">
            <w:pPr>
              <w:pStyle w:val="smalltablestyle"/>
              <w:spacing w:line="276" w:lineRule="auto"/>
            </w:pPr>
          </w:p>
        </w:tc>
        <w:tc>
          <w:tcPr>
            <w:tcW w:w="2841" w:type="dxa"/>
          </w:tcPr>
          <w:p w14:paraId="3AB52F09" w14:textId="77777777" w:rsidR="00BA2B1B" w:rsidRPr="00D95CA3" w:rsidRDefault="00BA2B1B" w:rsidP="00B942FF">
            <w:pPr>
              <w:pStyle w:val="smalltablestyle"/>
              <w:spacing w:line="276" w:lineRule="auto"/>
            </w:pPr>
          </w:p>
        </w:tc>
        <w:tc>
          <w:tcPr>
            <w:tcW w:w="2841" w:type="dxa"/>
            <w:tcBorders>
              <w:top w:val="single" w:sz="4" w:space="0" w:color="auto"/>
              <w:left w:val="nil"/>
              <w:bottom w:val="nil"/>
              <w:right w:val="nil"/>
            </w:tcBorders>
            <w:hideMark/>
          </w:tcPr>
          <w:p w14:paraId="53DA5159" w14:textId="77777777" w:rsidR="00BA2B1B" w:rsidRPr="00D95CA3" w:rsidRDefault="00BA2B1B" w:rsidP="00B942FF">
            <w:pPr>
              <w:pStyle w:val="smalltablestyle"/>
              <w:spacing w:line="276" w:lineRule="auto"/>
            </w:pPr>
            <w:r w:rsidRPr="00D95CA3">
              <w:rPr>
                <w:rFonts w:hint="eastAsia"/>
                <w:rtl/>
              </w:rPr>
              <w:t>שם</w:t>
            </w:r>
            <w:r w:rsidRPr="00D95CA3">
              <w:rPr>
                <w:rtl/>
              </w:rPr>
              <w:t xml:space="preserve"> </w:t>
            </w:r>
            <w:r w:rsidRPr="00D95CA3">
              <w:rPr>
                <w:rFonts w:hint="eastAsia"/>
                <w:rtl/>
              </w:rPr>
              <w:t>ותפקיד</w:t>
            </w:r>
          </w:p>
        </w:tc>
      </w:tr>
    </w:tbl>
    <w:p w14:paraId="4A1E5075" w14:textId="77777777" w:rsidR="00BA2B1B" w:rsidRPr="00401E7E" w:rsidRDefault="00BA2B1B" w:rsidP="00BA2B1B">
      <w:pPr>
        <w:pStyle w:val="smalltablestyle"/>
        <w:spacing w:line="276" w:lineRule="auto"/>
        <w:rPr>
          <w:rtl/>
        </w:rPr>
      </w:pPr>
    </w:p>
    <w:p w14:paraId="080178A4" w14:textId="77777777" w:rsidR="00BA2B1B" w:rsidRPr="00401E7E" w:rsidRDefault="00BA2B1B" w:rsidP="00BA2B1B">
      <w:pPr>
        <w:pStyle w:val="smalltablestyle"/>
        <w:spacing w:line="276" w:lineRule="auto"/>
        <w:rPr>
          <w:rtl/>
        </w:rPr>
      </w:pPr>
    </w:p>
    <w:tbl>
      <w:tblPr>
        <w:bidiVisual/>
        <w:tblW w:w="0" w:type="auto"/>
        <w:tblLook w:val="04A0" w:firstRow="1" w:lastRow="0" w:firstColumn="1" w:lastColumn="0" w:noHBand="0" w:noVBand="1"/>
      </w:tblPr>
      <w:tblGrid>
        <w:gridCol w:w="2840"/>
        <w:gridCol w:w="2841"/>
        <w:gridCol w:w="2841"/>
      </w:tblGrid>
      <w:tr w:rsidR="00BA2B1B" w:rsidRPr="00401E7E" w14:paraId="0B65BFD1" w14:textId="77777777" w:rsidTr="00B942FF">
        <w:tc>
          <w:tcPr>
            <w:tcW w:w="2840" w:type="dxa"/>
            <w:tcBorders>
              <w:top w:val="single" w:sz="4" w:space="0" w:color="auto"/>
              <w:left w:val="nil"/>
              <w:bottom w:val="nil"/>
              <w:right w:val="nil"/>
            </w:tcBorders>
            <w:hideMark/>
          </w:tcPr>
          <w:p w14:paraId="3B7DE0C7" w14:textId="77777777" w:rsidR="00BA2B1B" w:rsidRDefault="00BA2B1B" w:rsidP="00B942FF">
            <w:pPr>
              <w:pStyle w:val="smalltablestyle"/>
              <w:spacing w:line="276" w:lineRule="auto"/>
              <w:rPr>
                <w:rtl/>
              </w:rPr>
            </w:pPr>
            <w:r>
              <w:rPr>
                <w:rFonts w:hint="cs"/>
                <w:rtl/>
              </w:rPr>
              <w:t xml:space="preserve">          מר נחמיה קינד </w:t>
            </w:r>
          </w:p>
          <w:p w14:paraId="67250AC8" w14:textId="77777777" w:rsidR="00BA2B1B" w:rsidRPr="00D95CA3" w:rsidRDefault="00BA2B1B" w:rsidP="00B942FF">
            <w:pPr>
              <w:pStyle w:val="smalltablestyle"/>
              <w:spacing w:line="276" w:lineRule="auto"/>
              <w:rPr>
                <w:rtl/>
              </w:rPr>
            </w:pPr>
            <w:r>
              <w:rPr>
                <w:rFonts w:hint="cs"/>
                <w:rtl/>
              </w:rPr>
              <w:t xml:space="preserve">              </w:t>
            </w:r>
            <w:r w:rsidRPr="00D95CA3">
              <w:rPr>
                <w:rtl/>
              </w:rPr>
              <w:t xml:space="preserve"> </w:t>
            </w:r>
            <w:r w:rsidRPr="00D95CA3">
              <w:rPr>
                <w:rFonts w:hint="eastAsia"/>
                <w:rtl/>
              </w:rPr>
              <w:t>חשב</w:t>
            </w:r>
          </w:p>
          <w:p w14:paraId="131B885B" w14:textId="77777777" w:rsidR="00BA2B1B" w:rsidRPr="00D95CA3" w:rsidRDefault="00BA2B1B" w:rsidP="00B942FF">
            <w:pPr>
              <w:pStyle w:val="smalltablestyle"/>
              <w:spacing w:line="276" w:lineRule="auto"/>
            </w:pPr>
            <w:r>
              <w:rPr>
                <w:rFonts w:hint="eastAsia"/>
                <w:rtl/>
              </w:rPr>
              <w:t xml:space="preserve">משרד </w:t>
            </w:r>
            <w:r w:rsidRPr="00DC73EB">
              <w:rPr>
                <w:rtl/>
              </w:rPr>
              <w:t xml:space="preserve">התשתיות הלאומיות </w:t>
            </w:r>
            <w:r>
              <w:rPr>
                <w:rFonts w:hint="eastAsia"/>
                <w:rtl/>
              </w:rPr>
              <w:t>האנרגיה והמים</w:t>
            </w:r>
          </w:p>
        </w:tc>
        <w:tc>
          <w:tcPr>
            <w:tcW w:w="2841" w:type="dxa"/>
          </w:tcPr>
          <w:p w14:paraId="224ABB8A" w14:textId="77777777" w:rsidR="00BA2B1B" w:rsidRPr="00D95CA3" w:rsidRDefault="00BA2B1B" w:rsidP="00B942FF">
            <w:pPr>
              <w:pStyle w:val="smalltablestyle"/>
              <w:keepNext/>
              <w:keepLines/>
              <w:spacing w:before="200" w:line="276" w:lineRule="auto"/>
              <w:outlineLvl w:val="2"/>
            </w:pPr>
          </w:p>
        </w:tc>
        <w:tc>
          <w:tcPr>
            <w:tcW w:w="2841" w:type="dxa"/>
            <w:tcBorders>
              <w:top w:val="single" w:sz="4" w:space="0" w:color="auto"/>
              <w:left w:val="nil"/>
              <w:bottom w:val="nil"/>
              <w:right w:val="nil"/>
            </w:tcBorders>
            <w:hideMark/>
          </w:tcPr>
          <w:p w14:paraId="2809649E" w14:textId="77777777" w:rsidR="00BA2B1B" w:rsidRPr="00D95CA3" w:rsidRDefault="00BA2B1B" w:rsidP="00B942FF">
            <w:pPr>
              <w:pStyle w:val="smalltablestyle"/>
              <w:spacing w:line="276" w:lineRule="auto"/>
            </w:pPr>
            <w:r w:rsidRPr="00D95CA3">
              <w:rPr>
                <w:rFonts w:hint="eastAsia"/>
                <w:rtl/>
              </w:rPr>
              <w:t>מורשה</w:t>
            </w:r>
            <w:r w:rsidRPr="00D95CA3">
              <w:rPr>
                <w:rtl/>
              </w:rPr>
              <w:t xml:space="preserve"> </w:t>
            </w:r>
            <w:r w:rsidRPr="00D95CA3">
              <w:rPr>
                <w:rFonts w:hint="eastAsia"/>
                <w:rtl/>
              </w:rPr>
              <w:t>חתימה</w:t>
            </w:r>
            <w:r w:rsidRPr="00D95CA3">
              <w:rPr>
                <w:rtl/>
              </w:rPr>
              <w:t xml:space="preserve"> </w:t>
            </w:r>
            <w:r w:rsidRPr="00D95CA3">
              <w:rPr>
                <w:rFonts w:hint="eastAsia"/>
                <w:rtl/>
              </w:rPr>
              <w:t>מטעם</w:t>
            </w:r>
            <w:r w:rsidRPr="00D95CA3">
              <w:rPr>
                <w:rtl/>
              </w:rPr>
              <w:t xml:space="preserve"> </w:t>
            </w:r>
            <w:r w:rsidRPr="00D95CA3">
              <w:rPr>
                <w:rFonts w:hint="eastAsia"/>
                <w:rtl/>
              </w:rPr>
              <w:t>היזם</w:t>
            </w:r>
            <w:r w:rsidRPr="00D95CA3">
              <w:rPr>
                <w:rtl/>
              </w:rPr>
              <w:t xml:space="preserve"> </w:t>
            </w:r>
          </w:p>
        </w:tc>
      </w:tr>
    </w:tbl>
    <w:p w14:paraId="597C742A" w14:textId="77777777" w:rsidR="00BA2B1B" w:rsidRPr="00401E7E" w:rsidRDefault="00BA2B1B" w:rsidP="00BA2B1B">
      <w:pPr>
        <w:pStyle w:val="smalltablestyle"/>
        <w:spacing w:line="276" w:lineRule="auto"/>
        <w:rPr>
          <w:rtl/>
        </w:rPr>
      </w:pPr>
    </w:p>
    <w:p w14:paraId="168154CA" w14:textId="77777777" w:rsidR="00BA2B1B" w:rsidRPr="00401E7E" w:rsidRDefault="00BA2B1B" w:rsidP="00BA2B1B">
      <w:pPr>
        <w:pStyle w:val="smalltablestyle"/>
        <w:spacing w:line="276" w:lineRule="auto"/>
        <w:rPr>
          <w:rtl/>
        </w:rPr>
      </w:pPr>
    </w:p>
    <w:tbl>
      <w:tblPr>
        <w:bidiVisual/>
        <w:tblW w:w="0" w:type="auto"/>
        <w:tblLook w:val="04A0" w:firstRow="1" w:lastRow="0" w:firstColumn="1" w:lastColumn="0" w:noHBand="0" w:noVBand="1"/>
      </w:tblPr>
      <w:tblGrid>
        <w:gridCol w:w="2840"/>
        <w:gridCol w:w="2841"/>
        <w:gridCol w:w="2841"/>
      </w:tblGrid>
      <w:tr w:rsidR="00BA2B1B" w:rsidRPr="00401E7E" w14:paraId="15F0288B" w14:textId="77777777" w:rsidTr="00B942FF">
        <w:tc>
          <w:tcPr>
            <w:tcW w:w="2840" w:type="dxa"/>
          </w:tcPr>
          <w:p w14:paraId="7A9E8193" w14:textId="77777777" w:rsidR="00BA2B1B" w:rsidRPr="00D95CA3" w:rsidRDefault="00BA2B1B" w:rsidP="00B942FF">
            <w:pPr>
              <w:pStyle w:val="smalltablestyle"/>
              <w:spacing w:line="276" w:lineRule="auto"/>
            </w:pPr>
          </w:p>
        </w:tc>
        <w:tc>
          <w:tcPr>
            <w:tcW w:w="2841" w:type="dxa"/>
          </w:tcPr>
          <w:p w14:paraId="2DDDED73" w14:textId="77777777" w:rsidR="00BA2B1B" w:rsidRPr="00D95CA3" w:rsidRDefault="00BA2B1B" w:rsidP="00B942FF">
            <w:pPr>
              <w:pStyle w:val="smalltablestyle"/>
              <w:spacing w:line="276" w:lineRule="auto"/>
            </w:pPr>
          </w:p>
        </w:tc>
        <w:tc>
          <w:tcPr>
            <w:tcW w:w="2841" w:type="dxa"/>
            <w:tcBorders>
              <w:top w:val="single" w:sz="4" w:space="0" w:color="auto"/>
              <w:left w:val="nil"/>
              <w:bottom w:val="nil"/>
              <w:right w:val="nil"/>
            </w:tcBorders>
            <w:hideMark/>
          </w:tcPr>
          <w:p w14:paraId="35EB10CC" w14:textId="77777777" w:rsidR="00BA2B1B" w:rsidRPr="00D95CA3" w:rsidRDefault="00BA2B1B" w:rsidP="00B942FF">
            <w:pPr>
              <w:pStyle w:val="smalltablestyle"/>
              <w:spacing w:line="276" w:lineRule="auto"/>
            </w:pPr>
            <w:r w:rsidRPr="00D95CA3">
              <w:rPr>
                <w:rFonts w:hint="eastAsia"/>
                <w:rtl/>
              </w:rPr>
              <w:t>שם</w:t>
            </w:r>
            <w:r w:rsidRPr="00D95CA3">
              <w:rPr>
                <w:rtl/>
              </w:rPr>
              <w:t xml:space="preserve"> </w:t>
            </w:r>
            <w:r w:rsidRPr="00D95CA3">
              <w:rPr>
                <w:rFonts w:hint="eastAsia"/>
                <w:rtl/>
              </w:rPr>
              <w:t>ותפקיד</w:t>
            </w:r>
          </w:p>
        </w:tc>
      </w:tr>
    </w:tbl>
    <w:p w14:paraId="39502C72" w14:textId="77777777" w:rsidR="00BA2B1B" w:rsidRPr="00401E7E" w:rsidRDefault="00BA2B1B" w:rsidP="00BA2B1B">
      <w:pPr>
        <w:widowControl w:val="0"/>
        <w:spacing w:line="276" w:lineRule="auto"/>
        <w:jc w:val="center"/>
        <w:rPr>
          <w:szCs w:val="24"/>
          <w:rtl/>
        </w:rPr>
      </w:pPr>
    </w:p>
    <w:p w14:paraId="53C5E3FC" w14:textId="77777777" w:rsidR="00BA2B1B" w:rsidRPr="00401E7E" w:rsidRDefault="00BA2B1B" w:rsidP="00BA2B1B">
      <w:pPr>
        <w:widowControl w:val="0"/>
        <w:spacing w:line="276" w:lineRule="auto"/>
        <w:jc w:val="center"/>
        <w:rPr>
          <w:szCs w:val="24"/>
          <w:rtl/>
        </w:rPr>
      </w:pPr>
    </w:p>
    <w:tbl>
      <w:tblPr>
        <w:bidiVisual/>
        <w:tblW w:w="0" w:type="auto"/>
        <w:tblLook w:val="04A0" w:firstRow="1" w:lastRow="0" w:firstColumn="1" w:lastColumn="0" w:noHBand="0" w:noVBand="1"/>
      </w:tblPr>
      <w:tblGrid>
        <w:gridCol w:w="2840"/>
        <w:gridCol w:w="2841"/>
        <w:gridCol w:w="2841"/>
      </w:tblGrid>
      <w:tr w:rsidR="00BA2B1B" w:rsidRPr="00401E7E" w14:paraId="443EEAF9" w14:textId="77777777" w:rsidTr="00B942FF">
        <w:trPr>
          <w:trHeight w:val="506"/>
        </w:trPr>
        <w:tc>
          <w:tcPr>
            <w:tcW w:w="2840" w:type="dxa"/>
          </w:tcPr>
          <w:p w14:paraId="69C81AD4" w14:textId="77777777" w:rsidR="00BA2B1B" w:rsidRPr="00D95CA3" w:rsidRDefault="00BA2B1B" w:rsidP="00B942FF">
            <w:pPr>
              <w:pStyle w:val="smalltablestyle"/>
              <w:spacing w:line="276" w:lineRule="auto"/>
            </w:pPr>
            <w:r>
              <w:br/>
            </w:r>
            <w:r>
              <w:br/>
            </w:r>
            <w:r>
              <w:br/>
            </w:r>
            <w:r>
              <w:br/>
            </w:r>
            <w:r>
              <w:br/>
            </w:r>
          </w:p>
        </w:tc>
        <w:tc>
          <w:tcPr>
            <w:tcW w:w="2841" w:type="dxa"/>
          </w:tcPr>
          <w:p w14:paraId="3CBA2084" w14:textId="77777777" w:rsidR="00BA2B1B" w:rsidRPr="00D95CA3" w:rsidRDefault="00BA2B1B" w:rsidP="00B942FF">
            <w:pPr>
              <w:pStyle w:val="smalltablestyle"/>
              <w:spacing w:line="276" w:lineRule="auto"/>
            </w:pPr>
          </w:p>
        </w:tc>
        <w:tc>
          <w:tcPr>
            <w:tcW w:w="2841" w:type="dxa"/>
            <w:tcBorders>
              <w:top w:val="single" w:sz="4" w:space="0" w:color="auto"/>
              <w:left w:val="nil"/>
              <w:bottom w:val="nil"/>
              <w:right w:val="nil"/>
            </w:tcBorders>
            <w:hideMark/>
          </w:tcPr>
          <w:p w14:paraId="4B7E3833" w14:textId="77777777" w:rsidR="00BA2B1B" w:rsidRPr="00D95CA3" w:rsidRDefault="00BA2B1B" w:rsidP="00B942FF">
            <w:pPr>
              <w:pStyle w:val="smalltablestyle"/>
              <w:spacing w:line="276" w:lineRule="auto"/>
            </w:pPr>
            <w:r w:rsidRPr="00D95CA3">
              <w:rPr>
                <w:rFonts w:hint="eastAsia"/>
                <w:rtl/>
              </w:rPr>
              <w:t>חותמת</w:t>
            </w:r>
            <w:r w:rsidRPr="00D95CA3">
              <w:rPr>
                <w:rtl/>
              </w:rPr>
              <w:t xml:space="preserve"> </w:t>
            </w:r>
            <w:r w:rsidRPr="00D95CA3">
              <w:rPr>
                <w:rFonts w:hint="eastAsia"/>
                <w:rtl/>
              </w:rPr>
              <w:t>היזם</w:t>
            </w:r>
          </w:p>
        </w:tc>
      </w:tr>
    </w:tbl>
    <w:p w14:paraId="3CC92242" w14:textId="77777777" w:rsidR="00BA2B1B" w:rsidRPr="00401E7E" w:rsidRDefault="00BA2B1B" w:rsidP="00602079">
      <w:pPr>
        <w:widowControl w:val="0"/>
        <w:tabs>
          <w:tab w:val="left" w:pos="746"/>
        </w:tabs>
        <w:spacing w:line="360" w:lineRule="auto"/>
        <w:rPr>
          <w:b/>
          <w:bCs/>
          <w:szCs w:val="24"/>
          <w:rtl/>
        </w:rPr>
      </w:pPr>
      <w:r w:rsidRPr="00A200BC">
        <w:rPr>
          <w:rFonts w:hint="eastAsia"/>
          <w:b/>
          <w:bCs/>
          <w:szCs w:val="24"/>
          <w:rtl/>
        </w:rPr>
        <w:t>אימות</w:t>
      </w:r>
      <w:r w:rsidRPr="00A200BC">
        <w:rPr>
          <w:b/>
          <w:bCs/>
          <w:szCs w:val="24"/>
          <w:rtl/>
        </w:rPr>
        <w:t xml:space="preserve"> </w:t>
      </w:r>
      <w:r w:rsidRPr="00A200BC">
        <w:rPr>
          <w:rFonts w:hint="eastAsia"/>
          <w:b/>
          <w:bCs/>
          <w:szCs w:val="24"/>
          <w:rtl/>
        </w:rPr>
        <w:t>חתימה</w:t>
      </w:r>
      <w:r w:rsidRPr="00A200BC">
        <w:rPr>
          <w:b/>
          <w:bCs/>
          <w:szCs w:val="24"/>
          <w:rtl/>
        </w:rPr>
        <w:t>:</w:t>
      </w:r>
    </w:p>
    <w:p w14:paraId="0B34029D" w14:textId="77777777" w:rsidR="00BA2B1B" w:rsidRPr="00401E7E" w:rsidRDefault="00BA2B1B" w:rsidP="00602079">
      <w:pPr>
        <w:widowControl w:val="0"/>
        <w:tabs>
          <w:tab w:val="left" w:pos="746"/>
        </w:tabs>
        <w:spacing w:line="360" w:lineRule="auto"/>
        <w:rPr>
          <w:szCs w:val="24"/>
          <w:rtl/>
        </w:rPr>
      </w:pPr>
      <w:r w:rsidRPr="00A200BC">
        <w:rPr>
          <w:rFonts w:hint="eastAsia"/>
          <w:szCs w:val="24"/>
          <w:rtl/>
        </w:rPr>
        <w:t>אני</w:t>
      </w:r>
      <w:r w:rsidRPr="00A200BC">
        <w:rPr>
          <w:szCs w:val="24"/>
          <w:rtl/>
        </w:rPr>
        <w:t xml:space="preserve"> </w:t>
      </w:r>
      <w:r w:rsidRPr="00A200BC">
        <w:rPr>
          <w:rFonts w:hint="eastAsia"/>
          <w:szCs w:val="24"/>
          <w:rtl/>
        </w:rPr>
        <w:t>הח</w:t>
      </w:r>
      <w:r w:rsidRPr="00A200BC">
        <w:rPr>
          <w:szCs w:val="24"/>
          <w:rtl/>
        </w:rPr>
        <w:t>"</w:t>
      </w:r>
      <w:r w:rsidRPr="00A200BC">
        <w:rPr>
          <w:rFonts w:hint="eastAsia"/>
          <w:szCs w:val="24"/>
          <w:rtl/>
        </w:rPr>
        <w:t>מ</w:t>
      </w:r>
      <w:r w:rsidRPr="00A200BC">
        <w:rPr>
          <w:szCs w:val="24"/>
          <w:rtl/>
        </w:rPr>
        <w:t xml:space="preserve">, ________________________, </w:t>
      </w:r>
      <w:r w:rsidRPr="00A200BC">
        <w:rPr>
          <w:rFonts w:hint="eastAsia"/>
          <w:szCs w:val="24"/>
          <w:rtl/>
        </w:rPr>
        <w:t>עו</w:t>
      </w:r>
      <w:r w:rsidRPr="00A200BC">
        <w:rPr>
          <w:szCs w:val="24"/>
          <w:rtl/>
        </w:rPr>
        <w:t>"</w:t>
      </w:r>
      <w:r w:rsidRPr="00A200BC">
        <w:rPr>
          <w:rFonts w:hint="eastAsia"/>
          <w:szCs w:val="24"/>
          <w:rtl/>
        </w:rPr>
        <w:t>ד</w:t>
      </w:r>
      <w:r w:rsidRPr="00A200BC">
        <w:rPr>
          <w:szCs w:val="24"/>
          <w:rtl/>
        </w:rPr>
        <w:t xml:space="preserve"> / </w:t>
      </w:r>
      <w:r w:rsidRPr="00A200BC">
        <w:rPr>
          <w:rFonts w:hint="eastAsia"/>
          <w:szCs w:val="24"/>
          <w:rtl/>
        </w:rPr>
        <w:t>רו</w:t>
      </w:r>
      <w:r w:rsidRPr="00A200BC">
        <w:rPr>
          <w:szCs w:val="24"/>
          <w:rtl/>
        </w:rPr>
        <w:t>"</w:t>
      </w:r>
      <w:r w:rsidRPr="00A200BC">
        <w:rPr>
          <w:rFonts w:hint="eastAsia"/>
          <w:szCs w:val="24"/>
          <w:rtl/>
        </w:rPr>
        <w:t>ח</w:t>
      </w:r>
      <w:r w:rsidRPr="00A200BC">
        <w:rPr>
          <w:szCs w:val="24"/>
          <w:rtl/>
        </w:rPr>
        <w:t xml:space="preserve"> / </w:t>
      </w:r>
      <w:r w:rsidRPr="00A200BC">
        <w:rPr>
          <w:rFonts w:hint="eastAsia"/>
          <w:szCs w:val="24"/>
          <w:rtl/>
        </w:rPr>
        <w:t>נציג</w:t>
      </w:r>
      <w:r w:rsidRPr="00A200BC">
        <w:rPr>
          <w:szCs w:val="24"/>
          <w:rtl/>
        </w:rPr>
        <w:t xml:space="preserve"> </w:t>
      </w:r>
      <w:r w:rsidRPr="00A200BC">
        <w:rPr>
          <w:rFonts w:hint="eastAsia"/>
          <w:szCs w:val="24"/>
          <w:rtl/>
        </w:rPr>
        <w:t>המשרד</w:t>
      </w:r>
      <w:r w:rsidRPr="00A200BC">
        <w:rPr>
          <w:szCs w:val="24"/>
          <w:rtl/>
        </w:rPr>
        <w:t xml:space="preserve"> </w:t>
      </w:r>
      <w:r w:rsidRPr="00A200BC">
        <w:rPr>
          <w:rFonts w:hint="eastAsia"/>
          <w:szCs w:val="24"/>
          <w:rtl/>
        </w:rPr>
        <w:t>מאשר</w:t>
      </w:r>
      <w:r w:rsidRPr="00A200BC">
        <w:rPr>
          <w:szCs w:val="24"/>
          <w:rtl/>
        </w:rPr>
        <w:t xml:space="preserve"> </w:t>
      </w:r>
      <w:r w:rsidRPr="00A200BC">
        <w:rPr>
          <w:rFonts w:hint="eastAsia"/>
          <w:szCs w:val="24"/>
          <w:rtl/>
        </w:rPr>
        <w:t>בזאת</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ה</w:t>
      </w:r>
      <w:r w:rsidRPr="00A200BC">
        <w:rPr>
          <w:szCs w:val="24"/>
          <w:rtl/>
        </w:rPr>
        <w:t>"</w:t>
      </w:r>
      <w:r w:rsidRPr="00A200BC">
        <w:rPr>
          <w:rFonts w:hint="eastAsia"/>
          <w:szCs w:val="24"/>
          <w:rtl/>
        </w:rPr>
        <w:t>ה</w:t>
      </w:r>
      <w:r w:rsidRPr="00A200BC">
        <w:rPr>
          <w:szCs w:val="24"/>
          <w:rtl/>
        </w:rPr>
        <w:t xml:space="preserve">_______________________ _________________________ </w:t>
      </w:r>
      <w:r w:rsidRPr="00A200BC">
        <w:rPr>
          <w:rFonts w:hint="eastAsia"/>
          <w:szCs w:val="24"/>
          <w:rtl/>
        </w:rPr>
        <w:t>לאחר</w:t>
      </w:r>
      <w:r w:rsidRPr="00A200BC">
        <w:rPr>
          <w:szCs w:val="24"/>
          <w:rtl/>
        </w:rPr>
        <w:t xml:space="preserve"> </w:t>
      </w:r>
      <w:r w:rsidRPr="00A200BC">
        <w:rPr>
          <w:rFonts w:hint="eastAsia"/>
          <w:szCs w:val="24"/>
          <w:rtl/>
        </w:rPr>
        <w:t>שאישרו</w:t>
      </w:r>
      <w:r w:rsidRPr="00A200BC">
        <w:rPr>
          <w:szCs w:val="24"/>
          <w:rtl/>
        </w:rPr>
        <w:t xml:space="preserve"> </w:t>
      </w:r>
      <w:r w:rsidRPr="00A200BC">
        <w:rPr>
          <w:rFonts w:hint="eastAsia"/>
          <w:szCs w:val="24"/>
          <w:rtl/>
        </w:rPr>
        <w:t>בפני</w:t>
      </w:r>
      <w:r w:rsidRPr="00A200BC">
        <w:rPr>
          <w:szCs w:val="24"/>
          <w:rtl/>
        </w:rPr>
        <w:t xml:space="preserve"> </w:t>
      </w:r>
      <w:r w:rsidRPr="00A200BC">
        <w:rPr>
          <w:rFonts w:hint="eastAsia"/>
          <w:szCs w:val="24"/>
          <w:rtl/>
        </w:rPr>
        <w:t>כי</w:t>
      </w:r>
      <w:r w:rsidRPr="00A200BC">
        <w:rPr>
          <w:szCs w:val="24"/>
          <w:rtl/>
        </w:rPr>
        <w:t xml:space="preserve"> </w:t>
      </w:r>
      <w:r w:rsidRPr="00A200BC">
        <w:rPr>
          <w:rFonts w:hint="eastAsia"/>
          <w:szCs w:val="24"/>
          <w:rtl/>
        </w:rPr>
        <w:t>קראו</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ההסכם</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נספחיו</w:t>
      </w:r>
      <w:r w:rsidRPr="00A200BC">
        <w:rPr>
          <w:szCs w:val="24"/>
          <w:rtl/>
        </w:rPr>
        <w:t xml:space="preserve">, </w:t>
      </w:r>
      <w:r w:rsidRPr="00A200BC">
        <w:rPr>
          <w:rFonts w:hint="eastAsia"/>
          <w:szCs w:val="24"/>
          <w:rtl/>
        </w:rPr>
        <w:t>ושהבינו</w:t>
      </w:r>
      <w:r w:rsidRPr="00A200BC">
        <w:rPr>
          <w:szCs w:val="24"/>
          <w:rtl/>
        </w:rPr>
        <w:t xml:space="preserve"> </w:t>
      </w:r>
      <w:r w:rsidRPr="00A200BC">
        <w:rPr>
          <w:rFonts w:hint="eastAsia"/>
          <w:szCs w:val="24"/>
          <w:rtl/>
        </w:rPr>
        <w:t>את</w:t>
      </w:r>
      <w:r w:rsidRPr="00A200BC">
        <w:rPr>
          <w:szCs w:val="24"/>
          <w:rtl/>
        </w:rPr>
        <w:t xml:space="preserve"> </w:t>
      </w:r>
      <w:r w:rsidRPr="00A200BC">
        <w:rPr>
          <w:rFonts w:hint="eastAsia"/>
          <w:szCs w:val="24"/>
          <w:rtl/>
        </w:rPr>
        <w:t>האמור</w:t>
      </w:r>
      <w:r w:rsidRPr="00A200BC">
        <w:rPr>
          <w:szCs w:val="24"/>
          <w:rtl/>
        </w:rPr>
        <w:t xml:space="preserve"> </w:t>
      </w:r>
      <w:r w:rsidRPr="00A200BC">
        <w:rPr>
          <w:rFonts w:hint="eastAsia"/>
          <w:szCs w:val="24"/>
          <w:rtl/>
        </w:rPr>
        <w:t>בהם</w:t>
      </w:r>
      <w:r w:rsidRPr="00A200BC">
        <w:rPr>
          <w:szCs w:val="24"/>
          <w:rtl/>
        </w:rPr>
        <w:t xml:space="preserve">, </w:t>
      </w:r>
      <w:r w:rsidRPr="00A200BC">
        <w:rPr>
          <w:rFonts w:hint="eastAsia"/>
          <w:szCs w:val="24"/>
          <w:rtl/>
        </w:rPr>
        <w:t>חתמו</w:t>
      </w:r>
      <w:r w:rsidRPr="00A200BC">
        <w:rPr>
          <w:szCs w:val="24"/>
          <w:rtl/>
        </w:rPr>
        <w:t xml:space="preserve"> </w:t>
      </w:r>
      <w:r w:rsidRPr="00A200BC">
        <w:rPr>
          <w:rFonts w:hint="eastAsia"/>
          <w:szCs w:val="24"/>
          <w:rtl/>
        </w:rPr>
        <w:t>על</w:t>
      </w:r>
      <w:r w:rsidRPr="00A200BC">
        <w:rPr>
          <w:szCs w:val="24"/>
          <w:rtl/>
        </w:rPr>
        <w:t xml:space="preserve"> </w:t>
      </w:r>
      <w:r w:rsidRPr="00A200BC">
        <w:rPr>
          <w:rFonts w:hint="eastAsia"/>
          <w:szCs w:val="24"/>
          <w:rtl/>
        </w:rPr>
        <w:t>הסכם</w:t>
      </w:r>
      <w:r w:rsidRPr="00A200BC">
        <w:rPr>
          <w:szCs w:val="24"/>
          <w:rtl/>
        </w:rPr>
        <w:t xml:space="preserve"> </w:t>
      </w:r>
      <w:r w:rsidRPr="00A200BC">
        <w:rPr>
          <w:rFonts w:hint="eastAsia"/>
          <w:szCs w:val="24"/>
          <w:rtl/>
        </w:rPr>
        <w:t>זה</w:t>
      </w:r>
      <w:r w:rsidRPr="00A200BC">
        <w:rPr>
          <w:szCs w:val="24"/>
          <w:rtl/>
        </w:rPr>
        <w:t xml:space="preserve"> </w:t>
      </w:r>
      <w:r w:rsidRPr="00A200BC">
        <w:rPr>
          <w:rFonts w:hint="eastAsia"/>
          <w:szCs w:val="24"/>
          <w:rtl/>
        </w:rPr>
        <w:t>לפני</w:t>
      </w:r>
      <w:r w:rsidRPr="00A200BC">
        <w:rPr>
          <w:szCs w:val="24"/>
          <w:rtl/>
        </w:rPr>
        <w:t>.</w:t>
      </w:r>
    </w:p>
    <w:p w14:paraId="65550332" w14:textId="77777777" w:rsidR="00BA2B1B" w:rsidRPr="00401E7E" w:rsidRDefault="00BA2B1B" w:rsidP="00602079">
      <w:pPr>
        <w:widowControl w:val="0"/>
        <w:tabs>
          <w:tab w:val="left" w:pos="746"/>
        </w:tabs>
        <w:spacing w:line="360" w:lineRule="auto"/>
        <w:rPr>
          <w:szCs w:val="24"/>
          <w:rtl/>
        </w:rPr>
      </w:pPr>
    </w:p>
    <w:p w14:paraId="09687DEB" w14:textId="77777777" w:rsidR="00BA2B1B" w:rsidRPr="00401E7E" w:rsidRDefault="00BA2B1B" w:rsidP="00602079">
      <w:pPr>
        <w:widowControl w:val="0"/>
        <w:tabs>
          <w:tab w:val="left" w:pos="746"/>
        </w:tabs>
        <w:spacing w:line="360" w:lineRule="auto"/>
        <w:rPr>
          <w:b/>
          <w:bCs/>
          <w:szCs w:val="24"/>
          <w:rtl/>
        </w:rPr>
      </w:pPr>
      <w:r w:rsidRPr="00A200BC">
        <w:rPr>
          <w:szCs w:val="24"/>
          <w:rtl/>
        </w:rPr>
        <w:t>___________________</w:t>
      </w:r>
      <w:r w:rsidRPr="00A200BC">
        <w:rPr>
          <w:szCs w:val="24"/>
          <w:rtl/>
        </w:rPr>
        <w:tab/>
      </w:r>
      <w:r w:rsidRPr="00A200BC">
        <w:rPr>
          <w:szCs w:val="24"/>
          <w:rtl/>
        </w:rPr>
        <w:tab/>
      </w:r>
      <w:r w:rsidRPr="00A200BC">
        <w:rPr>
          <w:szCs w:val="24"/>
          <w:rtl/>
        </w:rPr>
        <w:tab/>
      </w:r>
      <w:r w:rsidRPr="00A200BC">
        <w:rPr>
          <w:szCs w:val="24"/>
          <w:rtl/>
        </w:rPr>
        <w:tab/>
      </w:r>
      <w:r w:rsidRPr="00A200BC">
        <w:rPr>
          <w:szCs w:val="24"/>
          <w:rtl/>
        </w:rPr>
        <w:tab/>
        <w:t>__________________</w:t>
      </w:r>
      <w:r w:rsidRPr="00A200BC">
        <w:rPr>
          <w:szCs w:val="24"/>
          <w:rtl/>
        </w:rPr>
        <w:tab/>
      </w:r>
      <w:r w:rsidRPr="00A200BC">
        <w:rPr>
          <w:rFonts w:hint="eastAsia"/>
          <w:szCs w:val="24"/>
          <w:rtl/>
        </w:rPr>
        <w:t>תאריך</w:t>
      </w:r>
      <w:r w:rsidRPr="00A200BC">
        <w:rPr>
          <w:szCs w:val="24"/>
          <w:rtl/>
        </w:rPr>
        <w:tab/>
      </w:r>
      <w:r w:rsidRPr="00A200BC">
        <w:rPr>
          <w:szCs w:val="24"/>
          <w:rtl/>
        </w:rPr>
        <w:tab/>
      </w:r>
      <w:r w:rsidRPr="00A200BC">
        <w:rPr>
          <w:szCs w:val="24"/>
          <w:rtl/>
        </w:rPr>
        <w:tab/>
      </w:r>
      <w:r w:rsidRPr="00A200BC">
        <w:rPr>
          <w:szCs w:val="24"/>
          <w:rtl/>
        </w:rPr>
        <w:tab/>
      </w:r>
      <w:r w:rsidRPr="00A200BC">
        <w:rPr>
          <w:szCs w:val="24"/>
          <w:rtl/>
        </w:rPr>
        <w:tab/>
      </w:r>
      <w:r w:rsidRPr="00A200BC">
        <w:rPr>
          <w:szCs w:val="24"/>
          <w:rtl/>
        </w:rPr>
        <w:tab/>
        <w:t xml:space="preserve">   </w:t>
      </w:r>
      <w:r w:rsidRPr="00A200BC">
        <w:rPr>
          <w:szCs w:val="24"/>
          <w:rtl/>
        </w:rPr>
        <w:tab/>
        <w:t xml:space="preserve">   </w:t>
      </w:r>
      <w:r w:rsidRPr="00A200BC">
        <w:rPr>
          <w:rFonts w:hint="eastAsia"/>
          <w:szCs w:val="24"/>
          <w:rtl/>
        </w:rPr>
        <w:t>חתימה</w:t>
      </w:r>
      <w:r w:rsidRPr="00A200BC">
        <w:rPr>
          <w:szCs w:val="24"/>
          <w:rtl/>
        </w:rPr>
        <w:t xml:space="preserve"> </w:t>
      </w:r>
      <w:r w:rsidRPr="00A200BC">
        <w:rPr>
          <w:rFonts w:hint="eastAsia"/>
          <w:szCs w:val="24"/>
          <w:rtl/>
        </w:rPr>
        <w:t>וחותמת</w:t>
      </w:r>
    </w:p>
    <w:p w14:paraId="08B3514E" w14:textId="77777777" w:rsidR="00BA2B1B" w:rsidRPr="00401E7E" w:rsidRDefault="00BA2B1B" w:rsidP="00602079">
      <w:pPr>
        <w:bidi w:val="0"/>
        <w:spacing w:after="200" w:line="360" w:lineRule="auto"/>
        <w:rPr>
          <w:szCs w:val="24"/>
        </w:rPr>
      </w:pPr>
      <w:r w:rsidRPr="00A200BC">
        <w:rPr>
          <w:szCs w:val="24"/>
          <w:rtl/>
        </w:rPr>
        <w:br w:type="page"/>
      </w:r>
    </w:p>
    <w:p w14:paraId="6242C1E6" w14:textId="77777777" w:rsidR="00BA2B1B" w:rsidRDefault="00BA2B1B" w:rsidP="00BA2B1B">
      <w:pPr>
        <w:rPr>
          <w:szCs w:val="24"/>
          <w:rtl/>
        </w:rPr>
      </w:pPr>
    </w:p>
    <w:p w14:paraId="361586F9" w14:textId="77777777" w:rsidR="00BA2B1B" w:rsidRPr="00BC6644" w:rsidRDefault="00BA2B1B" w:rsidP="00BA2B1B">
      <w:pPr>
        <w:ind w:left="7200"/>
        <w:rPr>
          <w:b/>
          <w:bCs/>
          <w:rtl/>
        </w:rPr>
      </w:pPr>
      <w:r w:rsidRPr="00BC6644">
        <w:rPr>
          <w:rFonts w:hint="eastAsia"/>
          <w:b/>
          <w:bCs/>
          <w:rtl/>
        </w:rPr>
        <w:t>נספח</w:t>
      </w:r>
      <w:r w:rsidRPr="00BC6644">
        <w:rPr>
          <w:b/>
          <w:bCs/>
          <w:rtl/>
        </w:rPr>
        <w:t xml:space="preserve"> </w:t>
      </w:r>
      <w:r>
        <w:rPr>
          <w:rFonts w:hint="cs"/>
          <w:b/>
          <w:bCs/>
          <w:rtl/>
        </w:rPr>
        <w:t>ב1</w:t>
      </w:r>
    </w:p>
    <w:p w14:paraId="72E7BFF1" w14:textId="77777777" w:rsidR="00BA2B1B" w:rsidRPr="003E628E" w:rsidRDefault="00BA2B1B" w:rsidP="00BA2B1B">
      <w:pPr>
        <w:spacing w:line="276" w:lineRule="auto"/>
        <w:ind w:hanging="58"/>
        <w:jc w:val="center"/>
        <w:rPr>
          <w:b/>
          <w:bCs/>
          <w:szCs w:val="24"/>
          <w:rtl/>
        </w:rPr>
      </w:pPr>
      <w:r w:rsidRPr="003E628E">
        <w:rPr>
          <w:rFonts w:hint="eastAsia"/>
          <w:b/>
          <w:bCs/>
          <w:szCs w:val="24"/>
          <w:rtl/>
        </w:rPr>
        <w:t>מדינת</w:t>
      </w:r>
      <w:r w:rsidRPr="003E628E">
        <w:rPr>
          <w:b/>
          <w:bCs/>
          <w:szCs w:val="24"/>
          <w:rtl/>
        </w:rPr>
        <w:t xml:space="preserve"> </w:t>
      </w:r>
      <w:r w:rsidRPr="003E628E">
        <w:rPr>
          <w:rFonts w:hint="eastAsia"/>
          <w:b/>
          <w:bCs/>
          <w:szCs w:val="24"/>
          <w:rtl/>
        </w:rPr>
        <w:t>ישראל</w:t>
      </w:r>
    </w:p>
    <w:p w14:paraId="3FBB7750" w14:textId="77777777" w:rsidR="00BA2B1B" w:rsidRDefault="00BA2B1B" w:rsidP="00BA2B1B">
      <w:pPr>
        <w:spacing w:line="276" w:lineRule="auto"/>
        <w:ind w:hanging="58"/>
        <w:jc w:val="center"/>
        <w:rPr>
          <w:b/>
          <w:bCs/>
          <w:szCs w:val="24"/>
          <w:rtl/>
        </w:rPr>
      </w:pPr>
      <w:r>
        <w:rPr>
          <w:rFonts w:hint="eastAsia"/>
          <w:b/>
          <w:bCs/>
          <w:szCs w:val="24"/>
          <w:rtl/>
        </w:rPr>
        <w:t xml:space="preserve">משרד </w:t>
      </w:r>
      <w:r w:rsidRPr="00DC73EB">
        <w:rPr>
          <w:b/>
          <w:bCs/>
          <w:szCs w:val="24"/>
          <w:rtl/>
        </w:rPr>
        <w:t xml:space="preserve">התשתיות הלאומיות </w:t>
      </w:r>
      <w:r>
        <w:rPr>
          <w:rFonts w:hint="eastAsia"/>
          <w:b/>
          <w:bCs/>
          <w:szCs w:val="24"/>
          <w:rtl/>
        </w:rPr>
        <w:t>האנרגיה והמים</w:t>
      </w:r>
    </w:p>
    <w:p w14:paraId="15DD0E28" w14:textId="77777777" w:rsidR="00BA2B1B" w:rsidRDefault="00BA2B1B" w:rsidP="00BA2B1B">
      <w:pPr>
        <w:spacing w:line="276" w:lineRule="auto"/>
        <w:ind w:hanging="58"/>
        <w:jc w:val="center"/>
        <w:rPr>
          <w:b/>
          <w:bCs/>
          <w:szCs w:val="24"/>
          <w:u w:val="single"/>
          <w:rtl/>
        </w:rPr>
      </w:pPr>
      <w:r>
        <w:rPr>
          <w:rFonts w:hint="cs"/>
          <w:b/>
          <w:bCs/>
          <w:szCs w:val="24"/>
          <w:u w:val="single"/>
          <w:rtl/>
        </w:rPr>
        <w:t>פריסת מועדי תשלומים</w:t>
      </w:r>
    </w:p>
    <w:p w14:paraId="5C74E30E" w14:textId="77777777" w:rsidR="00BA2B1B" w:rsidRDefault="00BA2B1B" w:rsidP="00BA2B1B">
      <w:pPr>
        <w:spacing w:line="276" w:lineRule="auto"/>
        <w:ind w:hanging="58"/>
        <w:jc w:val="center"/>
        <w:rPr>
          <w:b/>
          <w:bCs/>
          <w:szCs w:val="24"/>
          <w:u w:val="single"/>
          <w:rtl/>
        </w:rPr>
      </w:pPr>
    </w:p>
    <w:p w14:paraId="0B3777B7" w14:textId="77777777" w:rsidR="00BA2B1B" w:rsidRDefault="00BA2B1B" w:rsidP="00BA2B1B">
      <w:pPr>
        <w:spacing w:line="276" w:lineRule="auto"/>
        <w:ind w:hanging="58"/>
        <w:jc w:val="center"/>
        <w:rPr>
          <w:b/>
          <w:bCs/>
          <w:szCs w:val="24"/>
          <w:u w:val="single"/>
          <w:rtl/>
        </w:rPr>
      </w:pPr>
    </w:p>
    <w:p w14:paraId="69F862F9" w14:textId="77777777" w:rsidR="00BA2B1B" w:rsidRDefault="00BA2B1B" w:rsidP="00BA2B1B">
      <w:pPr>
        <w:tabs>
          <w:tab w:val="left" w:pos="8306"/>
        </w:tabs>
        <w:spacing w:line="276" w:lineRule="auto"/>
        <w:ind w:right="567"/>
        <w:jc w:val="both"/>
        <w:rPr>
          <w:szCs w:val="24"/>
          <w:rtl/>
        </w:rPr>
      </w:pPr>
      <w:r>
        <w:rPr>
          <w:rFonts w:hint="cs"/>
          <w:szCs w:val="24"/>
          <w:rtl/>
        </w:rPr>
        <w:t xml:space="preserve">אנו החתומים מטה, מודעים לכך כי </w:t>
      </w:r>
      <w:r w:rsidRPr="00C8507B">
        <w:rPr>
          <w:rFonts w:hint="eastAsia"/>
          <w:szCs w:val="24"/>
          <w:rtl/>
        </w:rPr>
        <w:t>במהלך</w:t>
      </w:r>
      <w:r w:rsidRPr="00C8507B">
        <w:rPr>
          <w:szCs w:val="24"/>
          <w:rtl/>
        </w:rPr>
        <w:t xml:space="preserve"> </w:t>
      </w:r>
      <w:r w:rsidRPr="00C8507B">
        <w:rPr>
          <w:rFonts w:hint="eastAsia"/>
          <w:szCs w:val="24"/>
          <w:rtl/>
        </w:rPr>
        <w:t>תקופת</w:t>
      </w:r>
      <w:r w:rsidRPr="00C8507B">
        <w:rPr>
          <w:szCs w:val="24"/>
          <w:rtl/>
        </w:rPr>
        <w:t xml:space="preserve"> </w:t>
      </w:r>
      <w:r w:rsidRPr="00C8507B">
        <w:rPr>
          <w:rFonts w:hint="eastAsia"/>
          <w:szCs w:val="24"/>
          <w:rtl/>
        </w:rPr>
        <w:t>הביצוע</w:t>
      </w:r>
      <w:r w:rsidRPr="00C8507B">
        <w:rPr>
          <w:szCs w:val="24"/>
          <w:rtl/>
        </w:rPr>
        <w:t xml:space="preserve"> </w:t>
      </w:r>
      <w:r w:rsidRPr="00C8507B">
        <w:rPr>
          <w:rFonts w:hint="eastAsia"/>
          <w:szCs w:val="24"/>
          <w:rtl/>
        </w:rPr>
        <w:t>ועד</w:t>
      </w:r>
      <w:r w:rsidRPr="00C8507B">
        <w:rPr>
          <w:szCs w:val="24"/>
          <w:rtl/>
        </w:rPr>
        <w:t xml:space="preserve"> </w:t>
      </w:r>
      <w:r w:rsidRPr="00C8507B">
        <w:rPr>
          <w:rFonts w:hint="eastAsia"/>
          <w:szCs w:val="24"/>
          <w:rtl/>
        </w:rPr>
        <w:t>למועד</w:t>
      </w:r>
      <w:r w:rsidRPr="00C8507B">
        <w:rPr>
          <w:szCs w:val="24"/>
          <w:rtl/>
        </w:rPr>
        <w:t xml:space="preserve"> </w:t>
      </w:r>
      <w:r w:rsidRPr="00C8507B">
        <w:rPr>
          <w:rFonts w:hint="eastAsia"/>
          <w:szCs w:val="24"/>
          <w:rtl/>
        </w:rPr>
        <w:t>אישור</w:t>
      </w:r>
      <w:r w:rsidRPr="00C8507B">
        <w:rPr>
          <w:szCs w:val="24"/>
          <w:rtl/>
        </w:rPr>
        <w:t xml:space="preserve"> </w:t>
      </w:r>
      <w:r w:rsidRPr="00C8507B">
        <w:rPr>
          <w:rFonts w:hint="eastAsia"/>
          <w:szCs w:val="24"/>
          <w:rtl/>
        </w:rPr>
        <w:t>הדו</w:t>
      </w:r>
      <w:r w:rsidRPr="00C8507B">
        <w:rPr>
          <w:szCs w:val="24"/>
          <w:rtl/>
        </w:rPr>
        <w:t>"</w:t>
      </w:r>
      <w:r w:rsidRPr="00C8507B">
        <w:rPr>
          <w:rFonts w:hint="eastAsia"/>
          <w:szCs w:val="24"/>
          <w:rtl/>
        </w:rPr>
        <w:t>חות</w:t>
      </w:r>
      <w:r w:rsidRPr="00C8507B">
        <w:rPr>
          <w:szCs w:val="24"/>
          <w:rtl/>
        </w:rPr>
        <w:t xml:space="preserve"> </w:t>
      </w:r>
      <w:r w:rsidRPr="00C8507B">
        <w:rPr>
          <w:rFonts w:hint="eastAsia"/>
          <w:szCs w:val="24"/>
          <w:rtl/>
        </w:rPr>
        <w:t>הסופיים</w:t>
      </w:r>
      <w:r w:rsidRPr="00C8507B">
        <w:rPr>
          <w:szCs w:val="24"/>
          <w:rtl/>
        </w:rPr>
        <w:t xml:space="preserve"> (</w:t>
      </w:r>
      <w:r w:rsidRPr="00C8507B">
        <w:rPr>
          <w:rFonts w:hint="eastAsia"/>
          <w:szCs w:val="24"/>
          <w:rtl/>
        </w:rPr>
        <w:t>המדעי</w:t>
      </w:r>
      <w:r w:rsidRPr="00C8507B">
        <w:rPr>
          <w:szCs w:val="24"/>
          <w:rtl/>
        </w:rPr>
        <w:t xml:space="preserve"> </w:t>
      </w:r>
      <w:r w:rsidRPr="00C8507B">
        <w:rPr>
          <w:rFonts w:hint="eastAsia"/>
          <w:szCs w:val="24"/>
          <w:rtl/>
        </w:rPr>
        <w:t>והכספי</w:t>
      </w:r>
      <w:r w:rsidRPr="00C8507B">
        <w:rPr>
          <w:szCs w:val="24"/>
          <w:rtl/>
        </w:rPr>
        <w:t xml:space="preserve">) </w:t>
      </w:r>
      <w:r w:rsidRPr="00C8507B">
        <w:rPr>
          <w:rFonts w:hint="eastAsia"/>
          <w:szCs w:val="24"/>
          <w:rtl/>
        </w:rPr>
        <w:t>יתבצע</w:t>
      </w:r>
      <w:r w:rsidRPr="00C8507B">
        <w:rPr>
          <w:szCs w:val="24"/>
          <w:rtl/>
        </w:rPr>
        <w:t xml:space="preserve"> </w:t>
      </w:r>
      <w:r w:rsidRPr="00C8507B">
        <w:rPr>
          <w:rFonts w:hint="eastAsia"/>
          <w:szCs w:val="24"/>
          <w:rtl/>
        </w:rPr>
        <w:t>התשלום</w:t>
      </w:r>
      <w:r w:rsidRPr="00C8507B">
        <w:rPr>
          <w:szCs w:val="24"/>
          <w:rtl/>
        </w:rPr>
        <w:t xml:space="preserve"> </w:t>
      </w:r>
      <w:r w:rsidRPr="00C8507B">
        <w:rPr>
          <w:rFonts w:hint="eastAsia"/>
          <w:szCs w:val="24"/>
          <w:rtl/>
        </w:rPr>
        <w:t>בגין</w:t>
      </w:r>
      <w:r w:rsidRPr="00C8507B">
        <w:rPr>
          <w:szCs w:val="24"/>
          <w:rtl/>
        </w:rPr>
        <w:t xml:space="preserve"> </w:t>
      </w:r>
      <w:r w:rsidRPr="00C8507B">
        <w:rPr>
          <w:rFonts w:hint="eastAsia"/>
          <w:szCs w:val="24"/>
          <w:rtl/>
        </w:rPr>
        <w:t>הוצאות</w:t>
      </w:r>
      <w:r w:rsidRPr="00C8507B">
        <w:rPr>
          <w:szCs w:val="24"/>
          <w:rtl/>
        </w:rPr>
        <w:t xml:space="preserve"> </w:t>
      </w:r>
      <w:r w:rsidRPr="00C8507B">
        <w:rPr>
          <w:rFonts w:hint="eastAsia"/>
          <w:szCs w:val="24"/>
          <w:rtl/>
        </w:rPr>
        <w:t>שהוציא</w:t>
      </w:r>
      <w:r w:rsidRPr="00C8507B">
        <w:rPr>
          <w:szCs w:val="24"/>
          <w:rtl/>
        </w:rPr>
        <w:t xml:space="preserve"> </w:t>
      </w:r>
      <w:r>
        <w:rPr>
          <w:rFonts w:hint="cs"/>
          <w:szCs w:val="24"/>
          <w:rtl/>
        </w:rPr>
        <w:t>היזם</w:t>
      </w:r>
      <w:r w:rsidRPr="00C8507B">
        <w:rPr>
          <w:szCs w:val="24"/>
          <w:rtl/>
        </w:rPr>
        <w:t xml:space="preserve"> </w:t>
      </w:r>
      <w:r w:rsidRPr="00C8507B">
        <w:rPr>
          <w:rFonts w:hint="eastAsia"/>
          <w:szCs w:val="24"/>
          <w:rtl/>
        </w:rPr>
        <w:t>בתקופת</w:t>
      </w:r>
      <w:r w:rsidRPr="00C8507B">
        <w:rPr>
          <w:szCs w:val="24"/>
          <w:rtl/>
        </w:rPr>
        <w:t xml:space="preserve"> </w:t>
      </w:r>
      <w:r w:rsidRPr="00C8507B">
        <w:rPr>
          <w:rFonts w:hint="eastAsia"/>
          <w:szCs w:val="24"/>
          <w:rtl/>
        </w:rPr>
        <w:t>הדיווח</w:t>
      </w:r>
      <w:r w:rsidRPr="00C8507B">
        <w:rPr>
          <w:szCs w:val="24"/>
          <w:rtl/>
        </w:rPr>
        <w:t xml:space="preserve"> </w:t>
      </w:r>
      <w:r w:rsidRPr="00C8507B">
        <w:rPr>
          <w:rFonts w:hint="eastAsia"/>
          <w:szCs w:val="24"/>
          <w:rtl/>
        </w:rPr>
        <w:t>מתוך</w:t>
      </w:r>
      <w:r w:rsidRPr="00C8507B">
        <w:rPr>
          <w:szCs w:val="24"/>
          <w:rtl/>
        </w:rPr>
        <w:t xml:space="preserve"> </w:t>
      </w:r>
      <w:r w:rsidRPr="00C8507B">
        <w:rPr>
          <w:rFonts w:hint="eastAsia"/>
          <w:szCs w:val="24"/>
          <w:rtl/>
        </w:rPr>
        <w:t>התקציב</w:t>
      </w:r>
      <w:r w:rsidRPr="00C8507B">
        <w:rPr>
          <w:szCs w:val="24"/>
          <w:rtl/>
        </w:rPr>
        <w:t xml:space="preserve"> </w:t>
      </w:r>
      <w:r w:rsidRPr="00C8507B">
        <w:rPr>
          <w:rFonts w:hint="eastAsia"/>
          <w:szCs w:val="24"/>
          <w:rtl/>
        </w:rPr>
        <w:t>המאושר על</w:t>
      </w:r>
      <w:r w:rsidRPr="00C8507B">
        <w:rPr>
          <w:szCs w:val="24"/>
          <w:rtl/>
        </w:rPr>
        <w:t xml:space="preserve"> </w:t>
      </w:r>
      <w:r w:rsidRPr="00C8507B">
        <w:rPr>
          <w:rFonts w:hint="eastAsia"/>
          <w:szCs w:val="24"/>
          <w:rtl/>
        </w:rPr>
        <w:t>פי</w:t>
      </w:r>
      <w:r w:rsidRPr="00C8507B">
        <w:rPr>
          <w:szCs w:val="24"/>
          <w:rtl/>
        </w:rPr>
        <w:t xml:space="preserve"> </w:t>
      </w:r>
      <w:r w:rsidRPr="00C8507B">
        <w:rPr>
          <w:rFonts w:hint="eastAsia"/>
          <w:szCs w:val="24"/>
          <w:rtl/>
        </w:rPr>
        <w:t>הדוחות</w:t>
      </w:r>
      <w:r w:rsidRPr="00C8507B">
        <w:rPr>
          <w:szCs w:val="24"/>
          <w:rtl/>
        </w:rPr>
        <w:t xml:space="preserve"> </w:t>
      </w:r>
      <w:r w:rsidRPr="00C8507B">
        <w:rPr>
          <w:rFonts w:hint="eastAsia"/>
          <w:szCs w:val="24"/>
          <w:rtl/>
        </w:rPr>
        <w:t>הרבעוניים</w:t>
      </w:r>
      <w:r w:rsidRPr="00C8507B">
        <w:rPr>
          <w:szCs w:val="24"/>
          <w:rtl/>
        </w:rPr>
        <w:t xml:space="preserve"> </w:t>
      </w:r>
      <w:r w:rsidRPr="00C8507B">
        <w:rPr>
          <w:rFonts w:hint="eastAsia"/>
          <w:szCs w:val="24"/>
          <w:rtl/>
        </w:rPr>
        <w:t>דלעיל</w:t>
      </w:r>
      <w:r w:rsidRPr="00C8507B">
        <w:rPr>
          <w:szCs w:val="24"/>
          <w:rtl/>
        </w:rPr>
        <w:t xml:space="preserve"> </w:t>
      </w:r>
      <w:r w:rsidRPr="007C67B7">
        <w:rPr>
          <w:rFonts w:hint="eastAsia"/>
          <w:b/>
          <w:bCs/>
          <w:szCs w:val="24"/>
          <w:rtl/>
        </w:rPr>
        <w:t>ולאור</w:t>
      </w:r>
      <w:r w:rsidRPr="007C67B7">
        <w:rPr>
          <w:b/>
          <w:bCs/>
          <w:szCs w:val="24"/>
          <w:rtl/>
        </w:rPr>
        <w:t xml:space="preserve"> </w:t>
      </w:r>
      <w:r w:rsidRPr="007C67B7">
        <w:rPr>
          <w:rFonts w:hint="eastAsia"/>
          <w:b/>
          <w:bCs/>
          <w:szCs w:val="24"/>
          <w:rtl/>
        </w:rPr>
        <w:t>אבני</w:t>
      </w:r>
      <w:r w:rsidRPr="007C67B7">
        <w:rPr>
          <w:b/>
          <w:bCs/>
          <w:szCs w:val="24"/>
          <w:rtl/>
        </w:rPr>
        <w:t xml:space="preserve"> הדרך המצוינות </w:t>
      </w:r>
      <w:r w:rsidRPr="007C67B7">
        <w:rPr>
          <w:rFonts w:hint="eastAsia"/>
          <w:b/>
          <w:bCs/>
          <w:szCs w:val="24"/>
          <w:rtl/>
        </w:rPr>
        <w:t>להלן</w:t>
      </w:r>
      <w:r>
        <w:rPr>
          <w:rFonts w:hint="cs"/>
          <w:szCs w:val="24"/>
          <w:rtl/>
        </w:rPr>
        <w:t>.</w:t>
      </w:r>
    </w:p>
    <w:p w14:paraId="78F9CCD6" w14:textId="77777777" w:rsidR="00BA2B1B" w:rsidRDefault="00BA2B1B" w:rsidP="00BA2B1B">
      <w:pPr>
        <w:tabs>
          <w:tab w:val="left" w:pos="8306"/>
        </w:tabs>
        <w:spacing w:line="276" w:lineRule="auto"/>
        <w:ind w:right="567"/>
        <w:jc w:val="both"/>
        <w:rPr>
          <w:szCs w:val="24"/>
          <w:rtl/>
        </w:rPr>
      </w:pPr>
    </w:p>
    <w:p w14:paraId="22341A8A" w14:textId="77777777" w:rsidR="00BA2B1B" w:rsidRDefault="00BA2B1B" w:rsidP="00BA2B1B">
      <w:pPr>
        <w:spacing w:line="276" w:lineRule="auto"/>
        <w:ind w:right="567"/>
        <w:jc w:val="both"/>
        <w:rPr>
          <w:b/>
          <w:bCs/>
          <w:szCs w:val="24"/>
        </w:rPr>
      </w:pPr>
      <w:r>
        <w:rPr>
          <w:rFonts w:hint="cs"/>
          <w:szCs w:val="24"/>
          <w:rtl/>
        </w:rPr>
        <w:t xml:space="preserve">אנו מודעים לכך כי לאור הגשת דו"ח מדעי וכספי שיאושר ע"י המשרד, ניתן יהיה להקדים את פריסת התשלומים המצוינת להלן כאשר מדובר על הוצאות באותה שנה קלנדרית, וכי </w:t>
      </w:r>
      <w:r w:rsidRPr="002C1F6C">
        <w:rPr>
          <w:rFonts w:hint="cs"/>
          <w:b/>
          <w:bCs/>
          <w:szCs w:val="24"/>
          <w:rtl/>
        </w:rPr>
        <w:t>לא ניתן יהיה להקדים פירעונות משנים עתידיות</w:t>
      </w:r>
      <w:r>
        <w:rPr>
          <w:rFonts w:hint="cs"/>
          <w:szCs w:val="24"/>
          <w:rtl/>
        </w:rPr>
        <w:t xml:space="preserve"> - אלו ישולמו במועדי התשלום המצוינים מטה</w:t>
      </w:r>
      <w:r w:rsidRPr="002C1F6C">
        <w:rPr>
          <w:rFonts w:hint="cs"/>
          <w:b/>
          <w:bCs/>
          <w:szCs w:val="24"/>
          <w:rtl/>
        </w:rPr>
        <w:t xml:space="preserve">. </w:t>
      </w:r>
    </w:p>
    <w:p w14:paraId="43EAF015" w14:textId="77777777" w:rsidR="00BA2B1B" w:rsidRPr="00784776" w:rsidRDefault="00BA2B1B" w:rsidP="00BA2B1B">
      <w:pPr>
        <w:spacing w:line="276" w:lineRule="auto"/>
        <w:ind w:hanging="58"/>
        <w:jc w:val="center"/>
        <w:rPr>
          <w:b/>
          <w:bCs/>
          <w:szCs w:val="24"/>
          <w:u w:val="single"/>
          <w:rtl/>
        </w:rPr>
      </w:pPr>
    </w:p>
    <w:p w14:paraId="27092834" w14:textId="77777777" w:rsidR="00BA2B1B" w:rsidRDefault="00BA2B1B" w:rsidP="00BA2B1B">
      <w:pPr>
        <w:spacing w:line="276" w:lineRule="auto"/>
        <w:ind w:hanging="58"/>
        <w:jc w:val="center"/>
        <w:rPr>
          <w:b/>
          <w:bCs/>
          <w:szCs w:val="24"/>
          <w:u w:val="single"/>
          <w:rtl/>
        </w:rPr>
      </w:pPr>
    </w:p>
    <w:bookmarkStart w:id="8" w:name="_MON_1401718404"/>
    <w:bookmarkEnd w:id="8"/>
    <w:p w14:paraId="25580CD0" w14:textId="77777777" w:rsidR="00BA2B1B" w:rsidRDefault="00BA2B1B" w:rsidP="00BA2B1B">
      <w:pPr>
        <w:rPr>
          <w:rtl/>
        </w:rPr>
      </w:pPr>
      <w:r>
        <w:object w:dxaOrig="8337" w:dyaOrig="3434" w14:anchorId="7D2FAD0B">
          <v:shape id="_x0000_i1027" type="#_x0000_t75" style="width:417.75pt;height:173.25pt" o:ole="">
            <v:imagedata r:id="rId24" o:title=""/>
          </v:shape>
          <o:OLEObject Type="Embed" ProgID="Excel.Sheet.8" ShapeID="_x0000_i1027" DrawAspect="Content" ObjectID="_1463896617" r:id="rId25"/>
        </w:object>
      </w:r>
    </w:p>
    <w:p w14:paraId="3DF04AB3" w14:textId="77777777" w:rsidR="00BA2B1B" w:rsidRDefault="00BA2B1B" w:rsidP="00BA2B1B">
      <w:pPr>
        <w:spacing w:line="276" w:lineRule="auto"/>
        <w:rPr>
          <w:szCs w:val="24"/>
          <w:rtl/>
        </w:rPr>
      </w:pPr>
      <w:r>
        <w:rPr>
          <w:rFonts w:hint="cs"/>
          <w:szCs w:val="24"/>
          <w:rtl/>
        </w:rPr>
        <w:t>בחתימתי מטה מאושרת פריסת התשלומים דלעיל.</w:t>
      </w:r>
    </w:p>
    <w:p w14:paraId="466E8547" w14:textId="77777777" w:rsidR="00BA2B1B" w:rsidRDefault="00BA2B1B" w:rsidP="00BA2B1B">
      <w:pPr>
        <w:spacing w:line="276" w:lineRule="auto"/>
        <w:rPr>
          <w:szCs w:val="24"/>
          <w:rtl/>
        </w:rPr>
      </w:pPr>
    </w:p>
    <w:p w14:paraId="18FBBCE0" w14:textId="77777777" w:rsidR="00BA2B1B" w:rsidRPr="003E628E" w:rsidRDefault="00BA2B1B" w:rsidP="00BA2B1B">
      <w:pPr>
        <w:spacing w:line="276" w:lineRule="auto"/>
        <w:rPr>
          <w:szCs w:val="24"/>
          <w:rtl/>
        </w:rPr>
      </w:pPr>
    </w:p>
    <w:p w14:paraId="0C89AD2D" w14:textId="77777777" w:rsidR="00BA2B1B" w:rsidRPr="003E628E" w:rsidRDefault="00BA2B1B" w:rsidP="00BA2B1B">
      <w:pPr>
        <w:spacing w:line="276" w:lineRule="auto"/>
        <w:rPr>
          <w:szCs w:val="24"/>
          <w:rtl/>
        </w:rPr>
      </w:pPr>
    </w:p>
    <w:tbl>
      <w:tblPr>
        <w:bidiVisual/>
        <w:tblW w:w="0" w:type="auto"/>
        <w:tblBorders>
          <w:top w:val="single" w:sz="4" w:space="0" w:color="auto"/>
        </w:tblBorders>
        <w:tblLook w:val="01E0" w:firstRow="1" w:lastRow="1" w:firstColumn="1" w:lastColumn="1" w:noHBand="0" w:noVBand="0"/>
      </w:tblPr>
      <w:tblGrid>
        <w:gridCol w:w="2840"/>
        <w:gridCol w:w="2841"/>
        <w:gridCol w:w="2841"/>
      </w:tblGrid>
      <w:tr w:rsidR="00BA2B1B" w:rsidRPr="003E628E" w14:paraId="77A94827" w14:textId="77777777" w:rsidTr="00B942FF">
        <w:tc>
          <w:tcPr>
            <w:tcW w:w="2840" w:type="dxa"/>
          </w:tcPr>
          <w:p w14:paraId="18C55BFC" w14:textId="77777777" w:rsidR="00BA2B1B" w:rsidRPr="003E628E" w:rsidRDefault="00BA2B1B" w:rsidP="00B942FF">
            <w:pPr>
              <w:spacing w:line="276" w:lineRule="auto"/>
              <w:rPr>
                <w:szCs w:val="24"/>
                <w:rtl/>
              </w:rPr>
            </w:pPr>
            <w:r w:rsidRPr="003E628E">
              <w:rPr>
                <w:rFonts w:hint="eastAsia"/>
                <w:szCs w:val="24"/>
                <w:rtl/>
              </w:rPr>
              <w:t>תאריך</w:t>
            </w:r>
          </w:p>
        </w:tc>
        <w:tc>
          <w:tcPr>
            <w:tcW w:w="2841" w:type="dxa"/>
            <w:tcBorders>
              <w:top w:val="nil"/>
            </w:tcBorders>
          </w:tcPr>
          <w:p w14:paraId="666694B5" w14:textId="77777777" w:rsidR="00BA2B1B" w:rsidRPr="003E628E" w:rsidRDefault="00BA2B1B" w:rsidP="00B942FF">
            <w:pPr>
              <w:spacing w:line="276" w:lineRule="auto"/>
              <w:rPr>
                <w:b/>
                <w:bCs/>
                <w:szCs w:val="24"/>
                <w:rtl/>
              </w:rPr>
            </w:pPr>
          </w:p>
        </w:tc>
        <w:tc>
          <w:tcPr>
            <w:tcW w:w="2841" w:type="dxa"/>
          </w:tcPr>
          <w:p w14:paraId="0863CC82" w14:textId="77777777" w:rsidR="00BA2B1B" w:rsidRPr="003E628E" w:rsidRDefault="00BA2B1B" w:rsidP="00B942FF">
            <w:pPr>
              <w:spacing w:line="276" w:lineRule="auto"/>
              <w:rPr>
                <w:szCs w:val="24"/>
                <w:rtl/>
              </w:rPr>
            </w:pPr>
            <w:r w:rsidRPr="003E628E">
              <w:rPr>
                <w:rFonts w:hint="eastAsia"/>
                <w:szCs w:val="24"/>
                <w:rtl/>
              </w:rPr>
              <w:t>חתימה</w:t>
            </w:r>
          </w:p>
        </w:tc>
      </w:tr>
    </w:tbl>
    <w:p w14:paraId="3441F176" w14:textId="77777777" w:rsidR="00BA2B1B" w:rsidRPr="003E628E" w:rsidRDefault="00BA2B1B" w:rsidP="00BA2B1B">
      <w:pPr>
        <w:spacing w:line="276" w:lineRule="auto"/>
        <w:rPr>
          <w:szCs w:val="24"/>
          <w:rtl/>
        </w:rPr>
      </w:pPr>
    </w:p>
    <w:p w14:paraId="60D907EB" w14:textId="77777777" w:rsidR="00BA2B1B" w:rsidRPr="00D25D83" w:rsidRDefault="00BA2B1B" w:rsidP="00BA2B1B">
      <w:pPr>
        <w:spacing w:line="276" w:lineRule="auto"/>
        <w:rPr>
          <w:sz w:val="22"/>
          <w:szCs w:val="22"/>
          <w:rtl/>
        </w:rPr>
      </w:pPr>
      <w:r w:rsidRPr="007C67B7">
        <w:rPr>
          <w:sz w:val="22"/>
          <w:szCs w:val="22"/>
          <w:rtl/>
        </w:rPr>
        <w:t>*</w:t>
      </w:r>
      <w:r w:rsidRPr="007C67B7">
        <w:rPr>
          <w:rFonts w:hint="eastAsia"/>
          <w:sz w:val="22"/>
          <w:szCs w:val="22"/>
          <w:rtl/>
        </w:rPr>
        <w:t>הבהרות</w:t>
      </w:r>
      <w:r w:rsidRPr="007C67B7">
        <w:rPr>
          <w:sz w:val="22"/>
          <w:szCs w:val="22"/>
          <w:rtl/>
        </w:rPr>
        <w:t>:</w:t>
      </w:r>
    </w:p>
    <w:p w14:paraId="0111AA3A" w14:textId="77777777" w:rsidR="00BA2B1B" w:rsidRDefault="00BA2B1B" w:rsidP="00BA2B1B">
      <w:pPr>
        <w:pStyle w:val="af2"/>
        <w:numPr>
          <w:ilvl w:val="2"/>
          <w:numId w:val="19"/>
        </w:numPr>
        <w:spacing w:after="120" w:line="276" w:lineRule="auto"/>
        <w:jc w:val="both"/>
        <w:rPr>
          <w:sz w:val="20"/>
        </w:rPr>
      </w:pPr>
      <w:r w:rsidRPr="00885845">
        <w:rPr>
          <w:rFonts w:hint="eastAsia"/>
          <w:sz w:val="20"/>
          <w:rtl/>
        </w:rPr>
        <w:t>יש</w:t>
      </w:r>
      <w:r w:rsidRPr="00885845">
        <w:rPr>
          <w:sz w:val="20"/>
          <w:rtl/>
        </w:rPr>
        <w:t xml:space="preserve"> למלא כאן את סך </w:t>
      </w:r>
      <w:r w:rsidRPr="00885845">
        <w:rPr>
          <w:rFonts w:hint="eastAsia"/>
          <w:sz w:val="20"/>
          <w:rtl/>
        </w:rPr>
        <w:t>ההוצאות</w:t>
      </w:r>
      <w:r w:rsidRPr="00885845">
        <w:rPr>
          <w:sz w:val="20"/>
          <w:rtl/>
        </w:rPr>
        <w:t xml:space="preserve"> ולא את המימון</w:t>
      </w:r>
    </w:p>
    <w:p w14:paraId="1DBC1D1C" w14:textId="77777777" w:rsidR="00BA2B1B" w:rsidRDefault="00BA2B1B" w:rsidP="00BA2B1B">
      <w:pPr>
        <w:pStyle w:val="af2"/>
        <w:numPr>
          <w:ilvl w:val="2"/>
          <w:numId w:val="19"/>
        </w:numPr>
        <w:spacing w:after="120" w:line="276" w:lineRule="auto"/>
        <w:ind w:right="993"/>
        <w:jc w:val="both"/>
        <w:rPr>
          <w:sz w:val="20"/>
        </w:rPr>
      </w:pPr>
      <w:r w:rsidRPr="00885845">
        <w:rPr>
          <w:rFonts w:hint="eastAsia"/>
          <w:sz w:val="20"/>
          <w:rtl/>
        </w:rPr>
        <w:t>יש</w:t>
      </w:r>
      <w:r w:rsidRPr="00885845">
        <w:rPr>
          <w:sz w:val="20"/>
          <w:rtl/>
        </w:rPr>
        <w:t xml:space="preserve"> לוודא כי </w:t>
      </w:r>
      <w:r w:rsidRPr="00885845">
        <w:rPr>
          <w:rFonts w:hint="eastAsia"/>
          <w:sz w:val="20"/>
          <w:rtl/>
        </w:rPr>
        <w:t>ההוצאות</w:t>
      </w:r>
      <w:r w:rsidRPr="00885845">
        <w:rPr>
          <w:sz w:val="20"/>
          <w:rtl/>
        </w:rPr>
        <w:t xml:space="preserve"> </w:t>
      </w:r>
      <w:r w:rsidRPr="00885845">
        <w:rPr>
          <w:rFonts w:hint="eastAsia"/>
          <w:sz w:val="20"/>
          <w:rtl/>
        </w:rPr>
        <w:t>תואמות</w:t>
      </w:r>
      <w:r w:rsidRPr="00885845">
        <w:rPr>
          <w:sz w:val="20"/>
          <w:rtl/>
        </w:rPr>
        <w:t xml:space="preserve"> </w:t>
      </w:r>
      <w:r w:rsidRPr="00885845">
        <w:rPr>
          <w:rFonts w:hint="eastAsia"/>
          <w:sz w:val="20"/>
          <w:rtl/>
        </w:rPr>
        <w:t>את</w:t>
      </w:r>
      <w:r w:rsidRPr="00885845">
        <w:rPr>
          <w:sz w:val="20"/>
          <w:rtl/>
        </w:rPr>
        <w:t xml:space="preserve"> </w:t>
      </w:r>
      <w:r w:rsidRPr="00885845">
        <w:rPr>
          <w:rFonts w:hint="eastAsia"/>
          <w:sz w:val="20"/>
          <w:rtl/>
        </w:rPr>
        <w:t>המפרט</w:t>
      </w:r>
      <w:r w:rsidRPr="00885845">
        <w:rPr>
          <w:sz w:val="20"/>
          <w:rtl/>
        </w:rPr>
        <w:t xml:space="preserve"> </w:t>
      </w:r>
      <w:r w:rsidRPr="00885845">
        <w:rPr>
          <w:rFonts w:hint="eastAsia"/>
          <w:sz w:val="20"/>
          <w:rtl/>
        </w:rPr>
        <w:t>התקציבי</w:t>
      </w:r>
      <w:r w:rsidRPr="00885845">
        <w:rPr>
          <w:sz w:val="20"/>
          <w:rtl/>
        </w:rPr>
        <w:t>.</w:t>
      </w:r>
    </w:p>
    <w:p w14:paraId="54B56AD4" w14:textId="77777777" w:rsidR="00BA2B1B" w:rsidRPr="00431F13" w:rsidRDefault="00BA2B1B" w:rsidP="00BA2B1B">
      <w:pPr>
        <w:pStyle w:val="af2"/>
        <w:numPr>
          <w:ilvl w:val="2"/>
          <w:numId w:val="19"/>
        </w:numPr>
        <w:spacing w:after="120" w:line="276" w:lineRule="auto"/>
        <w:ind w:right="284"/>
        <w:jc w:val="both"/>
        <w:rPr>
          <w:sz w:val="20"/>
        </w:rPr>
      </w:pPr>
      <w:r w:rsidRPr="00885845">
        <w:rPr>
          <w:rFonts w:hint="cs"/>
          <w:sz w:val="20"/>
          <w:rtl/>
        </w:rPr>
        <w:t>יש להתאים את התאריכים לתחילת תוכנית העבודה</w:t>
      </w:r>
    </w:p>
    <w:p w14:paraId="4ED01A13" w14:textId="77777777" w:rsidR="00BA2B1B" w:rsidRPr="00431F13" w:rsidRDefault="00BA2B1B" w:rsidP="00BA2B1B">
      <w:pPr>
        <w:pStyle w:val="af2"/>
        <w:numPr>
          <w:ilvl w:val="2"/>
          <w:numId w:val="19"/>
        </w:numPr>
        <w:spacing w:after="120" w:line="276" w:lineRule="auto"/>
        <w:ind w:right="567"/>
        <w:jc w:val="both"/>
        <w:rPr>
          <w:sz w:val="20"/>
        </w:rPr>
      </w:pPr>
      <w:r w:rsidRPr="00885845">
        <w:rPr>
          <w:rFonts w:hint="cs"/>
          <w:sz w:val="20"/>
          <w:rtl/>
        </w:rPr>
        <w:t xml:space="preserve">לנוחותכם: דאבל קליק על הטבלה </w:t>
      </w:r>
      <w:r w:rsidRPr="00885845">
        <w:rPr>
          <w:sz w:val="20"/>
          <w:rtl/>
        </w:rPr>
        <w:t>–</w:t>
      </w:r>
      <w:r w:rsidRPr="00885845">
        <w:rPr>
          <w:rFonts w:hint="cs"/>
          <w:sz w:val="20"/>
          <w:rtl/>
        </w:rPr>
        <w:t xml:space="preserve"> פותח אקסל, שינוי תאריך המקדמה משנה אוטומטית את שאר הטבלה</w:t>
      </w:r>
    </w:p>
    <w:p w14:paraId="20851EF9" w14:textId="77777777" w:rsidR="00BA2B1B" w:rsidRDefault="00BA2B1B" w:rsidP="00BA2B1B">
      <w:pPr>
        <w:spacing w:line="276" w:lineRule="auto"/>
        <w:rPr>
          <w:szCs w:val="24"/>
          <w:rtl/>
        </w:rPr>
      </w:pPr>
    </w:p>
    <w:p w14:paraId="2E0208A8" w14:textId="77777777" w:rsidR="00BA2B1B" w:rsidRDefault="00BA2B1B" w:rsidP="00BA2B1B">
      <w:pPr>
        <w:spacing w:line="276" w:lineRule="auto"/>
        <w:rPr>
          <w:szCs w:val="24"/>
          <w:rtl/>
        </w:rPr>
      </w:pPr>
    </w:p>
    <w:p w14:paraId="1F12D27A" w14:textId="77777777" w:rsidR="00BA2B1B" w:rsidRDefault="00BA2B1B" w:rsidP="00BA2B1B">
      <w:pPr>
        <w:bidi w:val="0"/>
        <w:rPr>
          <w:szCs w:val="24"/>
          <w:rtl/>
        </w:rPr>
      </w:pPr>
      <w:r>
        <w:rPr>
          <w:szCs w:val="24"/>
          <w:rtl/>
        </w:rPr>
        <w:br w:type="page"/>
      </w:r>
    </w:p>
    <w:p w14:paraId="302143B3" w14:textId="77777777" w:rsidR="00BA2B1B" w:rsidRDefault="00BA2B1B" w:rsidP="00BA2B1B">
      <w:pPr>
        <w:spacing w:line="276" w:lineRule="auto"/>
        <w:rPr>
          <w:szCs w:val="24"/>
          <w:rtl/>
        </w:rPr>
      </w:pPr>
    </w:p>
    <w:p w14:paraId="072EF868" w14:textId="77777777" w:rsidR="00BA2B1B" w:rsidRPr="00431F13" w:rsidRDefault="00BA2B1B" w:rsidP="00BA2B1B">
      <w:pPr>
        <w:ind w:left="7200"/>
        <w:rPr>
          <w:b/>
          <w:bCs/>
          <w:rtl/>
        </w:rPr>
      </w:pPr>
      <w:r w:rsidRPr="00431F13">
        <w:rPr>
          <w:rFonts w:hint="eastAsia"/>
          <w:b/>
          <w:bCs/>
          <w:rtl/>
        </w:rPr>
        <w:t>נספח</w:t>
      </w:r>
      <w:r w:rsidRPr="00431F13">
        <w:rPr>
          <w:b/>
          <w:bCs/>
          <w:rtl/>
        </w:rPr>
        <w:t xml:space="preserve"> </w:t>
      </w:r>
      <w:r w:rsidRPr="00431F13">
        <w:rPr>
          <w:rFonts w:hint="eastAsia"/>
          <w:b/>
          <w:bCs/>
          <w:rtl/>
        </w:rPr>
        <w:t>ג</w:t>
      </w:r>
      <w:r w:rsidRPr="00431F13">
        <w:rPr>
          <w:b/>
          <w:bCs/>
          <w:rtl/>
        </w:rPr>
        <w:t>'</w:t>
      </w:r>
    </w:p>
    <w:p w14:paraId="2FFC611C" w14:textId="77777777" w:rsidR="00BA2B1B" w:rsidRPr="003E628E" w:rsidRDefault="00BA2B1B" w:rsidP="00BA2B1B">
      <w:pPr>
        <w:spacing w:line="276" w:lineRule="auto"/>
        <w:ind w:hanging="58"/>
        <w:jc w:val="center"/>
        <w:rPr>
          <w:b/>
          <w:bCs/>
          <w:szCs w:val="24"/>
          <w:rtl/>
        </w:rPr>
      </w:pPr>
      <w:r w:rsidRPr="003E628E">
        <w:rPr>
          <w:rFonts w:hint="eastAsia"/>
          <w:b/>
          <w:bCs/>
          <w:szCs w:val="24"/>
          <w:rtl/>
        </w:rPr>
        <w:t>מדינת</w:t>
      </w:r>
      <w:r w:rsidRPr="003E628E">
        <w:rPr>
          <w:b/>
          <w:bCs/>
          <w:szCs w:val="24"/>
          <w:rtl/>
        </w:rPr>
        <w:t xml:space="preserve"> </w:t>
      </w:r>
      <w:r w:rsidRPr="003E628E">
        <w:rPr>
          <w:rFonts w:hint="eastAsia"/>
          <w:b/>
          <w:bCs/>
          <w:szCs w:val="24"/>
          <w:rtl/>
        </w:rPr>
        <w:t>ישראל</w:t>
      </w:r>
    </w:p>
    <w:p w14:paraId="002632E9" w14:textId="77777777" w:rsidR="00BA2B1B" w:rsidRPr="003E628E" w:rsidRDefault="00BA2B1B" w:rsidP="00BA2B1B">
      <w:pPr>
        <w:spacing w:line="276" w:lineRule="auto"/>
        <w:ind w:hanging="58"/>
        <w:jc w:val="center"/>
        <w:rPr>
          <w:b/>
          <w:bCs/>
          <w:szCs w:val="24"/>
          <w:rtl/>
        </w:rPr>
      </w:pPr>
      <w:r>
        <w:rPr>
          <w:rFonts w:hint="eastAsia"/>
          <w:b/>
          <w:bCs/>
          <w:szCs w:val="24"/>
          <w:rtl/>
        </w:rPr>
        <w:t xml:space="preserve">משרד </w:t>
      </w:r>
      <w:r w:rsidRPr="00DC73EB">
        <w:rPr>
          <w:b/>
          <w:bCs/>
          <w:szCs w:val="24"/>
          <w:rtl/>
        </w:rPr>
        <w:t xml:space="preserve">התשתיות הלאומיות </w:t>
      </w:r>
      <w:r>
        <w:rPr>
          <w:rFonts w:hint="eastAsia"/>
          <w:b/>
          <w:bCs/>
          <w:szCs w:val="24"/>
          <w:rtl/>
        </w:rPr>
        <w:t>האנרגיה והמים</w:t>
      </w:r>
    </w:p>
    <w:p w14:paraId="547BCFE9" w14:textId="77777777" w:rsidR="00BA2B1B" w:rsidRPr="00431F13" w:rsidRDefault="00BA2B1B" w:rsidP="00BA2B1B">
      <w:pPr>
        <w:spacing w:line="276" w:lineRule="auto"/>
        <w:ind w:hanging="58"/>
        <w:jc w:val="center"/>
        <w:rPr>
          <w:b/>
          <w:bCs/>
          <w:szCs w:val="24"/>
          <w:u w:val="single"/>
          <w:rtl/>
        </w:rPr>
      </w:pPr>
      <w:r w:rsidRPr="00431F13">
        <w:rPr>
          <w:rFonts w:hint="eastAsia"/>
          <w:b/>
          <w:bCs/>
          <w:szCs w:val="24"/>
          <w:u w:val="single"/>
          <w:rtl/>
        </w:rPr>
        <w:t>טופס</w:t>
      </w:r>
      <w:r w:rsidRPr="00431F13">
        <w:rPr>
          <w:b/>
          <w:bCs/>
          <w:szCs w:val="24"/>
          <w:u w:val="single"/>
          <w:rtl/>
        </w:rPr>
        <w:t xml:space="preserve"> </w:t>
      </w:r>
      <w:r w:rsidRPr="00431F13">
        <w:rPr>
          <w:rFonts w:hint="eastAsia"/>
          <w:b/>
          <w:bCs/>
          <w:szCs w:val="24"/>
          <w:u w:val="single"/>
          <w:rtl/>
        </w:rPr>
        <w:t>לפתיחת</w:t>
      </w:r>
      <w:r w:rsidRPr="00431F13">
        <w:rPr>
          <w:b/>
          <w:bCs/>
          <w:szCs w:val="24"/>
          <w:u w:val="single"/>
          <w:rtl/>
        </w:rPr>
        <w:t xml:space="preserve"> </w:t>
      </w:r>
      <w:r w:rsidRPr="00431F13">
        <w:rPr>
          <w:rFonts w:hint="eastAsia"/>
          <w:b/>
          <w:bCs/>
          <w:szCs w:val="24"/>
          <w:u w:val="single"/>
          <w:rtl/>
        </w:rPr>
        <w:t>מוטב</w:t>
      </w:r>
      <w:r w:rsidRPr="00431F13">
        <w:rPr>
          <w:b/>
          <w:bCs/>
          <w:szCs w:val="24"/>
          <w:u w:val="single"/>
          <w:rtl/>
        </w:rPr>
        <w:t xml:space="preserve"> </w:t>
      </w:r>
      <w:r w:rsidRPr="00431F13">
        <w:rPr>
          <w:rFonts w:hint="eastAsia"/>
          <w:b/>
          <w:bCs/>
          <w:szCs w:val="24"/>
          <w:u w:val="single"/>
          <w:rtl/>
        </w:rPr>
        <w:t>חדש</w:t>
      </w:r>
    </w:p>
    <w:p w14:paraId="2CE4117D" w14:textId="77777777" w:rsidR="00BA2B1B" w:rsidRPr="003E628E" w:rsidRDefault="00BA2B1B" w:rsidP="00BA2B1B">
      <w:pPr>
        <w:spacing w:line="276" w:lineRule="auto"/>
        <w:rPr>
          <w:szCs w:val="24"/>
          <w:rtl/>
        </w:rPr>
      </w:pPr>
    </w:p>
    <w:p w14:paraId="447FA33B" w14:textId="77777777" w:rsidR="00BA2B1B" w:rsidRPr="003E628E" w:rsidRDefault="00BA2B1B" w:rsidP="00BA2B1B">
      <w:pPr>
        <w:spacing w:line="276" w:lineRule="auto"/>
        <w:rPr>
          <w:szCs w:val="24"/>
          <w:rtl/>
        </w:rPr>
      </w:pPr>
      <w:r w:rsidRPr="003E628E">
        <w:rPr>
          <w:szCs w:val="24"/>
          <w:rtl/>
        </w:rPr>
        <w:t>1.</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המוטב</w:t>
      </w:r>
      <w:r w:rsidRPr="003E628E">
        <w:rPr>
          <w:szCs w:val="24"/>
          <w:rtl/>
        </w:rPr>
        <w:t>:</w:t>
      </w:r>
    </w:p>
    <w:p w14:paraId="6FA5D876" w14:textId="77777777" w:rsidR="00BA2B1B" w:rsidRPr="003E628E" w:rsidRDefault="00BA2B1B" w:rsidP="00BA2B1B">
      <w:pPr>
        <w:spacing w:line="276" w:lineRule="auto"/>
        <w:rPr>
          <w:szCs w:val="24"/>
          <w:rtl/>
        </w:rPr>
      </w:pPr>
    </w:p>
    <w:p w14:paraId="486E1264"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מס</w:t>
      </w:r>
      <w:r w:rsidRPr="003E628E">
        <w:rPr>
          <w:szCs w:val="24"/>
          <w:rtl/>
        </w:rPr>
        <w:t xml:space="preserve">' </w:t>
      </w:r>
      <w:r w:rsidRPr="003E628E">
        <w:rPr>
          <w:rFonts w:hint="eastAsia"/>
          <w:szCs w:val="24"/>
          <w:rtl/>
        </w:rPr>
        <w:t>ישות</w:t>
      </w:r>
      <w:r w:rsidRPr="003E628E">
        <w:rPr>
          <w:szCs w:val="24"/>
          <w:rtl/>
        </w:rPr>
        <w:t xml:space="preserve">: ______________________ </w:t>
      </w:r>
      <w:r w:rsidRPr="003E628E">
        <w:rPr>
          <w:rFonts w:hint="eastAsia"/>
          <w:szCs w:val="24"/>
          <w:rtl/>
        </w:rPr>
        <w:t>שם</w:t>
      </w:r>
      <w:r w:rsidRPr="003E628E">
        <w:rPr>
          <w:szCs w:val="24"/>
          <w:rtl/>
        </w:rPr>
        <w:t xml:space="preserve"> </w:t>
      </w:r>
      <w:r w:rsidRPr="003E628E">
        <w:rPr>
          <w:rFonts w:hint="eastAsia"/>
          <w:szCs w:val="24"/>
          <w:rtl/>
        </w:rPr>
        <w:t>הישות</w:t>
      </w:r>
      <w:r w:rsidRPr="003E628E">
        <w:rPr>
          <w:szCs w:val="24"/>
          <w:rtl/>
        </w:rPr>
        <w:t>: _____________________</w:t>
      </w:r>
    </w:p>
    <w:p w14:paraId="41C452FB" w14:textId="77777777" w:rsidR="00BA2B1B" w:rsidRPr="003E628E" w:rsidRDefault="00BA2B1B" w:rsidP="00BA2B1B">
      <w:pPr>
        <w:spacing w:line="276" w:lineRule="auto"/>
        <w:rPr>
          <w:szCs w:val="24"/>
          <w:rtl/>
        </w:rPr>
      </w:pPr>
      <w:r w:rsidRPr="003E628E">
        <w:rPr>
          <w:szCs w:val="24"/>
          <w:rtl/>
        </w:rPr>
        <w:tab/>
      </w:r>
    </w:p>
    <w:p w14:paraId="23B03A0E"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כתובת</w:t>
      </w:r>
      <w:r w:rsidRPr="003E628E">
        <w:rPr>
          <w:szCs w:val="24"/>
          <w:rtl/>
        </w:rPr>
        <w:t xml:space="preserve">: ________________________ </w:t>
      </w:r>
      <w:r w:rsidRPr="003E628E">
        <w:rPr>
          <w:rFonts w:hint="eastAsia"/>
          <w:szCs w:val="24"/>
          <w:rtl/>
        </w:rPr>
        <w:t>ת</w:t>
      </w:r>
      <w:r w:rsidRPr="003E628E">
        <w:rPr>
          <w:szCs w:val="24"/>
          <w:rtl/>
        </w:rPr>
        <w:t>.ז.: __________________________</w:t>
      </w:r>
    </w:p>
    <w:p w14:paraId="3AB000E1" w14:textId="77777777" w:rsidR="00BA2B1B" w:rsidRPr="003E628E" w:rsidRDefault="00BA2B1B" w:rsidP="00BA2B1B">
      <w:pPr>
        <w:spacing w:line="276" w:lineRule="auto"/>
        <w:rPr>
          <w:szCs w:val="24"/>
          <w:rtl/>
        </w:rPr>
      </w:pPr>
    </w:p>
    <w:p w14:paraId="0D1E90C2"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טלפון</w:t>
      </w:r>
      <w:r w:rsidRPr="003E628E">
        <w:rPr>
          <w:szCs w:val="24"/>
          <w:rtl/>
        </w:rPr>
        <w:t xml:space="preserve">: __________________ </w:t>
      </w:r>
      <w:r w:rsidRPr="003E628E">
        <w:rPr>
          <w:rFonts w:hint="eastAsia"/>
          <w:szCs w:val="24"/>
          <w:rtl/>
        </w:rPr>
        <w:t>פקס</w:t>
      </w:r>
      <w:r w:rsidRPr="003E628E">
        <w:rPr>
          <w:szCs w:val="24"/>
          <w:rtl/>
        </w:rPr>
        <w:t xml:space="preserve">: __________________ (למשלוח </w:t>
      </w:r>
      <w:r w:rsidRPr="003E628E">
        <w:rPr>
          <w:rFonts w:hint="eastAsia"/>
          <w:szCs w:val="24"/>
          <w:rtl/>
        </w:rPr>
        <w:t>הודעות</w:t>
      </w:r>
      <w:r w:rsidRPr="003E628E">
        <w:rPr>
          <w:szCs w:val="24"/>
          <w:rtl/>
        </w:rPr>
        <w:t>)</w:t>
      </w:r>
    </w:p>
    <w:p w14:paraId="68A40DDC" w14:textId="77777777" w:rsidR="00BA2B1B" w:rsidRPr="003E628E" w:rsidRDefault="00BA2B1B" w:rsidP="00BA2B1B">
      <w:pPr>
        <w:spacing w:line="276" w:lineRule="auto"/>
        <w:rPr>
          <w:szCs w:val="24"/>
          <w:rtl/>
        </w:rPr>
      </w:pPr>
    </w:p>
    <w:p w14:paraId="78B49147" w14:textId="77777777" w:rsidR="00BA2B1B" w:rsidRPr="003E628E" w:rsidRDefault="00BA2B1B" w:rsidP="00BA2B1B">
      <w:pPr>
        <w:spacing w:line="276" w:lineRule="auto"/>
        <w:rPr>
          <w:szCs w:val="24"/>
          <w:rtl/>
        </w:rPr>
      </w:pPr>
    </w:p>
    <w:p w14:paraId="42364143" w14:textId="77777777" w:rsidR="00BA2B1B" w:rsidRPr="003E628E" w:rsidRDefault="00BA2B1B" w:rsidP="00BA2B1B">
      <w:pPr>
        <w:spacing w:line="276" w:lineRule="auto"/>
        <w:rPr>
          <w:szCs w:val="24"/>
          <w:rtl/>
        </w:rPr>
      </w:pPr>
      <w:r w:rsidRPr="003E628E">
        <w:rPr>
          <w:szCs w:val="24"/>
          <w:rtl/>
        </w:rPr>
        <w:t>2.</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חשבון</w:t>
      </w:r>
      <w:r w:rsidRPr="003E628E">
        <w:rPr>
          <w:szCs w:val="24"/>
          <w:rtl/>
        </w:rPr>
        <w:t xml:space="preserve"> </w:t>
      </w:r>
      <w:r w:rsidRPr="003E628E">
        <w:rPr>
          <w:rFonts w:hint="eastAsia"/>
          <w:szCs w:val="24"/>
          <w:rtl/>
        </w:rPr>
        <w:t>בנק</w:t>
      </w:r>
      <w:r w:rsidRPr="003E628E">
        <w:rPr>
          <w:szCs w:val="24"/>
          <w:rtl/>
        </w:rPr>
        <w:t>:</w:t>
      </w:r>
    </w:p>
    <w:p w14:paraId="3672738B" w14:textId="77777777" w:rsidR="00BA2B1B" w:rsidRPr="003E628E" w:rsidRDefault="00BA2B1B" w:rsidP="00BA2B1B">
      <w:pPr>
        <w:spacing w:line="276" w:lineRule="auto"/>
        <w:rPr>
          <w:szCs w:val="24"/>
          <w:rtl/>
        </w:rPr>
      </w:pPr>
      <w:r w:rsidRPr="003E628E">
        <w:rPr>
          <w:szCs w:val="24"/>
          <w:rtl/>
        </w:rPr>
        <w:tab/>
      </w:r>
    </w:p>
    <w:p w14:paraId="5FC76AEB"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הבנק</w:t>
      </w:r>
      <w:r w:rsidRPr="003E628E">
        <w:rPr>
          <w:szCs w:val="24"/>
          <w:rtl/>
        </w:rPr>
        <w:t xml:space="preserve">: ________________________ </w:t>
      </w:r>
      <w:r w:rsidRPr="003E628E">
        <w:rPr>
          <w:rFonts w:hint="eastAsia"/>
          <w:szCs w:val="24"/>
          <w:rtl/>
        </w:rPr>
        <w:t>מס</w:t>
      </w:r>
      <w:r w:rsidRPr="003E628E">
        <w:rPr>
          <w:szCs w:val="24"/>
          <w:rtl/>
        </w:rPr>
        <w:t xml:space="preserve">' </w:t>
      </w:r>
      <w:r w:rsidRPr="003E628E">
        <w:rPr>
          <w:rFonts w:hint="eastAsia"/>
          <w:szCs w:val="24"/>
          <w:rtl/>
        </w:rPr>
        <w:t>הסניף</w:t>
      </w:r>
      <w:r w:rsidRPr="003E628E">
        <w:rPr>
          <w:szCs w:val="24"/>
          <w:rtl/>
        </w:rPr>
        <w:t>: ___________________</w:t>
      </w:r>
    </w:p>
    <w:p w14:paraId="005DA7E5" w14:textId="77777777" w:rsidR="00BA2B1B" w:rsidRPr="003E628E" w:rsidRDefault="00BA2B1B" w:rsidP="00BA2B1B">
      <w:pPr>
        <w:spacing w:line="276" w:lineRule="auto"/>
        <w:rPr>
          <w:szCs w:val="24"/>
          <w:rtl/>
        </w:rPr>
      </w:pPr>
    </w:p>
    <w:p w14:paraId="23FEAC99"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הסניף</w:t>
      </w:r>
      <w:r w:rsidRPr="003E628E">
        <w:rPr>
          <w:szCs w:val="24"/>
          <w:rtl/>
        </w:rPr>
        <w:t xml:space="preserve">: ______________________ </w:t>
      </w:r>
      <w:r w:rsidRPr="003E628E">
        <w:rPr>
          <w:rFonts w:hint="eastAsia"/>
          <w:szCs w:val="24"/>
          <w:rtl/>
        </w:rPr>
        <w:t>מס</w:t>
      </w:r>
      <w:r w:rsidRPr="003E628E">
        <w:rPr>
          <w:szCs w:val="24"/>
          <w:rtl/>
        </w:rPr>
        <w:t xml:space="preserve">' </w:t>
      </w:r>
      <w:r w:rsidRPr="003E628E">
        <w:rPr>
          <w:rFonts w:hint="eastAsia"/>
          <w:szCs w:val="24"/>
          <w:rtl/>
        </w:rPr>
        <w:t>חשבון</w:t>
      </w:r>
      <w:r w:rsidRPr="003E628E">
        <w:rPr>
          <w:szCs w:val="24"/>
          <w:rtl/>
        </w:rPr>
        <w:t>: ____________________</w:t>
      </w:r>
    </w:p>
    <w:p w14:paraId="7C302A18" w14:textId="77777777" w:rsidR="00BA2B1B" w:rsidRPr="003E628E" w:rsidRDefault="00BA2B1B" w:rsidP="00BA2B1B">
      <w:pPr>
        <w:spacing w:line="276" w:lineRule="auto"/>
        <w:rPr>
          <w:szCs w:val="24"/>
          <w:rtl/>
        </w:rPr>
      </w:pPr>
    </w:p>
    <w:p w14:paraId="5ECBD201" w14:textId="77777777" w:rsidR="00BA2B1B" w:rsidRPr="003E628E" w:rsidRDefault="00BA2B1B" w:rsidP="00BA2B1B">
      <w:pPr>
        <w:spacing w:line="276" w:lineRule="auto"/>
        <w:rPr>
          <w:szCs w:val="24"/>
          <w:rtl/>
        </w:rPr>
      </w:pPr>
    </w:p>
    <w:p w14:paraId="4C4450CC" w14:textId="77777777" w:rsidR="00BA2B1B" w:rsidRPr="003E628E" w:rsidRDefault="00BA2B1B" w:rsidP="00BA2B1B">
      <w:pPr>
        <w:spacing w:line="276" w:lineRule="auto"/>
        <w:rPr>
          <w:szCs w:val="24"/>
          <w:rtl/>
        </w:rPr>
      </w:pPr>
      <w:r w:rsidRPr="003E628E">
        <w:rPr>
          <w:szCs w:val="24"/>
          <w:rtl/>
        </w:rPr>
        <w:t>3.</w:t>
      </w:r>
      <w:r w:rsidRPr="003E628E">
        <w:rPr>
          <w:szCs w:val="24"/>
          <w:rtl/>
        </w:rPr>
        <w:tab/>
      </w:r>
      <w:r w:rsidRPr="003E628E">
        <w:rPr>
          <w:rFonts w:hint="eastAsia"/>
          <w:szCs w:val="24"/>
          <w:rtl/>
        </w:rPr>
        <w:t>שמות</w:t>
      </w:r>
      <w:r w:rsidRPr="003E628E">
        <w:rPr>
          <w:szCs w:val="24"/>
          <w:rtl/>
        </w:rPr>
        <w:t xml:space="preserve"> </w:t>
      </w:r>
      <w:r w:rsidRPr="003E628E">
        <w:rPr>
          <w:rFonts w:hint="eastAsia"/>
          <w:szCs w:val="24"/>
          <w:rtl/>
        </w:rPr>
        <w:t>מורשי</w:t>
      </w:r>
      <w:r w:rsidRPr="003E628E">
        <w:rPr>
          <w:szCs w:val="24"/>
          <w:rtl/>
        </w:rPr>
        <w:t xml:space="preserve"> </w:t>
      </w:r>
      <w:r w:rsidRPr="003E628E">
        <w:rPr>
          <w:rFonts w:hint="eastAsia"/>
          <w:szCs w:val="24"/>
          <w:rtl/>
        </w:rPr>
        <w:t>החתימה</w:t>
      </w:r>
      <w:r w:rsidRPr="003E628E">
        <w:rPr>
          <w:szCs w:val="24"/>
          <w:rtl/>
        </w:rPr>
        <w:t xml:space="preserve"> </w:t>
      </w:r>
      <w:r w:rsidRPr="003E628E">
        <w:rPr>
          <w:rFonts w:hint="eastAsia"/>
          <w:szCs w:val="24"/>
          <w:rtl/>
        </w:rPr>
        <w:t>מטעם</w:t>
      </w:r>
      <w:r w:rsidRPr="003E628E">
        <w:rPr>
          <w:szCs w:val="24"/>
          <w:rtl/>
        </w:rPr>
        <w:t xml:space="preserve"> </w:t>
      </w:r>
      <w:r w:rsidRPr="003E628E">
        <w:rPr>
          <w:rFonts w:hint="eastAsia"/>
          <w:szCs w:val="24"/>
          <w:rtl/>
        </w:rPr>
        <w:t>החברה</w:t>
      </w:r>
      <w:r w:rsidRPr="003E628E">
        <w:rPr>
          <w:szCs w:val="24"/>
          <w:rtl/>
        </w:rPr>
        <w:t xml:space="preserve"> </w:t>
      </w:r>
      <w:r w:rsidRPr="003E628E">
        <w:rPr>
          <w:rFonts w:hint="eastAsia"/>
          <w:szCs w:val="24"/>
          <w:rtl/>
        </w:rPr>
        <w:t>וחתימתם</w:t>
      </w:r>
      <w:r w:rsidRPr="003E628E">
        <w:rPr>
          <w:szCs w:val="24"/>
          <w:rtl/>
        </w:rPr>
        <w:t>:</w:t>
      </w:r>
    </w:p>
    <w:p w14:paraId="73DC732E" w14:textId="77777777" w:rsidR="00BA2B1B" w:rsidRPr="003E628E" w:rsidRDefault="00BA2B1B" w:rsidP="00BA2B1B">
      <w:pPr>
        <w:spacing w:line="276" w:lineRule="auto"/>
        <w:rPr>
          <w:szCs w:val="24"/>
          <w:rtl/>
        </w:rPr>
      </w:pPr>
    </w:p>
    <w:p w14:paraId="6B3B9A14"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14:paraId="6892E088" w14:textId="77777777" w:rsidR="00BA2B1B" w:rsidRPr="003E628E" w:rsidRDefault="00BA2B1B" w:rsidP="00BA2B1B">
      <w:pPr>
        <w:spacing w:line="276" w:lineRule="auto"/>
        <w:rPr>
          <w:szCs w:val="24"/>
          <w:rtl/>
        </w:rPr>
      </w:pPr>
    </w:p>
    <w:p w14:paraId="65BCB791"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14:paraId="13DB20AD" w14:textId="77777777" w:rsidR="00BA2B1B" w:rsidRPr="003E628E" w:rsidRDefault="00BA2B1B" w:rsidP="00BA2B1B">
      <w:pPr>
        <w:spacing w:line="276" w:lineRule="auto"/>
        <w:rPr>
          <w:szCs w:val="24"/>
          <w:rtl/>
        </w:rPr>
      </w:pPr>
    </w:p>
    <w:p w14:paraId="58814F02" w14:textId="77777777" w:rsidR="00BA2B1B" w:rsidRPr="003E628E" w:rsidRDefault="00BA2B1B" w:rsidP="00BA2B1B">
      <w:pPr>
        <w:spacing w:line="276" w:lineRule="auto"/>
        <w:rPr>
          <w:szCs w:val="24"/>
          <w:rtl/>
        </w:rPr>
      </w:pPr>
      <w:r w:rsidRPr="003E628E">
        <w:rPr>
          <w:szCs w:val="24"/>
          <w:rtl/>
        </w:rPr>
        <w:t>4.</w:t>
      </w:r>
      <w:r w:rsidRPr="003E628E">
        <w:rPr>
          <w:szCs w:val="24"/>
          <w:rtl/>
        </w:rPr>
        <w:tab/>
      </w:r>
      <w:r w:rsidRPr="003E628E">
        <w:rPr>
          <w:rFonts w:hint="eastAsia"/>
          <w:szCs w:val="24"/>
          <w:rtl/>
        </w:rPr>
        <w:t>אישור</w:t>
      </w:r>
      <w:r w:rsidRPr="003E628E">
        <w:rPr>
          <w:szCs w:val="24"/>
          <w:rtl/>
        </w:rPr>
        <w:t xml:space="preserve"> </w:t>
      </w:r>
      <w:r w:rsidRPr="003E628E">
        <w:rPr>
          <w:rFonts w:hint="eastAsia"/>
          <w:szCs w:val="24"/>
          <w:rtl/>
        </w:rPr>
        <w:t>רו</w:t>
      </w:r>
      <w:r w:rsidRPr="003E628E">
        <w:rPr>
          <w:szCs w:val="24"/>
          <w:rtl/>
        </w:rPr>
        <w:t xml:space="preserve">"ח/בנק </w:t>
      </w:r>
      <w:r w:rsidRPr="003E628E">
        <w:rPr>
          <w:rFonts w:hint="eastAsia"/>
          <w:szCs w:val="24"/>
          <w:rtl/>
        </w:rPr>
        <w:t>לנכונות</w:t>
      </w:r>
      <w:r w:rsidRPr="003E628E">
        <w:rPr>
          <w:szCs w:val="24"/>
          <w:rtl/>
        </w:rPr>
        <w:t xml:space="preserve"> </w:t>
      </w:r>
      <w:r w:rsidRPr="003E628E">
        <w:rPr>
          <w:rFonts w:hint="eastAsia"/>
          <w:szCs w:val="24"/>
          <w:rtl/>
        </w:rPr>
        <w:t>פרטי</w:t>
      </w:r>
      <w:r w:rsidRPr="003E628E">
        <w:rPr>
          <w:szCs w:val="24"/>
          <w:rtl/>
        </w:rPr>
        <w:t xml:space="preserve"> </w:t>
      </w:r>
      <w:r w:rsidRPr="003E628E">
        <w:rPr>
          <w:rFonts w:hint="eastAsia"/>
          <w:szCs w:val="24"/>
          <w:rtl/>
        </w:rPr>
        <w:t>הבנק</w:t>
      </w:r>
      <w:r w:rsidRPr="003E628E">
        <w:rPr>
          <w:szCs w:val="24"/>
          <w:rtl/>
        </w:rPr>
        <w:t xml:space="preserve"> </w:t>
      </w:r>
      <w:r w:rsidRPr="003E628E">
        <w:rPr>
          <w:rFonts w:hint="eastAsia"/>
          <w:szCs w:val="24"/>
          <w:rtl/>
        </w:rPr>
        <w:t>הנ</w:t>
      </w:r>
      <w:r w:rsidRPr="003E628E">
        <w:rPr>
          <w:szCs w:val="24"/>
          <w:rtl/>
        </w:rPr>
        <w:t xml:space="preserve">"ל </w:t>
      </w:r>
      <w:r w:rsidRPr="003E628E">
        <w:rPr>
          <w:rFonts w:hint="eastAsia"/>
          <w:szCs w:val="24"/>
          <w:rtl/>
        </w:rPr>
        <w:t>ומורשי</w:t>
      </w:r>
      <w:r w:rsidRPr="003E628E">
        <w:rPr>
          <w:szCs w:val="24"/>
          <w:rtl/>
        </w:rPr>
        <w:t xml:space="preserve"> </w:t>
      </w:r>
      <w:r w:rsidRPr="003E628E">
        <w:rPr>
          <w:rFonts w:hint="eastAsia"/>
          <w:szCs w:val="24"/>
          <w:rtl/>
        </w:rPr>
        <w:t>החתימה</w:t>
      </w:r>
      <w:r w:rsidRPr="003E628E">
        <w:rPr>
          <w:szCs w:val="24"/>
          <w:rtl/>
        </w:rPr>
        <w:t>: ________________</w:t>
      </w:r>
    </w:p>
    <w:p w14:paraId="73C0E879" w14:textId="77777777" w:rsidR="00BA2B1B" w:rsidRPr="003E628E" w:rsidRDefault="00BA2B1B" w:rsidP="00BA2B1B">
      <w:pPr>
        <w:spacing w:line="276" w:lineRule="auto"/>
        <w:rPr>
          <w:szCs w:val="24"/>
          <w:rtl/>
        </w:rPr>
      </w:pPr>
    </w:p>
    <w:p w14:paraId="4AA3679D" w14:textId="77777777" w:rsidR="00BA2B1B" w:rsidRPr="003E628E" w:rsidRDefault="00BA2B1B" w:rsidP="00BA2B1B">
      <w:pPr>
        <w:spacing w:line="276" w:lineRule="auto"/>
        <w:rPr>
          <w:szCs w:val="24"/>
          <w:rtl/>
        </w:rPr>
      </w:pPr>
      <w:r w:rsidRPr="003E628E">
        <w:rPr>
          <w:szCs w:val="24"/>
          <w:rtl/>
        </w:rPr>
        <w:t>5.</w:t>
      </w:r>
      <w:r w:rsidRPr="003E628E">
        <w:rPr>
          <w:szCs w:val="24"/>
          <w:rtl/>
        </w:rPr>
        <w:tab/>
      </w:r>
      <w:r w:rsidRPr="003E628E">
        <w:rPr>
          <w:rFonts w:hint="eastAsia"/>
          <w:szCs w:val="24"/>
          <w:rtl/>
        </w:rPr>
        <w:t>הערות</w:t>
      </w:r>
      <w:r w:rsidRPr="003E628E">
        <w:rPr>
          <w:szCs w:val="24"/>
          <w:rtl/>
        </w:rPr>
        <w:t>:</w:t>
      </w:r>
      <w:r w:rsidRPr="003E628E">
        <w:rPr>
          <w:szCs w:val="24"/>
          <w:rtl/>
        </w:rPr>
        <w:tab/>
      </w:r>
    </w:p>
    <w:p w14:paraId="79CABD09" w14:textId="77777777" w:rsidR="00BA2B1B" w:rsidRPr="003E628E" w:rsidRDefault="00BA2B1B" w:rsidP="00BA2B1B">
      <w:pPr>
        <w:spacing w:line="276" w:lineRule="auto"/>
        <w:rPr>
          <w:szCs w:val="24"/>
          <w:rtl/>
        </w:rPr>
      </w:pP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p>
    <w:p w14:paraId="71C2FBA7" w14:textId="77777777" w:rsidR="00BA2B1B" w:rsidRPr="003E628E" w:rsidRDefault="00BA2B1B" w:rsidP="00BA2B1B">
      <w:pPr>
        <w:spacing w:line="276" w:lineRule="auto"/>
        <w:rPr>
          <w:szCs w:val="24"/>
          <w:rtl/>
        </w:rPr>
      </w:pPr>
    </w:p>
    <w:p w14:paraId="603D1965" w14:textId="77777777" w:rsidR="00BA2B1B" w:rsidRPr="003E628E" w:rsidRDefault="00BA2B1B" w:rsidP="00BA2B1B">
      <w:pPr>
        <w:spacing w:line="276" w:lineRule="auto"/>
        <w:rPr>
          <w:szCs w:val="24"/>
          <w:rtl/>
        </w:rPr>
      </w:pPr>
      <w:r w:rsidRPr="003E628E">
        <w:rPr>
          <w:szCs w:val="24"/>
          <w:rtl/>
        </w:rPr>
        <w:t>6.</w:t>
      </w:r>
      <w:r w:rsidRPr="003E628E">
        <w:rPr>
          <w:szCs w:val="24"/>
          <w:rtl/>
        </w:rPr>
        <w:tab/>
      </w:r>
      <w:r w:rsidRPr="003E628E">
        <w:rPr>
          <w:rFonts w:hint="eastAsia"/>
          <w:szCs w:val="24"/>
          <w:rtl/>
        </w:rPr>
        <w:t>שינוי</w:t>
      </w:r>
      <w:r w:rsidRPr="003E628E">
        <w:rPr>
          <w:szCs w:val="24"/>
          <w:rtl/>
        </w:rPr>
        <w:t xml:space="preserve"> </w:t>
      </w:r>
      <w:r w:rsidRPr="003E628E">
        <w:rPr>
          <w:rFonts w:hint="eastAsia"/>
          <w:szCs w:val="24"/>
          <w:rtl/>
        </w:rPr>
        <w:t>פרטים</w:t>
      </w:r>
      <w:r w:rsidRPr="003E628E">
        <w:rPr>
          <w:szCs w:val="24"/>
          <w:rtl/>
        </w:rPr>
        <w:t xml:space="preserve">: </w:t>
      </w:r>
      <w:r w:rsidRPr="003E628E">
        <w:rPr>
          <w:rFonts w:hint="eastAsia"/>
          <w:szCs w:val="24"/>
          <w:rtl/>
        </w:rPr>
        <w:t>מס</w:t>
      </w:r>
      <w:r w:rsidRPr="003E628E">
        <w:rPr>
          <w:szCs w:val="24"/>
          <w:rtl/>
        </w:rPr>
        <w:t xml:space="preserve">' </w:t>
      </w:r>
      <w:r w:rsidRPr="003E628E">
        <w:rPr>
          <w:rFonts w:hint="eastAsia"/>
          <w:szCs w:val="24"/>
          <w:rtl/>
        </w:rPr>
        <w:t>ספק</w:t>
      </w:r>
      <w:r w:rsidRPr="003E628E">
        <w:rPr>
          <w:szCs w:val="24"/>
          <w:rtl/>
        </w:rPr>
        <w:t xml:space="preserve"> </w:t>
      </w:r>
      <w:r w:rsidRPr="003E628E">
        <w:rPr>
          <w:rFonts w:hint="eastAsia"/>
          <w:szCs w:val="24"/>
          <w:rtl/>
        </w:rPr>
        <w:t>במרכבה</w:t>
      </w:r>
      <w:r w:rsidRPr="003E628E">
        <w:rPr>
          <w:szCs w:val="24"/>
          <w:rtl/>
        </w:rPr>
        <w:t>: ______________________</w:t>
      </w:r>
    </w:p>
    <w:p w14:paraId="23042EE8" w14:textId="77777777" w:rsidR="00BA2B1B" w:rsidRPr="003E628E" w:rsidRDefault="00BA2B1B" w:rsidP="00BA2B1B">
      <w:pPr>
        <w:spacing w:line="276" w:lineRule="auto"/>
        <w:rPr>
          <w:szCs w:val="24"/>
          <w:rtl/>
        </w:rPr>
      </w:pPr>
      <w:r w:rsidRPr="003E628E">
        <w:rPr>
          <w:szCs w:val="24"/>
          <w:rtl/>
        </w:rPr>
        <w:tab/>
      </w:r>
    </w:p>
    <w:p w14:paraId="72882D61" w14:textId="77777777" w:rsidR="00BA2B1B" w:rsidRPr="003E628E" w:rsidRDefault="00BA2B1B" w:rsidP="00BA2B1B">
      <w:pPr>
        <w:spacing w:line="276" w:lineRule="auto"/>
        <w:rPr>
          <w:szCs w:val="24"/>
          <w:rtl/>
        </w:rPr>
      </w:pPr>
      <w:r w:rsidRPr="003E628E">
        <w:rPr>
          <w:szCs w:val="24"/>
          <w:rtl/>
        </w:rPr>
        <w:tab/>
        <w:t xml:space="preserve">           </w:t>
      </w:r>
      <w:r w:rsidRPr="003E628E">
        <w:rPr>
          <w:rFonts w:hint="eastAsia"/>
          <w:szCs w:val="24"/>
          <w:rtl/>
        </w:rPr>
        <w:t>מהות</w:t>
      </w:r>
      <w:r w:rsidRPr="003E628E">
        <w:rPr>
          <w:szCs w:val="24"/>
          <w:rtl/>
        </w:rPr>
        <w:t xml:space="preserve"> </w:t>
      </w:r>
      <w:r w:rsidRPr="003E628E">
        <w:rPr>
          <w:rFonts w:hint="eastAsia"/>
          <w:szCs w:val="24"/>
          <w:rtl/>
        </w:rPr>
        <w:t>בשינוי</w:t>
      </w:r>
      <w:r w:rsidRPr="003E628E">
        <w:rPr>
          <w:szCs w:val="24"/>
          <w:rtl/>
        </w:rPr>
        <w:t xml:space="preserve"> </w:t>
      </w:r>
      <w:r w:rsidRPr="003E628E">
        <w:rPr>
          <w:rFonts w:hint="eastAsia"/>
          <w:szCs w:val="24"/>
          <w:rtl/>
        </w:rPr>
        <w:t>הרצוי</w:t>
      </w:r>
      <w:r w:rsidRPr="003E628E">
        <w:rPr>
          <w:szCs w:val="24"/>
          <w:rtl/>
        </w:rPr>
        <w:t>: ___________________________________</w:t>
      </w:r>
    </w:p>
    <w:p w14:paraId="6D41DDCB" w14:textId="77777777" w:rsidR="00BA2B1B" w:rsidRPr="003E628E" w:rsidRDefault="00BA2B1B" w:rsidP="00BA2B1B">
      <w:pPr>
        <w:spacing w:line="276" w:lineRule="auto"/>
        <w:rPr>
          <w:szCs w:val="24"/>
          <w:rtl/>
        </w:rPr>
      </w:pPr>
    </w:p>
    <w:p w14:paraId="12E6A2D2" w14:textId="77777777" w:rsidR="00BA2B1B" w:rsidRPr="003E628E" w:rsidRDefault="00BA2B1B" w:rsidP="00BA2B1B">
      <w:pPr>
        <w:spacing w:line="276" w:lineRule="auto"/>
        <w:rPr>
          <w:szCs w:val="24"/>
          <w:rtl/>
        </w:rPr>
      </w:pPr>
    </w:p>
    <w:p w14:paraId="3500FF52" w14:textId="77777777" w:rsidR="00BA2B1B" w:rsidRPr="003E628E" w:rsidRDefault="00BA2B1B" w:rsidP="00BA2B1B">
      <w:pPr>
        <w:spacing w:line="276" w:lineRule="auto"/>
        <w:rPr>
          <w:szCs w:val="24"/>
          <w:rtl/>
        </w:rPr>
      </w:pPr>
      <w:r w:rsidRPr="003E628E">
        <w:rPr>
          <w:szCs w:val="24"/>
          <w:rtl/>
        </w:rPr>
        <w:t>7.</w:t>
      </w:r>
      <w:r w:rsidRPr="003E628E">
        <w:rPr>
          <w:szCs w:val="24"/>
          <w:rtl/>
        </w:rPr>
        <w:tab/>
      </w:r>
      <w:r w:rsidRPr="003E628E">
        <w:rPr>
          <w:rFonts w:hint="eastAsia"/>
          <w:szCs w:val="24"/>
          <w:rtl/>
        </w:rPr>
        <w:t>מצורפים</w:t>
      </w:r>
      <w:r w:rsidRPr="003E628E">
        <w:rPr>
          <w:szCs w:val="24"/>
          <w:rtl/>
        </w:rPr>
        <w:t xml:space="preserve"> </w:t>
      </w:r>
      <w:r w:rsidRPr="003E628E">
        <w:rPr>
          <w:rFonts w:hint="eastAsia"/>
          <w:szCs w:val="24"/>
          <w:rtl/>
        </w:rPr>
        <w:t>האישורים</w:t>
      </w:r>
      <w:r w:rsidRPr="003E628E">
        <w:rPr>
          <w:szCs w:val="24"/>
          <w:rtl/>
        </w:rPr>
        <w:t xml:space="preserve"> </w:t>
      </w:r>
      <w:r w:rsidRPr="003E628E">
        <w:rPr>
          <w:rFonts w:hint="eastAsia"/>
          <w:szCs w:val="24"/>
          <w:rtl/>
        </w:rPr>
        <w:t>הבאים</w:t>
      </w:r>
      <w:r w:rsidRPr="003E628E">
        <w:rPr>
          <w:szCs w:val="24"/>
          <w:rtl/>
        </w:rPr>
        <w:t>:</w:t>
      </w:r>
    </w:p>
    <w:p w14:paraId="024FCD00" w14:textId="77777777" w:rsidR="00BA2B1B" w:rsidRPr="003E628E" w:rsidRDefault="00BA2B1B" w:rsidP="00BA2B1B">
      <w:pPr>
        <w:spacing w:line="276" w:lineRule="auto"/>
        <w:rPr>
          <w:szCs w:val="24"/>
          <w:rtl/>
        </w:rPr>
      </w:pPr>
    </w:p>
    <w:p w14:paraId="4A78352B" w14:textId="77777777" w:rsidR="00BA2B1B" w:rsidRPr="003E628E" w:rsidRDefault="00BA2B1B" w:rsidP="00BA2B1B">
      <w:pPr>
        <w:spacing w:line="276" w:lineRule="auto"/>
        <w:rPr>
          <w:szCs w:val="24"/>
          <w:rtl/>
        </w:rPr>
      </w:pPr>
      <w:r w:rsidRPr="003E628E">
        <w:rPr>
          <w:szCs w:val="24"/>
          <w:rtl/>
        </w:rPr>
        <w:tab/>
      </w:r>
      <w:r w:rsidRPr="003E628E">
        <w:rPr>
          <w:rFonts w:hint="eastAsia"/>
          <w:szCs w:val="24"/>
          <w:rtl/>
        </w:rPr>
        <w:t>א</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ניהול</w:t>
      </w:r>
      <w:r w:rsidRPr="003E628E">
        <w:rPr>
          <w:szCs w:val="24"/>
          <w:rtl/>
        </w:rPr>
        <w:t xml:space="preserve"> </w:t>
      </w:r>
      <w:r w:rsidRPr="003E628E">
        <w:rPr>
          <w:rFonts w:hint="eastAsia"/>
          <w:szCs w:val="24"/>
          <w:rtl/>
        </w:rPr>
        <w:t>ספרים</w:t>
      </w:r>
    </w:p>
    <w:p w14:paraId="009C86FF" w14:textId="77777777" w:rsidR="00BA2B1B" w:rsidRPr="003E628E" w:rsidRDefault="00BA2B1B" w:rsidP="00BA2B1B">
      <w:pPr>
        <w:spacing w:line="276" w:lineRule="auto"/>
        <w:rPr>
          <w:b/>
          <w:bCs/>
          <w:szCs w:val="24"/>
          <w:rtl/>
        </w:rPr>
      </w:pPr>
      <w:r w:rsidRPr="003E628E">
        <w:rPr>
          <w:szCs w:val="24"/>
          <w:rtl/>
        </w:rPr>
        <w:tab/>
      </w:r>
      <w:r w:rsidRPr="003E628E">
        <w:rPr>
          <w:rFonts w:hint="eastAsia"/>
          <w:szCs w:val="24"/>
          <w:rtl/>
        </w:rPr>
        <w:t>ב</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פטור</w:t>
      </w:r>
      <w:r w:rsidRPr="003E628E">
        <w:rPr>
          <w:szCs w:val="24"/>
          <w:rtl/>
        </w:rPr>
        <w:t xml:space="preserve"> </w:t>
      </w:r>
      <w:r w:rsidRPr="003E628E">
        <w:rPr>
          <w:rFonts w:hint="eastAsia"/>
          <w:szCs w:val="24"/>
          <w:rtl/>
        </w:rPr>
        <w:t>ממס</w:t>
      </w:r>
    </w:p>
    <w:p w14:paraId="0FF39CFC" w14:textId="77777777" w:rsidR="00BA2B1B" w:rsidRPr="003E628E" w:rsidRDefault="00BA2B1B" w:rsidP="00BA2B1B">
      <w:pPr>
        <w:spacing w:line="276" w:lineRule="auto"/>
        <w:rPr>
          <w:b/>
          <w:bCs/>
          <w:szCs w:val="24"/>
          <w:rtl/>
        </w:rPr>
      </w:pPr>
      <w:r w:rsidRPr="003E628E">
        <w:rPr>
          <w:b/>
          <w:bCs/>
          <w:szCs w:val="24"/>
          <w:rtl/>
        </w:rPr>
        <w:tab/>
        <w:t xml:space="preserve">  (יש </w:t>
      </w:r>
      <w:r w:rsidRPr="003E628E">
        <w:rPr>
          <w:rFonts w:hint="eastAsia"/>
          <w:b/>
          <w:bCs/>
          <w:szCs w:val="24"/>
          <w:rtl/>
        </w:rPr>
        <w:t>לצרף</w:t>
      </w:r>
      <w:r w:rsidRPr="003E628E">
        <w:rPr>
          <w:b/>
          <w:bCs/>
          <w:szCs w:val="24"/>
          <w:rtl/>
        </w:rPr>
        <w:t xml:space="preserve"> </w:t>
      </w:r>
      <w:r w:rsidRPr="003E628E">
        <w:rPr>
          <w:rFonts w:hint="eastAsia"/>
          <w:b/>
          <w:bCs/>
          <w:szCs w:val="24"/>
          <w:rtl/>
        </w:rPr>
        <w:t>אישורים</w:t>
      </w:r>
      <w:r w:rsidRPr="003E628E">
        <w:rPr>
          <w:b/>
          <w:bCs/>
          <w:szCs w:val="24"/>
          <w:rtl/>
        </w:rPr>
        <w:t xml:space="preserve"> </w:t>
      </w:r>
      <w:r w:rsidRPr="003E628E">
        <w:rPr>
          <w:rFonts w:hint="eastAsia"/>
          <w:b/>
          <w:bCs/>
          <w:szCs w:val="24"/>
          <w:rtl/>
        </w:rPr>
        <w:t>קריאים</w:t>
      </w:r>
      <w:r w:rsidRPr="003E628E">
        <w:rPr>
          <w:b/>
          <w:bCs/>
          <w:szCs w:val="24"/>
          <w:rtl/>
        </w:rPr>
        <w:t>)</w:t>
      </w:r>
    </w:p>
    <w:p w14:paraId="0FDA39CE" w14:textId="77777777" w:rsidR="00BA2B1B" w:rsidRPr="003E628E" w:rsidRDefault="00BA2B1B" w:rsidP="00BA2B1B">
      <w:pPr>
        <w:bidi w:val="0"/>
        <w:spacing w:after="200" w:line="276" w:lineRule="auto"/>
        <w:rPr>
          <w:b/>
          <w:bCs/>
          <w:szCs w:val="24"/>
          <w:rtl/>
        </w:rPr>
      </w:pPr>
      <w:r w:rsidRPr="003E628E">
        <w:rPr>
          <w:b/>
          <w:bCs/>
          <w:szCs w:val="24"/>
          <w:rtl/>
        </w:rPr>
        <w:br w:type="page"/>
      </w:r>
    </w:p>
    <w:p w14:paraId="41E8530A" w14:textId="77777777" w:rsidR="00BA2B1B" w:rsidRPr="00431F13" w:rsidRDefault="00BA2B1B" w:rsidP="00BA2B1B">
      <w:pPr>
        <w:ind w:left="6480" w:firstLine="720"/>
        <w:rPr>
          <w:szCs w:val="24"/>
          <w:rtl/>
        </w:rPr>
      </w:pPr>
      <w:r w:rsidRPr="00431F13">
        <w:rPr>
          <w:rFonts w:hint="cs"/>
          <w:szCs w:val="24"/>
          <w:rtl/>
        </w:rPr>
        <w:t>נספח ד'</w:t>
      </w:r>
    </w:p>
    <w:p w14:paraId="08C67580" w14:textId="77777777" w:rsidR="00BA2B1B" w:rsidRPr="003F0511" w:rsidRDefault="00BA2B1B" w:rsidP="00BA2B1B">
      <w:pPr>
        <w:spacing w:line="276" w:lineRule="auto"/>
        <w:jc w:val="center"/>
        <w:rPr>
          <w:b/>
          <w:bCs/>
          <w:szCs w:val="24"/>
          <w:u w:val="single"/>
          <w:rtl/>
        </w:rPr>
      </w:pPr>
    </w:p>
    <w:p w14:paraId="4096569D" w14:textId="77777777" w:rsidR="00BA2B1B" w:rsidRPr="0003750F" w:rsidRDefault="00BA2B1B" w:rsidP="00BA2B1B">
      <w:pPr>
        <w:spacing w:before="240"/>
        <w:jc w:val="center"/>
        <w:rPr>
          <w:b/>
          <w:bCs/>
          <w:szCs w:val="24"/>
          <w:u w:val="single"/>
          <w:rtl/>
        </w:rPr>
      </w:pPr>
      <w:r w:rsidRPr="003F0511">
        <w:rPr>
          <w:rFonts w:hint="eastAsia"/>
          <w:b/>
          <w:bCs/>
          <w:szCs w:val="24"/>
          <w:u w:val="single"/>
          <w:rtl/>
        </w:rPr>
        <w:t>תצהיר</w:t>
      </w:r>
      <w:r w:rsidRPr="003F0511">
        <w:rPr>
          <w:b/>
          <w:bCs/>
          <w:szCs w:val="24"/>
          <w:u w:val="single"/>
          <w:rtl/>
        </w:rPr>
        <w:t xml:space="preserve"> - </w:t>
      </w:r>
      <w:r w:rsidRPr="003F0511">
        <w:rPr>
          <w:rFonts w:hint="eastAsia"/>
          <w:b/>
          <w:bCs/>
          <w:szCs w:val="24"/>
          <w:u w:val="single"/>
          <w:rtl/>
        </w:rPr>
        <w:t>עבירות</w:t>
      </w:r>
      <w:r w:rsidRPr="003F0511">
        <w:rPr>
          <w:b/>
          <w:bCs/>
          <w:szCs w:val="24"/>
          <w:u w:val="single"/>
          <w:rtl/>
        </w:rPr>
        <w:t xml:space="preserve"> </w:t>
      </w:r>
      <w:r w:rsidRPr="003F0511">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עובדים</w:t>
      </w:r>
      <w:r w:rsidRPr="001E4248">
        <w:rPr>
          <w:b/>
          <w:bCs/>
          <w:szCs w:val="24"/>
          <w:u w:val="single"/>
          <w:rtl/>
        </w:rPr>
        <w:t xml:space="preserve"> </w:t>
      </w:r>
      <w:r w:rsidRPr="001E4248">
        <w:rPr>
          <w:rFonts w:hint="eastAsia"/>
          <w:b/>
          <w:bCs/>
          <w:szCs w:val="24"/>
          <w:u w:val="single"/>
          <w:rtl/>
        </w:rPr>
        <w:t>זרים</w:t>
      </w:r>
      <w:r w:rsidRPr="001E4248">
        <w:rPr>
          <w:b/>
          <w:bCs/>
          <w:szCs w:val="24"/>
          <w:u w:val="single"/>
          <w:rtl/>
        </w:rPr>
        <w:t xml:space="preserve"> </w:t>
      </w:r>
      <w:r w:rsidRPr="001E4248">
        <w:rPr>
          <w:rFonts w:hint="eastAsia"/>
          <w:b/>
          <w:bCs/>
          <w:szCs w:val="24"/>
          <w:u w:val="single"/>
          <w:rtl/>
        </w:rPr>
        <w:t>או</w:t>
      </w:r>
      <w:r w:rsidRPr="001E4248">
        <w:rPr>
          <w:b/>
          <w:bCs/>
          <w:szCs w:val="24"/>
          <w:u w:val="single"/>
          <w:rtl/>
        </w:rPr>
        <w:t xml:space="preserve"> </w:t>
      </w:r>
      <w:r w:rsidRPr="001E4248">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שכר</w:t>
      </w:r>
      <w:r w:rsidRPr="001E4248">
        <w:rPr>
          <w:b/>
          <w:bCs/>
          <w:szCs w:val="24"/>
          <w:u w:val="single"/>
          <w:rtl/>
        </w:rPr>
        <w:t xml:space="preserve"> </w:t>
      </w:r>
      <w:r w:rsidRPr="001E4248">
        <w:rPr>
          <w:rFonts w:hint="eastAsia"/>
          <w:b/>
          <w:bCs/>
          <w:szCs w:val="24"/>
          <w:u w:val="single"/>
          <w:rtl/>
        </w:rPr>
        <w:t>מינימום</w:t>
      </w:r>
    </w:p>
    <w:p w14:paraId="628597D4" w14:textId="77777777" w:rsidR="00BA2B1B" w:rsidRPr="00EF6666" w:rsidRDefault="00BA2B1B" w:rsidP="00BA2B1B">
      <w:pPr>
        <w:spacing w:before="240"/>
        <w:jc w:val="center"/>
        <w:rPr>
          <w:b/>
          <w:bCs/>
          <w:szCs w:val="24"/>
          <w:rtl/>
        </w:rPr>
      </w:pPr>
      <w:r w:rsidRPr="001E4248">
        <w:rPr>
          <w:b/>
          <w:bCs/>
          <w:szCs w:val="24"/>
          <w:rtl/>
        </w:rPr>
        <w:t>(</w:t>
      </w:r>
      <w:r w:rsidRPr="001E4248">
        <w:rPr>
          <w:rFonts w:hint="eastAsia"/>
          <w:b/>
          <w:bCs/>
          <w:szCs w:val="24"/>
          <w:rtl/>
        </w:rPr>
        <w:t>ימולא</w:t>
      </w:r>
      <w:r w:rsidRPr="001E4248">
        <w:rPr>
          <w:b/>
          <w:bCs/>
          <w:szCs w:val="24"/>
          <w:rtl/>
        </w:rPr>
        <w:t xml:space="preserve"> </w:t>
      </w:r>
      <w:r w:rsidRPr="001E4248">
        <w:rPr>
          <w:rFonts w:hint="eastAsia"/>
          <w:b/>
          <w:bCs/>
          <w:szCs w:val="24"/>
          <w:rtl/>
        </w:rPr>
        <w:t>ע</w:t>
      </w:r>
      <w:r w:rsidRPr="001E4248">
        <w:rPr>
          <w:b/>
          <w:bCs/>
          <w:szCs w:val="24"/>
          <w:rtl/>
        </w:rPr>
        <w:t>"</w:t>
      </w:r>
      <w:r w:rsidRPr="001E4248">
        <w:rPr>
          <w:rFonts w:hint="eastAsia"/>
          <w:b/>
          <w:bCs/>
          <w:szCs w:val="24"/>
          <w:rtl/>
        </w:rPr>
        <w:t>י</w:t>
      </w:r>
      <w:r w:rsidRPr="001E4248">
        <w:rPr>
          <w:b/>
          <w:bCs/>
          <w:szCs w:val="24"/>
          <w:rtl/>
        </w:rPr>
        <w:t xml:space="preserve"> </w:t>
      </w:r>
      <w:r w:rsidRPr="001E4248">
        <w:rPr>
          <w:rFonts w:hint="eastAsia"/>
          <w:b/>
          <w:bCs/>
          <w:szCs w:val="24"/>
          <w:rtl/>
        </w:rPr>
        <w:t>מציע</w:t>
      </w:r>
      <w:r w:rsidRPr="001E4248">
        <w:rPr>
          <w:b/>
          <w:bCs/>
          <w:szCs w:val="24"/>
          <w:rtl/>
        </w:rPr>
        <w:t xml:space="preserve"> </w:t>
      </w:r>
      <w:r w:rsidRPr="001E4248">
        <w:rPr>
          <w:rFonts w:hint="eastAsia"/>
          <w:b/>
          <w:bCs/>
          <w:szCs w:val="24"/>
          <w:rtl/>
        </w:rPr>
        <w:t>שהינו</w:t>
      </w:r>
      <w:r w:rsidRPr="001E4248">
        <w:rPr>
          <w:b/>
          <w:bCs/>
          <w:szCs w:val="24"/>
          <w:rtl/>
        </w:rPr>
        <w:t xml:space="preserve"> </w:t>
      </w:r>
      <w:r w:rsidRPr="001E4248">
        <w:rPr>
          <w:rFonts w:hint="eastAsia"/>
          <w:b/>
          <w:bCs/>
          <w:szCs w:val="24"/>
          <w:rtl/>
        </w:rPr>
        <w:t>תאגיד</w:t>
      </w:r>
      <w:r w:rsidRPr="001E4248">
        <w:rPr>
          <w:b/>
          <w:bCs/>
          <w:szCs w:val="24"/>
          <w:rtl/>
        </w:rPr>
        <w:t>)</w:t>
      </w:r>
    </w:p>
    <w:p w14:paraId="3A1E9534" w14:textId="77777777" w:rsidR="00BA2B1B" w:rsidRPr="00EF6666" w:rsidRDefault="00BA2B1B" w:rsidP="00BA2B1B">
      <w:pPr>
        <w:spacing w:before="240"/>
        <w:jc w:val="both"/>
        <w:rPr>
          <w:szCs w:val="24"/>
          <w:highlight w:val="yellow"/>
          <w:rtl/>
        </w:rPr>
      </w:pPr>
    </w:p>
    <w:p w14:paraId="424EC907" w14:textId="77777777" w:rsidR="00BA2B1B" w:rsidRPr="00EF6666" w:rsidRDefault="00BA2B1B" w:rsidP="00BA2B1B">
      <w:pPr>
        <w:spacing w:before="240"/>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w:t>
      </w:r>
      <w:r w:rsidRPr="001E4248">
        <w:rPr>
          <w:szCs w:val="24"/>
          <w:rtl/>
        </w:rPr>
        <w:t>"</w:t>
      </w:r>
      <w:r w:rsidRPr="001E4248">
        <w:rPr>
          <w:rFonts w:hint="eastAsia"/>
          <w:szCs w:val="24"/>
          <w:rtl/>
        </w:rPr>
        <w:t>מ</w:t>
      </w:r>
      <w:r w:rsidRPr="001E4248">
        <w:rPr>
          <w:szCs w:val="24"/>
          <w:rtl/>
        </w:rPr>
        <w:t xml:space="preserve">_______________ </w:t>
      </w:r>
      <w:r w:rsidRPr="001E4248">
        <w:rPr>
          <w:rFonts w:hint="eastAsia"/>
          <w:szCs w:val="24"/>
          <w:rtl/>
        </w:rPr>
        <w:t>ת</w:t>
      </w:r>
      <w:r w:rsidRPr="001E4248">
        <w:rPr>
          <w:szCs w:val="24"/>
          <w:rtl/>
        </w:rPr>
        <w:t>.</w:t>
      </w:r>
      <w:r w:rsidRPr="001E4248">
        <w:rPr>
          <w:rFonts w:hint="eastAsia"/>
          <w:szCs w:val="24"/>
          <w:rtl/>
        </w:rPr>
        <w:t>ז</w:t>
      </w:r>
      <w:r w:rsidRPr="001E4248">
        <w:rPr>
          <w:szCs w:val="24"/>
          <w:rtl/>
        </w:rPr>
        <w:t xml:space="preserve">._________________ </w:t>
      </w:r>
      <w:r w:rsidRPr="001E4248">
        <w:rPr>
          <w:rFonts w:hint="eastAsia"/>
          <w:szCs w:val="24"/>
          <w:rtl/>
        </w:rPr>
        <w:t>לאחר</w:t>
      </w:r>
      <w:r w:rsidRPr="001E4248">
        <w:rPr>
          <w:szCs w:val="24"/>
          <w:rtl/>
        </w:rPr>
        <w:t xml:space="preserve"> </w:t>
      </w:r>
      <w:r w:rsidRPr="001E4248">
        <w:rPr>
          <w:rFonts w:hint="eastAsia"/>
          <w:szCs w:val="24"/>
          <w:rtl/>
        </w:rPr>
        <w:t>שהוזהרתי</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כל</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אהיה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אעשה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מצהיר</w:t>
      </w:r>
      <w:r w:rsidRPr="001E4248">
        <w:rPr>
          <w:szCs w:val="24"/>
          <w:rtl/>
        </w:rPr>
        <w:t xml:space="preserve"> </w:t>
      </w:r>
      <w:r w:rsidRPr="001E4248">
        <w:rPr>
          <w:rFonts w:hint="eastAsia"/>
          <w:szCs w:val="24"/>
          <w:rtl/>
        </w:rPr>
        <w:t>בזאת</w:t>
      </w:r>
      <w:r w:rsidRPr="001E4248">
        <w:rPr>
          <w:szCs w:val="24"/>
          <w:rtl/>
        </w:rPr>
        <w:t xml:space="preserve"> </w:t>
      </w:r>
      <w:r w:rsidRPr="001E4248">
        <w:rPr>
          <w:rFonts w:hint="eastAsia"/>
          <w:szCs w:val="24"/>
          <w:rtl/>
        </w:rPr>
        <w:t>כדלהלן</w:t>
      </w:r>
      <w:r w:rsidRPr="001E4248">
        <w:rPr>
          <w:szCs w:val="24"/>
          <w:rtl/>
        </w:rPr>
        <w:t>:</w:t>
      </w:r>
    </w:p>
    <w:p w14:paraId="6382E2EA" w14:textId="77777777" w:rsidR="00BA2B1B" w:rsidRPr="00EF6666" w:rsidRDefault="00BA2B1B" w:rsidP="00BA2B1B">
      <w:pPr>
        <w:numPr>
          <w:ilvl w:val="0"/>
          <w:numId w:val="20"/>
        </w:numPr>
        <w:spacing w:before="240"/>
        <w:ind w:right="0"/>
        <w:jc w:val="both"/>
        <w:rPr>
          <w:szCs w:val="24"/>
        </w:rPr>
      </w:pPr>
      <w:r w:rsidRPr="001E4248">
        <w:rPr>
          <w:rFonts w:hint="eastAsia"/>
          <w:szCs w:val="24"/>
          <w:rtl/>
        </w:rPr>
        <w:t>אני</w:t>
      </w:r>
      <w:r w:rsidRPr="001E4248">
        <w:rPr>
          <w:szCs w:val="24"/>
          <w:rtl/>
        </w:rPr>
        <w:t xml:space="preserve"> </w:t>
      </w:r>
      <w:r w:rsidRPr="001E4248">
        <w:rPr>
          <w:rFonts w:hint="eastAsia"/>
          <w:szCs w:val="24"/>
          <w:rtl/>
        </w:rPr>
        <w:t>נציג</w:t>
      </w:r>
      <w:r w:rsidRPr="001E4248">
        <w:rPr>
          <w:szCs w:val="24"/>
          <w:rtl/>
        </w:rPr>
        <w:t xml:space="preserve">  _____________ (</w:t>
      </w:r>
      <w:r w:rsidRPr="001E4248">
        <w:rPr>
          <w:rFonts w:hint="eastAsia"/>
          <w:szCs w:val="24"/>
          <w:rtl/>
        </w:rPr>
        <w:t>להלן</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ומוסמך</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מטעם</w:t>
      </w:r>
      <w:r w:rsidRPr="001E4248">
        <w:rPr>
          <w:szCs w:val="24"/>
          <w:rtl/>
        </w:rPr>
        <w:t xml:space="preserve"> </w:t>
      </w:r>
      <w:r w:rsidRPr="001E4248">
        <w:rPr>
          <w:rFonts w:hint="eastAsia"/>
          <w:szCs w:val="24"/>
          <w:rtl/>
        </w:rPr>
        <w:t>המציע</w:t>
      </w:r>
      <w:r w:rsidRPr="001E4248">
        <w:rPr>
          <w:szCs w:val="24"/>
          <w:rtl/>
        </w:rPr>
        <w:t>.</w:t>
      </w:r>
    </w:p>
    <w:p w14:paraId="2F480EE3" w14:textId="77777777" w:rsidR="00BA2B1B" w:rsidRPr="00EF6666" w:rsidRDefault="00BA2B1B" w:rsidP="00BA2B1B">
      <w:pPr>
        <w:numPr>
          <w:ilvl w:val="0"/>
          <w:numId w:val="20"/>
        </w:numPr>
        <w:spacing w:before="240"/>
        <w:jc w:val="both"/>
        <w:rPr>
          <w:szCs w:val="24"/>
        </w:rPr>
      </w:pP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נעשה</w:t>
      </w:r>
      <w:r w:rsidRPr="001E4248">
        <w:rPr>
          <w:szCs w:val="24"/>
          <w:rtl/>
        </w:rPr>
        <w:t xml:space="preserve"> </w:t>
      </w:r>
      <w:r w:rsidRPr="001E4248">
        <w:rPr>
          <w:rFonts w:hint="eastAsia"/>
          <w:szCs w:val="24"/>
          <w:rtl/>
        </w:rPr>
        <w:t>בהתאם</w:t>
      </w:r>
      <w:r w:rsidRPr="001E4248">
        <w:rPr>
          <w:szCs w:val="24"/>
          <w:rtl/>
        </w:rPr>
        <w:t xml:space="preserve"> </w:t>
      </w:r>
      <w:r w:rsidRPr="001E4248">
        <w:rPr>
          <w:rFonts w:hint="eastAsia"/>
          <w:szCs w:val="24"/>
          <w:rtl/>
        </w:rPr>
        <w:t>לחוק</w:t>
      </w:r>
      <w:r w:rsidRPr="001E4248">
        <w:rPr>
          <w:szCs w:val="24"/>
          <w:rtl/>
        </w:rPr>
        <w:t xml:space="preserve"> </w:t>
      </w:r>
      <w:r w:rsidRPr="001E4248">
        <w:rPr>
          <w:rFonts w:hint="eastAsia"/>
          <w:szCs w:val="24"/>
          <w:rtl/>
        </w:rPr>
        <w:t>עסקאות</w:t>
      </w:r>
      <w:r w:rsidRPr="001E4248">
        <w:rPr>
          <w:szCs w:val="24"/>
          <w:rtl/>
        </w:rPr>
        <w:t xml:space="preserve"> </w:t>
      </w:r>
      <w:r w:rsidRPr="001E4248">
        <w:rPr>
          <w:rFonts w:hint="eastAsia"/>
          <w:szCs w:val="24"/>
          <w:rtl/>
        </w:rPr>
        <w:t>גופים</w:t>
      </w:r>
      <w:r w:rsidRPr="001E4248">
        <w:rPr>
          <w:szCs w:val="24"/>
          <w:rtl/>
        </w:rPr>
        <w:t xml:space="preserve"> </w:t>
      </w:r>
      <w:r w:rsidRPr="001E4248">
        <w:rPr>
          <w:rFonts w:hint="eastAsia"/>
          <w:szCs w:val="24"/>
          <w:rtl/>
        </w:rPr>
        <w:t>ציבוריים</w:t>
      </w:r>
      <w:r w:rsidRPr="001E4248">
        <w:rPr>
          <w:szCs w:val="24"/>
          <w:rtl/>
        </w:rPr>
        <w:t xml:space="preserve">, </w:t>
      </w:r>
      <w:r w:rsidRPr="001E4248">
        <w:rPr>
          <w:rFonts w:hint="eastAsia"/>
          <w:szCs w:val="24"/>
          <w:rtl/>
        </w:rPr>
        <w:t>התשל</w:t>
      </w:r>
      <w:r w:rsidRPr="001E4248">
        <w:rPr>
          <w:szCs w:val="24"/>
          <w:rtl/>
        </w:rPr>
        <w:t>"</w:t>
      </w:r>
      <w:r w:rsidRPr="001E4248">
        <w:rPr>
          <w:rFonts w:hint="eastAsia"/>
          <w:szCs w:val="24"/>
          <w:rtl/>
        </w:rPr>
        <w:t>ו</w:t>
      </w:r>
      <w:r w:rsidRPr="001E4248">
        <w:rPr>
          <w:szCs w:val="24"/>
          <w:rtl/>
        </w:rPr>
        <w:t xml:space="preserve">- 1976 </w:t>
      </w:r>
      <w:r w:rsidRPr="001E4248">
        <w:rPr>
          <w:rFonts w:hint="eastAsia"/>
          <w:szCs w:val="24"/>
          <w:rtl/>
        </w:rPr>
        <w:t>וההגדרות</w:t>
      </w:r>
      <w:r w:rsidRPr="001E4248">
        <w:rPr>
          <w:szCs w:val="24"/>
          <w:rtl/>
        </w:rPr>
        <w:t xml:space="preserve"> </w:t>
      </w:r>
      <w:r w:rsidRPr="001E4248">
        <w:rPr>
          <w:rFonts w:hint="eastAsia"/>
          <w:szCs w:val="24"/>
          <w:rtl/>
        </w:rPr>
        <w:t>המצויות</w:t>
      </w:r>
      <w:r w:rsidRPr="001E4248">
        <w:rPr>
          <w:szCs w:val="24"/>
          <w:rtl/>
        </w:rPr>
        <w:t xml:space="preserve"> </w:t>
      </w:r>
      <w:r w:rsidRPr="001E4248">
        <w:rPr>
          <w:rFonts w:hint="eastAsia"/>
          <w:szCs w:val="24"/>
          <w:rtl/>
        </w:rPr>
        <w:t>בו</w:t>
      </w:r>
      <w:r w:rsidRPr="001E4248">
        <w:rPr>
          <w:szCs w:val="24"/>
          <w:rtl/>
        </w:rPr>
        <w:t xml:space="preserve"> </w:t>
      </w:r>
      <w:r w:rsidRPr="001E4248">
        <w:rPr>
          <w:rFonts w:hint="eastAsia"/>
          <w:szCs w:val="24"/>
          <w:rtl/>
        </w:rPr>
        <w:t>ובתמיכה</w:t>
      </w:r>
      <w:r w:rsidRPr="001E4248">
        <w:rPr>
          <w:szCs w:val="24"/>
          <w:rtl/>
        </w:rPr>
        <w:t xml:space="preserve"> </w:t>
      </w:r>
      <w:r w:rsidRPr="001E4248">
        <w:rPr>
          <w:rFonts w:hint="eastAsia"/>
          <w:szCs w:val="24"/>
          <w:rtl/>
        </w:rPr>
        <w:t>לקול</w:t>
      </w:r>
      <w:r w:rsidRPr="001E4248">
        <w:rPr>
          <w:szCs w:val="24"/>
          <w:rtl/>
        </w:rPr>
        <w:t xml:space="preserve"> </w:t>
      </w:r>
      <w:r w:rsidRPr="001E4248">
        <w:rPr>
          <w:rFonts w:hint="eastAsia"/>
          <w:szCs w:val="24"/>
          <w:rtl/>
        </w:rPr>
        <w:t>קורא</w:t>
      </w:r>
      <w:r w:rsidRPr="001E4248">
        <w:rPr>
          <w:szCs w:val="24"/>
          <w:rtl/>
        </w:rPr>
        <w:t xml:space="preserve"> </w:t>
      </w:r>
      <w:r w:rsidRPr="001E4248">
        <w:rPr>
          <w:rFonts w:hint="eastAsia"/>
          <w:szCs w:val="24"/>
          <w:rtl/>
        </w:rPr>
        <w:t>מס</w:t>
      </w:r>
      <w:r w:rsidRPr="001E4248">
        <w:rPr>
          <w:szCs w:val="24"/>
          <w:rtl/>
        </w:rPr>
        <w:t xml:space="preserve">' </w:t>
      </w:r>
      <w:r w:rsidRPr="00FB36E4">
        <w:rPr>
          <w:rFonts w:hint="cs"/>
          <w:b/>
          <w:bCs/>
          <w:szCs w:val="24"/>
          <w:rtl/>
        </w:rPr>
        <w:t>23/14</w:t>
      </w:r>
      <w:r w:rsidRPr="001E4248">
        <w:rPr>
          <w:szCs w:val="24"/>
          <w:rtl/>
        </w:rPr>
        <w:t xml:space="preserve"> </w:t>
      </w:r>
      <w:r w:rsidRPr="00A07FA5">
        <w:rPr>
          <w:szCs w:val="24"/>
          <w:rtl/>
        </w:rPr>
        <w:t xml:space="preserve">משרד </w:t>
      </w:r>
      <w:r w:rsidRPr="00DC73EB">
        <w:rPr>
          <w:szCs w:val="24"/>
          <w:rtl/>
        </w:rPr>
        <w:t xml:space="preserve">התשתיות הלאומיות </w:t>
      </w:r>
      <w:r w:rsidRPr="00A07FA5">
        <w:rPr>
          <w:szCs w:val="24"/>
          <w:rtl/>
        </w:rPr>
        <w:t>האנרגיה והמים</w:t>
      </w:r>
      <w:r w:rsidRPr="001E4248">
        <w:rPr>
          <w:szCs w:val="24"/>
          <w:rtl/>
        </w:rPr>
        <w:t>.</w:t>
      </w:r>
    </w:p>
    <w:p w14:paraId="7A6FF92C" w14:textId="77777777" w:rsidR="00BA2B1B" w:rsidRPr="00EF6666" w:rsidRDefault="00BA2B1B" w:rsidP="00BA2B1B">
      <w:pPr>
        <w:numPr>
          <w:ilvl w:val="0"/>
          <w:numId w:val="20"/>
        </w:numPr>
        <w:spacing w:before="240"/>
        <w:ind w:right="0"/>
        <w:jc w:val="both"/>
        <w:rPr>
          <w:szCs w:val="24"/>
          <w:rtl/>
        </w:rPr>
      </w:pPr>
      <w:r w:rsidRPr="001E4248">
        <w:rPr>
          <w:rFonts w:hint="eastAsia"/>
          <w:szCs w:val="24"/>
          <w:rtl/>
        </w:rPr>
        <w:t>עד</w:t>
      </w:r>
      <w:r w:rsidRPr="001E4248">
        <w:rPr>
          <w:szCs w:val="24"/>
          <w:rtl/>
        </w:rPr>
        <w:t xml:space="preserve"> </w:t>
      </w:r>
      <w:r w:rsidRPr="001E4248">
        <w:rPr>
          <w:rFonts w:hint="eastAsia"/>
          <w:szCs w:val="24"/>
          <w:rtl/>
        </w:rPr>
        <w:t>מועד</w:t>
      </w:r>
      <w:r w:rsidRPr="001E4248">
        <w:rPr>
          <w:szCs w:val="24"/>
          <w:rtl/>
        </w:rPr>
        <w:t xml:space="preserve"> </w:t>
      </w:r>
      <w:r w:rsidRPr="001E4248">
        <w:rPr>
          <w:rFonts w:hint="eastAsia"/>
          <w:szCs w:val="24"/>
          <w:rtl/>
        </w:rPr>
        <w:t>מתן</w:t>
      </w:r>
      <w:r w:rsidRPr="001E4248">
        <w:rPr>
          <w:szCs w:val="24"/>
          <w:rtl/>
        </w:rPr>
        <w:t xml:space="preserve"> </w:t>
      </w:r>
      <w:r w:rsidRPr="001E4248">
        <w:rPr>
          <w:rFonts w:hint="eastAsia"/>
          <w:szCs w:val="24"/>
          <w:rtl/>
        </w:rPr>
        <w:t>תצהירי</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הורשע</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ובעל</w:t>
      </w:r>
      <w:r w:rsidRPr="001E4248">
        <w:rPr>
          <w:szCs w:val="24"/>
          <w:rtl/>
        </w:rPr>
        <w:t xml:space="preserve"> </w:t>
      </w:r>
      <w:r w:rsidRPr="001E4248">
        <w:rPr>
          <w:rFonts w:hint="eastAsia"/>
          <w:szCs w:val="24"/>
          <w:rtl/>
        </w:rPr>
        <w:t>זיקה</w:t>
      </w:r>
      <w:r w:rsidRPr="001E4248">
        <w:rPr>
          <w:szCs w:val="24"/>
          <w:rtl/>
        </w:rPr>
        <w:t xml:space="preserve"> </w:t>
      </w:r>
      <w:r w:rsidRPr="001E4248">
        <w:rPr>
          <w:rFonts w:hint="eastAsia"/>
          <w:szCs w:val="24"/>
          <w:rtl/>
        </w:rPr>
        <w:t>אליו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ואם</w:t>
      </w:r>
      <w:r w:rsidRPr="001E4248">
        <w:rPr>
          <w:szCs w:val="24"/>
          <w:rtl/>
        </w:rPr>
        <w:t xml:space="preserve"> </w:t>
      </w:r>
      <w:r w:rsidRPr="001E4248">
        <w:rPr>
          <w:rFonts w:hint="eastAsia"/>
          <w:szCs w:val="24"/>
          <w:rtl/>
        </w:rPr>
        <w:t>הורשעו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הרי</w:t>
      </w:r>
      <w:r w:rsidRPr="001E4248">
        <w:rPr>
          <w:szCs w:val="24"/>
          <w:rtl/>
        </w:rPr>
        <w:t xml:space="preserve"> </w:t>
      </w:r>
      <w:r w:rsidRPr="001E4248">
        <w:rPr>
          <w:rFonts w:hint="eastAsia"/>
          <w:szCs w:val="24"/>
          <w:rtl/>
        </w:rPr>
        <w:t>שעד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חלפה</w:t>
      </w:r>
      <w:r w:rsidRPr="001E4248">
        <w:rPr>
          <w:szCs w:val="24"/>
          <w:rtl/>
        </w:rPr>
        <w:t xml:space="preserve">/ </w:t>
      </w:r>
      <w:r w:rsidRPr="001E4248">
        <w:rPr>
          <w:rFonts w:hint="eastAsia"/>
          <w:szCs w:val="24"/>
          <w:rtl/>
        </w:rPr>
        <w:t>תחלוף</w:t>
      </w:r>
      <w:r w:rsidRPr="001E4248">
        <w:rPr>
          <w:szCs w:val="24"/>
          <w:rtl/>
        </w:rPr>
        <w:t xml:space="preserve"> </w:t>
      </w:r>
      <w:r w:rsidRPr="001E4248">
        <w:rPr>
          <w:rFonts w:hint="eastAsia"/>
          <w:szCs w:val="24"/>
          <w:rtl/>
        </w:rPr>
        <w:t>שנה</w:t>
      </w:r>
      <w:r w:rsidRPr="001E4248">
        <w:rPr>
          <w:szCs w:val="24"/>
          <w:rtl/>
        </w:rPr>
        <w:t xml:space="preserve"> </w:t>
      </w:r>
      <w:r w:rsidRPr="001E4248">
        <w:rPr>
          <w:rFonts w:hint="eastAsia"/>
          <w:szCs w:val="24"/>
          <w:rtl/>
        </w:rPr>
        <w:t>אחת</w:t>
      </w:r>
      <w:r w:rsidRPr="001E4248">
        <w:rPr>
          <w:szCs w:val="24"/>
          <w:rtl/>
        </w:rPr>
        <w:t xml:space="preserve"> </w:t>
      </w:r>
      <w:r w:rsidRPr="001E4248">
        <w:rPr>
          <w:rFonts w:hint="eastAsia"/>
          <w:szCs w:val="24"/>
          <w:rtl/>
        </w:rPr>
        <w:t>לפחות</w:t>
      </w:r>
      <w:r w:rsidRPr="001E4248">
        <w:rPr>
          <w:szCs w:val="24"/>
          <w:rtl/>
        </w:rPr>
        <w:t xml:space="preserve"> </w:t>
      </w:r>
      <w:r w:rsidRPr="001E4248">
        <w:rPr>
          <w:rFonts w:hint="eastAsia"/>
          <w:szCs w:val="24"/>
          <w:rtl/>
        </w:rPr>
        <w:t>ממועד</w:t>
      </w:r>
      <w:r w:rsidRPr="001E4248">
        <w:rPr>
          <w:szCs w:val="24"/>
          <w:rtl/>
        </w:rPr>
        <w:t xml:space="preserve"> </w:t>
      </w:r>
      <w:r w:rsidRPr="001E4248">
        <w:rPr>
          <w:rFonts w:hint="eastAsia"/>
          <w:szCs w:val="24"/>
          <w:rtl/>
        </w:rPr>
        <w:t>ההרשעה</w:t>
      </w:r>
      <w:r w:rsidRPr="001E4248">
        <w:rPr>
          <w:szCs w:val="24"/>
          <w:rtl/>
        </w:rPr>
        <w:t xml:space="preserve"> </w:t>
      </w:r>
      <w:r w:rsidRPr="001E4248">
        <w:rPr>
          <w:rFonts w:hint="eastAsia"/>
          <w:szCs w:val="24"/>
          <w:rtl/>
        </w:rPr>
        <w:t>האחרונה</w:t>
      </w:r>
      <w:r w:rsidRPr="001E4248">
        <w:rPr>
          <w:szCs w:val="24"/>
          <w:rtl/>
        </w:rPr>
        <w:t>.</w:t>
      </w:r>
    </w:p>
    <w:p w14:paraId="34B6FD9A" w14:textId="77777777" w:rsidR="00BA2B1B" w:rsidRPr="00EF6666" w:rsidRDefault="00BA2B1B" w:rsidP="00BA2B1B">
      <w:pPr>
        <w:numPr>
          <w:ilvl w:val="0"/>
          <w:numId w:val="20"/>
        </w:numPr>
        <w:spacing w:before="240"/>
        <w:jc w:val="both"/>
        <w:rPr>
          <w:szCs w:val="24"/>
        </w:rPr>
      </w:pPr>
      <w:r w:rsidRPr="001E4248">
        <w:rPr>
          <w:rFonts w:hint="eastAsia"/>
          <w:szCs w:val="24"/>
          <w:rtl/>
        </w:rPr>
        <w:t>במידה</w:t>
      </w:r>
      <w:r w:rsidRPr="001E4248">
        <w:rPr>
          <w:szCs w:val="24"/>
          <w:rtl/>
        </w:rPr>
        <w:t xml:space="preserve"> </w:t>
      </w:r>
      <w:r w:rsidRPr="001E4248">
        <w:rPr>
          <w:rFonts w:hint="eastAsia"/>
          <w:szCs w:val="24"/>
          <w:rtl/>
        </w:rPr>
        <w:t>ויהיה</w:t>
      </w:r>
      <w:r w:rsidRPr="001E4248">
        <w:rPr>
          <w:szCs w:val="24"/>
          <w:rtl/>
        </w:rPr>
        <w:t xml:space="preserve"> </w:t>
      </w:r>
      <w:r w:rsidRPr="001E4248">
        <w:rPr>
          <w:rFonts w:hint="eastAsia"/>
          <w:szCs w:val="24"/>
          <w:rtl/>
        </w:rPr>
        <w:t>שינוי</w:t>
      </w:r>
      <w:r w:rsidRPr="001E4248">
        <w:rPr>
          <w:szCs w:val="24"/>
          <w:rtl/>
        </w:rPr>
        <w:t xml:space="preserve"> </w:t>
      </w:r>
      <w:r w:rsidRPr="001E4248">
        <w:rPr>
          <w:rFonts w:hint="eastAsia"/>
          <w:szCs w:val="24"/>
          <w:rtl/>
        </w:rPr>
        <w:t>בעובדות</w:t>
      </w:r>
      <w:r w:rsidRPr="001E4248">
        <w:rPr>
          <w:szCs w:val="24"/>
          <w:rtl/>
        </w:rPr>
        <w:t xml:space="preserve"> </w:t>
      </w:r>
      <w:r w:rsidRPr="001E4248">
        <w:rPr>
          <w:rFonts w:hint="eastAsia"/>
          <w:szCs w:val="24"/>
          <w:rtl/>
        </w:rPr>
        <w:t>העומדות</w:t>
      </w:r>
      <w:r w:rsidRPr="001E4248">
        <w:rPr>
          <w:szCs w:val="24"/>
          <w:rtl/>
        </w:rPr>
        <w:t xml:space="preserve"> </w:t>
      </w:r>
      <w:r w:rsidRPr="001E4248">
        <w:rPr>
          <w:rFonts w:hint="eastAsia"/>
          <w:szCs w:val="24"/>
          <w:rtl/>
        </w:rPr>
        <w:t>בבסיס</w:t>
      </w:r>
      <w:r w:rsidRPr="001E4248">
        <w:rPr>
          <w:szCs w:val="24"/>
          <w:rtl/>
        </w:rPr>
        <w:t xml:space="preserve"> </w:t>
      </w: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אעביר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המידע</w:t>
      </w:r>
      <w:r w:rsidRPr="001E4248">
        <w:rPr>
          <w:szCs w:val="24"/>
          <w:rtl/>
        </w:rPr>
        <w:t xml:space="preserve"> </w:t>
      </w:r>
      <w:r w:rsidRPr="001E4248">
        <w:rPr>
          <w:rFonts w:hint="eastAsia"/>
          <w:szCs w:val="24"/>
          <w:rtl/>
        </w:rPr>
        <w:t>לאלתר</w:t>
      </w:r>
      <w:r w:rsidRPr="001E4248">
        <w:rPr>
          <w:szCs w:val="24"/>
          <w:rtl/>
        </w:rPr>
        <w:t xml:space="preserve"> </w:t>
      </w:r>
      <w:r w:rsidRPr="001E4248">
        <w:rPr>
          <w:rFonts w:hint="eastAsia"/>
          <w:szCs w:val="24"/>
          <w:rtl/>
        </w:rPr>
        <w:t>לגופים</w:t>
      </w:r>
      <w:r w:rsidRPr="001E4248">
        <w:rPr>
          <w:szCs w:val="24"/>
          <w:rtl/>
        </w:rPr>
        <w:t xml:space="preserve"> </w:t>
      </w:r>
      <w:r w:rsidRPr="001E4248">
        <w:rPr>
          <w:rFonts w:hint="eastAsia"/>
          <w:szCs w:val="24"/>
          <w:rtl/>
        </w:rPr>
        <w:t>המוסמכים</w:t>
      </w:r>
      <w:r w:rsidRPr="001E4248">
        <w:rPr>
          <w:szCs w:val="24"/>
          <w:rtl/>
        </w:rPr>
        <w:t xml:space="preserve"> </w:t>
      </w:r>
      <w:r w:rsidRPr="001E4248">
        <w:rPr>
          <w:rFonts w:hint="eastAsia"/>
          <w:szCs w:val="24"/>
          <w:rtl/>
        </w:rPr>
        <w:t>ב</w:t>
      </w:r>
      <w:r>
        <w:rPr>
          <w:rFonts w:hint="eastAsia"/>
          <w:szCs w:val="24"/>
          <w:rtl/>
        </w:rPr>
        <w:t xml:space="preserve">משרד </w:t>
      </w:r>
      <w:r w:rsidRPr="00DC73EB">
        <w:rPr>
          <w:szCs w:val="24"/>
          <w:rtl/>
        </w:rPr>
        <w:t xml:space="preserve">התשתיות הלאומיות </w:t>
      </w:r>
      <w:r>
        <w:rPr>
          <w:rFonts w:hint="eastAsia"/>
          <w:szCs w:val="24"/>
          <w:rtl/>
        </w:rPr>
        <w:t>האנרגיה והמים</w:t>
      </w:r>
      <w:r w:rsidRPr="001E4248">
        <w:rPr>
          <w:szCs w:val="24"/>
          <w:rtl/>
        </w:rPr>
        <w:t>.</w:t>
      </w:r>
    </w:p>
    <w:p w14:paraId="6B2BD715" w14:textId="77777777" w:rsidR="00BA2B1B" w:rsidRPr="00EF6666" w:rsidRDefault="00BA2B1B" w:rsidP="00BA2B1B">
      <w:pPr>
        <w:spacing w:before="240"/>
        <w:ind w:right="720"/>
        <w:jc w:val="both"/>
        <w:rPr>
          <w:szCs w:val="24"/>
          <w:rtl/>
        </w:rPr>
      </w:pPr>
    </w:p>
    <w:tbl>
      <w:tblPr>
        <w:bidiVisual/>
        <w:tblW w:w="0" w:type="auto"/>
        <w:tblBorders>
          <w:top w:val="single" w:sz="4" w:space="0" w:color="auto"/>
        </w:tblBorders>
        <w:tblLook w:val="01E0" w:firstRow="1" w:lastRow="1" w:firstColumn="1" w:lastColumn="1" w:noHBand="0" w:noVBand="0"/>
      </w:tblPr>
      <w:tblGrid>
        <w:gridCol w:w="2840"/>
        <w:gridCol w:w="2841"/>
        <w:gridCol w:w="2841"/>
      </w:tblGrid>
      <w:tr w:rsidR="00BA2B1B" w:rsidRPr="00EF6666" w14:paraId="4F39B90D" w14:textId="77777777" w:rsidTr="00B942FF">
        <w:tc>
          <w:tcPr>
            <w:tcW w:w="2840" w:type="dxa"/>
          </w:tcPr>
          <w:p w14:paraId="0BE72E2D" w14:textId="77777777" w:rsidR="00BA2B1B" w:rsidRPr="00431F13" w:rsidRDefault="00BA2B1B" w:rsidP="00B942FF">
            <w:pPr>
              <w:spacing w:before="240" w:after="200" w:line="276" w:lineRule="auto"/>
              <w:jc w:val="both"/>
              <w:rPr>
                <w:rFonts w:ascii="Calibri" w:hAnsi="Calibri"/>
                <w:sz w:val="22"/>
                <w:szCs w:val="24"/>
                <w:rtl/>
              </w:rPr>
            </w:pPr>
            <w:r w:rsidRPr="00431F13">
              <w:rPr>
                <w:rFonts w:ascii="Calibri" w:eastAsia="Calibri" w:hAnsi="Calibri" w:hint="eastAsia"/>
                <w:sz w:val="22"/>
                <w:szCs w:val="24"/>
                <w:rtl/>
              </w:rPr>
              <w:t>תאריך</w:t>
            </w:r>
          </w:p>
        </w:tc>
        <w:tc>
          <w:tcPr>
            <w:tcW w:w="2841" w:type="dxa"/>
            <w:tcBorders>
              <w:top w:val="nil"/>
            </w:tcBorders>
          </w:tcPr>
          <w:p w14:paraId="3EE33D67" w14:textId="77777777" w:rsidR="00BA2B1B" w:rsidRPr="00431F13" w:rsidRDefault="00BA2B1B" w:rsidP="00B942FF">
            <w:pPr>
              <w:spacing w:before="240" w:after="200" w:line="276" w:lineRule="auto"/>
              <w:jc w:val="both"/>
              <w:rPr>
                <w:rFonts w:ascii="Calibri" w:hAnsi="Calibri"/>
                <w:sz w:val="22"/>
                <w:szCs w:val="24"/>
                <w:rtl/>
              </w:rPr>
            </w:pPr>
          </w:p>
        </w:tc>
        <w:tc>
          <w:tcPr>
            <w:tcW w:w="2841" w:type="dxa"/>
          </w:tcPr>
          <w:p w14:paraId="2EB77614" w14:textId="77777777" w:rsidR="00BA2B1B" w:rsidRPr="00431F13" w:rsidRDefault="00BA2B1B" w:rsidP="00B942FF">
            <w:pPr>
              <w:spacing w:before="240" w:after="200" w:line="276" w:lineRule="auto"/>
              <w:jc w:val="both"/>
              <w:rPr>
                <w:rFonts w:ascii="Calibri" w:hAnsi="Calibri"/>
                <w:sz w:val="22"/>
                <w:szCs w:val="24"/>
                <w:rtl/>
              </w:rPr>
            </w:pPr>
            <w:r w:rsidRPr="00431F13">
              <w:rPr>
                <w:rFonts w:ascii="Calibri" w:eastAsia="Calibri" w:hAnsi="Calibri" w:hint="eastAsia"/>
                <w:sz w:val="22"/>
                <w:szCs w:val="24"/>
                <w:rtl/>
              </w:rPr>
              <w:t>חתימה</w:t>
            </w:r>
          </w:p>
        </w:tc>
      </w:tr>
    </w:tbl>
    <w:p w14:paraId="747D151D" w14:textId="77777777" w:rsidR="00BA2B1B" w:rsidRPr="00EF6666" w:rsidRDefault="00BA2B1B" w:rsidP="00BA2B1B">
      <w:pPr>
        <w:pBdr>
          <w:bottom w:val="single" w:sz="12" w:space="1" w:color="auto"/>
        </w:pBdr>
        <w:spacing w:before="240"/>
        <w:jc w:val="both"/>
        <w:rPr>
          <w:szCs w:val="24"/>
          <w:rtl/>
        </w:rPr>
      </w:pPr>
    </w:p>
    <w:p w14:paraId="7DA0013A" w14:textId="77777777" w:rsidR="00BA2B1B" w:rsidRPr="00EF6666" w:rsidRDefault="00BA2B1B" w:rsidP="00BA2B1B">
      <w:pPr>
        <w:spacing w:before="240"/>
        <w:ind w:left="299" w:right="360"/>
        <w:jc w:val="both"/>
        <w:rPr>
          <w:szCs w:val="24"/>
          <w:rtl/>
        </w:rPr>
      </w:pPr>
      <w:r w:rsidRPr="001E4248">
        <w:rPr>
          <w:rFonts w:hint="eastAsia"/>
          <w:szCs w:val="24"/>
          <w:rtl/>
        </w:rPr>
        <w:t>אישור</w:t>
      </w:r>
    </w:p>
    <w:p w14:paraId="7E5C0C79" w14:textId="77777777" w:rsidR="00BA2B1B" w:rsidRPr="00EF6666" w:rsidRDefault="00BA2B1B" w:rsidP="00BA2B1B">
      <w:pPr>
        <w:spacing w:before="240"/>
        <w:ind w:left="11" w:right="357" w:hanging="11"/>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החתום</w:t>
      </w:r>
      <w:r w:rsidRPr="001E4248">
        <w:rPr>
          <w:szCs w:val="24"/>
          <w:rtl/>
        </w:rPr>
        <w:t xml:space="preserve"> </w:t>
      </w:r>
      <w:r w:rsidRPr="001E4248">
        <w:rPr>
          <w:rFonts w:hint="eastAsia"/>
          <w:szCs w:val="24"/>
          <w:rtl/>
        </w:rPr>
        <w:t>מטה</w:t>
      </w:r>
      <w:r w:rsidRPr="001E4248">
        <w:rPr>
          <w:szCs w:val="24"/>
          <w:rtl/>
        </w:rPr>
        <w:t xml:space="preserve">, ________ </w:t>
      </w:r>
      <w:r w:rsidRPr="001E4248">
        <w:rPr>
          <w:rFonts w:hint="eastAsia"/>
          <w:szCs w:val="24"/>
          <w:rtl/>
        </w:rPr>
        <w:t>עורך</w:t>
      </w:r>
      <w:r w:rsidRPr="001E4248">
        <w:rPr>
          <w:szCs w:val="24"/>
          <w:rtl/>
        </w:rPr>
        <w:t xml:space="preserve"> </w:t>
      </w:r>
      <w:r w:rsidRPr="001E4248">
        <w:rPr>
          <w:rFonts w:hint="eastAsia"/>
          <w:szCs w:val="24"/>
          <w:rtl/>
        </w:rPr>
        <w:t>דין</w:t>
      </w:r>
      <w:r w:rsidRPr="001E4248">
        <w:rPr>
          <w:szCs w:val="24"/>
          <w:rtl/>
        </w:rPr>
        <w:t xml:space="preserve">, </w:t>
      </w:r>
      <w:r w:rsidRPr="001E4248">
        <w:rPr>
          <w:rFonts w:hint="eastAsia"/>
          <w:szCs w:val="24"/>
          <w:rtl/>
        </w:rPr>
        <w:t>מאשר</w:t>
      </w:r>
      <w:r w:rsidRPr="001E4248">
        <w:rPr>
          <w:szCs w:val="24"/>
          <w:rtl/>
        </w:rPr>
        <w:t xml:space="preserve"> </w:t>
      </w:r>
      <w:r w:rsidRPr="001E4248">
        <w:rPr>
          <w:rFonts w:hint="eastAsia"/>
          <w:szCs w:val="24"/>
          <w:rtl/>
        </w:rPr>
        <w:t>בזה</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ביום</w:t>
      </w:r>
      <w:r w:rsidRPr="001E4248">
        <w:rPr>
          <w:szCs w:val="24"/>
          <w:rtl/>
        </w:rPr>
        <w:t xml:space="preserve"> ________ </w:t>
      </w:r>
      <w:r w:rsidRPr="001E4248">
        <w:rPr>
          <w:rFonts w:hint="eastAsia"/>
          <w:szCs w:val="24"/>
          <w:rtl/>
        </w:rPr>
        <w:t>הופיע</w:t>
      </w:r>
      <w:r w:rsidRPr="001E4248">
        <w:rPr>
          <w:szCs w:val="24"/>
          <w:rtl/>
        </w:rPr>
        <w:t xml:space="preserve"> </w:t>
      </w:r>
      <w:r w:rsidRPr="001E4248">
        <w:rPr>
          <w:rFonts w:hint="eastAsia"/>
          <w:szCs w:val="24"/>
          <w:rtl/>
        </w:rPr>
        <w:t>בפני</w:t>
      </w:r>
      <w:r w:rsidRPr="001E4248">
        <w:rPr>
          <w:szCs w:val="24"/>
          <w:rtl/>
        </w:rPr>
        <w:t xml:space="preserve"> ___________. </w:t>
      </w:r>
      <w:r w:rsidRPr="001E4248">
        <w:rPr>
          <w:rFonts w:hint="eastAsia"/>
          <w:szCs w:val="24"/>
          <w:rtl/>
        </w:rPr>
        <w:t>המוכר</w:t>
      </w:r>
      <w:r w:rsidRPr="001E4248">
        <w:rPr>
          <w:szCs w:val="24"/>
          <w:rtl/>
        </w:rPr>
        <w:t xml:space="preserve"> </w:t>
      </w:r>
      <w:r w:rsidRPr="001E4248">
        <w:rPr>
          <w:rFonts w:hint="eastAsia"/>
          <w:szCs w:val="24"/>
          <w:rtl/>
        </w:rPr>
        <w:t>לי</w:t>
      </w:r>
      <w:r w:rsidRPr="001E4248">
        <w:rPr>
          <w:szCs w:val="24"/>
          <w:rtl/>
        </w:rPr>
        <w:t xml:space="preserve"> </w:t>
      </w:r>
      <w:r w:rsidRPr="001E4248">
        <w:rPr>
          <w:rFonts w:hint="eastAsia"/>
          <w:szCs w:val="24"/>
          <w:rtl/>
        </w:rPr>
        <w:t>אישית</w:t>
      </w:r>
      <w:r w:rsidRPr="001E4248">
        <w:rPr>
          <w:szCs w:val="24"/>
          <w:rtl/>
        </w:rPr>
        <w:t xml:space="preserve"> / </w:t>
      </w:r>
      <w:r w:rsidRPr="001E4248">
        <w:rPr>
          <w:rFonts w:hint="eastAsia"/>
          <w:szCs w:val="24"/>
          <w:rtl/>
        </w:rPr>
        <w:t>שזיהיתיו</w:t>
      </w:r>
      <w:r w:rsidRPr="001E4248">
        <w:rPr>
          <w:szCs w:val="24"/>
          <w:rtl/>
        </w:rPr>
        <w:t xml:space="preserve"> </w:t>
      </w:r>
      <w:r w:rsidRPr="001E4248">
        <w:rPr>
          <w:rFonts w:hint="eastAsia"/>
          <w:szCs w:val="24"/>
          <w:rtl/>
        </w:rPr>
        <w:t>על</w:t>
      </w:r>
      <w:r w:rsidRPr="001E4248">
        <w:rPr>
          <w:szCs w:val="24"/>
          <w:rtl/>
        </w:rPr>
        <w:t xml:space="preserve"> </w:t>
      </w:r>
      <w:r w:rsidRPr="001E4248">
        <w:rPr>
          <w:rFonts w:hint="eastAsia"/>
          <w:szCs w:val="24"/>
          <w:rtl/>
        </w:rPr>
        <w:t>פי</w:t>
      </w:r>
      <w:r w:rsidRPr="001E4248">
        <w:rPr>
          <w:szCs w:val="24"/>
          <w:rtl/>
        </w:rPr>
        <w:t xml:space="preserve"> </w:t>
      </w:r>
      <w:r w:rsidRPr="001E4248">
        <w:rPr>
          <w:rFonts w:hint="eastAsia"/>
          <w:szCs w:val="24"/>
          <w:rtl/>
        </w:rPr>
        <w:t>תעודת</w:t>
      </w:r>
      <w:r w:rsidRPr="001E4248">
        <w:rPr>
          <w:szCs w:val="24"/>
          <w:rtl/>
        </w:rPr>
        <w:t xml:space="preserve"> </w:t>
      </w:r>
      <w:r w:rsidRPr="001E4248">
        <w:rPr>
          <w:rFonts w:hint="eastAsia"/>
          <w:szCs w:val="24"/>
          <w:rtl/>
        </w:rPr>
        <w:t>זהות</w:t>
      </w:r>
      <w:r w:rsidRPr="001E4248">
        <w:rPr>
          <w:szCs w:val="24"/>
          <w:rtl/>
        </w:rPr>
        <w:t xml:space="preserve"> </w:t>
      </w:r>
      <w:r w:rsidRPr="001E4248">
        <w:rPr>
          <w:rFonts w:hint="eastAsia"/>
          <w:szCs w:val="24"/>
          <w:rtl/>
        </w:rPr>
        <w:t>מס</w:t>
      </w:r>
      <w:r w:rsidRPr="001E4248">
        <w:rPr>
          <w:szCs w:val="24"/>
          <w:rtl/>
        </w:rPr>
        <w:t>' _________</w:t>
      </w:r>
      <w:r w:rsidRPr="001E4248">
        <w:rPr>
          <w:szCs w:val="24"/>
        </w:rPr>
        <w:t xml:space="preserve"> </w:t>
      </w:r>
      <w:r w:rsidRPr="001E4248">
        <w:rPr>
          <w:rFonts w:hint="eastAsia"/>
          <w:szCs w:val="24"/>
          <w:rtl/>
        </w:rPr>
        <w:t>ולאחר</w:t>
      </w:r>
      <w:r w:rsidRPr="001E4248">
        <w:rPr>
          <w:szCs w:val="24"/>
          <w:rtl/>
        </w:rPr>
        <w:t xml:space="preserve"> </w:t>
      </w:r>
      <w:r w:rsidRPr="001E4248">
        <w:rPr>
          <w:rFonts w:hint="eastAsia"/>
          <w:szCs w:val="24"/>
          <w:rtl/>
        </w:rPr>
        <w:t>שהזהרתיו</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עליו</w:t>
      </w:r>
      <w:r w:rsidRPr="001E4248">
        <w:rPr>
          <w:szCs w:val="24"/>
          <w:rtl/>
        </w:rPr>
        <w:t xml:space="preserve"> </w:t>
      </w:r>
      <w:r w:rsidRPr="001E4248">
        <w:rPr>
          <w:rFonts w:hint="eastAsia"/>
          <w:szCs w:val="24"/>
          <w:rtl/>
        </w:rPr>
        <w:t>לומר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כולה</w:t>
      </w:r>
      <w:r w:rsidRPr="001E4248">
        <w:rPr>
          <w:szCs w:val="24"/>
          <w:rtl/>
        </w:rPr>
        <w:t xml:space="preserve"> </w:t>
      </w:r>
      <w:r w:rsidRPr="001E4248">
        <w:rPr>
          <w:rFonts w:hint="eastAsia"/>
          <w:szCs w:val="24"/>
          <w:rtl/>
        </w:rPr>
        <w:t>ואת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בלבד</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יהיה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יעשה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אישר</w:t>
      </w:r>
      <w:r w:rsidRPr="001E4248">
        <w:rPr>
          <w:szCs w:val="24"/>
          <w:rtl/>
        </w:rPr>
        <w:t xml:space="preserve"> </w:t>
      </w:r>
      <w:r w:rsidRPr="001E4248">
        <w:rPr>
          <w:rFonts w:hint="eastAsia"/>
          <w:szCs w:val="24"/>
          <w:rtl/>
        </w:rPr>
        <w:t>נכונות</w:t>
      </w:r>
      <w:r w:rsidRPr="001E4248">
        <w:rPr>
          <w:szCs w:val="24"/>
          <w:rtl/>
        </w:rPr>
        <w:t xml:space="preserve"> </w:t>
      </w:r>
      <w:r w:rsidRPr="001E4248">
        <w:rPr>
          <w:rFonts w:hint="eastAsia"/>
          <w:szCs w:val="24"/>
          <w:rtl/>
        </w:rPr>
        <w:t>הצהרתו</w:t>
      </w:r>
      <w:r w:rsidRPr="001E4248">
        <w:rPr>
          <w:szCs w:val="24"/>
          <w:rtl/>
        </w:rPr>
        <w:t xml:space="preserve"> </w:t>
      </w:r>
      <w:r w:rsidRPr="001E4248">
        <w:rPr>
          <w:rFonts w:hint="eastAsia"/>
          <w:szCs w:val="24"/>
          <w:rtl/>
        </w:rPr>
        <w:t>דלעיל</w:t>
      </w:r>
      <w:r w:rsidRPr="001E4248">
        <w:rPr>
          <w:szCs w:val="24"/>
          <w:rtl/>
        </w:rPr>
        <w:t xml:space="preserve"> </w:t>
      </w:r>
      <w:r w:rsidRPr="001E4248">
        <w:rPr>
          <w:rFonts w:hint="eastAsia"/>
          <w:szCs w:val="24"/>
          <w:rtl/>
        </w:rPr>
        <w:t>וחתם</w:t>
      </w:r>
      <w:r w:rsidRPr="001E4248">
        <w:rPr>
          <w:szCs w:val="24"/>
          <w:rtl/>
        </w:rPr>
        <w:t xml:space="preserve"> </w:t>
      </w:r>
      <w:r w:rsidRPr="001E4248">
        <w:rPr>
          <w:rFonts w:hint="eastAsia"/>
          <w:szCs w:val="24"/>
          <w:rtl/>
        </w:rPr>
        <w:t>עליה</w:t>
      </w:r>
      <w:r w:rsidRPr="001E4248">
        <w:rPr>
          <w:szCs w:val="24"/>
          <w:rtl/>
        </w:rPr>
        <w:t>.</w:t>
      </w:r>
    </w:p>
    <w:p w14:paraId="2C576848" w14:textId="77777777" w:rsidR="00BA2B1B" w:rsidRPr="00EF6666" w:rsidRDefault="00BA2B1B" w:rsidP="00BA2B1B">
      <w:pPr>
        <w:spacing w:before="240"/>
        <w:ind w:left="11" w:right="357" w:hanging="11"/>
        <w:jc w:val="both"/>
        <w:rPr>
          <w:szCs w:val="24"/>
          <w:rtl/>
        </w:rPr>
      </w:pPr>
    </w:p>
    <w:p w14:paraId="30486268" w14:textId="77777777" w:rsidR="00BA2B1B" w:rsidRPr="00EF6666" w:rsidRDefault="00BA2B1B" w:rsidP="00BA2B1B">
      <w:pPr>
        <w:spacing w:before="240"/>
        <w:ind w:left="11" w:right="360" w:hanging="11"/>
        <w:jc w:val="both"/>
        <w:rPr>
          <w:szCs w:val="24"/>
          <w:rtl/>
        </w:rPr>
      </w:pPr>
    </w:p>
    <w:tbl>
      <w:tblPr>
        <w:bidiVisual/>
        <w:tblW w:w="0" w:type="auto"/>
        <w:tblLook w:val="01E0" w:firstRow="1" w:lastRow="1" w:firstColumn="1" w:lastColumn="1" w:noHBand="0" w:noVBand="0"/>
      </w:tblPr>
      <w:tblGrid>
        <w:gridCol w:w="2840"/>
        <w:gridCol w:w="2841"/>
        <w:gridCol w:w="2841"/>
      </w:tblGrid>
      <w:tr w:rsidR="00BA2B1B" w:rsidRPr="00EF6666" w14:paraId="45DC63A6" w14:textId="77777777" w:rsidTr="00B942FF">
        <w:tc>
          <w:tcPr>
            <w:tcW w:w="2840" w:type="dxa"/>
            <w:tcBorders>
              <w:top w:val="single" w:sz="4" w:space="0" w:color="auto"/>
            </w:tcBorders>
          </w:tcPr>
          <w:p w14:paraId="63F3F7DC" w14:textId="77777777" w:rsidR="00BA2B1B" w:rsidRPr="00431F13" w:rsidRDefault="00BA2B1B" w:rsidP="00B942FF">
            <w:pPr>
              <w:spacing w:before="240" w:after="200" w:line="276" w:lineRule="auto"/>
              <w:jc w:val="both"/>
              <w:rPr>
                <w:rFonts w:ascii="Calibri" w:hAnsi="Calibri"/>
                <w:sz w:val="22"/>
                <w:szCs w:val="24"/>
                <w:rtl/>
              </w:rPr>
            </w:pPr>
            <w:r w:rsidRPr="00431F13">
              <w:rPr>
                <w:rFonts w:ascii="Calibri" w:eastAsia="Calibri" w:hAnsi="Calibri" w:hint="eastAsia"/>
                <w:sz w:val="22"/>
                <w:szCs w:val="24"/>
                <w:rtl/>
              </w:rPr>
              <w:t>תאריך</w:t>
            </w:r>
          </w:p>
        </w:tc>
        <w:tc>
          <w:tcPr>
            <w:tcW w:w="2841" w:type="dxa"/>
          </w:tcPr>
          <w:p w14:paraId="2178A916" w14:textId="77777777" w:rsidR="00BA2B1B" w:rsidRPr="00431F13" w:rsidRDefault="00BA2B1B" w:rsidP="00B942FF">
            <w:pPr>
              <w:spacing w:before="240" w:after="200" w:line="276" w:lineRule="auto"/>
              <w:jc w:val="both"/>
              <w:rPr>
                <w:rFonts w:ascii="Calibri" w:hAnsi="Calibri"/>
                <w:sz w:val="22"/>
                <w:szCs w:val="24"/>
                <w:rtl/>
              </w:rPr>
            </w:pPr>
          </w:p>
        </w:tc>
        <w:tc>
          <w:tcPr>
            <w:tcW w:w="2841" w:type="dxa"/>
            <w:tcBorders>
              <w:top w:val="single" w:sz="4" w:space="0" w:color="auto"/>
            </w:tcBorders>
          </w:tcPr>
          <w:p w14:paraId="2CFB75A1" w14:textId="77777777" w:rsidR="00BA2B1B" w:rsidRPr="00431F13" w:rsidRDefault="00BA2B1B" w:rsidP="00B942FF">
            <w:pPr>
              <w:spacing w:before="240" w:after="200" w:line="276" w:lineRule="auto"/>
              <w:jc w:val="both"/>
              <w:rPr>
                <w:rFonts w:ascii="Calibri" w:hAnsi="Calibri"/>
                <w:sz w:val="22"/>
                <w:szCs w:val="24"/>
                <w:rtl/>
              </w:rPr>
            </w:pPr>
            <w:r w:rsidRPr="00431F13">
              <w:rPr>
                <w:rFonts w:ascii="Calibri" w:eastAsia="Calibri" w:hAnsi="Calibri" w:hint="eastAsia"/>
                <w:sz w:val="22"/>
                <w:szCs w:val="24"/>
                <w:rtl/>
              </w:rPr>
              <w:t>חתימה</w:t>
            </w:r>
          </w:p>
        </w:tc>
      </w:tr>
    </w:tbl>
    <w:p w14:paraId="32E7C00E" w14:textId="77777777" w:rsidR="00BA2B1B" w:rsidRPr="00EF6666" w:rsidRDefault="00BA2B1B" w:rsidP="00BA2B1B">
      <w:pPr>
        <w:spacing w:before="240"/>
        <w:jc w:val="both"/>
        <w:rPr>
          <w:szCs w:val="24"/>
          <w:rtl/>
        </w:rPr>
      </w:pPr>
    </w:p>
    <w:p w14:paraId="7FBFB060" w14:textId="77777777" w:rsidR="00BA2B1B" w:rsidRDefault="00BA2B1B" w:rsidP="00BA2B1B">
      <w:pPr>
        <w:spacing w:line="276" w:lineRule="auto"/>
        <w:jc w:val="center"/>
        <w:rPr>
          <w:b/>
          <w:bCs/>
          <w:szCs w:val="24"/>
          <w:u w:val="single"/>
          <w:rtl/>
        </w:rPr>
      </w:pPr>
    </w:p>
    <w:p w14:paraId="77DE442A" w14:textId="77777777" w:rsidR="00BA2B1B" w:rsidRDefault="00BA2B1B" w:rsidP="00BA2B1B">
      <w:pPr>
        <w:spacing w:line="276" w:lineRule="auto"/>
        <w:jc w:val="center"/>
        <w:rPr>
          <w:b/>
          <w:bCs/>
          <w:szCs w:val="24"/>
          <w:u w:val="single"/>
          <w:rtl/>
        </w:rPr>
      </w:pPr>
    </w:p>
    <w:p w14:paraId="24E9F1AD" w14:textId="77777777" w:rsidR="00BA2B1B" w:rsidRDefault="00BA2B1B" w:rsidP="00BA2B1B">
      <w:pPr>
        <w:spacing w:line="276" w:lineRule="auto"/>
        <w:jc w:val="center"/>
        <w:rPr>
          <w:b/>
          <w:bCs/>
          <w:szCs w:val="24"/>
          <w:u w:val="single"/>
          <w:rtl/>
        </w:rPr>
      </w:pPr>
    </w:p>
    <w:p w14:paraId="3DE93B69" w14:textId="77777777" w:rsidR="00BA2B1B" w:rsidRDefault="00BA2B1B" w:rsidP="00BA2B1B">
      <w:pPr>
        <w:spacing w:line="276" w:lineRule="auto"/>
        <w:jc w:val="center"/>
        <w:rPr>
          <w:b/>
          <w:bCs/>
          <w:szCs w:val="24"/>
          <w:u w:val="single"/>
          <w:rtl/>
        </w:rPr>
      </w:pPr>
    </w:p>
    <w:p w14:paraId="37990283" w14:textId="77777777" w:rsidR="00BA2B1B" w:rsidRDefault="00BA2B1B" w:rsidP="00BA2B1B">
      <w:pPr>
        <w:spacing w:line="276" w:lineRule="auto"/>
        <w:jc w:val="center"/>
        <w:rPr>
          <w:b/>
          <w:bCs/>
          <w:szCs w:val="24"/>
          <w:u w:val="single"/>
          <w:rtl/>
        </w:rPr>
      </w:pPr>
    </w:p>
    <w:p w14:paraId="04022D7E" w14:textId="77777777" w:rsidR="00BA2B1B" w:rsidRDefault="00BA2B1B" w:rsidP="00BA2B1B">
      <w:pPr>
        <w:spacing w:line="276" w:lineRule="auto"/>
        <w:jc w:val="center"/>
        <w:rPr>
          <w:b/>
          <w:bCs/>
          <w:szCs w:val="24"/>
          <w:u w:val="single"/>
          <w:rtl/>
        </w:rPr>
      </w:pPr>
    </w:p>
    <w:p w14:paraId="6297DC57" w14:textId="77777777" w:rsidR="00BA2B1B" w:rsidRDefault="00BA2B1B" w:rsidP="00BA2B1B">
      <w:pPr>
        <w:spacing w:line="276" w:lineRule="auto"/>
        <w:jc w:val="center"/>
        <w:rPr>
          <w:b/>
          <w:bCs/>
          <w:szCs w:val="24"/>
          <w:u w:val="single"/>
          <w:rtl/>
        </w:rPr>
      </w:pPr>
    </w:p>
    <w:p w14:paraId="76ECDDD4" w14:textId="77777777" w:rsidR="00BA2B1B" w:rsidRDefault="00BA2B1B" w:rsidP="00BA2B1B">
      <w:pPr>
        <w:spacing w:line="276" w:lineRule="auto"/>
        <w:jc w:val="center"/>
        <w:rPr>
          <w:b/>
          <w:bCs/>
          <w:szCs w:val="24"/>
          <w:u w:val="single"/>
          <w:rtl/>
        </w:rPr>
      </w:pPr>
    </w:p>
    <w:p w14:paraId="78070141" w14:textId="77777777" w:rsidR="00BA2B1B" w:rsidRDefault="00BA2B1B" w:rsidP="00BA2B1B">
      <w:pPr>
        <w:spacing w:line="276" w:lineRule="auto"/>
        <w:jc w:val="center"/>
        <w:rPr>
          <w:b/>
          <w:bCs/>
          <w:szCs w:val="24"/>
          <w:u w:val="single"/>
          <w:rtl/>
        </w:rPr>
      </w:pPr>
    </w:p>
    <w:p w14:paraId="3FC8028A" w14:textId="77777777" w:rsidR="00BA2B1B" w:rsidRPr="00431F13" w:rsidRDefault="00BA2B1B" w:rsidP="00BA2B1B">
      <w:pPr>
        <w:spacing w:line="276" w:lineRule="auto"/>
        <w:jc w:val="center"/>
        <w:rPr>
          <w:b/>
          <w:bCs/>
          <w:szCs w:val="24"/>
          <w:u w:val="single"/>
          <w:rtl/>
        </w:rPr>
      </w:pPr>
      <w:r w:rsidRPr="00431F13">
        <w:rPr>
          <w:rFonts w:hint="eastAsia"/>
          <w:b/>
          <w:bCs/>
          <w:szCs w:val="24"/>
          <w:u w:val="single"/>
          <w:rtl/>
        </w:rPr>
        <w:t>תצהיר</w:t>
      </w:r>
      <w:r w:rsidRPr="00431F13">
        <w:rPr>
          <w:b/>
          <w:bCs/>
          <w:szCs w:val="24"/>
          <w:u w:val="single"/>
          <w:rtl/>
        </w:rPr>
        <w:t xml:space="preserve"> - </w:t>
      </w:r>
      <w:r w:rsidRPr="00431F13">
        <w:rPr>
          <w:rFonts w:hint="eastAsia"/>
          <w:b/>
          <w:bCs/>
          <w:szCs w:val="24"/>
          <w:u w:val="single"/>
          <w:rtl/>
        </w:rPr>
        <w:t>עבירות</w:t>
      </w:r>
      <w:r w:rsidRPr="00431F13">
        <w:rPr>
          <w:b/>
          <w:bCs/>
          <w:szCs w:val="24"/>
          <w:u w:val="single"/>
          <w:rtl/>
        </w:rPr>
        <w:t xml:space="preserve"> </w:t>
      </w:r>
      <w:r w:rsidRPr="00431F13">
        <w:rPr>
          <w:rFonts w:hint="eastAsia"/>
          <w:b/>
          <w:bCs/>
          <w:szCs w:val="24"/>
          <w:u w:val="single"/>
          <w:rtl/>
        </w:rPr>
        <w:t>לפי</w:t>
      </w:r>
      <w:r w:rsidRPr="00431F13">
        <w:rPr>
          <w:b/>
          <w:bCs/>
          <w:szCs w:val="24"/>
          <w:u w:val="single"/>
          <w:rtl/>
        </w:rPr>
        <w:t xml:space="preserve"> </w:t>
      </w:r>
      <w:r w:rsidRPr="00431F13">
        <w:rPr>
          <w:rFonts w:hint="eastAsia"/>
          <w:b/>
          <w:bCs/>
          <w:szCs w:val="24"/>
          <w:u w:val="single"/>
          <w:rtl/>
        </w:rPr>
        <w:t>חוק</w:t>
      </w:r>
      <w:r w:rsidRPr="00431F13">
        <w:rPr>
          <w:b/>
          <w:bCs/>
          <w:szCs w:val="24"/>
          <w:u w:val="single"/>
          <w:rtl/>
        </w:rPr>
        <w:t xml:space="preserve"> </w:t>
      </w:r>
      <w:r w:rsidRPr="00431F13">
        <w:rPr>
          <w:rFonts w:hint="eastAsia"/>
          <w:b/>
          <w:bCs/>
          <w:szCs w:val="24"/>
          <w:u w:val="single"/>
          <w:rtl/>
        </w:rPr>
        <w:t>עובדים</w:t>
      </w:r>
      <w:r w:rsidRPr="00431F13">
        <w:rPr>
          <w:b/>
          <w:bCs/>
          <w:szCs w:val="24"/>
          <w:u w:val="single"/>
          <w:rtl/>
        </w:rPr>
        <w:t xml:space="preserve"> </w:t>
      </w:r>
      <w:r w:rsidRPr="00431F13">
        <w:rPr>
          <w:rFonts w:hint="eastAsia"/>
          <w:b/>
          <w:bCs/>
          <w:szCs w:val="24"/>
          <w:u w:val="single"/>
          <w:rtl/>
        </w:rPr>
        <w:t>זרים</w:t>
      </w:r>
      <w:r w:rsidRPr="00431F13">
        <w:rPr>
          <w:b/>
          <w:bCs/>
          <w:szCs w:val="24"/>
          <w:u w:val="single"/>
          <w:rtl/>
        </w:rPr>
        <w:t xml:space="preserve"> </w:t>
      </w:r>
      <w:r w:rsidRPr="00431F13">
        <w:rPr>
          <w:rFonts w:hint="eastAsia"/>
          <w:b/>
          <w:bCs/>
          <w:szCs w:val="24"/>
          <w:u w:val="single"/>
          <w:rtl/>
        </w:rPr>
        <w:t>או</w:t>
      </w:r>
      <w:r w:rsidRPr="00431F13">
        <w:rPr>
          <w:b/>
          <w:bCs/>
          <w:szCs w:val="24"/>
          <w:u w:val="single"/>
          <w:rtl/>
        </w:rPr>
        <w:t xml:space="preserve"> </w:t>
      </w:r>
      <w:r w:rsidRPr="00431F13">
        <w:rPr>
          <w:rFonts w:hint="eastAsia"/>
          <w:b/>
          <w:bCs/>
          <w:szCs w:val="24"/>
          <w:u w:val="single"/>
          <w:rtl/>
        </w:rPr>
        <w:t>לפי</w:t>
      </w:r>
      <w:r w:rsidRPr="00431F13">
        <w:rPr>
          <w:b/>
          <w:bCs/>
          <w:szCs w:val="24"/>
          <w:u w:val="single"/>
          <w:rtl/>
        </w:rPr>
        <w:t xml:space="preserve"> </w:t>
      </w:r>
      <w:r w:rsidRPr="00431F13">
        <w:rPr>
          <w:rFonts w:hint="eastAsia"/>
          <w:b/>
          <w:bCs/>
          <w:szCs w:val="24"/>
          <w:u w:val="single"/>
          <w:rtl/>
        </w:rPr>
        <w:t>חוק</w:t>
      </w:r>
      <w:r w:rsidRPr="00431F13">
        <w:rPr>
          <w:b/>
          <w:bCs/>
          <w:szCs w:val="24"/>
          <w:u w:val="single"/>
          <w:rtl/>
        </w:rPr>
        <w:t xml:space="preserve"> </w:t>
      </w:r>
      <w:r w:rsidRPr="00431F13">
        <w:rPr>
          <w:rFonts w:hint="eastAsia"/>
          <w:b/>
          <w:bCs/>
          <w:szCs w:val="24"/>
          <w:u w:val="single"/>
          <w:rtl/>
        </w:rPr>
        <w:t>שכר</w:t>
      </w:r>
      <w:r w:rsidRPr="00431F13">
        <w:rPr>
          <w:b/>
          <w:bCs/>
          <w:szCs w:val="24"/>
          <w:u w:val="single"/>
          <w:rtl/>
        </w:rPr>
        <w:t xml:space="preserve"> </w:t>
      </w:r>
      <w:r w:rsidRPr="00431F13">
        <w:rPr>
          <w:rFonts w:hint="eastAsia"/>
          <w:b/>
          <w:bCs/>
          <w:szCs w:val="24"/>
          <w:u w:val="single"/>
          <w:rtl/>
        </w:rPr>
        <w:t>מינימום</w:t>
      </w:r>
    </w:p>
    <w:p w14:paraId="77163F92" w14:textId="77777777" w:rsidR="00BA2B1B" w:rsidRPr="003E628E" w:rsidRDefault="00BA2B1B" w:rsidP="00BA2B1B">
      <w:pPr>
        <w:spacing w:line="276" w:lineRule="auto"/>
        <w:jc w:val="center"/>
        <w:rPr>
          <w:b/>
          <w:bCs/>
          <w:szCs w:val="24"/>
          <w:rtl/>
        </w:rPr>
      </w:pPr>
      <w:r w:rsidRPr="003E628E">
        <w:rPr>
          <w:b/>
          <w:bCs/>
          <w:szCs w:val="24"/>
          <w:rtl/>
        </w:rPr>
        <w:t xml:space="preserve">(ימולא </w:t>
      </w:r>
      <w:r w:rsidRPr="003E628E">
        <w:rPr>
          <w:rFonts w:hint="eastAsia"/>
          <w:b/>
          <w:bCs/>
          <w:szCs w:val="24"/>
          <w:rtl/>
        </w:rPr>
        <w:t>ע</w:t>
      </w:r>
      <w:r w:rsidRPr="003E628E">
        <w:rPr>
          <w:b/>
          <w:bCs/>
          <w:szCs w:val="24"/>
          <w:rtl/>
        </w:rPr>
        <w:t xml:space="preserve">"י </w:t>
      </w:r>
      <w:r w:rsidRPr="003E628E">
        <w:rPr>
          <w:rFonts w:hint="eastAsia"/>
          <w:b/>
          <w:bCs/>
          <w:szCs w:val="24"/>
          <w:rtl/>
        </w:rPr>
        <w:t>מציע</w:t>
      </w:r>
      <w:r w:rsidRPr="003E628E">
        <w:rPr>
          <w:b/>
          <w:bCs/>
          <w:szCs w:val="24"/>
          <w:rtl/>
        </w:rPr>
        <w:t xml:space="preserve"> </w:t>
      </w:r>
      <w:r w:rsidRPr="003E628E">
        <w:rPr>
          <w:rFonts w:hint="eastAsia"/>
          <w:b/>
          <w:bCs/>
          <w:szCs w:val="24"/>
          <w:rtl/>
        </w:rPr>
        <w:t>שאינו</w:t>
      </w:r>
      <w:r w:rsidRPr="003E628E">
        <w:rPr>
          <w:b/>
          <w:bCs/>
          <w:szCs w:val="24"/>
          <w:rtl/>
        </w:rPr>
        <w:t xml:space="preserve"> </w:t>
      </w:r>
      <w:r w:rsidRPr="003E628E">
        <w:rPr>
          <w:rFonts w:hint="eastAsia"/>
          <w:b/>
          <w:bCs/>
          <w:szCs w:val="24"/>
          <w:rtl/>
        </w:rPr>
        <w:t>תאגיד</w:t>
      </w:r>
      <w:r w:rsidRPr="003E628E">
        <w:rPr>
          <w:b/>
          <w:bCs/>
          <w:szCs w:val="24"/>
          <w:rtl/>
        </w:rPr>
        <w:t>)</w:t>
      </w:r>
    </w:p>
    <w:p w14:paraId="2B91C345" w14:textId="77777777" w:rsidR="00BA2B1B" w:rsidRPr="003E628E" w:rsidRDefault="00BA2B1B" w:rsidP="00BA2B1B">
      <w:pPr>
        <w:spacing w:line="276" w:lineRule="auto"/>
        <w:rPr>
          <w:szCs w:val="24"/>
          <w:rtl/>
        </w:rPr>
      </w:pPr>
    </w:p>
    <w:p w14:paraId="11FCF208" w14:textId="77777777" w:rsidR="00BA2B1B" w:rsidRPr="003E628E" w:rsidRDefault="00BA2B1B" w:rsidP="00BA2B1B">
      <w:pPr>
        <w:spacing w:line="276" w:lineRule="auto"/>
        <w:jc w:val="both"/>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 xml:space="preserve">"מ_______________ </w:t>
      </w:r>
      <w:r w:rsidRPr="003E628E">
        <w:rPr>
          <w:rFonts w:hint="eastAsia"/>
          <w:szCs w:val="24"/>
          <w:rtl/>
        </w:rPr>
        <w:t>ת</w:t>
      </w:r>
      <w:r w:rsidRPr="003E628E">
        <w:rPr>
          <w:szCs w:val="24"/>
          <w:rtl/>
        </w:rPr>
        <w:t xml:space="preserve">.ז._________________ </w:t>
      </w:r>
      <w:r w:rsidRPr="003E628E">
        <w:rPr>
          <w:rFonts w:hint="eastAsia"/>
          <w:szCs w:val="24"/>
          <w:rtl/>
        </w:rPr>
        <w:t>לאחר</w:t>
      </w:r>
      <w:r w:rsidRPr="003E628E">
        <w:rPr>
          <w:szCs w:val="24"/>
          <w:rtl/>
        </w:rPr>
        <w:t xml:space="preserve"> </w:t>
      </w:r>
      <w:r w:rsidRPr="003E628E">
        <w:rPr>
          <w:rFonts w:hint="eastAsia"/>
          <w:szCs w:val="24"/>
          <w:rtl/>
        </w:rPr>
        <w:t>שהוזהרתי</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עלי</w:t>
      </w:r>
      <w:r w:rsidRPr="003E628E">
        <w:rPr>
          <w:szCs w:val="24"/>
          <w:rtl/>
        </w:rPr>
        <w:t xml:space="preserve"> </w:t>
      </w:r>
      <w:r w:rsidRPr="003E628E">
        <w:rPr>
          <w:rFonts w:hint="eastAsia"/>
          <w:szCs w:val="24"/>
          <w:rtl/>
        </w:rPr>
        <w:t>להצהיר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האמת</w:t>
      </w:r>
      <w:r w:rsidRPr="003E628E">
        <w:rPr>
          <w:szCs w:val="24"/>
          <w:rtl/>
        </w:rPr>
        <w:t xml:space="preserve"> </w:t>
      </w:r>
      <w:r w:rsidRPr="003E628E">
        <w:rPr>
          <w:rFonts w:hint="eastAsia"/>
          <w:szCs w:val="24"/>
          <w:rtl/>
        </w:rPr>
        <w:t>וכי</w:t>
      </w:r>
      <w:r w:rsidRPr="003E628E">
        <w:rPr>
          <w:szCs w:val="24"/>
          <w:rtl/>
        </w:rPr>
        <w:t xml:space="preserve"> </w:t>
      </w:r>
      <w:r w:rsidRPr="003E628E">
        <w:rPr>
          <w:rFonts w:hint="eastAsia"/>
          <w:szCs w:val="24"/>
          <w:rtl/>
        </w:rPr>
        <w:t>אהיה</w:t>
      </w:r>
      <w:r w:rsidRPr="003E628E">
        <w:rPr>
          <w:szCs w:val="24"/>
          <w:rtl/>
        </w:rPr>
        <w:t xml:space="preserve"> </w:t>
      </w:r>
      <w:r w:rsidRPr="003E628E">
        <w:rPr>
          <w:rFonts w:hint="eastAsia"/>
          <w:szCs w:val="24"/>
          <w:rtl/>
        </w:rPr>
        <w:t>צפוי</w:t>
      </w:r>
      <w:r w:rsidRPr="003E628E">
        <w:rPr>
          <w:szCs w:val="24"/>
          <w:rtl/>
        </w:rPr>
        <w:t xml:space="preserve"> </w:t>
      </w:r>
      <w:r w:rsidRPr="003E628E">
        <w:rPr>
          <w:rFonts w:hint="eastAsia"/>
          <w:szCs w:val="24"/>
          <w:rtl/>
        </w:rPr>
        <w:t>לעונשים</w:t>
      </w:r>
      <w:r w:rsidRPr="003E628E">
        <w:rPr>
          <w:szCs w:val="24"/>
          <w:rtl/>
        </w:rPr>
        <w:t xml:space="preserve"> </w:t>
      </w:r>
      <w:r w:rsidRPr="003E628E">
        <w:rPr>
          <w:rFonts w:hint="eastAsia"/>
          <w:szCs w:val="24"/>
          <w:rtl/>
        </w:rPr>
        <w:t>הקבועים</w:t>
      </w:r>
      <w:r w:rsidRPr="003E628E">
        <w:rPr>
          <w:szCs w:val="24"/>
          <w:rtl/>
        </w:rPr>
        <w:t xml:space="preserve"> </w:t>
      </w:r>
      <w:r w:rsidRPr="003E628E">
        <w:rPr>
          <w:rFonts w:hint="eastAsia"/>
          <w:szCs w:val="24"/>
          <w:rtl/>
        </w:rPr>
        <w:t>בחוק</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אעשה</w:t>
      </w:r>
      <w:r w:rsidRPr="003E628E">
        <w:rPr>
          <w:szCs w:val="24"/>
          <w:rtl/>
        </w:rPr>
        <w:t xml:space="preserve"> </w:t>
      </w:r>
      <w:r w:rsidRPr="003E628E">
        <w:rPr>
          <w:rFonts w:hint="eastAsia"/>
          <w:szCs w:val="24"/>
          <w:rtl/>
        </w:rPr>
        <w:t>כן</w:t>
      </w:r>
      <w:r w:rsidRPr="003E628E">
        <w:rPr>
          <w:szCs w:val="24"/>
          <w:rtl/>
        </w:rPr>
        <w:t xml:space="preserve">, </w:t>
      </w:r>
      <w:r w:rsidRPr="003E628E">
        <w:rPr>
          <w:rFonts w:hint="eastAsia"/>
          <w:szCs w:val="24"/>
          <w:rtl/>
        </w:rPr>
        <w:t>מצהיר</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כדלהלן</w:t>
      </w:r>
      <w:r w:rsidRPr="003E628E">
        <w:rPr>
          <w:szCs w:val="24"/>
          <w:rtl/>
        </w:rPr>
        <w:t>:</w:t>
      </w:r>
    </w:p>
    <w:p w14:paraId="2FDDC6B8" w14:textId="77777777" w:rsidR="00BA2B1B" w:rsidRPr="003E628E" w:rsidRDefault="00BA2B1B" w:rsidP="00BA2B1B">
      <w:pPr>
        <w:spacing w:line="276" w:lineRule="auto"/>
        <w:jc w:val="both"/>
        <w:rPr>
          <w:szCs w:val="24"/>
          <w:rtl/>
        </w:rPr>
      </w:pPr>
    </w:p>
    <w:p w14:paraId="6A1D41F4" w14:textId="593CF558" w:rsidR="00BA2B1B" w:rsidRPr="003E628E" w:rsidRDefault="00BA2B1B" w:rsidP="00FB36E4">
      <w:pPr>
        <w:spacing w:line="276" w:lineRule="auto"/>
        <w:jc w:val="both"/>
        <w:rPr>
          <w:szCs w:val="24"/>
        </w:rPr>
      </w:pPr>
      <w:r w:rsidRPr="003E628E">
        <w:rPr>
          <w:rFonts w:hint="eastAsia"/>
          <w:szCs w:val="24"/>
          <w:rtl/>
        </w:rPr>
        <w:t>תצהיר</w:t>
      </w:r>
      <w:r w:rsidRPr="003E628E">
        <w:rPr>
          <w:szCs w:val="24"/>
          <w:rtl/>
        </w:rPr>
        <w:t xml:space="preserve"> זה נעשה בהתאם לחוק עסקאות גופים ציבוריים, </w:t>
      </w:r>
      <w:r w:rsidRPr="003E628E">
        <w:rPr>
          <w:rFonts w:hint="eastAsia"/>
          <w:szCs w:val="24"/>
          <w:rtl/>
        </w:rPr>
        <w:t>התשל</w:t>
      </w:r>
      <w:r w:rsidRPr="003E628E">
        <w:rPr>
          <w:szCs w:val="24"/>
          <w:rtl/>
        </w:rPr>
        <w:t xml:space="preserve">"ו- 1976 וההגדרות המצויות בו ובתמיכה למכרז מס' </w:t>
      </w:r>
      <w:r w:rsidR="00FB36E4" w:rsidRPr="00FB36E4">
        <w:rPr>
          <w:rFonts w:hint="cs"/>
          <w:b/>
          <w:bCs/>
          <w:szCs w:val="24"/>
          <w:rtl/>
        </w:rPr>
        <w:t>23/14</w:t>
      </w:r>
      <w:r>
        <w:rPr>
          <w:rFonts w:hint="cs"/>
          <w:szCs w:val="24"/>
          <w:rtl/>
        </w:rPr>
        <w:t xml:space="preserve"> </w:t>
      </w:r>
      <w:r w:rsidRPr="003E628E">
        <w:rPr>
          <w:szCs w:val="24"/>
          <w:rtl/>
        </w:rPr>
        <w:t xml:space="preserve">בעבור </w:t>
      </w:r>
      <w:r w:rsidRPr="00A07FA5">
        <w:rPr>
          <w:szCs w:val="24"/>
          <w:rtl/>
        </w:rPr>
        <w:t xml:space="preserve">משרד </w:t>
      </w:r>
      <w:r w:rsidRPr="00DC73EB">
        <w:rPr>
          <w:szCs w:val="24"/>
          <w:rtl/>
        </w:rPr>
        <w:t xml:space="preserve">התשתיות הלאומיות </w:t>
      </w:r>
      <w:r w:rsidRPr="00A07FA5">
        <w:rPr>
          <w:szCs w:val="24"/>
          <w:rtl/>
        </w:rPr>
        <w:t>האנרגיה והמים</w:t>
      </w:r>
      <w:r w:rsidRPr="003E628E">
        <w:rPr>
          <w:szCs w:val="24"/>
          <w:rtl/>
        </w:rPr>
        <w:t>.</w:t>
      </w:r>
    </w:p>
    <w:p w14:paraId="7F7827EC" w14:textId="77777777" w:rsidR="00BA2B1B" w:rsidRPr="003E628E" w:rsidRDefault="00BA2B1B" w:rsidP="00BA2B1B">
      <w:pPr>
        <w:spacing w:line="276" w:lineRule="auto"/>
        <w:jc w:val="both"/>
        <w:rPr>
          <w:szCs w:val="24"/>
        </w:rPr>
      </w:pPr>
    </w:p>
    <w:p w14:paraId="3FA0735C" w14:textId="77777777" w:rsidR="00BA2B1B" w:rsidRPr="003E628E" w:rsidRDefault="00BA2B1B" w:rsidP="00BA2B1B">
      <w:pPr>
        <w:spacing w:line="276" w:lineRule="auto"/>
        <w:jc w:val="both"/>
        <w:rPr>
          <w:szCs w:val="24"/>
        </w:rPr>
      </w:pPr>
      <w:r w:rsidRPr="003E628E">
        <w:rPr>
          <w:rFonts w:hint="eastAsia"/>
          <w:szCs w:val="24"/>
          <w:rtl/>
        </w:rPr>
        <w:t>עד</w:t>
      </w:r>
      <w:r w:rsidRPr="003E628E">
        <w:rPr>
          <w:szCs w:val="24"/>
          <w:rtl/>
        </w:rPr>
        <w:t xml:space="preserve"> </w:t>
      </w:r>
      <w:r w:rsidRPr="003E628E">
        <w:rPr>
          <w:rFonts w:hint="eastAsia"/>
          <w:szCs w:val="24"/>
          <w:rtl/>
        </w:rPr>
        <w:t>מועד</w:t>
      </w:r>
      <w:r w:rsidRPr="003E628E">
        <w:rPr>
          <w:szCs w:val="24"/>
          <w:rtl/>
        </w:rPr>
        <w:t xml:space="preserve"> </w:t>
      </w:r>
      <w:r w:rsidRPr="003E628E">
        <w:rPr>
          <w:rFonts w:hint="eastAsia"/>
          <w:szCs w:val="24"/>
          <w:rtl/>
        </w:rPr>
        <w:t>מתן</w:t>
      </w:r>
      <w:r w:rsidRPr="003E628E">
        <w:rPr>
          <w:szCs w:val="24"/>
          <w:rtl/>
        </w:rPr>
        <w:t xml:space="preserve"> </w:t>
      </w:r>
      <w:r w:rsidRPr="003E628E">
        <w:rPr>
          <w:rFonts w:hint="eastAsia"/>
          <w:szCs w:val="24"/>
          <w:rtl/>
        </w:rPr>
        <w:t>תצהירי</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אני</w:t>
      </w:r>
      <w:r w:rsidRPr="003E628E">
        <w:rPr>
          <w:szCs w:val="24"/>
          <w:rtl/>
        </w:rPr>
        <w:t xml:space="preserve"> </w:t>
      </w:r>
      <w:r w:rsidRPr="003E628E">
        <w:rPr>
          <w:rFonts w:hint="eastAsia"/>
          <w:szCs w:val="24"/>
          <w:rtl/>
        </w:rPr>
        <w:t>ובעל</w:t>
      </w:r>
      <w:r w:rsidRPr="003E628E">
        <w:rPr>
          <w:szCs w:val="24"/>
          <w:rtl/>
        </w:rPr>
        <w:t xml:space="preserve"> </w:t>
      </w:r>
      <w:r w:rsidRPr="003E628E">
        <w:rPr>
          <w:rFonts w:hint="eastAsia"/>
          <w:szCs w:val="24"/>
          <w:rtl/>
        </w:rPr>
        <w:t>זיקה</w:t>
      </w:r>
      <w:r w:rsidRPr="003E628E">
        <w:rPr>
          <w:szCs w:val="24"/>
          <w:rtl/>
        </w:rPr>
        <w:t xml:space="preserve"> </w:t>
      </w:r>
      <w:r w:rsidRPr="003E628E">
        <w:rPr>
          <w:rFonts w:hint="eastAsia"/>
          <w:szCs w:val="24"/>
          <w:rtl/>
        </w:rPr>
        <w:t>אלי</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ואם</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הרי</w:t>
      </w:r>
      <w:r w:rsidRPr="003E628E">
        <w:rPr>
          <w:szCs w:val="24"/>
          <w:rtl/>
        </w:rPr>
        <w:t xml:space="preserve"> </w:t>
      </w:r>
      <w:r w:rsidRPr="003E628E">
        <w:rPr>
          <w:rFonts w:hint="eastAsia"/>
          <w:szCs w:val="24"/>
          <w:rtl/>
        </w:rPr>
        <w:t>שעד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חלפה</w:t>
      </w:r>
      <w:r w:rsidRPr="003E628E">
        <w:rPr>
          <w:szCs w:val="24"/>
          <w:rtl/>
        </w:rPr>
        <w:t xml:space="preserve">/ </w:t>
      </w:r>
      <w:r w:rsidRPr="003E628E">
        <w:rPr>
          <w:rFonts w:hint="eastAsia"/>
          <w:szCs w:val="24"/>
          <w:rtl/>
        </w:rPr>
        <w:t>תחלוף</w:t>
      </w:r>
      <w:r w:rsidRPr="003E628E">
        <w:rPr>
          <w:szCs w:val="24"/>
          <w:rtl/>
        </w:rPr>
        <w:t xml:space="preserve"> </w:t>
      </w:r>
      <w:r w:rsidRPr="003E628E">
        <w:rPr>
          <w:rFonts w:hint="eastAsia"/>
          <w:szCs w:val="24"/>
          <w:rtl/>
        </w:rPr>
        <w:t>שנה</w:t>
      </w:r>
      <w:r w:rsidRPr="003E628E">
        <w:rPr>
          <w:szCs w:val="24"/>
          <w:rtl/>
        </w:rPr>
        <w:t xml:space="preserve"> </w:t>
      </w:r>
      <w:r w:rsidRPr="003E628E">
        <w:rPr>
          <w:rFonts w:hint="eastAsia"/>
          <w:szCs w:val="24"/>
          <w:rtl/>
        </w:rPr>
        <w:t>אחת</w:t>
      </w:r>
      <w:r w:rsidRPr="003E628E">
        <w:rPr>
          <w:szCs w:val="24"/>
          <w:rtl/>
        </w:rPr>
        <w:t xml:space="preserve"> </w:t>
      </w:r>
      <w:r w:rsidRPr="003E628E">
        <w:rPr>
          <w:rFonts w:hint="eastAsia"/>
          <w:szCs w:val="24"/>
          <w:rtl/>
        </w:rPr>
        <w:t>לפחות</w:t>
      </w:r>
      <w:r w:rsidRPr="003E628E">
        <w:rPr>
          <w:szCs w:val="24"/>
          <w:rtl/>
        </w:rPr>
        <w:t xml:space="preserve"> </w:t>
      </w:r>
      <w:r w:rsidRPr="003E628E">
        <w:rPr>
          <w:rFonts w:hint="eastAsia"/>
          <w:szCs w:val="24"/>
          <w:rtl/>
        </w:rPr>
        <w:t>ממועד</w:t>
      </w:r>
      <w:r w:rsidRPr="003E628E">
        <w:rPr>
          <w:szCs w:val="24"/>
          <w:rtl/>
        </w:rPr>
        <w:t xml:space="preserve"> </w:t>
      </w:r>
      <w:r w:rsidRPr="003E628E">
        <w:rPr>
          <w:rFonts w:hint="eastAsia"/>
          <w:szCs w:val="24"/>
          <w:rtl/>
        </w:rPr>
        <w:t>ההרשעה</w:t>
      </w:r>
      <w:r w:rsidRPr="003E628E">
        <w:rPr>
          <w:szCs w:val="24"/>
          <w:rtl/>
        </w:rPr>
        <w:t xml:space="preserve"> </w:t>
      </w:r>
      <w:r w:rsidRPr="003E628E">
        <w:rPr>
          <w:rFonts w:hint="eastAsia"/>
          <w:szCs w:val="24"/>
          <w:rtl/>
        </w:rPr>
        <w:t>האחרונה</w:t>
      </w:r>
      <w:r w:rsidRPr="003E628E">
        <w:rPr>
          <w:szCs w:val="24"/>
          <w:rtl/>
        </w:rPr>
        <w:t>.</w:t>
      </w:r>
    </w:p>
    <w:p w14:paraId="0976562F" w14:textId="77777777" w:rsidR="00BA2B1B" w:rsidRPr="003E628E" w:rsidRDefault="00BA2B1B" w:rsidP="00BA2B1B">
      <w:pPr>
        <w:spacing w:line="276" w:lineRule="auto"/>
        <w:rPr>
          <w:szCs w:val="24"/>
        </w:rPr>
      </w:pPr>
    </w:p>
    <w:p w14:paraId="1BD500AC" w14:textId="77777777" w:rsidR="00BA2B1B" w:rsidRPr="003E628E" w:rsidRDefault="00BA2B1B" w:rsidP="00BA2B1B">
      <w:pPr>
        <w:spacing w:line="276" w:lineRule="auto"/>
        <w:rPr>
          <w:szCs w:val="24"/>
        </w:rPr>
      </w:pPr>
      <w:r w:rsidRPr="003E628E">
        <w:rPr>
          <w:rFonts w:hint="eastAsia"/>
          <w:szCs w:val="24"/>
          <w:rtl/>
        </w:rPr>
        <w:t>במידה</w:t>
      </w:r>
      <w:r w:rsidRPr="003E628E">
        <w:rPr>
          <w:szCs w:val="24"/>
          <w:rtl/>
        </w:rPr>
        <w:t xml:space="preserve"> </w:t>
      </w:r>
      <w:r w:rsidRPr="003E628E">
        <w:rPr>
          <w:rFonts w:hint="eastAsia"/>
          <w:szCs w:val="24"/>
          <w:rtl/>
        </w:rPr>
        <w:t>ויהיה</w:t>
      </w:r>
      <w:r w:rsidRPr="003E628E">
        <w:rPr>
          <w:szCs w:val="24"/>
          <w:rtl/>
        </w:rPr>
        <w:t xml:space="preserve"> </w:t>
      </w:r>
      <w:r w:rsidRPr="003E628E">
        <w:rPr>
          <w:rFonts w:hint="eastAsia"/>
          <w:szCs w:val="24"/>
          <w:rtl/>
        </w:rPr>
        <w:t>שינוי</w:t>
      </w:r>
      <w:r w:rsidRPr="003E628E">
        <w:rPr>
          <w:szCs w:val="24"/>
          <w:rtl/>
        </w:rPr>
        <w:t xml:space="preserve"> </w:t>
      </w:r>
      <w:r w:rsidRPr="003E628E">
        <w:rPr>
          <w:rFonts w:hint="eastAsia"/>
          <w:szCs w:val="24"/>
          <w:rtl/>
        </w:rPr>
        <w:t>בעובדות</w:t>
      </w:r>
      <w:r w:rsidRPr="003E628E">
        <w:rPr>
          <w:szCs w:val="24"/>
          <w:rtl/>
        </w:rPr>
        <w:t xml:space="preserve"> </w:t>
      </w:r>
      <w:r w:rsidRPr="003E628E">
        <w:rPr>
          <w:rFonts w:hint="eastAsia"/>
          <w:szCs w:val="24"/>
          <w:rtl/>
        </w:rPr>
        <w:t>העומדות</w:t>
      </w:r>
      <w:r w:rsidRPr="003E628E">
        <w:rPr>
          <w:szCs w:val="24"/>
          <w:rtl/>
        </w:rPr>
        <w:t xml:space="preserve"> </w:t>
      </w:r>
      <w:r w:rsidRPr="003E628E">
        <w:rPr>
          <w:rFonts w:hint="eastAsia"/>
          <w:szCs w:val="24"/>
          <w:rtl/>
        </w:rPr>
        <w:t>בבסיס</w:t>
      </w:r>
      <w:r w:rsidRPr="003E628E">
        <w:rPr>
          <w:szCs w:val="24"/>
          <w:rtl/>
        </w:rPr>
        <w:t xml:space="preserve"> </w:t>
      </w:r>
      <w:r w:rsidRPr="003E628E">
        <w:rPr>
          <w:rFonts w:hint="eastAsia"/>
          <w:szCs w:val="24"/>
          <w:rtl/>
        </w:rPr>
        <w:t>תצהיר</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אעביר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המידע</w:t>
      </w:r>
      <w:r w:rsidRPr="003E628E">
        <w:rPr>
          <w:szCs w:val="24"/>
          <w:rtl/>
        </w:rPr>
        <w:t xml:space="preserve"> </w:t>
      </w:r>
      <w:r w:rsidRPr="003E628E">
        <w:rPr>
          <w:rFonts w:hint="eastAsia"/>
          <w:szCs w:val="24"/>
          <w:rtl/>
        </w:rPr>
        <w:t>לאלתר</w:t>
      </w:r>
      <w:r w:rsidRPr="003E628E">
        <w:rPr>
          <w:szCs w:val="24"/>
          <w:rtl/>
        </w:rPr>
        <w:t xml:space="preserve"> </w:t>
      </w:r>
      <w:r w:rsidRPr="003E628E">
        <w:rPr>
          <w:rFonts w:hint="eastAsia"/>
          <w:szCs w:val="24"/>
          <w:rtl/>
        </w:rPr>
        <w:t>לגופים</w:t>
      </w:r>
      <w:r w:rsidRPr="003E628E">
        <w:rPr>
          <w:szCs w:val="24"/>
          <w:rtl/>
        </w:rPr>
        <w:t xml:space="preserve"> </w:t>
      </w:r>
      <w:r w:rsidRPr="003E628E">
        <w:rPr>
          <w:rFonts w:hint="eastAsia"/>
          <w:szCs w:val="24"/>
          <w:rtl/>
        </w:rPr>
        <w:t>המוסמכים</w:t>
      </w:r>
      <w:r w:rsidRPr="003E628E">
        <w:rPr>
          <w:szCs w:val="24"/>
          <w:rtl/>
        </w:rPr>
        <w:t xml:space="preserve"> </w:t>
      </w:r>
      <w:r w:rsidRPr="003E628E">
        <w:rPr>
          <w:rFonts w:hint="eastAsia"/>
          <w:szCs w:val="24"/>
          <w:rtl/>
        </w:rPr>
        <w:t>ב</w:t>
      </w:r>
      <w:r>
        <w:rPr>
          <w:rFonts w:hint="eastAsia"/>
          <w:szCs w:val="24"/>
          <w:rtl/>
        </w:rPr>
        <w:t xml:space="preserve">משרד </w:t>
      </w:r>
      <w:r w:rsidRPr="00DC73EB">
        <w:rPr>
          <w:szCs w:val="24"/>
          <w:rtl/>
        </w:rPr>
        <w:t xml:space="preserve">התשתיות הלאומיות </w:t>
      </w:r>
      <w:r>
        <w:rPr>
          <w:rFonts w:hint="eastAsia"/>
          <w:szCs w:val="24"/>
          <w:rtl/>
        </w:rPr>
        <w:t>האנרגיה והמים</w:t>
      </w:r>
      <w:r w:rsidRPr="003E628E">
        <w:rPr>
          <w:szCs w:val="24"/>
          <w:rtl/>
        </w:rPr>
        <w:t>.</w:t>
      </w:r>
    </w:p>
    <w:p w14:paraId="558797C8" w14:textId="77777777" w:rsidR="00BA2B1B" w:rsidRPr="003E628E" w:rsidRDefault="00BA2B1B" w:rsidP="00BA2B1B">
      <w:pPr>
        <w:spacing w:line="276" w:lineRule="auto"/>
        <w:rPr>
          <w:szCs w:val="24"/>
          <w:rtl/>
        </w:rPr>
      </w:pPr>
    </w:p>
    <w:tbl>
      <w:tblPr>
        <w:bidiVisual/>
        <w:tblW w:w="0" w:type="auto"/>
        <w:tblLook w:val="01E0" w:firstRow="1" w:lastRow="1" w:firstColumn="1" w:lastColumn="1" w:noHBand="0" w:noVBand="0"/>
      </w:tblPr>
      <w:tblGrid>
        <w:gridCol w:w="2840"/>
        <w:gridCol w:w="2841"/>
        <w:gridCol w:w="2841"/>
      </w:tblGrid>
      <w:tr w:rsidR="00BA2B1B" w:rsidRPr="003E628E" w14:paraId="0DCFAF66" w14:textId="77777777" w:rsidTr="00B942FF">
        <w:tc>
          <w:tcPr>
            <w:tcW w:w="2840" w:type="dxa"/>
            <w:tcBorders>
              <w:top w:val="single" w:sz="4" w:space="0" w:color="auto"/>
              <w:bottom w:val="single" w:sz="4" w:space="0" w:color="auto"/>
            </w:tcBorders>
          </w:tcPr>
          <w:p w14:paraId="4DD6B091" w14:textId="77777777" w:rsidR="00BA2B1B" w:rsidRPr="003E628E" w:rsidRDefault="00BA2B1B" w:rsidP="00B942FF">
            <w:pPr>
              <w:spacing w:line="276" w:lineRule="auto"/>
              <w:rPr>
                <w:szCs w:val="24"/>
                <w:rtl/>
              </w:rPr>
            </w:pPr>
            <w:r w:rsidRPr="003E628E">
              <w:rPr>
                <w:rFonts w:hint="eastAsia"/>
                <w:szCs w:val="24"/>
                <w:rtl/>
              </w:rPr>
              <w:t>תאריך</w:t>
            </w:r>
          </w:p>
        </w:tc>
        <w:tc>
          <w:tcPr>
            <w:tcW w:w="2841" w:type="dxa"/>
            <w:tcBorders>
              <w:bottom w:val="single" w:sz="4" w:space="0" w:color="auto"/>
            </w:tcBorders>
          </w:tcPr>
          <w:p w14:paraId="40408D82" w14:textId="77777777" w:rsidR="00BA2B1B" w:rsidRPr="003E628E" w:rsidRDefault="00BA2B1B" w:rsidP="00B942FF">
            <w:pPr>
              <w:spacing w:line="276" w:lineRule="auto"/>
              <w:rPr>
                <w:b/>
                <w:bCs/>
                <w:szCs w:val="24"/>
                <w:rtl/>
              </w:rPr>
            </w:pPr>
          </w:p>
        </w:tc>
        <w:tc>
          <w:tcPr>
            <w:tcW w:w="2841" w:type="dxa"/>
            <w:tcBorders>
              <w:top w:val="single" w:sz="4" w:space="0" w:color="auto"/>
              <w:bottom w:val="single" w:sz="4" w:space="0" w:color="auto"/>
            </w:tcBorders>
          </w:tcPr>
          <w:p w14:paraId="07817E1C" w14:textId="77777777" w:rsidR="00BA2B1B" w:rsidRPr="003E628E" w:rsidRDefault="00BA2B1B" w:rsidP="00B942FF">
            <w:pPr>
              <w:spacing w:line="276" w:lineRule="auto"/>
              <w:rPr>
                <w:szCs w:val="24"/>
                <w:rtl/>
              </w:rPr>
            </w:pPr>
            <w:r w:rsidRPr="003E628E">
              <w:rPr>
                <w:rFonts w:hint="eastAsia"/>
                <w:szCs w:val="24"/>
                <w:rtl/>
              </w:rPr>
              <w:t>חתימה</w:t>
            </w:r>
          </w:p>
        </w:tc>
      </w:tr>
    </w:tbl>
    <w:p w14:paraId="73888A82" w14:textId="77777777" w:rsidR="00BA2B1B" w:rsidRPr="003E628E" w:rsidRDefault="00BA2B1B" w:rsidP="00BA2B1B">
      <w:pPr>
        <w:spacing w:line="276" w:lineRule="auto"/>
        <w:rPr>
          <w:szCs w:val="24"/>
          <w:rtl/>
        </w:rPr>
      </w:pPr>
    </w:p>
    <w:p w14:paraId="58368EBE" w14:textId="77777777" w:rsidR="00BA2B1B" w:rsidRPr="003E628E" w:rsidRDefault="00BA2B1B" w:rsidP="00BA2B1B">
      <w:pPr>
        <w:spacing w:line="276" w:lineRule="auto"/>
        <w:jc w:val="center"/>
        <w:rPr>
          <w:szCs w:val="24"/>
          <w:rtl/>
        </w:rPr>
      </w:pPr>
      <w:r w:rsidRPr="003E628E">
        <w:rPr>
          <w:rFonts w:hint="cs"/>
          <w:szCs w:val="24"/>
          <w:rtl/>
        </w:rPr>
        <w:t>אישור</w:t>
      </w:r>
    </w:p>
    <w:p w14:paraId="400EF00E" w14:textId="77777777" w:rsidR="00BA2B1B" w:rsidRPr="003E628E" w:rsidRDefault="00BA2B1B" w:rsidP="00BA2B1B">
      <w:pPr>
        <w:spacing w:line="276" w:lineRule="auto"/>
        <w:rPr>
          <w:szCs w:val="24"/>
          <w:rtl/>
        </w:rPr>
      </w:pPr>
    </w:p>
    <w:p w14:paraId="181C2B8B" w14:textId="77777777" w:rsidR="00BA2B1B" w:rsidRPr="003E628E" w:rsidRDefault="00BA2B1B" w:rsidP="00BA2B1B">
      <w:pPr>
        <w:spacing w:line="276" w:lineRule="auto"/>
        <w:rPr>
          <w:szCs w:val="24"/>
          <w:rtl/>
        </w:rPr>
      </w:pPr>
      <w:r w:rsidRPr="003E628E">
        <w:rPr>
          <w:szCs w:val="24"/>
          <w:rtl/>
        </w:rPr>
        <w:t>אנ</w:t>
      </w:r>
      <w:r w:rsidRPr="003E628E">
        <w:rPr>
          <w:rFonts w:hint="eastAsia"/>
          <w:szCs w:val="24"/>
          <w:rtl/>
        </w:rPr>
        <w:t>י</w:t>
      </w:r>
      <w:r w:rsidRPr="003E628E">
        <w:rPr>
          <w:szCs w:val="24"/>
          <w:rtl/>
        </w:rPr>
        <w:t xml:space="preserve"> </w:t>
      </w:r>
      <w:r w:rsidRPr="003E628E">
        <w:rPr>
          <w:rFonts w:hint="eastAsia"/>
          <w:szCs w:val="24"/>
          <w:rtl/>
        </w:rPr>
        <w:t>החתו</w:t>
      </w:r>
      <w:r w:rsidRPr="003E628E">
        <w:rPr>
          <w:szCs w:val="24"/>
          <w:rtl/>
        </w:rPr>
        <w:t xml:space="preserve">ם </w:t>
      </w:r>
      <w:r w:rsidRPr="003E628E">
        <w:rPr>
          <w:rFonts w:hint="eastAsia"/>
          <w:szCs w:val="24"/>
          <w:rtl/>
        </w:rPr>
        <w:t>מטה</w:t>
      </w:r>
      <w:r w:rsidRPr="003E628E">
        <w:rPr>
          <w:szCs w:val="24"/>
          <w:rtl/>
        </w:rPr>
        <w:t xml:space="preserve">, ________ </w:t>
      </w:r>
      <w:r w:rsidRPr="003E628E">
        <w:rPr>
          <w:rFonts w:hint="eastAsia"/>
          <w:szCs w:val="24"/>
          <w:rtl/>
        </w:rPr>
        <w:t>עורך</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מאשר</w:t>
      </w:r>
      <w:r w:rsidRPr="003E628E">
        <w:rPr>
          <w:szCs w:val="24"/>
          <w:rtl/>
        </w:rPr>
        <w:t xml:space="preserve"> </w:t>
      </w:r>
      <w:r w:rsidRPr="003E628E">
        <w:rPr>
          <w:rFonts w:hint="eastAsia"/>
          <w:szCs w:val="24"/>
          <w:rtl/>
        </w:rPr>
        <w:t>בזה</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ביום</w:t>
      </w:r>
      <w:r w:rsidRPr="003E628E">
        <w:rPr>
          <w:szCs w:val="24"/>
          <w:rtl/>
        </w:rPr>
        <w:t xml:space="preserve"> ________ ה</w:t>
      </w:r>
      <w:r w:rsidRPr="003E628E">
        <w:rPr>
          <w:rFonts w:hint="eastAsia"/>
          <w:szCs w:val="24"/>
          <w:rtl/>
        </w:rPr>
        <w:t>ופיע</w:t>
      </w:r>
      <w:r w:rsidRPr="003E628E">
        <w:rPr>
          <w:szCs w:val="24"/>
          <w:rtl/>
        </w:rPr>
        <w:t xml:space="preserve"> </w:t>
      </w:r>
      <w:r w:rsidRPr="003E628E">
        <w:rPr>
          <w:rFonts w:hint="eastAsia"/>
          <w:szCs w:val="24"/>
          <w:rtl/>
        </w:rPr>
        <w:t>בפני</w:t>
      </w:r>
      <w:r w:rsidRPr="003E628E">
        <w:rPr>
          <w:szCs w:val="24"/>
          <w:rtl/>
        </w:rPr>
        <w:t xml:space="preserve"> ___________. ה</w:t>
      </w:r>
      <w:r w:rsidRPr="003E628E">
        <w:rPr>
          <w:rFonts w:hint="eastAsia"/>
          <w:szCs w:val="24"/>
          <w:rtl/>
        </w:rPr>
        <w:t>מוכר</w:t>
      </w:r>
      <w:r w:rsidRPr="003E628E">
        <w:rPr>
          <w:szCs w:val="24"/>
          <w:rtl/>
        </w:rPr>
        <w:t xml:space="preserve"> </w:t>
      </w:r>
      <w:r w:rsidRPr="003E628E">
        <w:rPr>
          <w:rFonts w:hint="eastAsia"/>
          <w:szCs w:val="24"/>
          <w:rtl/>
        </w:rPr>
        <w:t>לי</w:t>
      </w:r>
      <w:r w:rsidRPr="003E628E">
        <w:rPr>
          <w:szCs w:val="24"/>
          <w:rtl/>
        </w:rPr>
        <w:t xml:space="preserve"> </w:t>
      </w:r>
      <w:r w:rsidRPr="003E628E">
        <w:rPr>
          <w:rFonts w:hint="eastAsia"/>
          <w:szCs w:val="24"/>
          <w:rtl/>
        </w:rPr>
        <w:t>אישית</w:t>
      </w:r>
      <w:r w:rsidRPr="003E628E">
        <w:rPr>
          <w:szCs w:val="24"/>
          <w:rtl/>
        </w:rPr>
        <w:t xml:space="preserve"> / </w:t>
      </w:r>
      <w:r w:rsidRPr="003E628E">
        <w:rPr>
          <w:rFonts w:hint="eastAsia"/>
          <w:szCs w:val="24"/>
          <w:rtl/>
        </w:rPr>
        <w:t>שזיהיתיו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תעודת</w:t>
      </w:r>
      <w:r w:rsidRPr="003E628E">
        <w:rPr>
          <w:szCs w:val="24"/>
          <w:rtl/>
        </w:rPr>
        <w:t xml:space="preserve"> </w:t>
      </w:r>
      <w:r w:rsidRPr="003E628E">
        <w:rPr>
          <w:rFonts w:hint="eastAsia"/>
          <w:szCs w:val="24"/>
          <w:rtl/>
        </w:rPr>
        <w:t>זהות</w:t>
      </w:r>
      <w:r w:rsidRPr="003E628E">
        <w:rPr>
          <w:szCs w:val="24"/>
          <w:rtl/>
        </w:rPr>
        <w:t xml:space="preserve"> </w:t>
      </w:r>
      <w:r w:rsidRPr="003E628E">
        <w:rPr>
          <w:rFonts w:hint="eastAsia"/>
          <w:szCs w:val="24"/>
          <w:rtl/>
        </w:rPr>
        <w:t>מס</w:t>
      </w:r>
      <w:r w:rsidRPr="003E628E">
        <w:rPr>
          <w:szCs w:val="24"/>
          <w:rtl/>
        </w:rPr>
        <w:t>' _________</w:t>
      </w:r>
      <w:r w:rsidRPr="003E628E">
        <w:rPr>
          <w:szCs w:val="24"/>
        </w:rPr>
        <w:t xml:space="preserve"> </w:t>
      </w:r>
      <w:r w:rsidRPr="003E628E">
        <w:rPr>
          <w:szCs w:val="24"/>
          <w:rtl/>
        </w:rPr>
        <w:t>ו</w:t>
      </w:r>
      <w:r w:rsidRPr="003E628E">
        <w:rPr>
          <w:rFonts w:hint="eastAsia"/>
          <w:szCs w:val="24"/>
          <w:rtl/>
        </w:rPr>
        <w:t>לאחר</w:t>
      </w:r>
      <w:r w:rsidRPr="003E628E">
        <w:rPr>
          <w:szCs w:val="24"/>
          <w:rtl/>
        </w:rPr>
        <w:t xml:space="preserve"> שהזהרתיו כי עליו לומר את האמת כולה ואת האמת בלבד, וכי יהיה צפוי לעונשים הקבועים בחוק אם לא יעשה כן, אישר נכונות ה</w:t>
      </w:r>
      <w:r w:rsidRPr="003E628E">
        <w:rPr>
          <w:rFonts w:hint="eastAsia"/>
          <w:szCs w:val="24"/>
          <w:rtl/>
        </w:rPr>
        <w:t>צהרתו</w:t>
      </w:r>
      <w:r w:rsidRPr="003E628E">
        <w:rPr>
          <w:szCs w:val="24"/>
          <w:rtl/>
        </w:rPr>
        <w:t xml:space="preserve"> </w:t>
      </w:r>
      <w:r w:rsidRPr="003E628E">
        <w:rPr>
          <w:rFonts w:hint="eastAsia"/>
          <w:szCs w:val="24"/>
          <w:rtl/>
        </w:rPr>
        <w:t>דלעיל</w:t>
      </w:r>
      <w:r w:rsidRPr="003E628E">
        <w:rPr>
          <w:szCs w:val="24"/>
          <w:rtl/>
        </w:rPr>
        <w:t xml:space="preserve"> </w:t>
      </w:r>
      <w:r w:rsidRPr="003E628E">
        <w:rPr>
          <w:rFonts w:hint="eastAsia"/>
          <w:szCs w:val="24"/>
          <w:rtl/>
        </w:rPr>
        <w:t>וחתם</w:t>
      </w:r>
      <w:r w:rsidRPr="003E628E">
        <w:rPr>
          <w:szCs w:val="24"/>
          <w:rtl/>
        </w:rPr>
        <w:t xml:space="preserve"> </w:t>
      </w:r>
      <w:r w:rsidRPr="003E628E">
        <w:rPr>
          <w:rFonts w:hint="eastAsia"/>
          <w:szCs w:val="24"/>
          <w:rtl/>
        </w:rPr>
        <w:t>על</w:t>
      </w:r>
      <w:r w:rsidRPr="003E628E">
        <w:rPr>
          <w:szCs w:val="24"/>
          <w:rtl/>
        </w:rPr>
        <w:t>יה.</w:t>
      </w:r>
    </w:p>
    <w:p w14:paraId="0BBF40E7" w14:textId="77777777" w:rsidR="00BA2B1B" w:rsidRPr="003E628E" w:rsidRDefault="00BA2B1B" w:rsidP="00BA2B1B">
      <w:pPr>
        <w:spacing w:line="276" w:lineRule="auto"/>
        <w:rPr>
          <w:szCs w:val="24"/>
          <w:rtl/>
        </w:rPr>
      </w:pPr>
    </w:p>
    <w:p w14:paraId="43298362" w14:textId="77777777" w:rsidR="00BA2B1B" w:rsidRPr="003E628E" w:rsidRDefault="00BA2B1B" w:rsidP="00BA2B1B">
      <w:pPr>
        <w:spacing w:line="276" w:lineRule="auto"/>
        <w:rPr>
          <w:szCs w:val="24"/>
          <w:rtl/>
        </w:rPr>
      </w:pPr>
    </w:p>
    <w:tbl>
      <w:tblPr>
        <w:bidiVisual/>
        <w:tblW w:w="0" w:type="auto"/>
        <w:tblBorders>
          <w:top w:val="single" w:sz="4" w:space="0" w:color="auto"/>
        </w:tblBorders>
        <w:tblLook w:val="01E0" w:firstRow="1" w:lastRow="1" w:firstColumn="1" w:lastColumn="1" w:noHBand="0" w:noVBand="0"/>
      </w:tblPr>
      <w:tblGrid>
        <w:gridCol w:w="2840"/>
        <w:gridCol w:w="2841"/>
        <w:gridCol w:w="2841"/>
      </w:tblGrid>
      <w:tr w:rsidR="00BA2B1B" w:rsidRPr="003E628E" w14:paraId="2E665327" w14:textId="77777777" w:rsidTr="00B942FF">
        <w:tc>
          <w:tcPr>
            <w:tcW w:w="2840" w:type="dxa"/>
          </w:tcPr>
          <w:p w14:paraId="2AA2198C" w14:textId="77777777" w:rsidR="00BA2B1B" w:rsidRPr="003E628E" w:rsidRDefault="00BA2B1B" w:rsidP="00B942FF">
            <w:pPr>
              <w:spacing w:line="276" w:lineRule="auto"/>
              <w:rPr>
                <w:szCs w:val="24"/>
                <w:rtl/>
              </w:rPr>
            </w:pPr>
            <w:r w:rsidRPr="003E628E">
              <w:rPr>
                <w:rFonts w:hint="eastAsia"/>
                <w:szCs w:val="24"/>
                <w:rtl/>
              </w:rPr>
              <w:t>תאריך</w:t>
            </w:r>
          </w:p>
        </w:tc>
        <w:tc>
          <w:tcPr>
            <w:tcW w:w="2841" w:type="dxa"/>
            <w:tcBorders>
              <w:top w:val="nil"/>
            </w:tcBorders>
          </w:tcPr>
          <w:p w14:paraId="27BAEC9F" w14:textId="77777777" w:rsidR="00BA2B1B" w:rsidRPr="003E628E" w:rsidRDefault="00BA2B1B" w:rsidP="00B942FF">
            <w:pPr>
              <w:spacing w:line="276" w:lineRule="auto"/>
              <w:rPr>
                <w:b/>
                <w:bCs/>
                <w:szCs w:val="24"/>
                <w:rtl/>
              </w:rPr>
            </w:pPr>
          </w:p>
        </w:tc>
        <w:tc>
          <w:tcPr>
            <w:tcW w:w="2841" w:type="dxa"/>
          </w:tcPr>
          <w:p w14:paraId="491464A8" w14:textId="77777777" w:rsidR="00BA2B1B" w:rsidRPr="003E628E" w:rsidRDefault="00BA2B1B" w:rsidP="00B942FF">
            <w:pPr>
              <w:spacing w:line="276" w:lineRule="auto"/>
              <w:rPr>
                <w:szCs w:val="24"/>
                <w:rtl/>
              </w:rPr>
            </w:pPr>
            <w:r w:rsidRPr="003E628E">
              <w:rPr>
                <w:rFonts w:hint="eastAsia"/>
                <w:szCs w:val="24"/>
                <w:rtl/>
              </w:rPr>
              <w:t>חתימה</w:t>
            </w:r>
          </w:p>
        </w:tc>
      </w:tr>
    </w:tbl>
    <w:p w14:paraId="2690DC02" w14:textId="77777777" w:rsidR="00BA2B1B" w:rsidRPr="003E628E" w:rsidRDefault="00BA2B1B" w:rsidP="00BA2B1B">
      <w:pPr>
        <w:spacing w:line="276" w:lineRule="auto"/>
        <w:rPr>
          <w:szCs w:val="24"/>
          <w:rtl/>
        </w:rPr>
      </w:pPr>
    </w:p>
    <w:p w14:paraId="1E54EE3A" w14:textId="77777777" w:rsidR="00BA2B1B" w:rsidRPr="003E628E" w:rsidRDefault="00BA2B1B" w:rsidP="00BA2B1B">
      <w:pPr>
        <w:spacing w:line="276" w:lineRule="auto"/>
        <w:rPr>
          <w:szCs w:val="24"/>
        </w:rPr>
      </w:pPr>
    </w:p>
    <w:p w14:paraId="3B43F512" w14:textId="77777777" w:rsidR="00BA2B1B" w:rsidRDefault="00BA2B1B" w:rsidP="00BA2B1B">
      <w:pPr>
        <w:bidi w:val="0"/>
        <w:rPr>
          <w:szCs w:val="24"/>
        </w:rPr>
      </w:pPr>
      <w:r>
        <w:rPr>
          <w:szCs w:val="24"/>
        </w:rPr>
        <w:br w:type="page"/>
      </w:r>
    </w:p>
    <w:p w14:paraId="391D90C0" w14:textId="77777777" w:rsidR="00BA2B1B" w:rsidRPr="003E628E" w:rsidRDefault="00BA2B1B" w:rsidP="00BA2B1B">
      <w:pPr>
        <w:spacing w:line="276" w:lineRule="auto"/>
        <w:rPr>
          <w:szCs w:val="24"/>
        </w:rPr>
        <w:sectPr w:rsidR="00BA2B1B" w:rsidRPr="003E628E" w:rsidSect="00B942FF">
          <w:type w:val="continuous"/>
          <w:pgSz w:w="11906" w:h="16838"/>
          <w:pgMar w:top="1440" w:right="1800" w:bottom="1440" w:left="1800" w:header="708" w:footer="708" w:gutter="0"/>
          <w:cols w:space="708"/>
          <w:bidi/>
          <w:rtlGutter/>
          <w:docGrid w:linePitch="360"/>
        </w:sectPr>
      </w:pPr>
    </w:p>
    <w:p w14:paraId="3E46EE17" w14:textId="77777777" w:rsidR="00BA2B1B" w:rsidRPr="00431F13" w:rsidRDefault="00BA2B1B" w:rsidP="00BA2B1B">
      <w:pPr>
        <w:ind w:left="6480" w:firstLine="720"/>
        <w:rPr>
          <w:rtl/>
        </w:rPr>
      </w:pPr>
      <w:r w:rsidRPr="00431F13">
        <w:rPr>
          <w:rFonts w:hint="eastAsia"/>
          <w:rtl/>
        </w:rPr>
        <w:t>נספח</w:t>
      </w:r>
      <w:r w:rsidRPr="00431F13">
        <w:rPr>
          <w:rtl/>
        </w:rPr>
        <w:t xml:space="preserve"> </w:t>
      </w:r>
      <w:r w:rsidRPr="00431F13">
        <w:rPr>
          <w:rFonts w:hint="eastAsia"/>
          <w:rtl/>
        </w:rPr>
        <w:t>ה</w:t>
      </w:r>
      <w:r w:rsidRPr="00431F13">
        <w:rPr>
          <w:rFonts w:hint="cs"/>
          <w:rtl/>
        </w:rPr>
        <w:t>'</w:t>
      </w:r>
    </w:p>
    <w:p w14:paraId="4228C81D" w14:textId="77777777" w:rsidR="00BA2B1B" w:rsidRPr="007C3C66" w:rsidRDefault="00BA2B1B" w:rsidP="00BA2B1B">
      <w:pPr>
        <w:rPr>
          <w:szCs w:val="24"/>
        </w:rPr>
      </w:pPr>
    </w:p>
    <w:p w14:paraId="3191DF9F" w14:textId="77777777" w:rsidR="00BA2B1B" w:rsidRDefault="00BA2B1B" w:rsidP="00BA2B1B">
      <w:pPr>
        <w:jc w:val="center"/>
        <w:rPr>
          <w:rFonts w:ascii="Arial" w:hAnsi="Arial"/>
          <w:b/>
          <w:bCs/>
          <w:sz w:val="28"/>
          <w:szCs w:val="28"/>
          <w:u w:val="single"/>
          <w:rtl/>
        </w:rPr>
      </w:pPr>
      <w:r>
        <w:rPr>
          <w:rFonts w:ascii="Arial" w:hAnsi="Arial" w:hint="cs"/>
          <w:b/>
          <w:bCs/>
          <w:sz w:val="28"/>
          <w:szCs w:val="28"/>
          <w:u w:val="single"/>
          <w:rtl/>
        </w:rPr>
        <w:t>נוסח ערבות מציע</w:t>
      </w:r>
      <w:r>
        <w:rPr>
          <w:rFonts w:ascii="Arial" w:hAnsi="Arial"/>
          <w:b/>
          <w:bCs/>
          <w:sz w:val="28"/>
          <w:szCs w:val="28"/>
          <w:u w:val="single"/>
        </w:rPr>
        <w:t xml:space="preserve"> - </w:t>
      </w:r>
      <w:r>
        <w:rPr>
          <w:rFonts w:ascii="Arial" w:hAnsi="Arial" w:hint="cs"/>
          <w:b/>
          <w:bCs/>
          <w:sz w:val="28"/>
          <w:szCs w:val="28"/>
          <w:u w:val="single"/>
          <w:rtl/>
        </w:rPr>
        <w:t xml:space="preserve"> (יוגש עם ההצעה)</w:t>
      </w:r>
    </w:p>
    <w:p w14:paraId="443C9D7E" w14:textId="77777777" w:rsidR="00BA2B1B" w:rsidRPr="00E5764F" w:rsidRDefault="00BA2B1B" w:rsidP="00BA2B1B">
      <w:pPr>
        <w:bidi w:val="0"/>
        <w:jc w:val="center"/>
        <w:rPr>
          <w:b/>
          <w:bCs/>
          <w:sz w:val="28"/>
          <w:szCs w:val="28"/>
          <w:u w:val="single"/>
          <w:rtl/>
        </w:rPr>
      </w:pPr>
    </w:p>
    <w:p w14:paraId="6472D698"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הבנק/חברת הביטוח ________________</w:t>
      </w:r>
    </w:p>
    <w:p w14:paraId="249F6DAC"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מס' הטלפון ________________________</w:t>
      </w:r>
    </w:p>
    <w:p w14:paraId="133F1AE8"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מס' הפקס: ________________________</w:t>
      </w:r>
    </w:p>
    <w:p w14:paraId="76F7EB54" w14:textId="77777777" w:rsidR="00BA2B1B" w:rsidRPr="001D6F38" w:rsidRDefault="00BA2B1B" w:rsidP="00BA2B1B">
      <w:pPr>
        <w:spacing w:line="360" w:lineRule="auto"/>
        <w:jc w:val="both"/>
        <w:rPr>
          <w:rFonts w:ascii="Arial" w:hAnsi="Arial"/>
          <w:szCs w:val="24"/>
          <w:rtl/>
        </w:rPr>
      </w:pPr>
    </w:p>
    <w:p w14:paraId="200BE66F" w14:textId="77777777" w:rsidR="00BA2B1B" w:rsidRPr="001D6F38" w:rsidRDefault="00BA2B1B" w:rsidP="00BA2B1B">
      <w:pPr>
        <w:spacing w:line="360" w:lineRule="auto"/>
        <w:jc w:val="both"/>
        <w:rPr>
          <w:rFonts w:ascii="Arial" w:hAnsi="Arial"/>
          <w:szCs w:val="24"/>
        </w:rPr>
      </w:pPr>
      <w:r w:rsidRPr="001D6F38">
        <w:rPr>
          <w:rFonts w:ascii="Arial" w:hAnsi="Arial"/>
          <w:szCs w:val="24"/>
          <w:rtl/>
        </w:rPr>
        <w:t xml:space="preserve">לכבוד </w:t>
      </w:r>
    </w:p>
    <w:p w14:paraId="0393FFFA" w14:textId="77777777" w:rsidR="00BA2B1B" w:rsidRPr="001D6F38" w:rsidRDefault="00BA2B1B" w:rsidP="00BA2B1B">
      <w:pPr>
        <w:spacing w:line="360" w:lineRule="auto"/>
        <w:jc w:val="both"/>
        <w:rPr>
          <w:rFonts w:ascii="Arial" w:hAnsi="Arial"/>
          <w:szCs w:val="24"/>
        </w:rPr>
      </w:pPr>
      <w:r w:rsidRPr="001D6F38">
        <w:rPr>
          <w:rFonts w:ascii="Arial" w:hAnsi="Arial"/>
          <w:szCs w:val="24"/>
          <w:rtl/>
        </w:rPr>
        <w:t xml:space="preserve">ממשלת ישראל </w:t>
      </w:r>
    </w:p>
    <w:p w14:paraId="5FCFD084" w14:textId="77777777" w:rsidR="00BA2B1B" w:rsidRPr="00061FEC" w:rsidRDefault="00BA2B1B" w:rsidP="00BA2B1B">
      <w:pPr>
        <w:spacing w:line="360" w:lineRule="auto"/>
        <w:jc w:val="both"/>
        <w:rPr>
          <w:rFonts w:ascii="Arial" w:hAnsi="Arial"/>
          <w:szCs w:val="24"/>
          <w:u w:val="single"/>
        </w:rPr>
      </w:pPr>
      <w:r w:rsidRPr="00061FEC">
        <w:rPr>
          <w:rFonts w:ascii="Arial" w:hAnsi="Arial"/>
          <w:szCs w:val="24"/>
          <w:u w:val="single"/>
          <w:rtl/>
        </w:rPr>
        <w:t xml:space="preserve">באמצעות משרד </w:t>
      </w:r>
      <w:r w:rsidRPr="00DC73EB">
        <w:rPr>
          <w:rFonts w:ascii="Arial" w:hAnsi="Arial"/>
          <w:szCs w:val="24"/>
          <w:u w:val="single"/>
          <w:rtl/>
        </w:rPr>
        <w:t xml:space="preserve">התשתיות הלאומיות </w:t>
      </w:r>
      <w:r w:rsidRPr="00061FEC">
        <w:rPr>
          <w:rFonts w:ascii="Arial" w:hAnsi="Arial" w:hint="cs"/>
          <w:szCs w:val="24"/>
          <w:u w:val="single"/>
          <w:rtl/>
        </w:rPr>
        <w:t>האנרגיה והמים</w:t>
      </w:r>
    </w:p>
    <w:p w14:paraId="427F48B8" w14:textId="77777777" w:rsidR="00BA2B1B" w:rsidRPr="001D6F38" w:rsidRDefault="00BA2B1B" w:rsidP="00BA2B1B">
      <w:pPr>
        <w:spacing w:line="360" w:lineRule="auto"/>
        <w:jc w:val="both"/>
        <w:rPr>
          <w:rFonts w:ascii="Arial" w:hAnsi="Arial"/>
          <w:szCs w:val="24"/>
          <w:rtl/>
        </w:rPr>
      </w:pPr>
    </w:p>
    <w:p w14:paraId="2815A2D9" w14:textId="77777777" w:rsidR="00BA2B1B" w:rsidRPr="001D6F38" w:rsidRDefault="00BA2B1B" w:rsidP="00BA2B1B">
      <w:pPr>
        <w:spacing w:line="360" w:lineRule="auto"/>
        <w:jc w:val="both"/>
        <w:rPr>
          <w:rFonts w:ascii="Arial" w:hAnsi="Arial"/>
          <w:szCs w:val="24"/>
          <w:rtl/>
        </w:rPr>
      </w:pPr>
    </w:p>
    <w:p w14:paraId="611516CD" w14:textId="77777777" w:rsidR="00BA2B1B" w:rsidRPr="001D6F38" w:rsidRDefault="00BA2B1B" w:rsidP="00BA2B1B">
      <w:pPr>
        <w:spacing w:line="360" w:lineRule="auto"/>
        <w:jc w:val="both"/>
        <w:rPr>
          <w:rFonts w:ascii="Arial" w:hAnsi="Arial"/>
          <w:szCs w:val="24"/>
          <w:rtl/>
        </w:rPr>
      </w:pPr>
      <w:r w:rsidRPr="001D6F38">
        <w:rPr>
          <w:rFonts w:ascii="Arial" w:hAnsi="Arial"/>
          <w:b/>
          <w:bCs/>
          <w:szCs w:val="24"/>
          <w:rtl/>
        </w:rPr>
        <w:t>הנדון: ערבות מס'</w:t>
      </w:r>
      <w:r w:rsidRPr="001D6F38">
        <w:rPr>
          <w:rFonts w:ascii="Arial" w:hAnsi="Arial"/>
          <w:szCs w:val="24"/>
          <w:rtl/>
        </w:rPr>
        <w:t>____________</w:t>
      </w:r>
    </w:p>
    <w:p w14:paraId="0118AA9E" w14:textId="77777777" w:rsidR="00BA2B1B" w:rsidRPr="001D6F38" w:rsidRDefault="00BA2B1B" w:rsidP="00BA2B1B">
      <w:pPr>
        <w:spacing w:line="360" w:lineRule="auto"/>
        <w:jc w:val="both"/>
        <w:rPr>
          <w:rFonts w:ascii="Arial" w:hAnsi="Arial"/>
          <w:szCs w:val="24"/>
        </w:rPr>
      </w:pPr>
    </w:p>
    <w:p w14:paraId="2A561158" w14:textId="77777777" w:rsidR="00BA2B1B" w:rsidRPr="009953EE" w:rsidRDefault="00BA2B1B" w:rsidP="00BA2B1B">
      <w:pPr>
        <w:pStyle w:val="8"/>
        <w:spacing w:line="360" w:lineRule="auto"/>
        <w:jc w:val="both"/>
        <w:rPr>
          <w:rFonts w:cs="David"/>
          <w:b/>
          <w:bCs/>
          <w:sz w:val="24"/>
          <w:szCs w:val="24"/>
          <w:rtl/>
        </w:rPr>
      </w:pPr>
      <w:r w:rsidRPr="009953EE">
        <w:rPr>
          <w:rFonts w:ascii="Arial" w:hAnsi="Arial" w:cs="David"/>
          <w:szCs w:val="24"/>
          <w:rtl/>
        </w:rPr>
        <w:t xml:space="preserve">אנו ערבים בזה כלפיכם לסילוק כל סכום עד לסך </w:t>
      </w:r>
      <w:r w:rsidRPr="00D617B5">
        <w:rPr>
          <w:rFonts w:ascii="Arial" w:hAnsi="Arial" w:cs="David" w:hint="cs"/>
          <w:b/>
          <w:bCs/>
          <w:szCs w:val="24"/>
          <w:u w:val="single"/>
          <w:rtl/>
        </w:rPr>
        <w:t>10,000</w:t>
      </w:r>
      <w:r w:rsidRPr="00D617B5">
        <w:rPr>
          <w:rFonts w:ascii="Arial" w:hAnsi="Arial" w:cs="David"/>
          <w:b/>
          <w:bCs/>
          <w:szCs w:val="24"/>
          <w:rtl/>
        </w:rPr>
        <w:t xml:space="preserve"> ₪ (במילים</w:t>
      </w:r>
      <w:r w:rsidRPr="00D617B5">
        <w:rPr>
          <w:rFonts w:ascii="Arial" w:hAnsi="Arial" w:cs="David" w:hint="cs"/>
          <w:b/>
          <w:bCs/>
          <w:szCs w:val="24"/>
          <w:rtl/>
        </w:rPr>
        <w:t>: עשרת אלפים</w:t>
      </w:r>
      <w:r w:rsidRPr="00D617B5">
        <w:rPr>
          <w:rFonts w:ascii="Arial" w:hAnsi="Arial" w:cs="David"/>
          <w:b/>
          <w:bCs/>
          <w:szCs w:val="24"/>
          <w:rtl/>
        </w:rPr>
        <w:t>₪)</w:t>
      </w:r>
      <w:r w:rsidRPr="009953EE">
        <w:rPr>
          <w:rFonts w:ascii="Arial" w:hAnsi="Arial" w:cs="David"/>
          <w:szCs w:val="24"/>
          <w:rtl/>
        </w:rPr>
        <w:t xml:space="preserve"> </w:t>
      </w:r>
      <w:r w:rsidRPr="009953EE">
        <w:rPr>
          <w:rFonts w:ascii="Arial" w:hAnsi="Arial" w:cs="David" w:hint="cs"/>
          <w:szCs w:val="24"/>
          <w:rtl/>
        </w:rPr>
        <w:t xml:space="preserve"> </w:t>
      </w:r>
      <w:r w:rsidRPr="009953EE">
        <w:rPr>
          <w:rFonts w:ascii="Arial" w:hAnsi="Arial" w:cs="David"/>
          <w:szCs w:val="24"/>
          <w:rtl/>
        </w:rPr>
        <w:t>אשר תדרשו מאת: __________   (להלן "</w:t>
      </w:r>
      <w:r w:rsidRPr="009953EE">
        <w:rPr>
          <w:rFonts w:ascii="Arial" w:hAnsi="Arial" w:cs="David"/>
          <w:b/>
          <w:bCs/>
          <w:szCs w:val="24"/>
          <w:rtl/>
        </w:rPr>
        <w:t>החייב</w:t>
      </w:r>
      <w:r w:rsidRPr="009953EE">
        <w:rPr>
          <w:rFonts w:ascii="Arial" w:hAnsi="Arial" w:cs="David"/>
          <w:szCs w:val="24"/>
          <w:rtl/>
        </w:rPr>
        <w:t xml:space="preserve">") בקשר עם </w:t>
      </w:r>
      <w:r w:rsidRPr="009953EE">
        <w:rPr>
          <w:rFonts w:cs="David" w:hint="cs"/>
          <w:b/>
          <w:bCs/>
          <w:sz w:val="24"/>
          <w:szCs w:val="24"/>
          <w:rtl/>
        </w:rPr>
        <w:t xml:space="preserve">מכרז פומבי מס' </w:t>
      </w:r>
      <w:r>
        <w:rPr>
          <w:rFonts w:cs="David" w:hint="cs"/>
          <w:b/>
          <w:bCs/>
          <w:sz w:val="24"/>
          <w:szCs w:val="24"/>
          <w:rtl/>
        </w:rPr>
        <w:t>23/14</w:t>
      </w:r>
      <w:r w:rsidRPr="009953EE">
        <w:rPr>
          <w:rFonts w:cs="David" w:hint="cs"/>
          <w:b/>
          <w:bCs/>
          <w:sz w:val="24"/>
          <w:szCs w:val="24"/>
          <w:rtl/>
        </w:rPr>
        <w:t xml:space="preserve"> להגשת הצעות להשקעת הקרן במו"פ בנושאי אנרגיה חלופית, מתחדשת תחליפי נפט והתייעלות אנרגטית</w:t>
      </w:r>
    </w:p>
    <w:p w14:paraId="42E41B4F" w14:textId="77777777" w:rsidR="00BA2B1B" w:rsidRPr="009953EE" w:rsidRDefault="00BA2B1B" w:rsidP="00BA2B1B">
      <w:pPr>
        <w:spacing w:line="360" w:lineRule="auto"/>
        <w:jc w:val="both"/>
        <w:rPr>
          <w:rFonts w:ascii="Arial" w:hAnsi="Arial"/>
          <w:szCs w:val="24"/>
        </w:rPr>
      </w:pPr>
      <w:r w:rsidRPr="009953EE">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3F88FD6" w14:textId="77777777" w:rsidR="00BA2B1B" w:rsidRPr="001D6F38" w:rsidRDefault="00BA2B1B" w:rsidP="00BA2B1B">
      <w:pPr>
        <w:spacing w:line="360" w:lineRule="auto"/>
        <w:jc w:val="both"/>
        <w:rPr>
          <w:rFonts w:ascii="Arial" w:hAnsi="Arial"/>
          <w:szCs w:val="24"/>
          <w:rtl/>
        </w:rPr>
      </w:pPr>
    </w:p>
    <w:p w14:paraId="31B2D6B7" w14:textId="2F246852" w:rsidR="00BA2B1B" w:rsidRPr="001D6F38" w:rsidRDefault="00BA2B1B" w:rsidP="00FB36E4">
      <w:pPr>
        <w:spacing w:line="360" w:lineRule="auto"/>
        <w:jc w:val="both"/>
        <w:rPr>
          <w:rFonts w:ascii="Arial" w:hAnsi="Arial"/>
          <w:szCs w:val="24"/>
          <w:rtl/>
        </w:rPr>
      </w:pPr>
      <w:r w:rsidRPr="001D6F38">
        <w:rPr>
          <w:rFonts w:ascii="Arial" w:hAnsi="Arial"/>
          <w:szCs w:val="24"/>
          <w:rtl/>
        </w:rPr>
        <w:t>ערבות זו תהיה בתוקף מתאריך</w:t>
      </w:r>
      <w:r w:rsidRPr="001D6F38">
        <w:rPr>
          <w:rFonts w:ascii="Arial" w:hAnsi="Arial" w:hint="cs"/>
          <w:szCs w:val="24"/>
          <w:rtl/>
        </w:rPr>
        <w:t xml:space="preserve"> </w:t>
      </w:r>
      <w:r>
        <w:rPr>
          <w:rFonts w:ascii="Arial" w:hAnsi="Arial" w:hint="cs"/>
          <w:b/>
          <w:bCs/>
          <w:szCs w:val="24"/>
          <w:u w:val="single"/>
          <w:rtl/>
        </w:rPr>
        <w:t>_________</w:t>
      </w:r>
      <w:r w:rsidRPr="001D6F38">
        <w:rPr>
          <w:rFonts w:ascii="Arial" w:hAnsi="Arial" w:hint="cs"/>
          <w:b/>
          <w:bCs/>
          <w:szCs w:val="24"/>
          <w:u w:val="single"/>
          <w:rtl/>
        </w:rPr>
        <w:t xml:space="preserve">  </w:t>
      </w:r>
      <w:r w:rsidRPr="001D6F38">
        <w:rPr>
          <w:rFonts w:ascii="Arial" w:hAnsi="Arial"/>
          <w:szCs w:val="24"/>
          <w:rtl/>
        </w:rPr>
        <w:t>עד תאריך</w:t>
      </w:r>
      <w:r>
        <w:rPr>
          <w:rFonts w:ascii="Arial" w:hAnsi="Arial" w:hint="cs"/>
          <w:szCs w:val="24"/>
          <w:rtl/>
        </w:rPr>
        <w:t xml:space="preserve"> </w:t>
      </w:r>
      <w:r w:rsidR="00FB36E4">
        <w:rPr>
          <w:rFonts w:ascii="Arial" w:hAnsi="Arial" w:hint="cs"/>
          <w:b/>
          <w:bCs/>
          <w:szCs w:val="24"/>
          <w:u w:val="single"/>
          <w:rtl/>
        </w:rPr>
        <w:t>30.11.14</w:t>
      </w:r>
    </w:p>
    <w:p w14:paraId="34E3F962" w14:textId="77777777" w:rsidR="00BA2B1B" w:rsidRPr="001D6F38" w:rsidRDefault="00BA2B1B" w:rsidP="00BA2B1B">
      <w:pPr>
        <w:spacing w:line="360" w:lineRule="auto"/>
        <w:jc w:val="both"/>
        <w:rPr>
          <w:rFonts w:ascii="Arial" w:hAnsi="Arial"/>
          <w:szCs w:val="24"/>
          <w:rtl/>
        </w:rPr>
      </w:pPr>
    </w:p>
    <w:p w14:paraId="28E2E258" w14:textId="77777777" w:rsidR="00BA2B1B" w:rsidRPr="001D6F38" w:rsidRDefault="00BA2B1B" w:rsidP="00BA2B1B">
      <w:pPr>
        <w:spacing w:line="360" w:lineRule="auto"/>
        <w:jc w:val="both"/>
        <w:rPr>
          <w:rFonts w:ascii="Arial" w:hAnsi="Arial"/>
          <w:szCs w:val="24"/>
          <w:rtl/>
        </w:rPr>
      </w:pPr>
    </w:p>
    <w:p w14:paraId="23121739"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דרישה על פי ערבות זו יש להפנות לסניף הבנק/חב' הביטוח שכתובתו___________________</w:t>
      </w:r>
    </w:p>
    <w:p w14:paraId="0811A39A" w14:textId="77777777" w:rsidR="00BA2B1B" w:rsidRPr="001D6F38" w:rsidRDefault="00BA2B1B" w:rsidP="00BA2B1B">
      <w:pPr>
        <w:spacing w:line="360" w:lineRule="auto"/>
        <w:jc w:val="both"/>
        <w:rPr>
          <w:rFonts w:ascii="Arial" w:hAnsi="Arial"/>
          <w:szCs w:val="24"/>
          <w:rtl/>
        </w:rPr>
      </w:pPr>
    </w:p>
    <w:p w14:paraId="27BDFFC6" w14:textId="77777777" w:rsidR="00BA2B1B" w:rsidRPr="001D6F38" w:rsidRDefault="00BA2B1B" w:rsidP="00BA2B1B">
      <w:pPr>
        <w:spacing w:line="360" w:lineRule="auto"/>
        <w:jc w:val="both"/>
        <w:rPr>
          <w:rFonts w:ascii="Arial" w:hAnsi="Arial"/>
          <w:szCs w:val="24"/>
          <w:rtl/>
        </w:rPr>
      </w:pPr>
      <w:r w:rsidRPr="001D6F38">
        <w:rPr>
          <w:rFonts w:ascii="Arial" w:hAnsi="Arial" w:hint="cs"/>
          <w:szCs w:val="24"/>
          <w:rtl/>
        </w:rPr>
        <w:t>ערבות זו אינה ניתנת להעברה.</w:t>
      </w:r>
    </w:p>
    <w:p w14:paraId="3F0A0494" w14:textId="77777777" w:rsidR="00BA2B1B" w:rsidRPr="001D6F38" w:rsidRDefault="00BA2B1B" w:rsidP="00BA2B1B">
      <w:pPr>
        <w:spacing w:line="360" w:lineRule="auto"/>
        <w:jc w:val="both"/>
        <w:rPr>
          <w:rFonts w:ascii="Arial" w:hAnsi="Arial"/>
          <w:szCs w:val="24"/>
        </w:rPr>
      </w:pPr>
    </w:p>
    <w:p w14:paraId="7E5E7DB3" w14:textId="77777777" w:rsidR="00BA2B1B" w:rsidRPr="001D6F38" w:rsidRDefault="00BA2B1B" w:rsidP="00BA2B1B">
      <w:pPr>
        <w:spacing w:line="360" w:lineRule="auto"/>
        <w:jc w:val="both"/>
        <w:rPr>
          <w:rFonts w:ascii="Arial" w:hAnsi="Arial"/>
          <w:szCs w:val="24"/>
          <w:rtl/>
        </w:rPr>
      </w:pPr>
    </w:p>
    <w:p w14:paraId="0A09375D" w14:textId="77777777" w:rsidR="00BA2B1B" w:rsidRPr="001D6F38" w:rsidRDefault="00BA2B1B" w:rsidP="00BA2B1B">
      <w:pPr>
        <w:spacing w:line="360" w:lineRule="auto"/>
        <w:jc w:val="both"/>
        <w:rPr>
          <w:rFonts w:ascii="Arial" w:hAnsi="Arial"/>
          <w:szCs w:val="24"/>
        </w:rPr>
      </w:pPr>
      <w:r w:rsidRPr="001D6F38">
        <w:rPr>
          <w:rFonts w:ascii="Arial" w:hAnsi="Arial"/>
          <w:szCs w:val="24"/>
          <w:rtl/>
        </w:rPr>
        <w:t xml:space="preserve">שם הבנק/חב' הביטוח ___________________________________    </w:t>
      </w:r>
    </w:p>
    <w:p w14:paraId="1E9D9DAA"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מס' הבנק ומס' הסניף ___________________________________</w:t>
      </w:r>
    </w:p>
    <w:p w14:paraId="1FB6430C" w14:textId="77777777" w:rsidR="00BA2B1B" w:rsidRPr="001D6F38" w:rsidRDefault="00BA2B1B" w:rsidP="00BA2B1B">
      <w:pPr>
        <w:spacing w:line="360" w:lineRule="auto"/>
        <w:jc w:val="both"/>
        <w:rPr>
          <w:rFonts w:ascii="Arial" w:hAnsi="Arial"/>
          <w:szCs w:val="24"/>
          <w:rtl/>
        </w:rPr>
      </w:pPr>
      <w:r w:rsidRPr="001D6F38">
        <w:rPr>
          <w:rFonts w:ascii="Arial" w:hAnsi="Arial"/>
          <w:szCs w:val="24"/>
          <w:rtl/>
        </w:rPr>
        <w:t>כתובת סניף הבנק/חברת הביטוח  ___________________________</w:t>
      </w:r>
    </w:p>
    <w:p w14:paraId="2E36F75B" w14:textId="77777777" w:rsidR="00BA2B1B" w:rsidRPr="003E628E" w:rsidRDefault="00BA2B1B" w:rsidP="00BA2B1B">
      <w:pPr>
        <w:bidi w:val="0"/>
        <w:spacing w:after="200" w:line="276" w:lineRule="auto"/>
        <w:rPr>
          <w:szCs w:val="24"/>
          <w:rtl/>
        </w:rPr>
      </w:pPr>
      <w:r w:rsidRPr="003E628E">
        <w:rPr>
          <w:szCs w:val="24"/>
          <w:rtl/>
        </w:rPr>
        <w:br w:type="page"/>
      </w:r>
    </w:p>
    <w:p w14:paraId="0DBC294A" w14:textId="77777777" w:rsidR="00BA2B1B" w:rsidRPr="003E628E" w:rsidRDefault="00BA2B1B" w:rsidP="00BA2B1B">
      <w:pPr>
        <w:spacing w:line="276" w:lineRule="auto"/>
        <w:rPr>
          <w:szCs w:val="24"/>
          <w:rtl/>
        </w:rPr>
        <w:sectPr w:rsidR="00BA2B1B" w:rsidRPr="003E628E" w:rsidSect="00B942FF">
          <w:type w:val="continuous"/>
          <w:pgSz w:w="11906" w:h="16838"/>
          <w:pgMar w:top="1440" w:right="1800" w:bottom="1440" w:left="1800" w:header="708" w:footer="708" w:gutter="0"/>
          <w:cols w:space="708"/>
          <w:bidi/>
          <w:rtlGutter/>
          <w:docGrid w:linePitch="360"/>
        </w:sectPr>
      </w:pPr>
    </w:p>
    <w:p w14:paraId="0688BD73" w14:textId="77777777" w:rsidR="00BA2B1B" w:rsidRPr="007B0D42" w:rsidRDefault="00BA2B1B" w:rsidP="00BA2B1B">
      <w:pPr>
        <w:bidi w:val="0"/>
        <w:spacing w:line="276" w:lineRule="auto"/>
        <w:rPr>
          <w:szCs w:val="24"/>
          <w:u w:val="single"/>
          <w:rtl/>
        </w:rPr>
      </w:pPr>
      <w:r>
        <w:rPr>
          <w:rFonts w:hint="cs"/>
          <w:szCs w:val="24"/>
          <w:rtl/>
        </w:rPr>
        <w:t xml:space="preserve">נספח ה' </w:t>
      </w:r>
      <w:r w:rsidRPr="007B0D42">
        <w:rPr>
          <w:rFonts w:hint="cs"/>
          <w:szCs w:val="24"/>
          <w:u w:val="single"/>
          <w:rtl/>
        </w:rPr>
        <w:t>2</w:t>
      </w:r>
    </w:p>
    <w:p w14:paraId="46D895C8" w14:textId="77777777" w:rsidR="00BA2B1B" w:rsidRPr="007B0D42" w:rsidRDefault="00BA2B1B" w:rsidP="00BA2B1B">
      <w:pPr>
        <w:bidi w:val="0"/>
        <w:spacing w:line="276" w:lineRule="auto"/>
        <w:rPr>
          <w:szCs w:val="24"/>
          <w:u w:val="single"/>
          <w:rtl/>
        </w:rPr>
      </w:pPr>
    </w:p>
    <w:p w14:paraId="7DF6EB8D" w14:textId="77777777" w:rsidR="00BA2B1B" w:rsidRPr="007B0D42" w:rsidRDefault="00BA2B1B" w:rsidP="00BA2B1B">
      <w:pPr>
        <w:bidi w:val="0"/>
        <w:spacing w:line="276" w:lineRule="auto"/>
        <w:jc w:val="center"/>
        <w:rPr>
          <w:b/>
          <w:bCs/>
          <w:szCs w:val="24"/>
          <w:u w:val="single"/>
          <w:rtl/>
        </w:rPr>
      </w:pPr>
      <w:r w:rsidRPr="007B0D42">
        <w:rPr>
          <w:rFonts w:hint="cs"/>
          <w:b/>
          <w:bCs/>
          <w:szCs w:val="24"/>
          <w:u w:val="single"/>
          <w:rtl/>
        </w:rPr>
        <w:t xml:space="preserve">נוסח ערבות ביצוע </w:t>
      </w:r>
      <w:r w:rsidRPr="007B0D42">
        <w:rPr>
          <w:b/>
          <w:bCs/>
          <w:szCs w:val="24"/>
          <w:u w:val="single"/>
          <w:rtl/>
        </w:rPr>
        <w:t>–</w:t>
      </w:r>
      <w:r w:rsidRPr="007B0D42">
        <w:rPr>
          <w:rFonts w:hint="cs"/>
          <w:b/>
          <w:bCs/>
          <w:szCs w:val="24"/>
          <w:u w:val="single"/>
          <w:rtl/>
        </w:rPr>
        <w:t xml:space="preserve"> יוגש עם חתימה על ההסכם</w:t>
      </w:r>
    </w:p>
    <w:p w14:paraId="04B76E85" w14:textId="77777777" w:rsidR="00BA2B1B" w:rsidRPr="007B0D42" w:rsidRDefault="00BA2B1B" w:rsidP="00BA2B1B">
      <w:pPr>
        <w:bidi w:val="0"/>
        <w:spacing w:line="276" w:lineRule="auto"/>
        <w:rPr>
          <w:szCs w:val="24"/>
          <w:u w:val="single"/>
          <w:rtl/>
        </w:rPr>
      </w:pPr>
    </w:p>
    <w:p w14:paraId="0C17A62F" w14:textId="77777777" w:rsidR="00BA2B1B" w:rsidRDefault="00BA2B1B" w:rsidP="00BA2B1B">
      <w:pPr>
        <w:spacing w:line="276" w:lineRule="auto"/>
        <w:rPr>
          <w:szCs w:val="24"/>
          <w:rtl/>
        </w:rPr>
      </w:pPr>
    </w:p>
    <w:p w14:paraId="024EFF97" w14:textId="77777777" w:rsidR="00BA2B1B" w:rsidRDefault="00BA2B1B" w:rsidP="00BA2B1B">
      <w:pPr>
        <w:spacing w:line="276" w:lineRule="auto"/>
        <w:rPr>
          <w:rFonts w:ascii="Arial" w:hAnsi="Arial"/>
          <w:szCs w:val="24"/>
        </w:rPr>
      </w:pPr>
      <w:r w:rsidRPr="00741E20">
        <w:rPr>
          <w:rFonts w:ascii="Arial" w:hAnsi="Arial"/>
          <w:szCs w:val="24"/>
          <w:rtl/>
        </w:rPr>
        <w:t>שם הבנק/חברת הביטוח ________________</w:t>
      </w:r>
    </w:p>
    <w:p w14:paraId="2BB00545" w14:textId="77777777" w:rsidR="00BA2B1B" w:rsidRDefault="00BA2B1B" w:rsidP="00BA2B1B">
      <w:pPr>
        <w:spacing w:line="276" w:lineRule="auto"/>
        <w:rPr>
          <w:rFonts w:ascii="Arial" w:hAnsi="Arial"/>
          <w:szCs w:val="24"/>
        </w:rPr>
      </w:pPr>
      <w:r w:rsidRPr="00741E20">
        <w:rPr>
          <w:rFonts w:ascii="Arial" w:hAnsi="Arial"/>
          <w:szCs w:val="24"/>
          <w:rtl/>
        </w:rPr>
        <w:t>מס' הטלפון ________________________</w:t>
      </w:r>
    </w:p>
    <w:p w14:paraId="1AC6F180" w14:textId="77777777" w:rsidR="00BA2B1B" w:rsidRDefault="00BA2B1B" w:rsidP="00BA2B1B">
      <w:pPr>
        <w:spacing w:line="276" w:lineRule="auto"/>
        <w:rPr>
          <w:rFonts w:ascii="Arial" w:hAnsi="Arial"/>
          <w:szCs w:val="24"/>
        </w:rPr>
      </w:pPr>
      <w:r w:rsidRPr="00741E20">
        <w:rPr>
          <w:rFonts w:ascii="Arial" w:hAnsi="Arial"/>
          <w:szCs w:val="24"/>
          <w:rtl/>
        </w:rPr>
        <w:t>מס' הפקס: ________________________</w:t>
      </w:r>
    </w:p>
    <w:p w14:paraId="5D2B8647" w14:textId="77777777" w:rsidR="00BA2B1B" w:rsidRDefault="00BA2B1B" w:rsidP="00BA2B1B">
      <w:pPr>
        <w:spacing w:line="276" w:lineRule="auto"/>
        <w:rPr>
          <w:rFonts w:ascii="Arial" w:hAnsi="Arial"/>
          <w:szCs w:val="24"/>
        </w:rPr>
      </w:pPr>
    </w:p>
    <w:p w14:paraId="69CB3645" w14:textId="77777777" w:rsidR="00BA2B1B" w:rsidRDefault="00BA2B1B" w:rsidP="00BA2B1B">
      <w:pPr>
        <w:spacing w:line="276" w:lineRule="auto"/>
        <w:rPr>
          <w:rFonts w:ascii="Arial" w:hAnsi="Arial"/>
          <w:szCs w:val="24"/>
        </w:rPr>
      </w:pPr>
      <w:r w:rsidRPr="00741E20">
        <w:rPr>
          <w:rFonts w:ascii="Arial" w:hAnsi="Arial"/>
          <w:szCs w:val="24"/>
          <w:rtl/>
        </w:rPr>
        <w:t xml:space="preserve">לכבוד </w:t>
      </w:r>
    </w:p>
    <w:p w14:paraId="33EDE529" w14:textId="77777777" w:rsidR="00BA2B1B" w:rsidRDefault="00BA2B1B" w:rsidP="00BA2B1B">
      <w:pPr>
        <w:spacing w:line="276" w:lineRule="auto"/>
        <w:rPr>
          <w:rFonts w:ascii="Arial" w:hAnsi="Arial"/>
          <w:szCs w:val="24"/>
        </w:rPr>
      </w:pPr>
      <w:r w:rsidRPr="00741E20">
        <w:rPr>
          <w:rFonts w:ascii="Arial" w:hAnsi="Arial"/>
          <w:szCs w:val="24"/>
          <w:rtl/>
        </w:rPr>
        <w:t xml:space="preserve">ממשלת ישראל </w:t>
      </w:r>
    </w:p>
    <w:p w14:paraId="487D258B" w14:textId="77777777" w:rsidR="00BA2B1B" w:rsidRDefault="00BA2B1B" w:rsidP="00BA2B1B">
      <w:pPr>
        <w:spacing w:line="276" w:lineRule="auto"/>
        <w:rPr>
          <w:rFonts w:ascii="Arial" w:hAnsi="Arial"/>
          <w:szCs w:val="24"/>
        </w:rPr>
      </w:pPr>
      <w:r w:rsidRPr="00741E20">
        <w:rPr>
          <w:rFonts w:ascii="Arial" w:hAnsi="Arial"/>
          <w:szCs w:val="24"/>
          <w:rtl/>
        </w:rPr>
        <w:t>באמצעות משרד ____________</w:t>
      </w:r>
    </w:p>
    <w:p w14:paraId="04162290" w14:textId="77777777" w:rsidR="00BA2B1B" w:rsidRDefault="00BA2B1B" w:rsidP="00BA2B1B">
      <w:pPr>
        <w:spacing w:line="276" w:lineRule="auto"/>
        <w:rPr>
          <w:rFonts w:ascii="Arial" w:hAnsi="Arial"/>
          <w:szCs w:val="24"/>
        </w:rPr>
      </w:pPr>
      <w:r w:rsidRPr="00741E20">
        <w:rPr>
          <w:rFonts w:ascii="Arial" w:hAnsi="Arial"/>
          <w:b/>
          <w:bCs/>
          <w:szCs w:val="24"/>
          <w:rtl/>
        </w:rPr>
        <w:t>הנדון: ערבות מס'</w:t>
      </w:r>
      <w:r w:rsidRPr="00741E20">
        <w:rPr>
          <w:rFonts w:ascii="Arial" w:hAnsi="Arial"/>
          <w:szCs w:val="24"/>
          <w:rtl/>
        </w:rPr>
        <w:t>____________</w:t>
      </w:r>
    </w:p>
    <w:p w14:paraId="6038925A" w14:textId="77777777" w:rsidR="00BA2B1B" w:rsidRDefault="00BA2B1B" w:rsidP="00BA2B1B">
      <w:pPr>
        <w:spacing w:line="276" w:lineRule="auto"/>
        <w:rPr>
          <w:rFonts w:ascii="Arial" w:hAnsi="Arial"/>
          <w:szCs w:val="24"/>
        </w:rPr>
      </w:pPr>
      <w:r w:rsidRPr="00741E20">
        <w:rPr>
          <w:rFonts w:ascii="Arial" w:hAnsi="Arial"/>
          <w:szCs w:val="24"/>
          <w:rtl/>
        </w:rPr>
        <w:t>אנו ערבים בזה כלפיכם לסילוק כל סכום עד לסך ______</w:t>
      </w:r>
      <w:r>
        <w:rPr>
          <w:rFonts w:ascii="Arial" w:hAnsi="Arial"/>
          <w:szCs w:val="24"/>
          <w:rtl/>
        </w:rPr>
        <w:t>________</w:t>
      </w:r>
      <w:r>
        <w:rPr>
          <w:rFonts w:ascii="Arial" w:hAnsi="Arial" w:hint="cs"/>
          <w:szCs w:val="24"/>
          <w:rtl/>
        </w:rPr>
        <w:t xml:space="preserve"> </w:t>
      </w:r>
      <w:r w:rsidRPr="00741E20">
        <w:rPr>
          <w:rFonts w:ascii="Arial" w:hAnsi="Arial"/>
          <w:szCs w:val="24"/>
          <w:rtl/>
        </w:rPr>
        <w:t>(במילי</w:t>
      </w:r>
      <w:r>
        <w:rPr>
          <w:rFonts w:ascii="Arial" w:hAnsi="Arial"/>
          <w:szCs w:val="24"/>
          <w:rtl/>
        </w:rPr>
        <w:t>ם ________________</w:t>
      </w:r>
      <w:r w:rsidRPr="00741E20">
        <w:rPr>
          <w:rFonts w:ascii="Arial" w:hAnsi="Arial"/>
          <w:szCs w:val="24"/>
          <w:rtl/>
        </w:rPr>
        <w:t>___)</w:t>
      </w:r>
      <w:r>
        <w:rPr>
          <w:rFonts w:ascii="Arial" w:hAnsi="Arial" w:hint="cs"/>
          <w:szCs w:val="24"/>
          <w:rtl/>
        </w:rPr>
        <w:t xml:space="preserve"> </w:t>
      </w:r>
      <w:r w:rsidRPr="00741E20">
        <w:rPr>
          <w:rFonts w:ascii="Arial" w:hAnsi="Arial"/>
          <w:szCs w:val="24"/>
          <w:rtl/>
        </w:rPr>
        <w:t xml:space="preserve">שיוצמד למדד*) _____________________________ </w:t>
      </w:r>
      <w:r>
        <w:rPr>
          <w:rFonts w:ascii="Arial" w:hAnsi="Arial"/>
          <w:szCs w:val="24"/>
          <w:rtl/>
        </w:rPr>
        <w:t>מתאריך ___________________</w:t>
      </w:r>
      <w:r w:rsidRPr="00741E20">
        <w:rPr>
          <w:rFonts w:ascii="Arial" w:hAnsi="Arial"/>
          <w:szCs w:val="24"/>
          <w:rtl/>
        </w:rPr>
        <w:t xml:space="preserve"> (תאריך תחילת תוקף הערבות)</w:t>
      </w:r>
      <w:r>
        <w:rPr>
          <w:rFonts w:ascii="Arial" w:hAnsi="Arial" w:hint="cs"/>
          <w:szCs w:val="24"/>
          <w:rtl/>
        </w:rPr>
        <w:t xml:space="preserve"> </w:t>
      </w:r>
      <w:r w:rsidRPr="00741E20">
        <w:rPr>
          <w:rFonts w:ascii="Arial" w:hAnsi="Arial"/>
          <w:szCs w:val="24"/>
          <w:rtl/>
        </w:rPr>
        <w:t>אשר תדרשו מאת: __</w:t>
      </w:r>
      <w:r>
        <w:rPr>
          <w:rFonts w:ascii="Arial" w:hAnsi="Arial"/>
          <w:szCs w:val="24"/>
          <w:rtl/>
        </w:rPr>
        <w:t>____________</w:t>
      </w:r>
      <w:r w:rsidRPr="00741E20">
        <w:rPr>
          <w:rFonts w:ascii="Arial" w:hAnsi="Arial"/>
          <w:szCs w:val="24"/>
          <w:rtl/>
        </w:rPr>
        <w:t>__(להלן "החייב") בקשר</w:t>
      </w:r>
      <w:r>
        <w:rPr>
          <w:rFonts w:ascii="Arial" w:hAnsi="Arial" w:hint="cs"/>
          <w:szCs w:val="24"/>
          <w:rtl/>
        </w:rPr>
        <w:t xml:space="preserve"> </w:t>
      </w:r>
      <w:r w:rsidRPr="00741E20">
        <w:rPr>
          <w:rFonts w:ascii="Arial" w:hAnsi="Arial"/>
          <w:szCs w:val="24"/>
          <w:rtl/>
        </w:rPr>
        <w:t>עם הזמנה/חוזה _______________________</w:t>
      </w:r>
    </w:p>
    <w:p w14:paraId="75536EB1" w14:textId="77777777" w:rsidR="00BA2B1B" w:rsidRDefault="00BA2B1B" w:rsidP="00BA2B1B">
      <w:pPr>
        <w:spacing w:line="276" w:lineRule="auto"/>
        <w:rPr>
          <w:rFonts w:ascii="Arial" w:hAnsi="Arial"/>
          <w:szCs w:val="24"/>
        </w:rPr>
      </w:pPr>
      <w:r w:rsidRPr="00741E20">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CCA8100" w14:textId="77777777" w:rsidR="00BA2B1B" w:rsidRDefault="00BA2B1B" w:rsidP="00BA2B1B">
      <w:pPr>
        <w:spacing w:line="276" w:lineRule="auto"/>
        <w:rPr>
          <w:rFonts w:ascii="Arial" w:hAnsi="Arial"/>
          <w:szCs w:val="24"/>
        </w:rPr>
      </w:pPr>
      <w:r w:rsidRPr="00741E20">
        <w:rPr>
          <w:rFonts w:ascii="Arial" w:hAnsi="Arial"/>
          <w:szCs w:val="24"/>
          <w:rtl/>
        </w:rPr>
        <w:t>ערבות זו תהיה בתוקף מתאריך ______________ עד תאריך  _______________</w:t>
      </w:r>
    </w:p>
    <w:p w14:paraId="1FC3AADA" w14:textId="77777777" w:rsidR="00BA2B1B" w:rsidRDefault="00BA2B1B" w:rsidP="00BA2B1B">
      <w:pPr>
        <w:spacing w:line="276" w:lineRule="auto"/>
        <w:rPr>
          <w:rFonts w:ascii="Arial" w:hAnsi="Arial"/>
          <w:szCs w:val="24"/>
        </w:rPr>
      </w:pPr>
      <w:r w:rsidRPr="00741E20">
        <w:rPr>
          <w:rFonts w:ascii="Arial" w:hAnsi="Arial"/>
          <w:szCs w:val="24"/>
          <w:rtl/>
        </w:rPr>
        <w:t>דרישה על פי ערבות זו יש להפנות לסניף הבנק/חב' הביטוח שכתובתו__________________________</w:t>
      </w:r>
    </w:p>
    <w:p w14:paraId="307E3C79" w14:textId="77777777" w:rsidR="00BA2B1B" w:rsidRDefault="00BA2B1B" w:rsidP="00BA2B1B">
      <w:pPr>
        <w:spacing w:line="276" w:lineRule="auto"/>
        <w:rPr>
          <w:rFonts w:ascii="Arial" w:hAnsi="Arial"/>
          <w:szCs w:val="24"/>
        </w:rPr>
      </w:pPr>
      <w:r w:rsidRPr="00741E20">
        <w:rPr>
          <w:rFonts w:ascii="Arial" w:hAnsi="Arial"/>
          <w:szCs w:val="24"/>
          <w:rtl/>
        </w:rPr>
        <w:t xml:space="preserve">                                                                                       </w:t>
      </w:r>
      <w:r w:rsidRPr="00741E20">
        <w:rPr>
          <w:rFonts w:ascii="Arial" w:hAnsi="Arial" w:hint="cs"/>
          <w:szCs w:val="24"/>
          <w:rtl/>
        </w:rPr>
        <w:t xml:space="preserve">                   </w:t>
      </w:r>
      <w:r w:rsidRPr="00741E20">
        <w:rPr>
          <w:rFonts w:ascii="Arial" w:hAnsi="Arial"/>
          <w:szCs w:val="24"/>
          <w:rtl/>
        </w:rPr>
        <w:t xml:space="preserve">   שם הבנק/חב' הביטוח</w:t>
      </w:r>
    </w:p>
    <w:p w14:paraId="75E2A82C" w14:textId="77777777" w:rsidR="00BA2B1B" w:rsidRDefault="00BA2B1B" w:rsidP="00BA2B1B">
      <w:pPr>
        <w:spacing w:line="276" w:lineRule="auto"/>
        <w:rPr>
          <w:rFonts w:ascii="Arial" w:hAnsi="Arial"/>
          <w:szCs w:val="24"/>
          <w:rtl/>
        </w:rPr>
      </w:pPr>
    </w:p>
    <w:p w14:paraId="135AA55C" w14:textId="77777777" w:rsidR="00BA2B1B" w:rsidRDefault="00BA2B1B" w:rsidP="00BA2B1B">
      <w:pPr>
        <w:spacing w:line="276" w:lineRule="auto"/>
        <w:rPr>
          <w:rFonts w:ascii="Arial" w:hAnsi="Arial"/>
          <w:szCs w:val="24"/>
        </w:rPr>
      </w:pPr>
      <w:r w:rsidRPr="00741E20">
        <w:rPr>
          <w:rFonts w:ascii="Arial" w:hAnsi="Arial"/>
          <w:szCs w:val="24"/>
          <w:rtl/>
        </w:rPr>
        <w:t>___________________________________      __________________________________</w:t>
      </w:r>
    </w:p>
    <w:p w14:paraId="17867A30" w14:textId="77777777" w:rsidR="00BA2B1B" w:rsidRDefault="00BA2B1B" w:rsidP="00BA2B1B">
      <w:pPr>
        <w:spacing w:line="276" w:lineRule="auto"/>
        <w:rPr>
          <w:rFonts w:ascii="Arial" w:hAnsi="Arial"/>
          <w:szCs w:val="24"/>
        </w:rPr>
      </w:pPr>
      <w:r w:rsidRPr="00741E20">
        <w:rPr>
          <w:rFonts w:ascii="Arial" w:hAnsi="Arial"/>
          <w:szCs w:val="24"/>
          <w:rtl/>
        </w:rPr>
        <w:t xml:space="preserve">                  מס' הבנק ומס' הסניף                                         כתובת סניף הבנק/חברת הביטוח </w:t>
      </w:r>
    </w:p>
    <w:p w14:paraId="1D0A4D05" w14:textId="77777777" w:rsidR="00BA2B1B" w:rsidRDefault="00BA2B1B" w:rsidP="00BA2B1B">
      <w:pPr>
        <w:spacing w:line="276" w:lineRule="auto"/>
        <w:rPr>
          <w:rFonts w:ascii="Arial" w:hAnsi="Arial"/>
          <w:szCs w:val="24"/>
        </w:rPr>
      </w:pPr>
    </w:p>
    <w:p w14:paraId="2F397A88" w14:textId="77777777" w:rsidR="00BA2B1B" w:rsidRDefault="00BA2B1B" w:rsidP="00BA2B1B">
      <w:pPr>
        <w:spacing w:line="276" w:lineRule="auto"/>
        <w:rPr>
          <w:rFonts w:ascii="Arial" w:hAnsi="Arial"/>
          <w:szCs w:val="24"/>
          <w:rtl/>
        </w:rPr>
      </w:pPr>
      <w:r w:rsidRPr="00741E20">
        <w:rPr>
          <w:rFonts w:ascii="Arial" w:hAnsi="Arial"/>
          <w:szCs w:val="24"/>
          <w:rtl/>
        </w:rPr>
        <w:t>ערבות זו אינה ניתנת להעברה</w:t>
      </w:r>
    </w:p>
    <w:p w14:paraId="4B1E7258" w14:textId="77777777" w:rsidR="00BA2B1B" w:rsidRDefault="00BA2B1B" w:rsidP="00BA2B1B">
      <w:pPr>
        <w:spacing w:line="276" w:lineRule="auto"/>
        <w:rPr>
          <w:rFonts w:ascii="Arial" w:hAnsi="Arial"/>
          <w:szCs w:val="24"/>
        </w:rPr>
      </w:pPr>
      <w:r w:rsidRPr="00741E20">
        <w:rPr>
          <w:rFonts w:ascii="Arial" w:hAnsi="Arial"/>
          <w:szCs w:val="24"/>
          <w:rtl/>
        </w:rPr>
        <w:t xml:space="preserve">________________                       ________________                       ________________                  </w:t>
      </w:r>
    </w:p>
    <w:p w14:paraId="6A1589FC" w14:textId="77777777" w:rsidR="00BA2B1B" w:rsidRDefault="00BA2B1B" w:rsidP="00BA2B1B">
      <w:pPr>
        <w:spacing w:line="276" w:lineRule="auto"/>
        <w:rPr>
          <w:rFonts w:ascii="Arial" w:hAnsi="Arial"/>
          <w:szCs w:val="24"/>
        </w:rPr>
      </w:pPr>
      <w:r w:rsidRPr="00741E20">
        <w:rPr>
          <w:rFonts w:ascii="Arial" w:hAnsi="Arial"/>
          <w:szCs w:val="24"/>
          <w:rtl/>
        </w:rPr>
        <w:t xml:space="preserve">          תאריך                                                  שם מלא                                         חתימה וחותמת </w:t>
      </w:r>
    </w:p>
    <w:p w14:paraId="575B7797" w14:textId="77777777" w:rsidR="00BA2B1B" w:rsidRDefault="00BA2B1B" w:rsidP="00BA2B1B">
      <w:pPr>
        <w:spacing w:line="276" w:lineRule="auto"/>
        <w:rPr>
          <w:rFonts w:ascii="Arial" w:hAnsi="Arial"/>
          <w:szCs w:val="24"/>
          <w:rtl/>
        </w:rPr>
      </w:pPr>
    </w:p>
    <w:p w14:paraId="6B07BD09" w14:textId="77777777" w:rsidR="00BA2B1B" w:rsidRDefault="00BA2B1B" w:rsidP="00BA2B1B">
      <w:pPr>
        <w:spacing w:line="276" w:lineRule="auto"/>
        <w:rPr>
          <w:szCs w:val="24"/>
          <w:rtl/>
        </w:rPr>
      </w:pPr>
      <w:r w:rsidRPr="00741E20">
        <w:rPr>
          <w:rFonts w:ascii="Arial" w:hAnsi="Arial"/>
          <w:szCs w:val="24"/>
          <w:rtl/>
        </w:rPr>
        <w:t>*) אם נדרשת ערבות צמודה</w:t>
      </w:r>
    </w:p>
    <w:p w14:paraId="22EBF2AA" w14:textId="77777777" w:rsidR="00BA2B1B" w:rsidRDefault="00BA2B1B" w:rsidP="00BA2B1B">
      <w:pPr>
        <w:spacing w:line="276" w:lineRule="auto"/>
        <w:rPr>
          <w:szCs w:val="24"/>
          <w:rtl/>
        </w:rPr>
      </w:pPr>
    </w:p>
    <w:p w14:paraId="50C928EA" w14:textId="77777777" w:rsidR="00BA2B1B" w:rsidRDefault="00BA2B1B" w:rsidP="00BA2B1B">
      <w:pPr>
        <w:bidi w:val="0"/>
        <w:spacing w:line="276" w:lineRule="auto"/>
        <w:rPr>
          <w:szCs w:val="24"/>
          <w:rtl/>
        </w:rPr>
      </w:pPr>
    </w:p>
    <w:p w14:paraId="50338BF2" w14:textId="77777777" w:rsidR="00BA2B1B" w:rsidRDefault="00BA2B1B" w:rsidP="00BA2B1B">
      <w:pPr>
        <w:bidi w:val="0"/>
        <w:spacing w:line="276" w:lineRule="auto"/>
        <w:rPr>
          <w:szCs w:val="24"/>
          <w:rtl/>
        </w:rPr>
      </w:pPr>
    </w:p>
    <w:p w14:paraId="648CB52E" w14:textId="77777777" w:rsidR="00BA2B1B" w:rsidRDefault="00BA2B1B" w:rsidP="00BA2B1B">
      <w:pPr>
        <w:bidi w:val="0"/>
        <w:spacing w:line="276" w:lineRule="auto"/>
        <w:rPr>
          <w:szCs w:val="24"/>
          <w:rtl/>
        </w:rPr>
      </w:pPr>
    </w:p>
    <w:p w14:paraId="050F7FA1" w14:textId="77777777" w:rsidR="00BA2B1B" w:rsidRDefault="00BA2B1B" w:rsidP="00BA2B1B">
      <w:pPr>
        <w:bidi w:val="0"/>
        <w:spacing w:line="276" w:lineRule="auto"/>
        <w:rPr>
          <w:szCs w:val="24"/>
          <w:rtl/>
        </w:rPr>
      </w:pPr>
    </w:p>
    <w:p w14:paraId="3E9FF5C4" w14:textId="77777777" w:rsidR="00BA2B1B" w:rsidRDefault="00BA2B1B" w:rsidP="00BA2B1B">
      <w:pPr>
        <w:bidi w:val="0"/>
        <w:spacing w:line="276" w:lineRule="auto"/>
        <w:rPr>
          <w:szCs w:val="24"/>
          <w:rtl/>
        </w:rPr>
      </w:pPr>
    </w:p>
    <w:p w14:paraId="19A43579" w14:textId="77777777" w:rsidR="00BA2B1B" w:rsidRDefault="00BA2B1B" w:rsidP="00BA2B1B">
      <w:pPr>
        <w:bidi w:val="0"/>
        <w:spacing w:line="276" w:lineRule="auto"/>
        <w:rPr>
          <w:szCs w:val="24"/>
          <w:rtl/>
        </w:rPr>
      </w:pPr>
    </w:p>
    <w:p w14:paraId="4BA4318E" w14:textId="77777777" w:rsidR="00BA2B1B" w:rsidRDefault="00BA2B1B" w:rsidP="00BA2B1B">
      <w:pPr>
        <w:bidi w:val="0"/>
        <w:spacing w:line="276" w:lineRule="auto"/>
        <w:rPr>
          <w:szCs w:val="24"/>
          <w:rtl/>
        </w:rPr>
      </w:pPr>
    </w:p>
    <w:p w14:paraId="750E032D" w14:textId="77777777" w:rsidR="00BA2B1B" w:rsidRDefault="00BA2B1B" w:rsidP="00BA2B1B">
      <w:pPr>
        <w:jc w:val="right"/>
        <w:rPr>
          <w:b/>
          <w:bCs/>
          <w:rtl/>
        </w:rPr>
      </w:pPr>
    </w:p>
    <w:p w14:paraId="359CD972" w14:textId="77777777" w:rsidR="00BA2B1B" w:rsidRDefault="00BA2B1B" w:rsidP="00BA2B1B">
      <w:pPr>
        <w:jc w:val="right"/>
        <w:rPr>
          <w:b/>
          <w:bCs/>
          <w:rtl/>
        </w:rPr>
      </w:pPr>
    </w:p>
    <w:p w14:paraId="5D4ECD3E" w14:textId="77777777" w:rsidR="00BA2B1B" w:rsidRDefault="00BA2B1B" w:rsidP="00BA2B1B">
      <w:pPr>
        <w:jc w:val="right"/>
        <w:rPr>
          <w:b/>
          <w:bCs/>
          <w:rtl/>
        </w:rPr>
      </w:pPr>
    </w:p>
    <w:p w14:paraId="3324B3C4" w14:textId="77777777" w:rsidR="00BA2B1B" w:rsidRDefault="00BA2B1B" w:rsidP="00BA2B1B">
      <w:pPr>
        <w:jc w:val="right"/>
        <w:rPr>
          <w:b/>
          <w:bCs/>
          <w:rtl/>
        </w:rPr>
      </w:pPr>
    </w:p>
    <w:p w14:paraId="221143CA" w14:textId="77777777" w:rsidR="00BA2B1B" w:rsidRDefault="00BA2B1B" w:rsidP="00BA2B1B">
      <w:pPr>
        <w:jc w:val="right"/>
        <w:rPr>
          <w:b/>
          <w:bCs/>
          <w:rtl/>
        </w:rPr>
      </w:pPr>
    </w:p>
    <w:p w14:paraId="0B627135" w14:textId="77777777" w:rsidR="00BA2B1B" w:rsidRDefault="00BA2B1B" w:rsidP="00BA2B1B">
      <w:pPr>
        <w:jc w:val="right"/>
        <w:rPr>
          <w:b/>
          <w:bCs/>
          <w:rtl/>
        </w:rPr>
      </w:pPr>
    </w:p>
    <w:p w14:paraId="5A9DA30B" w14:textId="77777777" w:rsidR="00BA2B1B" w:rsidRDefault="00BA2B1B" w:rsidP="00BA2B1B">
      <w:pPr>
        <w:jc w:val="right"/>
        <w:rPr>
          <w:b/>
          <w:bCs/>
          <w:rtl/>
        </w:rPr>
      </w:pPr>
    </w:p>
    <w:p w14:paraId="6C84BDF3" w14:textId="77777777" w:rsidR="00BA2B1B" w:rsidRDefault="00BA2B1B" w:rsidP="00BA2B1B">
      <w:pPr>
        <w:pStyle w:val="12"/>
        <w:spacing w:line="276" w:lineRule="auto"/>
        <w:ind w:left="360"/>
        <w:jc w:val="left"/>
        <w:rPr>
          <w:rFonts w:ascii="Helv" w:hAnsi="Helv"/>
          <w:szCs w:val="24"/>
          <w:u w:val="single"/>
          <w:rtl/>
        </w:rPr>
      </w:pPr>
      <w:r w:rsidRPr="00050800">
        <w:rPr>
          <w:rFonts w:ascii="David" w:hAnsi="Tms Rmn" w:hint="eastAsia"/>
          <w:szCs w:val="24"/>
          <w:u w:val="single"/>
          <w:rtl/>
        </w:rPr>
        <w:t>נספח</w:t>
      </w:r>
      <w:r w:rsidRPr="00050800">
        <w:rPr>
          <w:rFonts w:ascii="David" w:hAnsi="Tms Rmn"/>
          <w:szCs w:val="24"/>
          <w:u w:val="single"/>
          <w:rtl/>
        </w:rPr>
        <w:t xml:space="preserve"> </w:t>
      </w:r>
      <w:r w:rsidRPr="00050800">
        <w:rPr>
          <w:rFonts w:ascii="David" w:hAnsi="Tms Rmn"/>
          <w:szCs w:val="24"/>
          <w:u w:val="single"/>
        </w:rPr>
        <w:t xml:space="preserve"> </w:t>
      </w:r>
      <w:r w:rsidRPr="00050800">
        <w:rPr>
          <w:rFonts w:hint="cs"/>
          <w:szCs w:val="24"/>
          <w:u w:val="single"/>
          <w:rtl/>
        </w:rPr>
        <w:t>ה' (3)</w:t>
      </w:r>
      <w:r w:rsidRPr="00050800">
        <w:rPr>
          <w:szCs w:val="24"/>
          <w:u w:val="single"/>
          <w:rtl/>
        </w:rPr>
        <w:t xml:space="preserve"> </w:t>
      </w:r>
      <w:r>
        <w:rPr>
          <w:rFonts w:ascii="Helv" w:hAnsi="Helv" w:hint="cs"/>
          <w:szCs w:val="24"/>
          <w:u w:val="single"/>
          <w:rtl/>
        </w:rPr>
        <w:t xml:space="preserve">- </w:t>
      </w:r>
      <w:r>
        <w:rPr>
          <w:rFonts w:hint="cs"/>
          <w:szCs w:val="24"/>
          <w:u w:val="single"/>
          <w:rtl/>
        </w:rPr>
        <w:t>ריק</w:t>
      </w:r>
    </w:p>
    <w:p w14:paraId="3B781521" w14:textId="77777777" w:rsidR="00BA2B1B" w:rsidRDefault="00BA2B1B" w:rsidP="00BA2B1B">
      <w:pPr>
        <w:spacing w:line="276" w:lineRule="auto"/>
        <w:rPr>
          <w:rtl/>
        </w:rPr>
      </w:pPr>
    </w:p>
    <w:p w14:paraId="08CF6497" w14:textId="77777777" w:rsidR="00BA2B1B" w:rsidRDefault="00BA2B1B" w:rsidP="00BA2B1B">
      <w:pPr>
        <w:bidi w:val="0"/>
        <w:spacing w:line="276" w:lineRule="auto"/>
        <w:rPr>
          <w:szCs w:val="24"/>
          <w:rtl/>
        </w:rPr>
      </w:pPr>
    </w:p>
    <w:p w14:paraId="1752A0EB" w14:textId="77777777" w:rsidR="00BA2B1B" w:rsidRDefault="00BA2B1B" w:rsidP="00BA2B1B">
      <w:pPr>
        <w:bidi w:val="0"/>
        <w:spacing w:line="276" w:lineRule="auto"/>
        <w:rPr>
          <w:b/>
          <w:bCs/>
          <w:szCs w:val="24"/>
          <w:u w:val="single"/>
        </w:rPr>
      </w:pPr>
    </w:p>
    <w:p w14:paraId="57F4035A" w14:textId="77777777" w:rsidR="00BA2B1B" w:rsidRDefault="00BA2B1B" w:rsidP="00BA2B1B">
      <w:pPr>
        <w:pStyle w:val="12"/>
        <w:spacing w:line="276" w:lineRule="auto"/>
        <w:jc w:val="center"/>
        <w:rPr>
          <w:szCs w:val="24"/>
          <w:rtl/>
        </w:rPr>
      </w:pPr>
      <w:r w:rsidRPr="00050800">
        <w:rPr>
          <w:rFonts w:ascii="David" w:hAnsi="Tms Rmn" w:hint="eastAsia"/>
          <w:szCs w:val="24"/>
          <w:u w:val="single"/>
          <w:rtl/>
        </w:rPr>
        <w:t>נספח</w:t>
      </w:r>
      <w:r w:rsidRPr="00050800">
        <w:rPr>
          <w:rFonts w:ascii="David" w:hAnsi="Tms Rmn"/>
          <w:szCs w:val="24"/>
          <w:u w:val="single"/>
          <w:rtl/>
        </w:rPr>
        <w:t xml:space="preserve"> </w:t>
      </w:r>
      <w:r w:rsidRPr="00050800">
        <w:rPr>
          <w:rFonts w:ascii="David" w:hAnsi="Tms Rmn"/>
          <w:szCs w:val="24"/>
          <w:u w:val="single"/>
        </w:rPr>
        <w:t xml:space="preserve"> </w:t>
      </w:r>
      <w:r w:rsidRPr="00050800">
        <w:rPr>
          <w:rFonts w:ascii="David" w:hAnsi="Tms Rmn" w:hint="cs"/>
          <w:szCs w:val="24"/>
          <w:u w:val="single"/>
          <w:rtl/>
        </w:rPr>
        <w:t xml:space="preserve"> </w:t>
      </w:r>
      <w:r w:rsidRPr="00050800">
        <w:rPr>
          <w:rFonts w:hint="cs"/>
          <w:szCs w:val="24"/>
          <w:u w:val="single"/>
          <w:rtl/>
        </w:rPr>
        <w:t xml:space="preserve">ה' (4): </w:t>
      </w:r>
      <w:r>
        <w:rPr>
          <w:rFonts w:hint="cs"/>
          <w:szCs w:val="24"/>
          <w:rtl/>
        </w:rPr>
        <w:t>ריק</w:t>
      </w:r>
    </w:p>
    <w:p w14:paraId="47318570" w14:textId="77777777" w:rsidR="00BA2B1B" w:rsidRDefault="00BA2B1B" w:rsidP="00BA2B1B">
      <w:pPr>
        <w:jc w:val="right"/>
        <w:rPr>
          <w:b/>
          <w:bCs/>
          <w:rtl/>
        </w:rPr>
      </w:pPr>
    </w:p>
    <w:p w14:paraId="51D8E930" w14:textId="77777777" w:rsidR="00BA2B1B" w:rsidRPr="00431F13" w:rsidRDefault="00BA2B1B" w:rsidP="00BA2B1B">
      <w:pPr>
        <w:pageBreakBefore/>
        <w:jc w:val="right"/>
        <w:rPr>
          <w:b/>
          <w:bCs/>
          <w:rtl/>
        </w:rPr>
      </w:pPr>
      <w:r w:rsidRPr="00431F13">
        <w:rPr>
          <w:rFonts w:hint="eastAsia"/>
          <w:b/>
          <w:bCs/>
          <w:rtl/>
        </w:rPr>
        <w:t>נספח</w:t>
      </w:r>
      <w:r w:rsidRPr="00431F13">
        <w:rPr>
          <w:b/>
          <w:bCs/>
          <w:rtl/>
        </w:rPr>
        <w:t xml:space="preserve"> </w:t>
      </w:r>
      <w:r w:rsidRPr="00431F13">
        <w:rPr>
          <w:rFonts w:hint="eastAsia"/>
          <w:b/>
          <w:bCs/>
          <w:rtl/>
        </w:rPr>
        <w:t>ו</w:t>
      </w:r>
      <w:r w:rsidRPr="00431F13">
        <w:rPr>
          <w:b/>
          <w:bCs/>
          <w:rtl/>
        </w:rPr>
        <w:t>'</w:t>
      </w:r>
      <w:r w:rsidRPr="00431F13">
        <w:rPr>
          <w:rFonts w:hint="eastAsia"/>
          <w:b/>
          <w:bCs/>
          <w:rtl/>
        </w:rPr>
        <w:t xml:space="preserve"> </w:t>
      </w:r>
    </w:p>
    <w:p w14:paraId="0976A591" w14:textId="77777777" w:rsidR="00BA2B1B" w:rsidRPr="003E628E" w:rsidRDefault="00BA2B1B" w:rsidP="00BA2B1B">
      <w:pPr>
        <w:spacing w:line="276" w:lineRule="auto"/>
        <w:rPr>
          <w:szCs w:val="24"/>
          <w:rtl/>
        </w:rPr>
      </w:pPr>
    </w:p>
    <w:p w14:paraId="27BA57F6" w14:textId="77777777" w:rsidR="00BA2B1B" w:rsidRPr="007C3C66" w:rsidRDefault="00BA2B1B" w:rsidP="00BA2B1B">
      <w:pPr>
        <w:pStyle w:val="TenderPart01"/>
        <w:rPr>
          <w:sz w:val="24"/>
          <w:szCs w:val="24"/>
          <w:u w:val="single"/>
          <w:rtl/>
        </w:rPr>
      </w:pPr>
      <w:r w:rsidRPr="00D06377">
        <w:rPr>
          <w:rFonts w:hint="eastAsia"/>
          <w:sz w:val="24"/>
          <w:szCs w:val="24"/>
          <w:u w:val="single"/>
          <w:rtl/>
        </w:rPr>
        <w:t>כתב</w:t>
      </w:r>
      <w:r w:rsidRPr="00D06377">
        <w:rPr>
          <w:sz w:val="24"/>
          <w:szCs w:val="24"/>
          <w:u w:val="single"/>
          <w:rtl/>
        </w:rPr>
        <w:t xml:space="preserve"> </w:t>
      </w:r>
      <w:r w:rsidRPr="00D06377">
        <w:rPr>
          <w:rFonts w:hint="eastAsia"/>
          <w:sz w:val="24"/>
          <w:szCs w:val="24"/>
          <w:u w:val="single"/>
          <w:rtl/>
        </w:rPr>
        <w:t>ויתור</w:t>
      </w:r>
    </w:p>
    <w:p w14:paraId="32CD3942" w14:textId="77777777" w:rsidR="00BA2B1B" w:rsidRPr="007C3C66" w:rsidRDefault="00BA2B1B" w:rsidP="00BA2B1B">
      <w:pPr>
        <w:spacing w:line="276" w:lineRule="auto"/>
        <w:jc w:val="both"/>
        <w:rPr>
          <w:szCs w:val="24"/>
          <w:rtl/>
        </w:rPr>
      </w:pPr>
      <w:r w:rsidRPr="00D06377">
        <w:rPr>
          <w:rFonts w:hint="eastAsia"/>
          <w:szCs w:val="24"/>
          <w:rtl/>
        </w:rPr>
        <w:t>הח</w:t>
      </w:r>
      <w:r w:rsidRPr="00D06377">
        <w:rPr>
          <w:szCs w:val="24"/>
          <w:rtl/>
        </w:rPr>
        <w:t>"</w:t>
      </w:r>
      <w:r w:rsidRPr="00D06377">
        <w:rPr>
          <w:rFonts w:hint="eastAsia"/>
          <w:szCs w:val="24"/>
          <w:rtl/>
        </w:rPr>
        <w:t>מ</w:t>
      </w:r>
      <w:r>
        <w:rPr>
          <w:rFonts w:hint="cs"/>
          <w:szCs w:val="24"/>
          <w:rtl/>
        </w:rPr>
        <w:t>, ______________________</w:t>
      </w:r>
      <w:r w:rsidRPr="00D06377">
        <w:rPr>
          <w:szCs w:val="24"/>
          <w:rtl/>
        </w:rPr>
        <w:t>,</w:t>
      </w:r>
      <w:r>
        <w:rPr>
          <w:rFonts w:hint="cs"/>
          <w:szCs w:val="24"/>
          <w:rtl/>
        </w:rPr>
        <w:t xml:space="preserve"> מספר ח.פ ________________</w:t>
      </w:r>
      <w:r w:rsidRPr="00D06377">
        <w:rPr>
          <w:szCs w:val="24"/>
          <w:rtl/>
        </w:rPr>
        <w:t xml:space="preserve"> </w:t>
      </w:r>
      <w:r>
        <w:rPr>
          <w:rFonts w:hint="cs"/>
          <w:szCs w:val="24"/>
          <w:rtl/>
        </w:rPr>
        <w:t>(להלן:</w:t>
      </w:r>
      <w:r>
        <w:rPr>
          <w:rFonts w:hint="cs"/>
          <w:szCs w:val="24"/>
        </w:rPr>
        <w:t xml:space="preserve"> </w:t>
      </w:r>
      <w:r>
        <w:rPr>
          <w:rFonts w:hint="cs"/>
          <w:szCs w:val="24"/>
          <w:rtl/>
        </w:rPr>
        <w:t>"</w:t>
      </w:r>
      <w:r w:rsidRPr="00D14ABE">
        <w:rPr>
          <w:rFonts w:hint="eastAsia"/>
          <w:b/>
          <w:bCs/>
          <w:szCs w:val="24"/>
          <w:rtl/>
        </w:rPr>
        <w:t>היזם</w:t>
      </w:r>
      <w:r>
        <w:rPr>
          <w:rFonts w:hint="cs"/>
          <w:szCs w:val="24"/>
          <w:rtl/>
        </w:rPr>
        <w:t>"),</w:t>
      </w:r>
      <w:r w:rsidRPr="00D06377">
        <w:rPr>
          <w:szCs w:val="24"/>
          <w:rtl/>
        </w:rPr>
        <w:t xml:space="preserve"> </w:t>
      </w:r>
      <w:r w:rsidRPr="00D06377">
        <w:rPr>
          <w:rFonts w:hint="eastAsia"/>
          <w:szCs w:val="24"/>
          <w:rtl/>
        </w:rPr>
        <w:t>מוותר</w:t>
      </w:r>
      <w:r w:rsidRPr="00D06377">
        <w:rPr>
          <w:szCs w:val="24"/>
          <w:rtl/>
        </w:rPr>
        <w:t xml:space="preserve"> </w:t>
      </w:r>
      <w:r w:rsidRPr="00D06377">
        <w:rPr>
          <w:rFonts w:hint="eastAsia"/>
          <w:szCs w:val="24"/>
          <w:rtl/>
        </w:rPr>
        <w:t>בזה</w:t>
      </w:r>
      <w:r w:rsidRPr="00D06377">
        <w:rPr>
          <w:szCs w:val="24"/>
          <w:rtl/>
        </w:rPr>
        <w:t xml:space="preserve"> </w:t>
      </w:r>
      <w:r w:rsidRPr="00D06377">
        <w:rPr>
          <w:rFonts w:hint="eastAsia"/>
          <w:szCs w:val="24"/>
          <w:rtl/>
        </w:rPr>
        <w:t>כלפי</w:t>
      </w:r>
      <w:r w:rsidRPr="00D06377">
        <w:rPr>
          <w:szCs w:val="24"/>
          <w:rtl/>
        </w:rPr>
        <w:t xml:space="preserve"> </w:t>
      </w:r>
      <w:r w:rsidRPr="00D06377">
        <w:rPr>
          <w:rFonts w:hint="eastAsia"/>
          <w:szCs w:val="24"/>
          <w:rtl/>
        </w:rPr>
        <w:t>משרד</w:t>
      </w:r>
      <w:r w:rsidRPr="00D06377">
        <w:rPr>
          <w:szCs w:val="24"/>
          <w:rtl/>
        </w:rPr>
        <w:t xml:space="preserve"> </w:t>
      </w:r>
      <w:r w:rsidRPr="00DC73EB">
        <w:rPr>
          <w:szCs w:val="24"/>
          <w:rtl/>
        </w:rPr>
        <w:t xml:space="preserve">התשתיות הלאומיות </w:t>
      </w:r>
      <w:r w:rsidRPr="00D06377">
        <w:rPr>
          <w:rFonts w:hint="eastAsia"/>
          <w:szCs w:val="24"/>
          <w:rtl/>
        </w:rPr>
        <w:t>האנרגיה</w:t>
      </w:r>
      <w:r w:rsidRPr="00D06377">
        <w:rPr>
          <w:szCs w:val="24"/>
          <w:rtl/>
        </w:rPr>
        <w:t xml:space="preserve"> </w:t>
      </w:r>
      <w:r w:rsidRPr="00D06377">
        <w:rPr>
          <w:rFonts w:hint="eastAsia"/>
          <w:szCs w:val="24"/>
          <w:rtl/>
        </w:rPr>
        <w:t>והמים</w:t>
      </w:r>
      <w:r>
        <w:rPr>
          <w:rFonts w:hint="cs"/>
          <w:szCs w:val="24"/>
          <w:rtl/>
        </w:rPr>
        <w:t xml:space="preserve"> (להלן:</w:t>
      </w:r>
      <w:r>
        <w:rPr>
          <w:rFonts w:hint="cs"/>
          <w:szCs w:val="24"/>
        </w:rPr>
        <w:t xml:space="preserve"> </w:t>
      </w:r>
      <w:r>
        <w:rPr>
          <w:rFonts w:hint="cs"/>
          <w:szCs w:val="24"/>
          <w:rtl/>
        </w:rPr>
        <w:t>"</w:t>
      </w:r>
      <w:r w:rsidRPr="00D14ABE">
        <w:rPr>
          <w:rFonts w:hint="cs"/>
          <w:b/>
          <w:bCs/>
          <w:szCs w:val="24"/>
          <w:rtl/>
        </w:rPr>
        <w:t>המשרד</w:t>
      </w:r>
      <w:r>
        <w:rPr>
          <w:rFonts w:hint="cs"/>
          <w:szCs w:val="24"/>
          <w:rtl/>
        </w:rPr>
        <w:t>")</w:t>
      </w:r>
      <w:r w:rsidRPr="00D06377">
        <w:rPr>
          <w:szCs w:val="24"/>
          <w:rtl/>
        </w:rPr>
        <w:t xml:space="preserve"> </w:t>
      </w:r>
      <w:r w:rsidRPr="00D06377">
        <w:rPr>
          <w:rFonts w:hint="eastAsia"/>
          <w:szCs w:val="24"/>
          <w:rtl/>
        </w:rPr>
        <w:t>וכל</w:t>
      </w:r>
      <w:r w:rsidRPr="00D06377">
        <w:rPr>
          <w:szCs w:val="24"/>
          <w:rtl/>
        </w:rPr>
        <w:t xml:space="preserve"> </w:t>
      </w:r>
      <w:r w:rsidRPr="00D06377">
        <w:rPr>
          <w:rFonts w:hint="eastAsia"/>
          <w:szCs w:val="24"/>
          <w:rtl/>
        </w:rPr>
        <w:t>הפועלים</w:t>
      </w:r>
      <w:r w:rsidRPr="00D06377">
        <w:rPr>
          <w:szCs w:val="24"/>
          <w:rtl/>
        </w:rPr>
        <w:t xml:space="preserve"> </w:t>
      </w:r>
      <w:r>
        <w:rPr>
          <w:rFonts w:hint="eastAsia"/>
          <w:szCs w:val="24"/>
          <w:rtl/>
        </w:rPr>
        <w:t>מטעמ</w:t>
      </w:r>
      <w:r>
        <w:rPr>
          <w:rFonts w:hint="cs"/>
          <w:szCs w:val="24"/>
          <w:rtl/>
        </w:rPr>
        <w:t>ו</w:t>
      </w:r>
      <w:r w:rsidRPr="00D06377">
        <w:rPr>
          <w:szCs w:val="24"/>
          <w:rtl/>
        </w:rPr>
        <w:t xml:space="preserve">, </w:t>
      </w:r>
      <w:r w:rsidRPr="007C3C66">
        <w:rPr>
          <w:rFonts w:hint="eastAsia"/>
          <w:szCs w:val="24"/>
          <w:rtl/>
        </w:rPr>
        <w:t>על</w:t>
      </w:r>
      <w:r w:rsidRPr="00D06377">
        <w:rPr>
          <w:szCs w:val="24"/>
          <w:rtl/>
        </w:rPr>
        <w:t xml:space="preserve"> </w:t>
      </w:r>
      <w:r w:rsidRPr="00D06377">
        <w:rPr>
          <w:rFonts w:hint="eastAsia"/>
          <w:szCs w:val="24"/>
          <w:rtl/>
        </w:rPr>
        <w:t>כל</w:t>
      </w:r>
      <w:r w:rsidRPr="00D06377">
        <w:rPr>
          <w:szCs w:val="24"/>
          <w:rtl/>
        </w:rPr>
        <w:t xml:space="preserve"> </w:t>
      </w:r>
      <w:r w:rsidRPr="00D06377">
        <w:rPr>
          <w:rFonts w:hint="eastAsia"/>
          <w:szCs w:val="24"/>
          <w:rtl/>
        </w:rPr>
        <w:t>תביעה</w:t>
      </w:r>
      <w:r w:rsidRPr="00D06377">
        <w:rPr>
          <w:szCs w:val="24"/>
          <w:rtl/>
        </w:rPr>
        <w:t xml:space="preserve"> </w:t>
      </w:r>
      <w:r w:rsidRPr="00D06377">
        <w:rPr>
          <w:rFonts w:hint="eastAsia"/>
          <w:szCs w:val="24"/>
          <w:rtl/>
        </w:rPr>
        <w:t>או</w:t>
      </w:r>
      <w:r w:rsidRPr="00D06377">
        <w:rPr>
          <w:szCs w:val="24"/>
          <w:rtl/>
        </w:rPr>
        <w:t xml:space="preserve"> </w:t>
      </w:r>
      <w:r w:rsidRPr="00D06377">
        <w:rPr>
          <w:rFonts w:hint="eastAsia"/>
          <w:szCs w:val="24"/>
          <w:rtl/>
        </w:rPr>
        <w:t>טענה</w:t>
      </w:r>
      <w:r w:rsidRPr="00D06377">
        <w:rPr>
          <w:szCs w:val="24"/>
          <w:rtl/>
        </w:rPr>
        <w:t xml:space="preserve"> </w:t>
      </w:r>
      <w:r w:rsidRPr="00D06377">
        <w:rPr>
          <w:rFonts w:hint="eastAsia"/>
          <w:szCs w:val="24"/>
          <w:rtl/>
        </w:rPr>
        <w:t>מכל</w:t>
      </w:r>
      <w:r w:rsidRPr="00D06377">
        <w:rPr>
          <w:szCs w:val="24"/>
          <w:rtl/>
        </w:rPr>
        <w:t xml:space="preserve"> </w:t>
      </w:r>
      <w:r w:rsidRPr="00D06377">
        <w:rPr>
          <w:rFonts w:hint="eastAsia"/>
          <w:szCs w:val="24"/>
          <w:rtl/>
        </w:rPr>
        <w:t>סוג</w:t>
      </w:r>
      <w:r w:rsidRPr="00D06377">
        <w:rPr>
          <w:szCs w:val="24"/>
          <w:rtl/>
        </w:rPr>
        <w:t xml:space="preserve"> </w:t>
      </w:r>
      <w:r w:rsidRPr="00D06377">
        <w:rPr>
          <w:rFonts w:hint="eastAsia"/>
          <w:szCs w:val="24"/>
          <w:rtl/>
        </w:rPr>
        <w:t>שהוא</w:t>
      </w:r>
      <w:r w:rsidRPr="00D06377">
        <w:rPr>
          <w:szCs w:val="24"/>
          <w:rtl/>
        </w:rPr>
        <w:t xml:space="preserve"> </w:t>
      </w:r>
      <w:r w:rsidRPr="00D06377">
        <w:rPr>
          <w:rFonts w:hint="eastAsia"/>
          <w:szCs w:val="24"/>
          <w:rtl/>
        </w:rPr>
        <w:t>העשויות</w:t>
      </w:r>
      <w:r w:rsidRPr="00D06377">
        <w:rPr>
          <w:szCs w:val="24"/>
          <w:rtl/>
        </w:rPr>
        <w:t xml:space="preserve"> </w:t>
      </w:r>
      <w:r w:rsidRPr="00D06377">
        <w:rPr>
          <w:rFonts w:hint="eastAsia"/>
          <w:szCs w:val="24"/>
          <w:rtl/>
        </w:rPr>
        <w:t>להיות</w:t>
      </w:r>
      <w:r w:rsidRPr="00D06377">
        <w:rPr>
          <w:szCs w:val="24"/>
          <w:rtl/>
        </w:rPr>
        <w:t xml:space="preserve"> </w:t>
      </w:r>
      <w:r>
        <w:rPr>
          <w:rFonts w:hint="eastAsia"/>
          <w:szCs w:val="24"/>
          <w:rtl/>
        </w:rPr>
        <w:t>ל</w:t>
      </w:r>
      <w:r>
        <w:rPr>
          <w:rFonts w:hint="cs"/>
          <w:szCs w:val="24"/>
          <w:rtl/>
        </w:rPr>
        <w:t>יזם או מי מטעמו,</w:t>
      </w:r>
      <w:r w:rsidRPr="00D06377">
        <w:rPr>
          <w:szCs w:val="24"/>
          <w:rtl/>
        </w:rPr>
        <w:t xml:space="preserve"> </w:t>
      </w:r>
      <w:r w:rsidRPr="00D06377">
        <w:rPr>
          <w:rFonts w:hint="eastAsia"/>
          <w:szCs w:val="24"/>
          <w:rtl/>
        </w:rPr>
        <w:t>כלפי</w:t>
      </w:r>
      <w:r w:rsidRPr="00D06377">
        <w:rPr>
          <w:szCs w:val="24"/>
          <w:rtl/>
        </w:rPr>
        <w:t xml:space="preserve"> </w:t>
      </w:r>
      <w:r w:rsidRPr="00D06377">
        <w:rPr>
          <w:rFonts w:hint="eastAsia"/>
          <w:szCs w:val="24"/>
          <w:rtl/>
        </w:rPr>
        <w:t>המשרד</w:t>
      </w:r>
      <w:r w:rsidRPr="00D06377">
        <w:rPr>
          <w:szCs w:val="24"/>
          <w:rtl/>
        </w:rPr>
        <w:t xml:space="preserve"> </w:t>
      </w:r>
      <w:r w:rsidRPr="00D06377">
        <w:rPr>
          <w:rFonts w:hint="eastAsia"/>
          <w:szCs w:val="24"/>
          <w:rtl/>
        </w:rPr>
        <w:t>או</w:t>
      </w:r>
      <w:r w:rsidRPr="00D06377">
        <w:rPr>
          <w:szCs w:val="24"/>
          <w:rtl/>
        </w:rPr>
        <w:t xml:space="preserve"> </w:t>
      </w:r>
      <w:r w:rsidRPr="00D06377">
        <w:rPr>
          <w:rFonts w:hint="eastAsia"/>
          <w:szCs w:val="24"/>
          <w:rtl/>
        </w:rPr>
        <w:t>הפועלים</w:t>
      </w:r>
      <w:r w:rsidRPr="00D06377">
        <w:rPr>
          <w:szCs w:val="24"/>
          <w:rtl/>
        </w:rPr>
        <w:t xml:space="preserve"> </w:t>
      </w:r>
      <w:r w:rsidRPr="00D06377">
        <w:rPr>
          <w:rFonts w:hint="eastAsia"/>
          <w:szCs w:val="24"/>
          <w:rtl/>
        </w:rPr>
        <w:t>מטעמו</w:t>
      </w:r>
      <w:r>
        <w:rPr>
          <w:rFonts w:hint="cs"/>
          <w:szCs w:val="24"/>
          <w:rtl/>
        </w:rPr>
        <w:t>,</w:t>
      </w:r>
      <w:r w:rsidRPr="00D06377">
        <w:rPr>
          <w:szCs w:val="24"/>
          <w:rtl/>
        </w:rPr>
        <w:t xml:space="preserve"> </w:t>
      </w:r>
      <w:r w:rsidRPr="00D06377">
        <w:rPr>
          <w:rFonts w:hint="eastAsia"/>
          <w:szCs w:val="24"/>
          <w:rtl/>
        </w:rPr>
        <w:t>מפאת</w:t>
      </w:r>
      <w:r w:rsidRPr="00D06377">
        <w:rPr>
          <w:szCs w:val="24"/>
          <w:rtl/>
        </w:rPr>
        <w:t xml:space="preserve"> </w:t>
      </w:r>
      <w:r w:rsidRPr="00D06377">
        <w:rPr>
          <w:rFonts w:hint="eastAsia"/>
          <w:szCs w:val="24"/>
          <w:rtl/>
        </w:rPr>
        <w:t>גילוי</w:t>
      </w:r>
      <w:r w:rsidRPr="00D06377">
        <w:rPr>
          <w:szCs w:val="24"/>
          <w:rtl/>
        </w:rPr>
        <w:t xml:space="preserve"> </w:t>
      </w:r>
      <w:r w:rsidRPr="00D06377">
        <w:rPr>
          <w:rFonts w:hint="eastAsia"/>
          <w:szCs w:val="24"/>
          <w:rtl/>
        </w:rPr>
        <w:t>ידע</w:t>
      </w:r>
      <w:r w:rsidRPr="00D06377">
        <w:rPr>
          <w:szCs w:val="24"/>
          <w:rtl/>
        </w:rPr>
        <w:t xml:space="preserve">, </w:t>
      </w:r>
      <w:r w:rsidRPr="00D06377">
        <w:rPr>
          <w:rFonts w:hint="eastAsia"/>
          <w:szCs w:val="24"/>
          <w:rtl/>
        </w:rPr>
        <w:t>מסמכים</w:t>
      </w:r>
      <w:r w:rsidRPr="00D06377">
        <w:rPr>
          <w:szCs w:val="24"/>
          <w:rtl/>
        </w:rPr>
        <w:t xml:space="preserve"> </w:t>
      </w:r>
      <w:r w:rsidRPr="00D06377">
        <w:rPr>
          <w:rFonts w:hint="eastAsia"/>
          <w:szCs w:val="24"/>
          <w:rtl/>
        </w:rPr>
        <w:t>או</w:t>
      </w:r>
      <w:r w:rsidRPr="00D06377">
        <w:rPr>
          <w:szCs w:val="24"/>
          <w:rtl/>
        </w:rPr>
        <w:t xml:space="preserve"> </w:t>
      </w:r>
      <w:r w:rsidRPr="00D06377">
        <w:rPr>
          <w:rFonts w:hint="eastAsia"/>
          <w:szCs w:val="24"/>
          <w:rtl/>
        </w:rPr>
        <w:t>כל</w:t>
      </w:r>
      <w:r w:rsidRPr="00D06377">
        <w:rPr>
          <w:szCs w:val="24"/>
          <w:rtl/>
        </w:rPr>
        <w:t xml:space="preserve"> </w:t>
      </w:r>
      <w:r>
        <w:rPr>
          <w:rFonts w:hint="cs"/>
          <w:szCs w:val="24"/>
          <w:rtl/>
        </w:rPr>
        <w:t>מידע</w:t>
      </w:r>
      <w:r w:rsidRPr="00D06377">
        <w:rPr>
          <w:szCs w:val="24"/>
          <w:rtl/>
        </w:rPr>
        <w:t xml:space="preserve"> </w:t>
      </w:r>
      <w:r w:rsidRPr="00D06377">
        <w:rPr>
          <w:rFonts w:hint="eastAsia"/>
          <w:szCs w:val="24"/>
          <w:rtl/>
        </w:rPr>
        <w:t>אחר</w:t>
      </w:r>
      <w:r w:rsidRPr="00D06377">
        <w:rPr>
          <w:szCs w:val="24"/>
          <w:rtl/>
        </w:rPr>
        <w:t xml:space="preserve"> </w:t>
      </w:r>
      <w:r w:rsidRPr="00D06377">
        <w:rPr>
          <w:rFonts w:hint="eastAsia"/>
          <w:szCs w:val="24"/>
          <w:rtl/>
        </w:rPr>
        <w:t>שהוגש</w:t>
      </w:r>
      <w:r>
        <w:rPr>
          <w:rFonts w:hint="cs"/>
          <w:szCs w:val="24"/>
          <w:rtl/>
        </w:rPr>
        <w:t>ו</w:t>
      </w:r>
      <w:r w:rsidRPr="00D06377">
        <w:rPr>
          <w:szCs w:val="24"/>
          <w:rtl/>
        </w:rPr>
        <w:t xml:space="preserve"> </w:t>
      </w:r>
      <w:r>
        <w:rPr>
          <w:rFonts w:hint="cs"/>
          <w:szCs w:val="24"/>
          <w:rtl/>
        </w:rPr>
        <w:t>ב</w:t>
      </w:r>
      <w:r w:rsidRPr="00D06377">
        <w:rPr>
          <w:rFonts w:hint="eastAsia"/>
          <w:szCs w:val="24"/>
          <w:rtl/>
        </w:rPr>
        <w:t>הצעתנו</w:t>
      </w:r>
      <w:r>
        <w:rPr>
          <w:rFonts w:hint="cs"/>
          <w:szCs w:val="24"/>
          <w:rtl/>
        </w:rPr>
        <w:t xml:space="preserve"> </w:t>
      </w:r>
      <w:r w:rsidRPr="00D06377">
        <w:rPr>
          <w:rFonts w:hint="eastAsia"/>
          <w:szCs w:val="24"/>
          <w:rtl/>
        </w:rPr>
        <w:t>ב</w:t>
      </w:r>
      <w:r>
        <w:rPr>
          <w:rFonts w:hint="cs"/>
          <w:szCs w:val="24"/>
          <w:rtl/>
        </w:rPr>
        <w:t xml:space="preserve">מסגרת </w:t>
      </w:r>
      <w:r w:rsidRPr="00D06377">
        <w:rPr>
          <w:rFonts w:hint="eastAsia"/>
          <w:szCs w:val="24"/>
          <w:rtl/>
        </w:rPr>
        <w:t>מכרז</w:t>
      </w:r>
      <w:r>
        <w:rPr>
          <w:rFonts w:hint="cs"/>
          <w:szCs w:val="24"/>
          <w:rtl/>
        </w:rPr>
        <w:t xml:space="preserve"> </w:t>
      </w:r>
      <w:r>
        <w:rPr>
          <w:rFonts w:hint="cs"/>
          <w:rtl/>
        </w:rPr>
        <w:t xml:space="preserve">23/14 </w:t>
      </w:r>
      <w:r w:rsidRPr="00431F13">
        <w:rPr>
          <w:rFonts w:hint="cs"/>
          <w:rtl/>
        </w:rPr>
        <w:t xml:space="preserve"> </w:t>
      </w:r>
      <w:r>
        <w:rPr>
          <w:rFonts w:hint="cs"/>
          <w:szCs w:val="24"/>
          <w:rtl/>
        </w:rPr>
        <w:t xml:space="preserve">של המשרד או שיוגשו למשרד בעתיד </w:t>
      </w:r>
      <w:r w:rsidRPr="00D06377">
        <w:rPr>
          <w:rFonts w:hint="eastAsia"/>
          <w:szCs w:val="24"/>
          <w:rtl/>
        </w:rPr>
        <w:t>וכן</w:t>
      </w:r>
      <w:r w:rsidRPr="00D06377">
        <w:rPr>
          <w:szCs w:val="24"/>
          <w:rtl/>
        </w:rPr>
        <w:t xml:space="preserve"> </w:t>
      </w:r>
      <w:r>
        <w:rPr>
          <w:rFonts w:hint="eastAsia"/>
          <w:szCs w:val="24"/>
          <w:rtl/>
        </w:rPr>
        <w:t>תוכנ</w:t>
      </w:r>
      <w:r>
        <w:rPr>
          <w:rFonts w:hint="cs"/>
          <w:szCs w:val="24"/>
          <w:rtl/>
        </w:rPr>
        <w:t>ו</w:t>
      </w:r>
      <w:r w:rsidRPr="00D06377">
        <w:rPr>
          <w:szCs w:val="24"/>
          <w:rtl/>
        </w:rPr>
        <w:t xml:space="preserve"> </w:t>
      </w:r>
      <w:r w:rsidRPr="00D06377">
        <w:rPr>
          <w:rFonts w:hint="eastAsia"/>
          <w:szCs w:val="24"/>
          <w:rtl/>
        </w:rPr>
        <w:t>של</w:t>
      </w:r>
      <w:r w:rsidRPr="00D06377">
        <w:rPr>
          <w:szCs w:val="24"/>
          <w:rtl/>
        </w:rPr>
        <w:t xml:space="preserve"> </w:t>
      </w:r>
      <w:r w:rsidRPr="00D06377">
        <w:rPr>
          <w:rFonts w:hint="eastAsia"/>
          <w:szCs w:val="24"/>
          <w:rtl/>
        </w:rPr>
        <w:t>כל</w:t>
      </w:r>
      <w:r w:rsidRPr="00D06377">
        <w:rPr>
          <w:szCs w:val="24"/>
          <w:rtl/>
        </w:rPr>
        <w:t xml:space="preserve"> </w:t>
      </w:r>
      <w:r w:rsidRPr="00D06377">
        <w:rPr>
          <w:rFonts w:hint="eastAsia"/>
          <w:szCs w:val="24"/>
          <w:rtl/>
        </w:rPr>
        <w:t>או</w:t>
      </w:r>
      <w:r w:rsidRPr="00D06377">
        <w:rPr>
          <w:szCs w:val="24"/>
          <w:rtl/>
        </w:rPr>
        <w:t xml:space="preserve"> </w:t>
      </w:r>
      <w:r w:rsidRPr="00D06377">
        <w:rPr>
          <w:rFonts w:hint="eastAsia"/>
          <w:szCs w:val="24"/>
          <w:rtl/>
        </w:rPr>
        <w:t>חלק</w:t>
      </w:r>
      <w:r w:rsidRPr="00D06377">
        <w:rPr>
          <w:szCs w:val="24"/>
          <w:rtl/>
        </w:rPr>
        <w:t xml:space="preserve"> </w:t>
      </w:r>
      <w:r w:rsidRPr="00D06377">
        <w:rPr>
          <w:rFonts w:hint="eastAsia"/>
          <w:szCs w:val="24"/>
          <w:rtl/>
        </w:rPr>
        <w:t>מאלה</w:t>
      </w:r>
      <w:r>
        <w:rPr>
          <w:rFonts w:hint="cs"/>
          <w:szCs w:val="24"/>
          <w:rtl/>
        </w:rPr>
        <w:t xml:space="preserve"> (להלן: "</w:t>
      </w:r>
      <w:r w:rsidRPr="004C7FFC">
        <w:rPr>
          <w:rFonts w:hint="cs"/>
          <w:b/>
          <w:bCs/>
          <w:szCs w:val="24"/>
          <w:rtl/>
        </w:rPr>
        <w:t>המידע</w:t>
      </w:r>
      <w:r>
        <w:rPr>
          <w:rFonts w:hint="cs"/>
          <w:szCs w:val="24"/>
          <w:rtl/>
        </w:rPr>
        <w:t>").</w:t>
      </w:r>
    </w:p>
    <w:p w14:paraId="061A57FF" w14:textId="77777777" w:rsidR="00BA2B1B" w:rsidRPr="007C3C66" w:rsidRDefault="00BA2B1B" w:rsidP="00BA2B1B">
      <w:pPr>
        <w:spacing w:line="276" w:lineRule="auto"/>
        <w:jc w:val="both"/>
        <w:rPr>
          <w:szCs w:val="24"/>
          <w:rtl/>
        </w:rPr>
      </w:pPr>
    </w:p>
    <w:p w14:paraId="3BAE7BE6" w14:textId="77777777" w:rsidR="00BA2B1B" w:rsidRDefault="00BA2B1B" w:rsidP="00BA2B1B">
      <w:pPr>
        <w:spacing w:line="276" w:lineRule="auto"/>
        <w:jc w:val="both"/>
        <w:rPr>
          <w:szCs w:val="24"/>
          <w:rtl/>
        </w:rPr>
      </w:pPr>
      <w:r>
        <w:rPr>
          <w:rFonts w:hint="cs"/>
          <w:szCs w:val="24"/>
          <w:rtl/>
        </w:rPr>
        <w:t>היזם מצהיר</w:t>
      </w:r>
      <w:r w:rsidRPr="00D06377">
        <w:rPr>
          <w:szCs w:val="24"/>
          <w:rtl/>
        </w:rPr>
        <w:t xml:space="preserve"> </w:t>
      </w:r>
      <w:r w:rsidRPr="00D06377">
        <w:rPr>
          <w:rFonts w:hint="eastAsia"/>
          <w:szCs w:val="24"/>
          <w:rtl/>
        </w:rPr>
        <w:t>כי</w:t>
      </w:r>
      <w:r w:rsidRPr="00D06377">
        <w:rPr>
          <w:szCs w:val="24"/>
          <w:rtl/>
        </w:rPr>
        <w:t xml:space="preserve"> </w:t>
      </w:r>
      <w:r>
        <w:rPr>
          <w:rFonts w:hint="eastAsia"/>
          <w:szCs w:val="24"/>
          <w:rtl/>
        </w:rPr>
        <w:t>פעל</w:t>
      </w:r>
      <w:r w:rsidRPr="00D06377">
        <w:rPr>
          <w:szCs w:val="24"/>
          <w:rtl/>
        </w:rPr>
        <w:t xml:space="preserve"> </w:t>
      </w:r>
      <w:r>
        <w:rPr>
          <w:rFonts w:hint="cs"/>
          <w:szCs w:val="24"/>
          <w:rtl/>
        </w:rPr>
        <w:t xml:space="preserve">באופן מקובל וזהיר לצורך שמירת </w:t>
      </w:r>
      <w:r w:rsidRPr="00D06377">
        <w:rPr>
          <w:rFonts w:hint="eastAsia"/>
          <w:szCs w:val="24"/>
          <w:rtl/>
        </w:rPr>
        <w:t>סודיות</w:t>
      </w:r>
      <w:r>
        <w:rPr>
          <w:rFonts w:hint="cs"/>
          <w:szCs w:val="24"/>
          <w:rtl/>
        </w:rPr>
        <w:t xml:space="preserve"> המידע</w:t>
      </w:r>
      <w:r w:rsidRPr="00D06377">
        <w:rPr>
          <w:szCs w:val="24"/>
          <w:rtl/>
        </w:rPr>
        <w:t xml:space="preserve">, </w:t>
      </w:r>
      <w:r w:rsidRPr="00D06377">
        <w:rPr>
          <w:rFonts w:hint="eastAsia"/>
          <w:szCs w:val="24"/>
          <w:rtl/>
        </w:rPr>
        <w:t>וכן</w:t>
      </w:r>
      <w:r w:rsidRPr="00D06377">
        <w:rPr>
          <w:szCs w:val="24"/>
          <w:rtl/>
        </w:rPr>
        <w:t xml:space="preserve"> </w:t>
      </w:r>
      <w:r w:rsidRPr="00D06377">
        <w:rPr>
          <w:rFonts w:hint="eastAsia"/>
          <w:szCs w:val="24"/>
          <w:rtl/>
        </w:rPr>
        <w:t>על</w:t>
      </w:r>
      <w:r w:rsidRPr="00D06377">
        <w:rPr>
          <w:szCs w:val="24"/>
          <w:rtl/>
        </w:rPr>
        <w:t xml:space="preserve"> </w:t>
      </w:r>
      <w:r w:rsidRPr="00D06377">
        <w:rPr>
          <w:rFonts w:hint="eastAsia"/>
          <w:szCs w:val="24"/>
          <w:rtl/>
        </w:rPr>
        <w:t>כל</w:t>
      </w:r>
      <w:r w:rsidRPr="00D06377">
        <w:rPr>
          <w:szCs w:val="24"/>
          <w:rtl/>
        </w:rPr>
        <w:t xml:space="preserve"> </w:t>
      </w:r>
      <w:r w:rsidRPr="00D06377">
        <w:rPr>
          <w:rFonts w:hint="eastAsia"/>
          <w:szCs w:val="24"/>
          <w:rtl/>
        </w:rPr>
        <w:t>זכות</w:t>
      </w:r>
      <w:r w:rsidRPr="00D06377">
        <w:rPr>
          <w:szCs w:val="24"/>
          <w:rtl/>
        </w:rPr>
        <w:t xml:space="preserve"> </w:t>
      </w:r>
      <w:r w:rsidRPr="00D06377">
        <w:rPr>
          <w:rFonts w:hint="eastAsia"/>
          <w:szCs w:val="24"/>
          <w:rtl/>
        </w:rPr>
        <w:t>או</w:t>
      </w:r>
      <w:r w:rsidRPr="00D06377">
        <w:rPr>
          <w:szCs w:val="24"/>
          <w:rtl/>
        </w:rPr>
        <w:t xml:space="preserve"> </w:t>
      </w:r>
      <w:r w:rsidRPr="00D06377">
        <w:rPr>
          <w:rFonts w:hint="eastAsia"/>
          <w:szCs w:val="24"/>
          <w:rtl/>
        </w:rPr>
        <w:t>קניין</w:t>
      </w:r>
      <w:r w:rsidRPr="00D06377">
        <w:rPr>
          <w:szCs w:val="24"/>
          <w:rtl/>
        </w:rPr>
        <w:t xml:space="preserve"> </w:t>
      </w:r>
      <w:r w:rsidRPr="00D06377">
        <w:rPr>
          <w:rFonts w:hint="eastAsia"/>
          <w:szCs w:val="24"/>
          <w:rtl/>
        </w:rPr>
        <w:t>העשויים</w:t>
      </w:r>
      <w:r w:rsidRPr="00D06377">
        <w:rPr>
          <w:szCs w:val="24"/>
          <w:rtl/>
        </w:rPr>
        <w:t xml:space="preserve"> </w:t>
      </w:r>
      <w:r w:rsidRPr="00D06377">
        <w:rPr>
          <w:rFonts w:hint="eastAsia"/>
          <w:szCs w:val="24"/>
          <w:rtl/>
        </w:rPr>
        <w:t>לנבוע</w:t>
      </w:r>
      <w:r w:rsidRPr="00D06377">
        <w:rPr>
          <w:szCs w:val="24"/>
          <w:rtl/>
        </w:rPr>
        <w:t xml:space="preserve"> </w:t>
      </w:r>
      <w:r>
        <w:rPr>
          <w:rFonts w:hint="cs"/>
          <w:szCs w:val="24"/>
          <w:rtl/>
        </w:rPr>
        <w:t>מהמידע</w:t>
      </w:r>
      <w:r w:rsidRPr="00D06377">
        <w:rPr>
          <w:szCs w:val="24"/>
          <w:rtl/>
        </w:rPr>
        <w:t xml:space="preserve">, </w:t>
      </w:r>
      <w:r w:rsidRPr="00D06377">
        <w:rPr>
          <w:rFonts w:hint="eastAsia"/>
          <w:szCs w:val="24"/>
          <w:rtl/>
        </w:rPr>
        <w:t>וזאת</w:t>
      </w:r>
      <w:r w:rsidRPr="00D06377">
        <w:rPr>
          <w:szCs w:val="24"/>
          <w:rtl/>
        </w:rPr>
        <w:t xml:space="preserve"> </w:t>
      </w:r>
      <w:r w:rsidRPr="00D06377">
        <w:rPr>
          <w:rFonts w:hint="eastAsia"/>
          <w:szCs w:val="24"/>
          <w:rtl/>
        </w:rPr>
        <w:t>בהתאם</w:t>
      </w:r>
      <w:r w:rsidRPr="00D06377">
        <w:rPr>
          <w:szCs w:val="24"/>
          <w:rtl/>
        </w:rPr>
        <w:t xml:space="preserve"> </w:t>
      </w:r>
      <w:r w:rsidRPr="00D06377">
        <w:rPr>
          <w:rFonts w:hint="eastAsia"/>
          <w:szCs w:val="24"/>
          <w:rtl/>
        </w:rPr>
        <w:t>לייעוץ</w:t>
      </w:r>
      <w:r w:rsidRPr="00D06377">
        <w:rPr>
          <w:szCs w:val="24"/>
          <w:rtl/>
        </w:rPr>
        <w:t xml:space="preserve"> </w:t>
      </w:r>
      <w:r w:rsidRPr="00D06377">
        <w:rPr>
          <w:rFonts w:hint="eastAsia"/>
          <w:szCs w:val="24"/>
          <w:rtl/>
        </w:rPr>
        <w:t>משפטי</w:t>
      </w:r>
      <w:r w:rsidRPr="00D06377">
        <w:rPr>
          <w:szCs w:val="24"/>
          <w:rtl/>
        </w:rPr>
        <w:t xml:space="preserve"> </w:t>
      </w:r>
      <w:r>
        <w:rPr>
          <w:rFonts w:hint="cs"/>
          <w:szCs w:val="24"/>
          <w:rtl/>
        </w:rPr>
        <w:t>ו</w:t>
      </w:r>
      <w:r w:rsidRPr="00D06377">
        <w:rPr>
          <w:rFonts w:hint="eastAsia"/>
          <w:szCs w:val="24"/>
          <w:rtl/>
        </w:rPr>
        <w:t>מקצועי</w:t>
      </w:r>
      <w:r w:rsidRPr="00D06377">
        <w:rPr>
          <w:szCs w:val="24"/>
          <w:rtl/>
        </w:rPr>
        <w:t xml:space="preserve"> </w:t>
      </w:r>
      <w:r w:rsidRPr="00D06377">
        <w:rPr>
          <w:rFonts w:hint="eastAsia"/>
          <w:szCs w:val="24"/>
          <w:rtl/>
        </w:rPr>
        <w:t>בלתי</w:t>
      </w:r>
      <w:r w:rsidRPr="00D06377">
        <w:rPr>
          <w:szCs w:val="24"/>
          <w:rtl/>
        </w:rPr>
        <w:t xml:space="preserve"> </w:t>
      </w:r>
      <w:r w:rsidRPr="00D06377">
        <w:rPr>
          <w:rFonts w:hint="eastAsia"/>
          <w:szCs w:val="24"/>
          <w:rtl/>
        </w:rPr>
        <w:t>תלוי</w:t>
      </w:r>
      <w:r w:rsidRPr="00D06377">
        <w:rPr>
          <w:szCs w:val="24"/>
          <w:rtl/>
        </w:rPr>
        <w:t xml:space="preserve"> </w:t>
      </w:r>
      <w:r>
        <w:rPr>
          <w:rFonts w:hint="eastAsia"/>
          <w:szCs w:val="24"/>
          <w:rtl/>
        </w:rPr>
        <w:t>שקיבל</w:t>
      </w:r>
      <w:r w:rsidRPr="00D06377">
        <w:rPr>
          <w:szCs w:val="24"/>
          <w:rtl/>
        </w:rPr>
        <w:t>.</w:t>
      </w:r>
    </w:p>
    <w:p w14:paraId="2FD3EB1E" w14:textId="77777777" w:rsidR="00BA2B1B" w:rsidRPr="007C3C66" w:rsidRDefault="00BA2B1B" w:rsidP="00BA2B1B">
      <w:pPr>
        <w:spacing w:line="276" w:lineRule="auto"/>
        <w:jc w:val="both"/>
        <w:rPr>
          <w:szCs w:val="24"/>
          <w:rtl/>
        </w:rPr>
      </w:pPr>
      <w:r w:rsidRPr="00D06377">
        <w:rPr>
          <w:szCs w:val="24"/>
          <w:rtl/>
        </w:rPr>
        <w:t xml:space="preserve"> </w:t>
      </w:r>
      <w:r w:rsidRPr="00D06377">
        <w:rPr>
          <w:rFonts w:hint="eastAsia"/>
          <w:szCs w:val="24"/>
          <w:rtl/>
        </w:rPr>
        <w:t>לאור</w:t>
      </w:r>
      <w:r w:rsidRPr="00D06377">
        <w:rPr>
          <w:szCs w:val="24"/>
          <w:rtl/>
        </w:rPr>
        <w:t xml:space="preserve"> </w:t>
      </w:r>
      <w:r w:rsidRPr="00D06377">
        <w:rPr>
          <w:rFonts w:hint="eastAsia"/>
          <w:szCs w:val="24"/>
          <w:rtl/>
        </w:rPr>
        <w:t>זאת</w:t>
      </w:r>
      <w:r w:rsidRPr="00D06377">
        <w:rPr>
          <w:szCs w:val="24"/>
          <w:rtl/>
        </w:rPr>
        <w:t xml:space="preserve">, </w:t>
      </w:r>
      <w:r w:rsidRPr="00D06377">
        <w:rPr>
          <w:rFonts w:hint="eastAsia"/>
          <w:szCs w:val="24"/>
          <w:rtl/>
        </w:rPr>
        <w:t>כל</w:t>
      </w:r>
      <w:r w:rsidRPr="00D06377">
        <w:rPr>
          <w:szCs w:val="24"/>
          <w:rtl/>
        </w:rPr>
        <w:t xml:space="preserve"> </w:t>
      </w:r>
      <w:r w:rsidRPr="00D06377">
        <w:rPr>
          <w:rFonts w:hint="eastAsia"/>
          <w:szCs w:val="24"/>
          <w:rtl/>
        </w:rPr>
        <w:t>נזק</w:t>
      </w:r>
      <w:r>
        <w:rPr>
          <w:rFonts w:hint="cs"/>
          <w:szCs w:val="24"/>
          <w:rtl/>
        </w:rPr>
        <w:t>,</w:t>
      </w:r>
      <w:r w:rsidRPr="00D06377">
        <w:rPr>
          <w:szCs w:val="24"/>
          <w:rtl/>
        </w:rPr>
        <w:t xml:space="preserve"> </w:t>
      </w:r>
      <w:r w:rsidRPr="00D06377">
        <w:rPr>
          <w:rFonts w:hint="eastAsia"/>
          <w:szCs w:val="24"/>
          <w:rtl/>
        </w:rPr>
        <w:t>אובדן</w:t>
      </w:r>
      <w:r>
        <w:rPr>
          <w:rFonts w:hint="cs"/>
          <w:szCs w:val="24"/>
          <w:rtl/>
        </w:rPr>
        <w:t xml:space="preserve"> או </w:t>
      </w:r>
      <w:r w:rsidRPr="00D06377">
        <w:rPr>
          <w:rFonts w:hint="eastAsia"/>
          <w:szCs w:val="24"/>
          <w:rtl/>
        </w:rPr>
        <w:t>פגיעה</w:t>
      </w:r>
      <w:r w:rsidRPr="00D06377">
        <w:rPr>
          <w:szCs w:val="24"/>
          <w:rtl/>
        </w:rPr>
        <w:t xml:space="preserve"> </w:t>
      </w:r>
      <w:r>
        <w:rPr>
          <w:rFonts w:hint="cs"/>
          <w:szCs w:val="24"/>
          <w:rtl/>
        </w:rPr>
        <w:t>בזכויות של היזם ו/או מי מטעמו</w:t>
      </w:r>
      <w:r w:rsidRPr="00D06377">
        <w:rPr>
          <w:szCs w:val="24"/>
          <w:rtl/>
        </w:rPr>
        <w:t xml:space="preserve"> </w:t>
      </w:r>
      <w:r w:rsidRPr="00D06377">
        <w:rPr>
          <w:rFonts w:hint="eastAsia"/>
          <w:szCs w:val="24"/>
          <w:rtl/>
        </w:rPr>
        <w:t>הנובעים</w:t>
      </w:r>
      <w:r w:rsidRPr="00D06377">
        <w:rPr>
          <w:szCs w:val="24"/>
          <w:rtl/>
        </w:rPr>
        <w:t xml:space="preserve"> </w:t>
      </w:r>
      <w:r>
        <w:rPr>
          <w:rFonts w:hint="cs"/>
          <w:szCs w:val="24"/>
          <w:rtl/>
        </w:rPr>
        <w:t>ממסירת המידע למשרד</w:t>
      </w:r>
      <w:r w:rsidRPr="00D06377">
        <w:rPr>
          <w:szCs w:val="24"/>
          <w:rtl/>
        </w:rPr>
        <w:t xml:space="preserve">, </w:t>
      </w:r>
      <w:r w:rsidRPr="00D06377">
        <w:rPr>
          <w:rFonts w:hint="eastAsia"/>
          <w:szCs w:val="24"/>
          <w:rtl/>
        </w:rPr>
        <w:t>יהיו</w:t>
      </w:r>
      <w:r w:rsidRPr="00D06377">
        <w:rPr>
          <w:szCs w:val="24"/>
          <w:rtl/>
        </w:rPr>
        <w:t xml:space="preserve"> </w:t>
      </w:r>
      <w:r>
        <w:rPr>
          <w:rFonts w:hint="cs"/>
          <w:szCs w:val="24"/>
          <w:rtl/>
        </w:rPr>
        <w:t>ב</w:t>
      </w:r>
      <w:r>
        <w:rPr>
          <w:rFonts w:hint="eastAsia"/>
          <w:szCs w:val="24"/>
          <w:rtl/>
        </w:rPr>
        <w:t>אחריו</w:t>
      </w:r>
      <w:r>
        <w:rPr>
          <w:rFonts w:hint="cs"/>
          <w:szCs w:val="24"/>
          <w:rtl/>
        </w:rPr>
        <w:t>ת</w:t>
      </w:r>
      <w:r w:rsidRPr="00D06377">
        <w:rPr>
          <w:rFonts w:hint="eastAsia"/>
          <w:szCs w:val="24"/>
          <w:rtl/>
        </w:rPr>
        <w:t>ו</w:t>
      </w:r>
      <w:r w:rsidRPr="00D06377">
        <w:rPr>
          <w:szCs w:val="24"/>
          <w:rtl/>
        </w:rPr>
        <w:t xml:space="preserve"> </w:t>
      </w:r>
      <w:r w:rsidRPr="00D06377">
        <w:rPr>
          <w:rFonts w:hint="eastAsia"/>
          <w:szCs w:val="24"/>
          <w:rtl/>
        </w:rPr>
        <w:t>הבלעדית</w:t>
      </w:r>
      <w:r>
        <w:rPr>
          <w:rFonts w:hint="cs"/>
          <w:szCs w:val="24"/>
          <w:rtl/>
        </w:rPr>
        <w:t xml:space="preserve"> של היזם</w:t>
      </w:r>
      <w:r w:rsidRPr="00D06377">
        <w:rPr>
          <w:szCs w:val="24"/>
          <w:rtl/>
        </w:rPr>
        <w:t>.</w:t>
      </w:r>
    </w:p>
    <w:p w14:paraId="6FEF9917" w14:textId="77777777" w:rsidR="00BA2B1B" w:rsidRDefault="00BA2B1B" w:rsidP="00BA2B1B">
      <w:pPr>
        <w:spacing w:line="276" w:lineRule="auto"/>
        <w:jc w:val="both"/>
        <w:rPr>
          <w:szCs w:val="24"/>
          <w:rtl/>
        </w:rPr>
      </w:pPr>
    </w:p>
    <w:p w14:paraId="55D0F43A" w14:textId="77777777" w:rsidR="00BA2B1B" w:rsidRDefault="00BA2B1B" w:rsidP="00BA2B1B">
      <w:pPr>
        <w:spacing w:line="276" w:lineRule="auto"/>
        <w:jc w:val="both"/>
        <w:rPr>
          <w:szCs w:val="24"/>
          <w:rtl/>
        </w:rPr>
      </w:pPr>
    </w:p>
    <w:p w14:paraId="4C362C10" w14:textId="77777777" w:rsidR="00BA2B1B" w:rsidRPr="007C3C66" w:rsidRDefault="00BA2B1B" w:rsidP="00BA2B1B">
      <w:pPr>
        <w:spacing w:line="276" w:lineRule="auto"/>
        <w:jc w:val="both"/>
        <w:rPr>
          <w:szCs w:val="24"/>
          <w:rtl/>
        </w:rPr>
      </w:pPr>
    </w:p>
    <w:tbl>
      <w:tblPr>
        <w:bidiVisual/>
        <w:tblW w:w="0" w:type="auto"/>
        <w:tblLook w:val="01E0" w:firstRow="1" w:lastRow="1" w:firstColumn="1" w:lastColumn="1" w:noHBand="0" w:noVBand="0"/>
      </w:tblPr>
      <w:tblGrid>
        <w:gridCol w:w="1217"/>
        <w:gridCol w:w="1217"/>
        <w:gridCol w:w="1217"/>
        <w:gridCol w:w="1217"/>
        <w:gridCol w:w="1218"/>
        <w:gridCol w:w="1218"/>
        <w:gridCol w:w="1218"/>
      </w:tblGrid>
      <w:tr w:rsidR="00BA2B1B" w:rsidRPr="007C3C66" w14:paraId="7BE9D7A4" w14:textId="77777777" w:rsidTr="00B942FF">
        <w:tc>
          <w:tcPr>
            <w:tcW w:w="1217" w:type="dxa"/>
            <w:tcBorders>
              <w:top w:val="nil"/>
              <w:left w:val="nil"/>
              <w:bottom w:val="single" w:sz="4" w:space="0" w:color="auto"/>
              <w:right w:val="nil"/>
            </w:tcBorders>
          </w:tcPr>
          <w:p w14:paraId="5545373B" w14:textId="77777777" w:rsidR="00BA2B1B" w:rsidRPr="007C3C66" w:rsidRDefault="00BA2B1B" w:rsidP="00B942FF">
            <w:pPr>
              <w:spacing w:line="276" w:lineRule="auto"/>
              <w:jc w:val="both"/>
              <w:rPr>
                <w:szCs w:val="24"/>
              </w:rPr>
            </w:pPr>
          </w:p>
        </w:tc>
        <w:tc>
          <w:tcPr>
            <w:tcW w:w="1217" w:type="dxa"/>
          </w:tcPr>
          <w:p w14:paraId="5B64AEF8" w14:textId="77777777" w:rsidR="00BA2B1B" w:rsidRPr="007C3C66" w:rsidRDefault="00BA2B1B" w:rsidP="00B942FF">
            <w:pPr>
              <w:spacing w:line="276" w:lineRule="auto"/>
              <w:jc w:val="both"/>
              <w:rPr>
                <w:szCs w:val="24"/>
              </w:rPr>
            </w:pPr>
          </w:p>
        </w:tc>
        <w:tc>
          <w:tcPr>
            <w:tcW w:w="1217" w:type="dxa"/>
            <w:tcBorders>
              <w:top w:val="nil"/>
              <w:left w:val="nil"/>
              <w:bottom w:val="single" w:sz="4" w:space="0" w:color="auto"/>
              <w:right w:val="nil"/>
            </w:tcBorders>
          </w:tcPr>
          <w:p w14:paraId="40994672" w14:textId="77777777" w:rsidR="00BA2B1B" w:rsidRPr="007C3C66" w:rsidRDefault="00BA2B1B" w:rsidP="00B942FF">
            <w:pPr>
              <w:spacing w:line="276" w:lineRule="auto"/>
              <w:jc w:val="both"/>
              <w:rPr>
                <w:szCs w:val="24"/>
              </w:rPr>
            </w:pPr>
          </w:p>
        </w:tc>
        <w:tc>
          <w:tcPr>
            <w:tcW w:w="1217" w:type="dxa"/>
          </w:tcPr>
          <w:p w14:paraId="533061E6" w14:textId="77777777" w:rsidR="00BA2B1B" w:rsidRPr="007C3C66" w:rsidRDefault="00BA2B1B" w:rsidP="00B942FF">
            <w:pPr>
              <w:spacing w:line="276" w:lineRule="auto"/>
              <w:jc w:val="both"/>
              <w:rPr>
                <w:szCs w:val="24"/>
              </w:rPr>
            </w:pPr>
          </w:p>
        </w:tc>
        <w:tc>
          <w:tcPr>
            <w:tcW w:w="1218" w:type="dxa"/>
            <w:tcBorders>
              <w:top w:val="nil"/>
              <w:left w:val="nil"/>
              <w:bottom w:val="single" w:sz="4" w:space="0" w:color="auto"/>
              <w:right w:val="nil"/>
            </w:tcBorders>
          </w:tcPr>
          <w:p w14:paraId="02289045" w14:textId="77777777" w:rsidR="00BA2B1B" w:rsidRPr="007C3C66" w:rsidRDefault="00BA2B1B" w:rsidP="00B942FF">
            <w:pPr>
              <w:spacing w:line="276" w:lineRule="auto"/>
              <w:jc w:val="both"/>
              <w:rPr>
                <w:szCs w:val="24"/>
              </w:rPr>
            </w:pPr>
          </w:p>
        </w:tc>
        <w:tc>
          <w:tcPr>
            <w:tcW w:w="1218" w:type="dxa"/>
          </w:tcPr>
          <w:p w14:paraId="69336721" w14:textId="77777777" w:rsidR="00BA2B1B" w:rsidRPr="007C3C66" w:rsidRDefault="00BA2B1B" w:rsidP="00B942FF">
            <w:pPr>
              <w:spacing w:line="276" w:lineRule="auto"/>
              <w:jc w:val="both"/>
              <w:rPr>
                <w:szCs w:val="24"/>
              </w:rPr>
            </w:pPr>
          </w:p>
        </w:tc>
        <w:tc>
          <w:tcPr>
            <w:tcW w:w="1218" w:type="dxa"/>
            <w:tcBorders>
              <w:top w:val="nil"/>
              <w:left w:val="nil"/>
              <w:bottom w:val="single" w:sz="4" w:space="0" w:color="auto"/>
              <w:right w:val="nil"/>
            </w:tcBorders>
          </w:tcPr>
          <w:p w14:paraId="74084271" w14:textId="77777777" w:rsidR="00BA2B1B" w:rsidRPr="007C3C66" w:rsidRDefault="00BA2B1B" w:rsidP="00B942FF">
            <w:pPr>
              <w:spacing w:line="276" w:lineRule="auto"/>
              <w:jc w:val="both"/>
              <w:rPr>
                <w:szCs w:val="24"/>
              </w:rPr>
            </w:pPr>
          </w:p>
        </w:tc>
      </w:tr>
      <w:tr w:rsidR="00BA2B1B" w:rsidRPr="007C3C66" w14:paraId="4D5EFBD7" w14:textId="77777777" w:rsidTr="00B942FF">
        <w:tc>
          <w:tcPr>
            <w:tcW w:w="1217" w:type="dxa"/>
            <w:tcBorders>
              <w:top w:val="single" w:sz="4" w:space="0" w:color="auto"/>
              <w:left w:val="nil"/>
              <w:bottom w:val="nil"/>
              <w:right w:val="nil"/>
            </w:tcBorders>
            <w:hideMark/>
          </w:tcPr>
          <w:p w14:paraId="5502B2AD" w14:textId="77777777" w:rsidR="00BA2B1B" w:rsidRPr="007C3C66" w:rsidRDefault="00BA2B1B" w:rsidP="00B942FF">
            <w:pPr>
              <w:spacing w:line="276" w:lineRule="auto"/>
              <w:jc w:val="both"/>
              <w:rPr>
                <w:szCs w:val="24"/>
              </w:rPr>
            </w:pPr>
            <w:r w:rsidRPr="00D06377">
              <w:rPr>
                <w:rFonts w:hint="eastAsia"/>
                <w:szCs w:val="24"/>
                <w:rtl/>
              </w:rPr>
              <w:t>תאריך</w:t>
            </w:r>
          </w:p>
        </w:tc>
        <w:tc>
          <w:tcPr>
            <w:tcW w:w="1217" w:type="dxa"/>
          </w:tcPr>
          <w:p w14:paraId="638D79AD" w14:textId="77777777" w:rsidR="00BA2B1B" w:rsidRPr="007C3C66" w:rsidRDefault="00BA2B1B" w:rsidP="00B942FF">
            <w:pPr>
              <w:spacing w:line="276" w:lineRule="auto"/>
              <w:jc w:val="both"/>
              <w:rPr>
                <w:b/>
                <w:bCs/>
                <w:szCs w:val="24"/>
              </w:rPr>
            </w:pPr>
          </w:p>
        </w:tc>
        <w:tc>
          <w:tcPr>
            <w:tcW w:w="1217" w:type="dxa"/>
            <w:tcBorders>
              <w:top w:val="single" w:sz="4" w:space="0" w:color="auto"/>
              <w:left w:val="nil"/>
              <w:bottom w:val="nil"/>
              <w:right w:val="nil"/>
            </w:tcBorders>
            <w:hideMark/>
          </w:tcPr>
          <w:p w14:paraId="4581D217" w14:textId="77777777" w:rsidR="00BA2B1B" w:rsidRPr="007C3C66" w:rsidRDefault="00BA2B1B" w:rsidP="00B942FF">
            <w:pPr>
              <w:spacing w:line="276" w:lineRule="auto"/>
              <w:jc w:val="both"/>
              <w:rPr>
                <w:szCs w:val="24"/>
              </w:rPr>
            </w:pPr>
            <w:r w:rsidRPr="00D06377">
              <w:rPr>
                <w:rFonts w:hint="eastAsia"/>
                <w:szCs w:val="24"/>
                <w:rtl/>
              </w:rPr>
              <w:t>חתימה</w:t>
            </w:r>
          </w:p>
        </w:tc>
        <w:tc>
          <w:tcPr>
            <w:tcW w:w="1217" w:type="dxa"/>
          </w:tcPr>
          <w:p w14:paraId="206599F1" w14:textId="77777777" w:rsidR="00BA2B1B" w:rsidRPr="007C3C66" w:rsidRDefault="00BA2B1B" w:rsidP="00B942FF">
            <w:pPr>
              <w:spacing w:line="276" w:lineRule="auto"/>
              <w:jc w:val="both"/>
              <w:rPr>
                <w:b/>
                <w:bCs/>
                <w:szCs w:val="24"/>
              </w:rPr>
            </w:pPr>
          </w:p>
        </w:tc>
        <w:tc>
          <w:tcPr>
            <w:tcW w:w="1218" w:type="dxa"/>
            <w:tcBorders>
              <w:top w:val="single" w:sz="4" w:space="0" w:color="auto"/>
              <w:left w:val="nil"/>
              <w:bottom w:val="nil"/>
              <w:right w:val="nil"/>
            </w:tcBorders>
            <w:hideMark/>
          </w:tcPr>
          <w:p w14:paraId="74CF875E" w14:textId="77777777" w:rsidR="00BA2B1B" w:rsidRPr="007C3C66" w:rsidRDefault="00BA2B1B" w:rsidP="00B942FF">
            <w:pPr>
              <w:spacing w:line="276" w:lineRule="auto"/>
              <w:jc w:val="both"/>
              <w:rPr>
                <w:szCs w:val="24"/>
              </w:rPr>
            </w:pPr>
            <w:r w:rsidRPr="00D06377">
              <w:rPr>
                <w:rFonts w:hint="eastAsia"/>
                <w:szCs w:val="24"/>
                <w:rtl/>
              </w:rPr>
              <w:t>חתימה</w:t>
            </w:r>
          </w:p>
        </w:tc>
        <w:tc>
          <w:tcPr>
            <w:tcW w:w="1218" w:type="dxa"/>
          </w:tcPr>
          <w:p w14:paraId="588912AA" w14:textId="77777777" w:rsidR="00BA2B1B" w:rsidRPr="007C3C66" w:rsidRDefault="00BA2B1B" w:rsidP="00B942FF">
            <w:pPr>
              <w:spacing w:line="276" w:lineRule="auto"/>
              <w:jc w:val="both"/>
              <w:rPr>
                <w:b/>
                <w:bCs/>
                <w:szCs w:val="24"/>
              </w:rPr>
            </w:pPr>
          </w:p>
        </w:tc>
        <w:tc>
          <w:tcPr>
            <w:tcW w:w="1218" w:type="dxa"/>
            <w:tcBorders>
              <w:top w:val="single" w:sz="4" w:space="0" w:color="auto"/>
              <w:left w:val="nil"/>
              <w:bottom w:val="nil"/>
              <w:right w:val="nil"/>
            </w:tcBorders>
            <w:hideMark/>
          </w:tcPr>
          <w:p w14:paraId="1D9DE4CB" w14:textId="77777777" w:rsidR="00BA2B1B" w:rsidRPr="007C3C66" w:rsidRDefault="00BA2B1B" w:rsidP="00B942FF">
            <w:pPr>
              <w:spacing w:line="276" w:lineRule="auto"/>
              <w:jc w:val="both"/>
              <w:rPr>
                <w:szCs w:val="24"/>
              </w:rPr>
            </w:pPr>
            <w:r w:rsidRPr="00D06377">
              <w:rPr>
                <w:rFonts w:hint="eastAsia"/>
                <w:szCs w:val="24"/>
                <w:rtl/>
              </w:rPr>
              <w:t>חתימה</w:t>
            </w:r>
          </w:p>
        </w:tc>
      </w:tr>
    </w:tbl>
    <w:p w14:paraId="4FF03481" w14:textId="77777777" w:rsidR="00BA2B1B" w:rsidRPr="007C3C66" w:rsidRDefault="00BA2B1B" w:rsidP="00BA2B1B">
      <w:pPr>
        <w:spacing w:line="276" w:lineRule="auto"/>
        <w:rPr>
          <w:szCs w:val="24"/>
          <w:rtl/>
        </w:rPr>
      </w:pPr>
    </w:p>
    <w:p w14:paraId="4D1B2B0E" w14:textId="77777777" w:rsidR="00BA2B1B" w:rsidRPr="007C3C66" w:rsidRDefault="00BA2B1B" w:rsidP="00BA2B1B">
      <w:pPr>
        <w:spacing w:line="276" w:lineRule="auto"/>
        <w:jc w:val="both"/>
        <w:rPr>
          <w:szCs w:val="24"/>
        </w:rPr>
      </w:pPr>
    </w:p>
    <w:p w14:paraId="264F8B09" w14:textId="77777777" w:rsidR="00BA2B1B" w:rsidRPr="004117A9" w:rsidRDefault="00BA2B1B" w:rsidP="00BA2B1B">
      <w:pPr>
        <w:tabs>
          <w:tab w:val="left" w:pos="2004"/>
        </w:tabs>
        <w:spacing w:line="276" w:lineRule="auto"/>
        <w:jc w:val="both"/>
        <w:rPr>
          <w:b/>
          <w:bCs/>
          <w:szCs w:val="24"/>
        </w:rPr>
      </w:pPr>
      <w:r w:rsidRPr="004117A9">
        <w:rPr>
          <w:rFonts w:hint="eastAsia"/>
          <w:b/>
          <w:bCs/>
          <w:szCs w:val="24"/>
          <w:u w:val="single"/>
          <w:rtl/>
        </w:rPr>
        <w:t>אימות</w:t>
      </w:r>
      <w:r w:rsidRPr="004117A9">
        <w:rPr>
          <w:b/>
          <w:bCs/>
          <w:szCs w:val="24"/>
          <w:u w:val="single"/>
          <w:rtl/>
        </w:rPr>
        <w:t xml:space="preserve"> </w:t>
      </w:r>
      <w:r w:rsidRPr="004117A9">
        <w:rPr>
          <w:rFonts w:hint="eastAsia"/>
          <w:b/>
          <w:bCs/>
          <w:szCs w:val="24"/>
          <w:u w:val="single"/>
          <w:rtl/>
        </w:rPr>
        <w:t>חתימה</w:t>
      </w:r>
      <w:r w:rsidRPr="004117A9">
        <w:rPr>
          <w:b/>
          <w:bCs/>
          <w:szCs w:val="24"/>
          <w:u w:val="single"/>
          <w:rtl/>
        </w:rPr>
        <w:t>:</w:t>
      </w:r>
      <w:r w:rsidRPr="004117A9">
        <w:rPr>
          <w:b/>
          <w:bCs/>
          <w:szCs w:val="24"/>
          <w:rtl/>
        </w:rPr>
        <w:tab/>
      </w:r>
    </w:p>
    <w:p w14:paraId="54958EAB" w14:textId="77777777" w:rsidR="00BA2B1B" w:rsidRPr="007C3C66" w:rsidRDefault="00BA2B1B" w:rsidP="00BA2B1B">
      <w:pPr>
        <w:spacing w:line="276" w:lineRule="auto"/>
        <w:jc w:val="both"/>
        <w:rPr>
          <w:szCs w:val="24"/>
          <w:rtl/>
        </w:rPr>
      </w:pPr>
    </w:p>
    <w:p w14:paraId="088F0B05" w14:textId="77777777" w:rsidR="00BA2B1B" w:rsidRPr="007C3C66" w:rsidRDefault="00BA2B1B" w:rsidP="00BA2B1B">
      <w:pPr>
        <w:spacing w:line="360" w:lineRule="auto"/>
        <w:jc w:val="both"/>
        <w:rPr>
          <w:szCs w:val="24"/>
          <w:rtl/>
        </w:rPr>
      </w:pPr>
      <w:r w:rsidRPr="00D06377">
        <w:rPr>
          <w:rFonts w:hint="eastAsia"/>
          <w:szCs w:val="24"/>
          <w:rtl/>
        </w:rPr>
        <w:t>אני</w:t>
      </w:r>
      <w:r w:rsidRPr="00D06377">
        <w:rPr>
          <w:szCs w:val="24"/>
          <w:rtl/>
        </w:rPr>
        <w:t xml:space="preserve"> </w:t>
      </w:r>
      <w:r>
        <w:rPr>
          <w:rFonts w:hint="cs"/>
          <w:szCs w:val="24"/>
          <w:rtl/>
        </w:rPr>
        <w:t>הח"מ,</w:t>
      </w:r>
      <w:r w:rsidRPr="00D06377">
        <w:rPr>
          <w:szCs w:val="24"/>
          <w:rtl/>
        </w:rPr>
        <w:t xml:space="preserve">______________ </w:t>
      </w:r>
      <w:r w:rsidRPr="00D06377">
        <w:rPr>
          <w:rFonts w:hint="eastAsia"/>
          <w:szCs w:val="24"/>
          <w:rtl/>
        </w:rPr>
        <w:t>עו</w:t>
      </w:r>
      <w:r w:rsidRPr="00D06377">
        <w:rPr>
          <w:szCs w:val="24"/>
          <w:rtl/>
        </w:rPr>
        <w:t>"</w:t>
      </w:r>
      <w:r w:rsidRPr="00D06377">
        <w:rPr>
          <w:rFonts w:hint="eastAsia"/>
          <w:szCs w:val="24"/>
          <w:rtl/>
        </w:rPr>
        <w:t>ד</w:t>
      </w:r>
      <w:r w:rsidRPr="00D06377">
        <w:rPr>
          <w:szCs w:val="24"/>
          <w:rtl/>
        </w:rPr>
        <w:t xml:space="preserve">, </w:t>
      </w:r>
      <w:r w:rsidRPr="00D06377">
        <w:rPr>
          <w:rFonts w:hint="eastAsia"/>
          <w:szCs w:val="24"/>
          <w:rtl/>
        </w:rPr>
        <w:t>מאשר</w:t>
      </w:r>
      <w:r w:rsidRPr="00D06377">
        <w:rPr>
          <w:szCs w:val="24"/>
          <w:rtl/>
        </w:rPr>
        <w:t xml:space="preserve"> </w:t>
      </w:r>
      <w:r w:rsidRPr="00D06377">
        <w:rPr>
          <w:rFonts w:hint="eastAsia"/>
          <w:szCs w:val="24"/>
          <w:rtl/>
        </w:rPr>
        <w:t>בזאת</w:t>
      </w:r>
      <w:r w:rsidRPr="00D06377">
        <w:rPr>
          <w:szCs w:val="24"/>
          <w:rtl/>
        </w:rPr>
        <w:t xml:space="preserve"> </w:t>
      </w:r>
      <w:r w:rsidRPr="00D06377">
        <w:rPr>
          <w:rFonts w:hint="eastAsia"/>
          <w:szCs w:val="24"/>
          <w:rtl/>
        </w:rPr>
        <w:t>כי</w:t>
      </w:r>
      <w:r w:rsidRPr="00D06377">
        <w:rPr>
          <w:szCs w:val="24"/>
          <w:rtl/>
        </w:rPr>
        <w:t xml:space="preserve"> </w:t>
      </w:r>
      <w:r w:rsidRPr="00D06377">
        <w:rPr>
          <w:rFonts w:hint="eastAsia"/>
          <w:szCs w:val="24"/>
          <w:rtl/>
        </w:rPr>
        <w:t>ה</w:t>
      </w:r>
      <w:r w:rsidRPr="00D06377">
        <w:rPr>
          <w:szCs w:val="24"/>
          <w:rtl/>
        </w:rPr>
        <w:t>"</w:t>
      </w:r>
      <w:r w:rsidRPr="00D06377">
        <w:rPr>
          <w:rFonts w:hint="eastAsia"/>
          <w:szCs w:val="24"/>
          <w:rtl/>
        </w:rPr>
        <w:t>ה</w:t>
      </w:r>
      <w:r w:rsidRPr="00D06377">
        <w:rPr>
          <w:szCs w:val="24"/>
          <w:rtl/>
        </w:rPr>
        <w:t>___</w:t>
      </w:r>
      <w:r>
        <w:rPr>
          <w:szCs w:val="24"/>
          <w:rtl/>
        </w:rPr>
        <w:t xml:space="preserve">___________, </w:t>
      </w:r>
      <w:r w:rsidRPr="00D06377">
        <w:rPr>
          <w:rFonts w:hint="eastAsia"/>
          <w:szCs w:val="24"/>
          <w:rtl/>
        </w:rPr>
        <w:t>נושא</w:t>
      </w:r>
      <w:r>
        <w:rPr>
          <w:rFonts w:hint="cs"/>
          <w:szCs w:val="24"/>
          <w:rtl/>
        </w:rPr>
        <w:t>/</w:t>
      </w:r>
      <w:r w:rsidRPr="00D06377">
        <w:rPr>
          <w:rFonts w:hint="eastAsia"/>
          <w:szCs w:val="24"/>
          <w:rtl/>
        </w:rPr>
        <w:t>י</w:t>
      </w:r>
      <w:r w:rsidRPr="00D06377">
        <w:rPr>
          <w:szCs w:val="24"/>
          <w:rtl/>
        </w:rPr>
        <w:t xml:space="preserve"> </w:t>
      </w:r>
      <w:r w:rsidRPr="00D06377">
        <w:rPr>
          <w:rFonts w:hint="eastAsia"/>
          <w:szCs w:val="24"/>
          <w:rtl/>
        </w:rPr>
        <w:t>ת</w:t>
      </w:r>
      <w:r w:rsidRPr="00D06377">
        <w:rPr>
          <w:szCs w:val="24"/>
          <w:rtl/>
        </w:rPr>
        <w:t>.</w:t>
      </w:r>
      <w:r w:rsidRPr="00D06377">
        <w:rPr>
          <w:rFonts w:hint="eastAsia"/>
          <w:szCs w:val="24"/>
          <w:rtl/>
        </w:rPr>
        <w:t>ז</w:t>
      </w:r>
      <w:r w:rsidRPr="00D06377">
        <w:rPr>
          <w:szCs w:val="24"/>
          <w:rtl/>
        </w:rPr>
        <w:t xml:space="preserve"> </w:t>
      </w:r>
      <w:r w:rsidRPr="00D06377">
        <w:rPr>
          <w:rFonts w:hint="eastAsia"/>
          <w:szCs w:val="24"/>
          <w:rtl/>
        </w:rPr>
        <w:t>מספר</w:t>
      </w:r>
      <w:r w:rsidRPr="00D06377">
        <w:rPr>
          <w:szCs w:val="24"/>
          <w:rtl/>
        </w:rPr>
        <w:t xml:space="preserve">__________________________, </w:t>
      </w:r>
      <w:r w:rsidRPr="00D06377">
        <w:rPr>
          <w:rFonts w:hint="eastAsia"/>
          <w:szCs w:val="24"/>
          <w:rtl/>
        </w:rPr>
        <w:t>התייצב</w:t>
      </w:r>
      <w:r>
        <w:rPr>
          <w:rFonts w:hint="cs"/>
          <w:szCs w:val="24"/>
          <w:rtl/>
        </w:rPr>
        <w:t>/</w:t>
      </w:r>
      <w:r w:rsidRPr="00D06377">
        <w:rPr>
          <w:rFonts w:hint="eastAsia"/>
          <w:szCs w:val="24"/>
          <w:rtl/>
        </w:rPr>
        <w:t>ו</w:t>
      </w:r>
      <w:r w:rsidRPr="00D06377">
        <w:rPr>
          <w:szCs w:val="24"/>
          <w:rtl/>
        </w:rPr>
        <w:t xml:space="preserve"> </w:t>
      </w:r>
      <w:r w:rsidRPr="00D06377">
        <w:rPr>
          <w:rFonts w:hint="eastAsia"/>
          <w:szCs w:val="24"/>
          <w:rtl/>
        </w:rPr>
        <w:t>בפני</w:t>
      </w:r>
      <w:r w:rsidRPr="00D06377">
        <w:rPr>
          <w:szCs w:val="24"/>
          <w:rtl/>
        </w:rPr>
        <w:t xml:space="preserve"> </w:t>
      </w:r>
      <w:r w:rsidRPr="00D06377">
        <w:rPr>
          <w:rFonts w:hint="eastAsia"/>
          <w:szCs w:val="24"/>
          <w:rtl/>
        </w:rPr>
        <w:t>ביום</w:t>
      </w:r>
      <w:r w:rsidRPr="00D06377">
        <w:rPr>
          <w:szCs w:val="24"/>
          <w:rtl/>
        </w:rPr>
        <w:t xml:space="preserve">_______________ </w:t>
      </w:r>
      <w:r w:rsidRPr="00D06377">
        <w:rPr>
          <w:rFonts w:hint="eastAsia"/>
          <w:szCs w:val="24"/>
          <w:rtl/>
        </w:rPr>
        <w:t>ולאחר</w:t>
      </w:r>
      <w:r w:rsidRPr="00D06377">
        <w:rPr>
          <w:szCs w:val="24"/>
          <w:rtl/>
        </w:rPr>
        <w:t xml:space="preserve"> </w:t>
      </w:r>
      <w:r w:rsidRPr="00D06377">
        <w:rPr>
          <w:rFonts w:hint="eastAsia"/>
          <w:szCs w:val="24"/>
          <w:rtl/>
        </w:rPr>
        <w:t>שאישר</w:t>
      </w:r>
      <w:r>
        <w:rPr>
          <w:rFonts w:hint="cs"/>
          <w:szCs w:val="24"/>
          <w:rtl/>
        </w:rPr>
        <w:t>/</w:t>
      </w:r>
      <w:r w:rsidRPr="00D06377">
        <w:rPr>
          <w:rFonts w:hint="eastAsia"/>
          <w:szCs w:val="24"/>
          <w:rtl/>
        </w:rPr>
        <w:t>ו</w:t>
      </w:r>
      <w:r w:rsidRPr="00D06377">
        <w:rPr>
          <w:szCs w:val="24"/>
          <w:rtl/>
        </w:rPr>
        <w:t xml:space="preserve"> </w:t>
      </w:r>
      <w:r w:rsidRPr="00D06377">
        <w:rPr>
          <w:rFonts w:hint="eastAsia"/>
          <w:szCs w:val="24"/>
          <w:rtl/>
        </w:rPr>
        <w:t>בפני</w:t>
      </w:r>
      <w:r>
        <w:rPr>
          <w:rFonts w:hint="cs"/>
          <w:szCs w:val="24"/>
          <w:rtl/>
        </w:rPr>
        <w:t>י</w:t>
      </w:r>
      <w:r w:rsidRPr="00D06377">
        <w:rPr>
          <w:szCs w:val="24"/>
          <w:rtl/>
        </w:rPr>
        <w:t xml:space="preserve"> </w:t>
      </w:r>
      <w:r w:rsidRPr="00D06377">
        <w:rPr>
          <w:rFonts w:hint="eastAsia"/>
          <w:szCs w:val="24"/>
          <w:rtl/>
        </w:rPr>
        <w:t>כי</w:t>
      </w:r>
      <w:r w:rsidRPr="00D06377">
        <w:rPr>
          <w:szCs w:val="24"/>
          <w:rtl/>
        </w:rPr>
        <w:t xml:space="preserve"> </w:t>
      </w:r>
      <w:r w:rsidRPr="00D06377">
        <w:rPr>
          <w:rFonts w:hint="eastAsia"/>
          <w:szCs w:val="24"/>
          <w:rtl/>
        </w:rPr>
        <w:t>קרא</w:t>
      </w:r>
      <w:r>
        <w:rPr>
          <w:rFonts w:hint="cs"/>
          <w:szCs w:val="24"/>
          <w:rtl/>
        </w:rPr>
        <w:t>/</w:t>
      </w:r>
      <w:r w:rsidRPr="00D06377">
        <w:rPr>
          <w:rFonts w:hint="eastAsia"/>
          <w:szCs w:val="24"/>
          <w:rtl/>
        </w:rPr>
        <w:t>ו</w:t>
      </w:r>
      <w:r w:rsidRPr="00D06377">
        <w:rPr>
          <w:szCs w:val="24"/>
          <w:rtl/>
        </w:rPr>
        <w:t xml:space="preserve"> </w:t>
      </w:r>
      <w:r w:rsidRPr="00D06377">
        <w:rPr>
          <w:rFonts w:hint="eastAsia"/>
          <w:szCs w:val="24"/>
          <w:rtl/>
        </w:rPr>
        <w:t>את</w:t>
      </w:r>
      <w:r w:rsidRPr="00D06377">
        <w:rPr>
          <w:szCs w:val="24"/>
          <w:rtl/>
        </w:rPr>
        <w:t xml:space="preserve"> </w:t>
      </w:r>
      <w:r w:rsidRPr="00D06377">
        <w:rPr>
          <w:rFonts w:hint="eastAsia"/>
          <w:szCs w:val="24"/>
          <w:rtl/>
        </w:rPr>
        <w:t>האמור</w:t>
      </w:r>
      <w:r w:rsidRPr="00D06377">
        <w:rPr>
          <w:szCs w:val="24"/>
          <w:rtl/>
        </w:rPr>
        <w:t xml:space="preserve"> </w:t>
      </w:r>
      <w:r w:rsidRPr="00D06377">
        <w:rPr>
          <w:rFonts w:hint="eastAsia"/>
          <w:szCs w:val="24"/>
          <w:rtl/>
        </w:rPr>
        <w:t>לעיל</w:t>
      </w:r>
      <w:r w:rsidRPr="00D06377">
        <w:rPr>
          <w:szCs w:val="24"/>
          <w:rtl/>
        </w:rPr>
        <w:t xml:space="preserve"> </w:t>
      </w:r>
      <w:r>
        <w:rPr>
          <w:rFonts w:hint="eastAsia"/>
          <w:szCs w:val="24"/>
          <w:rtl/>
        </w:rPr>
        <w:t>ושהבי</w:t>
      </w:r>
      <w:r>
        <w:rPr>
          <w:rFonts w:hint="cs"/>
          <w:szCs w:val="24"/>
          <w:rtl/>
        </w:rPr>
        <w:t>ן/נ</w:t>
      </w:r>
      <w:r w:rsidRPr="00D06377">
        <w:rPr>
          <w:rFonts w:hint="eastAsia"/>
          <w:szCs w:val="24"/>
          <w:rtl/>
        </w:rPr>
        <w:t>ו</w:t>
      </w:r>
      <w:r w:rsidRPr="00D06377">
        <w:rPr>
          <w:szCs w:val="24"/>
          <w:rtl/>
        </w:rPr>
        <w:t xml:space="preserve"> </w:t>
      </w:r>
      <w:r w:rsidRPr="00D06377">
        <w:rPr>
          <w:rFonts w:hint="eastAsia"/>
          <w:szCs w:val="24"/>
          <w:rtl/>
        </w:rPr>
        <w:t>את</w:t>
      </w:r>
      <w:r w:rsidRPr="00D06377">
        <w:rPr>
          <w:szCs w:val="24"/>
          <w:rtl/>
        </w:rPr>
        <w:t xml:space="preserve"> </w:t>
      </w:r>
      <w:r w:rsidRPr="00D06377">
        <w:rPr>
          <w:rFonts w:hint="eastAsia"/>
          <w:szCs w:val="24"/>
          <w:rtl/>
        </w:rPr>
        <w:t>האמור</w:t>
      </w:r>
      <w:r w:rsidRPr="00D06377">
        <w:rPr>
          <w:szCs w:val="24"/>
          <w:rtl/>
        </w:rPr>
        <w:t xml:space="preserve"> </w:t>
      </w:r>
      <w:r w:rsidRPr="00D06377">
        <w:rPr>
          <w:rFonts w:hint="eastAsia"/>
          <w:szCs w:val="24"/>
          <w:rtl/>
        </w:rPr>
        <w:t>בו</w:t>
      </w:r>
      <w:r>
        <w:rPr>
          <w:rFonts w:hint="cs"/>
          <w:szCs w:val="24"/>
          <w:rtl/>
        </w:rPr>
        <w:t>,</w:t>
      </w:r>
      <w:r w:rsidRPr="00D06377">
        <w:rPr>
          <w:szCs w:val="24"/>
          <w:rtl/>
        </w:rPr>
        <w:t xml:space="preserve"> </w:t>
      </w:r>
      <w:r w:rsidRPr="00D06377">
        <w:rPr>
          <w:rFonts w:hint="eastAsia"/>
          <w:szCs w:val="24"/>
          <w:rtl/>
        </w:rPr>
        <w:t>חת</w:t>
      </w:r>
      <w:r>
        <w:rPr>
          <w:rFonts w:hint="cs"/>
          <w:szCs w:val="24"/>
          <w:rtl/>
        </w:rPr>
        <w:t>ם/חת</w:t>
      </w:r>
      <w:r w:rsidRPr="00D06377">
        <w:rPr>
          <w:rFonts w:hint="eastAsia"/>
          <w:szCs w:val="24"/>
          <w:rtl/>
        </w:rPr>
        <w:t>מו</w:t>
      </w:r>
      <w:r w:rsidRPr="00D06377">
        <w:rPr>
          <w:szCs w:val="24"/>
          <w:rtl/>
        </w:rPr>
        <w:t xml:space="preserve"> </w:t>
      </w:r>
      <w:r>
        <w:rPr>
          <w:rFonts w:hint="cs"/>
          <w:szCs w:val="24"/>
          <w:rtl/>
        </w:rPr>
        <w:t xml:space="preserve">לפני בשם היזם </w:t>
      </w:r>
      <w:r w:rsidRPr="00D06377">
        <w:rPr>
          <w:rFonts w:hint="eastAsia"/>
          <w:szCs w:val="24"/>
          <w:rtl/>
        </w:rPr>
        <w:t>על</w:t>
      </w:r>
      <w:r w:rsidRPr="00D06377">
        <w:rPr>
          <w:szCs w:val="24"/>
          <w:rtl/>
        </w:rPr>
        <w:t xml:space="preserve"> </w:t>
      </w:r>
      <w:r w:rsidRPr="00D06377">
        <w:rPr>
          <w:rFonts w:hint="eastAsia"/>
          <w:szCs w:val="24"/>
          <w:rtl/>
        </w:rPr>
        <w:t>כתב</w:t>
      </w:r>
      <w:r w:rsidRPr="00D06377">
        <w:rPr>
          <w:szCs w:val="24"/>
          <w:rtl/>
        </w:rPr>
        <w:t xml:space="preserve"> </w:t>
      </w:r>
      <w:r w:rsidRPr="00D06377">
        <w:rPr>
          <w:rFonts w:hint="eastAsia"/>
          <w:szCs w:val="24"/>
          <w:rtl/>
        </w:rPr>
        <w:t>ויתור</w:t>
      </w:r>
      <w:r w:rsidRPr="00D06377">
        <w:rPr>
          <w:szCs w:val="24"/>
          <w:rtl/>
        </w:rPr>
        <w:t xml:space="preserve"> </w:t>
      </w:r>
      <w:r w:rsidRPr="00D06377">
        <w:rPr>
          <w:rFonts w:hint="eastAsia"/>
          <w:szCs w:val="24"/>
          <w:rtl/>
        </w:rPr>
        <w:t>זה</w:t>
      </w:r>
      <w:r>
        <w:rPr>
          <w:szCs w:val="24"/>
          <w:rtl/>
        </w:rPr>
        <w:t>.</w:t>
      </w:r>
      <w:r>
        <w:rPr>
          <w:rFonts w:hint="cs"/>
          <w:szCs w:val="24"/>
          <w:rtl/>
        </w:rPr>
        <w:t xml:space="preserve"> </w:t>
      </w:r>
      <w:r w:rsidRPr="00D06377">
        <w:rPr>
          <w:rFonts w:hint="eastAsia"/>
          <w:szCs w:val="24"/>
          <w:rtl/>
        </w:rPr>
        <w:t>כן</w:t>
      </w:r>
      <w:r w:rsidRPr="00D06377">
        <w:rPr>
          <w:szCs w:val="24"/>
          <w:rtl/>
        </w:rPr>
        <w:t xml:space="preserve"> </w:t>
      </w:r>
      <w:r w:rsidRPr="00D06377">
        <w:rPr>
          <w:rFonts w:hint="eastAsia"/>
          <w:szCs w:val="24"/>
          <w:rtl/>
        </w:rPr>
        <w:t>אני</w:t>
      </w:r>
      <w:r w:rsidRPr="00D06377">
        <w:rPr>
          <w:szCs w:val="24"/>
          <w:rtl/>
        </w:rPr>
        <w:t xml:space="preserve"> </w:t>
      </w:r>
      <w:r w:rsidRPr="00D06377">
        <w:rPr>
          <w:rFonts w:hint="eastAsia"/>
          <w:szCs w:val="24"/>
          <w:rtl/>
        </w:rPr>
        <w:t>מאשר</w:t>
      </w:r>
      <w:r w:rsidRPr="00D06377">
        <w:rPr>
          <w:szCs w:val="24"/>
          <w:rtl/>
        </w:rPr>
        <w:t xml:space="preserve"> </w:t>
      </w:r>
      <w:r w:rsidRPr="00D06377">
        <w:rPr>
          <w:rFonts w:hint="eastAsia"/>
          <w:szCs w:val="24"/>
          <w:rtl/>
        </w:rPr>
        <w:t>כי</w:t>
      </w:r>
      <w:r w:rsidRPr="00D06377">
        <w:rPr>
          <w:szCs w:val="24"/>
          <w:rtl/>
        </w:rPr>
        <w:t xml:space="preserve"> </w:t>
      </w:r>
      <w:r>
        <w:rPr>
          <w:rFonts w:hint="eastAsia"/>
          <w:szCs w:val="24"/>
          <w:rtl/>
        </w:rPr>
        <w:t>ה</w:t>
      </w:r>
      <w:r>
        <w:rPr>
          <w:rFonts w:hint="cs"/>
          <w:szCs w:val="24"/>
          <w:rtl/>
        </w:rPr>
        <w:t>נ"ל</w:t>
      </w:r>
      <w:r w:rsidRPr="00D06377">
        <w:rPr>
          <w:szCs w:val="24"/>
          <w:rtl/>
        </w:rPr>
        <w:t xml:space="preserve"> </w:t>
      </w:r>
      <w:r w:rsidRPr="00D06377">
        <w:rPr>
          <w:rFonts w:hint="eastAsia"/>
          <w:szCs w:val="24"/>
          <w:rtl/>
        </w:rPr>
        <w:t>מוסמ</w:t>
      </w:r>
      <w:r>
        <w:rPr>
          <w:rFonts w:hint="cs"/>
          <w:szCs w:val="24"/>
          <w:rtl/>
        </w:rPr>
        <w:t>ך/מוסמכים</w:t>
      </w:r>
      <w:r w:rsidRPr="00D06377">
        <w:rPr>
          <w:szCs w:val="24"/>
          <w:rtl/>
        </w:rPr>
        <w:t xml:space="preserve"> </w:t>
      </w:r>
      <w:r w:rsidRPr="00D06377">
        <w:rPr>
          <w:rFonts w:hint="eastAsia"/>
          <w:szCs w:val="24"/>
          <w:rtl/>
        </w:rPr>
        <w:t>לחייב</w:t>
      </w:r>
      <w:r w:rsidRPr="00D06377">
        <w:rPr>
          <w:szCs w:val="24"/>
          <w:rtl/>
        </w:rPr>
        <w:t xml:space="preserve"> </w:t>
      </w:r>
      <w:r w:rsidRPr="00D06377">
        <w:rPr>
          <w:rFonts w:hint="eastAsia"/>
          <w:szCs w:val="24"/>
          <w:rtl/>
        </w:rPr>
        <w:t>את</w:t>
      </w:r>
      <w:r w:rsidRPr="00D06377">
        <w:rPr>
          <w:szCs w:val="24"/>
          <w:rtl/>
        </w:rPr>
        <w:t xml:space="preserve"> </w:t>
      </w:r>
      <w:r w:rsidRPr="00D06377">
        <w:rPr>
          <w:rFonts w:hint="eastAsia"/>
          <w:szCs w:val="24"/>
          <w:rtl/>
        </w:rPr>
        <w:t>היזם</w:t>
      </w:r>
      <w:r w:rsidRPr="00D06377">
        <w:rPr>
          <w:szCs w:val="24"/>
          <w:rtl/>
        </w:rPr>
        <w:t xml:space="preserve"> </w:t>
      </w:r>
      <w:r>
        <w:rPr>
          <w:rFonts w:hint="eastAsia"/>
          <w:szCs w:val="24"/>
          <w:rtl/>
        </w:rPr>
        <w:t>בחתימ</w:t>
      </w:r>
      <w:r w:rsidRPr="00D06377">
        <w:rPr>
          <w:rFonts w:hint="eastAsia"/>
          <w:szCs w:val="24"/>
          <w:rtl/>
        </w:rPr>
        <w:t>ת</w:t>
      </w:r>
      <w:r>
        <w:rPr>
          <w:rFonts w:hint="cs"/>
          <w:szCs w:val="24"/>
          <w:rtl/>
        </w:rPr>
        <w:t>ו/חתימותיהם</w:t>
      </w:r>
      <w:r w:rsidRPr="00D06377">
        <w:rPr>
          <w:szCs w:val="24"/>
          <w:rtl/>
        </w:rPr>
        <w:t>.</w:t>
      </w:r>
    </w:p>
    <w:p w14:paraId="72A66A92" w14:textId="77777777" w:rsidR="00BA2B1B" w:rsidRPr="007C3C66" w:rsidRDefault="00BA2B1B" w:rsidP="00BA2B1B">
      <w:pPr>
        <w:spacing w:line="360" w:lineRule="auto"/>
        <w:jc w:val="both"/>
        <w:rPr>
          <w:szCs w:val="24"/>
          <w:rtl/>
        </w:rPr>
      </w:pPr>
    </w:p>
    <w:p w14:paraId="7553663C" w14:textId="77777777" w:rsidR="00BA2B1B" w:rsidRPr="007C3C66" w:rsidRDefault="00BA2B1B" w:rsidP="00BA2B1B">
      <w:pPr>
        <w:spacing w:line="276" w:lineRule="auto"/>
        <w:jc w:val="both"/>
        <w:rPr>
          <w:szCs w:val="24"/>
          <w:rtl/>
        </w:rPr>
      </w:pPr>
    </w:p>
    <w:p w14:paraId="1B860E1A" w14:textId="77777777" w:rsidR="00BA2B1B" w:rsidRPr="007C3C66" w:rsidRDefault="00BA2B1B" w:rsidP="00BA2B1B">
      <w:pPr>
        <w:spacing w:line="276" w:lineRule="auto"/>
        <w:jc w:val="both"/>
        <w:rPr>
          <w:szCs w:val="24"/>
          <w:rtl/>
        </w:rPr>
      </w:pPr>
    </w:p>
    <w:tbl>
      <w:tblPr>
        <w:bidiVisual/>
        <w:tblW w:w="0" w:type="auto"/>
        <w:jc w:val="center"/>
        <w:tblLook w:val="01E0" w:firstRow="1" w:lastRow="1" w:firstColumn="1" w:lastColumn="1" w:noHBand="0" w:noVBand="0"/>
      </w:tblPr>
      <w:tblGrid>
        <w:gridCol w:w="2010"/>
        <w:gridCol w:w="424"/>
        <w:gridCol w:w="2411"/>
      </w:tblGrid>
      <w:tr w:rsidR="00BA2B1B" w:rsidRPr="007C3C66" w14:paraId="447C04D9" w14:textId="77777777" w:rsidTr="00B942FF">
        <w:trPr>
          <w:jc w:val="center"/>
        </w:trPr>
        <w:tc>
          <w:tcPr>
            <w:tcW w:w="2010" w:type="dxa"/>
            <w:tcBorders>
              <w:top w:val="nil"/>
              <w:left w:val="nil"/>
              <w:bottom w:val="single" w:sz="4" w:space="0" w:color="auto"/>
              <w:right w:val="nil"/>
            </w:tcBorders>
          </w:tcPr>
          <w:p w14:paraId="00D7AA21" w14:textId="77777777" w:rsidR="00BA2B1B" w:rsidRPr="007C3C66" w:rsidRDefault="00BA2B1B" w:rsidP="00B942FF">
            <w:pPr>
              <w:spacing w:line="276" w:lineRule="auto"/>
              <w:jc w:val="both"/>
              <w:rPr>
                <w:szCs w:val="24"/>
              </w:rPr>
            </w:pPr>
          </w:p>
        </w:tc>
        <w:tc>
          <w:tcPr>
            <w:tcW w:w="424" w:type="dxa"/>
          </w:tcPr>
          <w:p w14:paraId="6CA66DAE" w14:textId="77777777" w:rsidR="00BA2B1B" w:rsidRPr="007C3C66" w:rsidRDefault="00BA2B1B" w:rsidP="00B942FF">
            <w:pPr>
              <w:spacing w:line="276" w:lineRule="auto"/>
              <w:jc w:val="both"/>
              <w:rPr>
                <w:szCs w:val="24"/>
              </w:rPr>
            </w:pPr>
          </w:p>
        </w:tc>
        <w:tc>
          <w:tcPr>
            <w:tcW w:w="2411" w:type="dxa"/>
            <w:tcBorders>
              <w:top w:val="nil"/>
              <w:left w:val="nil"/>
              <w:bottom w:val="single" w:sz="4" w:space="0" w:color="auto"/>
              <w:right w:val="nil"/>
            </w:tcBorders>
          </w:tcPr>
          <w:p w14:paraId="47CAA72B" w14:textId="77777777" w:rsidR="00BA2B1B" w:rsidRPr="007C3C66" w:rsidRDefault="00BA2B1B" w:rsidP="00B942FF">
            <w:pPr>
              <w:spacing w:line="276" w:lineRule="auto"/>
              <w:jc w:val="both"/>
              <w:rPr>
                <w:szCs w:val="24"/>
              </w:rPr>
            </w:pPr>
          </w:p>
        </w:tc>
      </w:tr>
      <w:tr w:rsidR="00BA2B1B" w:rsidRPr="007C3C66" w14:paraId="7C1385E1" w14:textId="77777777" w:rsidTr="00B942FF">
        <w:trPr>
          <w:jc w:val="center"/>
        </w:trPr>
        <w:tc>
          <w:tcPr>
            <w:tcW w:w="2010" w:type="dxa"/>
            <w:tcBorders>
              <w:top w:val="single" w:sz="4" w:space="0" w:color="auto"/>
              <w:left w:val="nil"/>
              <w:bottom w:val="nil"/>
              <w:right w:val="nil"/>
            </w:tcBorders>
            <w:hideMark/>
          </w:tcPr>
          <w:p w14:paraId="64D2C5B5" w14:textId="77777777" w:rsidR="00BA2B1B" w:rsidRPr="007C3C66" w:rsidRDefault="00BA2B1B" w:rsidP="00B942FF">
            <w:pPr>
              <w:spacing w:line="276" w:lineRule="auto"/>
              <w:jc w:val="both"/>
              <w:rPr>
                <w:szCs w:val="24"/>
              </w:rPr>
            </w:pPr>
            <w:r>
              <w:rPr>
                <w:rFonts w:hint="cs"/>
                <w:szCs w:val="24"/>
                <w:rtl/>
              </w:rPr>
              <w:t xml:space="preserve">  </w:t>
            </w:r>
            <w:r w:rsidRPr="00D06377">
              <w:rPr>
                <w:rFonts w:hint="eastAsia"/>
                <w:szCs w:val="24"/>
                <w:rtl/>
              </w:rPr>
              <w:t>תאריך</w:t>
            </w:r>
          </w:p>
        </w:tc>
        <w:tc>
          <w:tcPr>
            <w:tcW w:w="424" w:type="dxa"/>
          </w:tcPr>
          <w:p w14:paraId="04F79889" w14:textId="77777777" w:rsidR="00BA2B1B" w:rsidRPr="007C3C66" w:rsidRDefault="00BA2B1B" w:rsidP="00B942FF">
            <w:pPr>
              <w:spacing w:line="276" w:lineRule="auto"/>
              <w:jc w:val="both"/>
              <w:rPr>
                <w:b/>
                <w:bCs/>
                <w:szCs w:val="24"/>
              </w:rPr>
            </w:pPr>
          </w:p>
        </w:tc>
        <w:tc>
          <w:tcPr>
            <w:tcW w:w="2411" w:type="dxa"/>
            <w:tcBorders>
              <w:top w:val="single" w:sz="4" w:space="0" w:color="auto"/>
              <w:left w:val="nil"/>
              <w:bottom w:val="nil"/>
              <w:right w:val="nil"/>
            </w:tcBorders>
            <w:hideMark/>
          </w:tcPr>
          <w:p w14:paraId="29A362D6" w14:textId="77777777" w:rsidR="00BA2B1B" w:rsidRPr="007C3C66" w:rsidRDefault="00BA2B1B" w:rsidP="00B942FF">
            <w:pPr>
              <w:spacing w:line="276" w:lineRule="auto"/>
              <w:jc w:val="both"/>
              <w:rPr>
                <w:szCs w:val="24"/>
              </w:rPr>
            </w:pPr>
            <w:r>
              <w:rPr>
                <w:rFonts w:hint="cs"/>
                <w:szCs w:val="24"/>
                <w:rtl/>
              </w:rPr>
              <w:t xml:space="preserve">  </w:t>
            </w:r>
            <w:r w:rsidRPr="00D06377">
              <w:rPr>
                <w:rFonts w:hint="eastAsia"/>
                <w:szCs w:val="24"/>
                <w:rtl/>
              </w:rPr>
              <w:t>חתימה</w:t>
            </w:r>
            <w:r w:rsidRPr="00D06377">
              <w:rPr>
                <w:szCs w:val="24"/>
                <w:rtl/>
              </w:rPr>
              <w:t xml:space="preserve"> </w:t>
            </w:r>
            <w:r w:rsidRPr="00D06377">
              <w:rPr>
                <w:rFonts w:hint="eastAsia"/>
                <w:szCs w:val="24"/>
                <w:rtl/>
              </w:rPr>
              <w:t>וחותמת</w:t>
            </w:r>
          </w:p>
        </w:tc>
      </w:tr>
    </w:tbl>
    <w:p w14:paraId="1403F649" w14:textId="77777777" w:rsidR="00BA2B1B" w:rsidRPr="007C3C66" w:rsidRDefault="00BA2B1B" w:rsidP="00BA2B1B">
      <w:pPr>
        <w:bidi w:val="0"/>
        <w:spacing w:after="200" w:line="276" w:lineRule="auto"/>
        <w:rPr>
          <w:szCs w:val="24"/>
        </w:rPr>
        <w:sectPr w:rsidR="00BA2B1B" w:rsidRPr="007C3C66" w:rsidSect="00B942FF">
          <w:type w:val="continuous"/>
          <w:pgSz w:w="11906" w:h="16838"/>
          <w:pgMar w:top="1440" w:right="1800" w:bottom="1440" w:left="1800" w:header="708" w:footer="708" w:gutter="0"/>
          <w:cols w:space="720"/>
          <w:bidi/>
          <w:rtlGutter/>
        </w:sectPr>
      </w:pPr>
    </w:p>
    <w:p w14:paraId="770C1792" w14:textId="77777777" w:rsidR="00BA2B1B" w:rsidRPr="003E628E" w:rsidRDefault="00BA2B1B" w:rsidP="00BA2B1B">
      <w:pPr>
        <w:bidi w:val="0"/>
        <w:spacing w:after="200" w:line="276" w:lineRule="auto"/>
        <w:rPr>
          <w:szCs w:val="24"/>
        </w:rPr>
      </w:pPr>
      <w:r w:rsidRPr="003E628E">
        <w:rPr>
          <w:szCs w:val="24"/>
        </w:rPr>
        <w:br w:type="page"/>
      </w:r>
    </w:p>
    <w:p w14:paraId="25F14011" w14:textId="77777777" w:rsidR="00BA2B1B" w:rsidRPr="003E628E" w:rsidRDefault="00BA2B1B" w:rsidP="00BA2B1B">
      <w:pPr>
        <w:spacing w:line="276" w:lineRule="auto"/>
        <w:rPr>
          <w:szCs w:val="24"/>
        </w:rPr>
        <w:sectPr w:rsidR="00BA2B1B" w:rsidRPr="003E628E" w:rsidSect="00B942FF">
          <w:type w:val="continuous"/>
          <w:pgSz w:w="11906" w:h="16838"/>
          <w:pgMar w:top="1440" w:right="1800" w:bottom="1440" w:left="1800" w:header="708" w:footer="708" w:gutter="0"/>
          <w:cols w:space="708"/>
          <w:bidi/>
          <w:rtlGutter/>
          <w:docGrid w:linePitch="360"/>
        </w:sectPr>
      </w:pPr>
    </w:p>
    <w:p w14:paraId="333381C0" w14:textId="77777777" w:rsidR="00BA2B1B" w:rsidRPr="00431F13" w:rsidRDefault="00BA2B1B" w:rsidP="00BA2B1B">
      <w:pPr>
        <w:ind w:left="6480" w:firstLine="720"/>
        <w:rPr>
          <w:szCs w:val="24"/>
          <w:u w:val="single"/>
          <w:rtl/>
        </w:rPr>
      </w:pPr>
      <w:r w:rsidRPr="00431F13">
        <w:rPr>
          <w:rFonts w:hint="eastAsia"/>
          <w:szCs w:val="24"/>
          <w:u w:val="single"/>
          <w:rtl/>
        </w:rPr>
        <w:t>נספח</w:t>
      </w:r>
      <w:r w:rsidRPr="00431F13">
        <w:rPr>
          <w:szCs w:val="24"/>
          <w:u w:val="single"/>
          <w:rtl/>
        </w:rPr>
        <w:t xml:space="preserve"> </w:t>
      </w:r>
      <w:r w:rsidRPr="00431F13">
        <w:rPr>
          <w:rFonts w:hint="eastAsia"/>
          <w:szCs w:val="24"/>
          <w:u w:val="single"/>
          <w:rtl/>
        </w:rPr>
        <w:t>ז</w:t>
      </w:r>
      <w:r w:rsidRPr="00431F13">
        <w:rPr>
          <w:szCs w:val="24"/>
          <w:u w:val="single"/>
          <w:rtl/>
        </w:rPr>
        <w:t>'</w:t>
      </w:r>
    </w:p>
    <w:p w14:paraId="5A0577B8" w14:textId="77777777" w:rsidR="00BA2B1B" w:rsidRPr="00431F13" w:rsidRDefault="00BA2B1B" w:rsidP="00BA2B1B">
      <w:pPr>
        <w:rPr>
          <w:u w:val="single"/>
          <w:rtl/>
        </w:rPr>
      </w:pPr>
    </w:p>
    <w:p w14:paraId="1ECEA6F0" w14:textId="77777777" w:rsidR="00BA2B1B" w:rsidRPr="003E628E" w:rsidRDefault="00BA2B1B" w:rsidP="00BA2B1B">
      <w:pPr>
        <w:spacing w:line="276" w:lineRule="auto"/>
        <w:rPr>
          <w:szCs w:val="24"/>
          <w:rtl/>
        </w:rPr>
      </w:pPr>
      <w:r w:rsidRPr="003E628E">
        <w:rPr>
          <w:rFonts w:hint="cs"/>
          <w:szCs w:val="24"/>
          <w:rtl/>
        </w:rPr>
        <w:t>לכבוד</w:t>
      </w:r>
    </w:p>
    <w:p w14:paraId="78E6F789" w14:textId="77777777" w:rsidR="00BA2B1B" w:rsidRPr="003E628E" w:rsidRDefault="00BA2B1B" w:rsidP="00BA2B1B">
      <w:pPr>
        <w:spacing w:line="276" w:lineRule="auto"/>
        <w:rPr>
          <w:szCs w:val="24"/>
          <w:rtl/>
        </w:rPr>
      </w:pPr>
      <w:r>
        <w:rPr>
          <w:rFonts w:hint="cs"/>
          <w:szCs w:val="24"/>
          <w:rtl/>
        </w:rPr>
        <w:t xml:space="preserve">משרד </w:t>
      </w:r>
      <w:r w:rsidRPr="00DC73EB">
        <w:rPr>
          <w:szCs w:val="24"/>
          <w:rtl/>
        </w:rPr>
        <w:t xml:space="preserve">התשתיות הלאומיות </w:t>
      </w:r>
      <w:r>
        <w:rPr>
          <w:rFonts w:hint="cs"/>
          <w:szCs w:val="24"/>
          <w:rtl/>
        </w:rPr>
        <w:t>האנרגיה והמים</w:t>
      </w:r>
    </w:p>
    <w:p w14:paraId="4FB3455E" w14:textId="77777777" w:rsidR="00BA2B1B" w:rsidRPr="003E628E" w:rsidRDefault="00BA2B1B" w:rsidP="00BA2B1B">
      <w:pPr>
        <w:spacing w:line="276" w:lineRule="auto"/>
        <w:rPr>
          <w:szCs w:val="24"/>
          <w:rtl/>
        </w:rPr>
      </w:pPr>
    </w:p>
    <w:p w14:paraId="2B791811" w14:textId="77777777" w:rsidR="00BA2B1B" w:rsidRPr="00431F13" w:rsidRDefault="00BA2B1B" w:rsidP="00BA2B1B">
      <w:pPr>
        <w:spacing w:line="276" w:lineRule="auto"/>
        <w:jc w:val="center"/>
        <w:rPr>
          <w:b/>
          <w:bCs/>
          <w:szCs w:val="24"/>
          <w:u w:val="single"/>
        </w:rPr>
      </w:pPr>
      <w:r w:rsidRPr="00431F13">
        <w:rPr>
          <w:rFonts w:hint="cs"/>
          <w:b/>
          <w:bCs/>
          <w:szCs w:val="24"/>
          <w:u w:val="single"/>
          <w:rtl/>
        </w:rPr>
        <w:t>הצהרה</w:t>
      </w:r>
      <w:r w:rsidRPr="00431F13">
        <w:rPr>
          <w:b/>
          <w:bCs/>
          <w:szCs w:val="24"/>
          <w:u w:val="single"/>
          <w:rtl/>
        </w:rPr>
        <w:br/>
      </w:r>
    </w:p>
    <w:p w14:paraId="5F9D13BF" w14:textId="77777777" w:rsidR="00BA2B1B" w:rsidRPr="003E628E" w:rsidRDefault="00BA2B1B" w:rsidP="00BA2B1B">
      <w:pPr>
        <w:spacing w:line="276" w:lineRule="auto"/>
        <w:jc w:val="both"/>
        <w:rPr>
          <w:szCs w:val="24"/>
          <w:rtl/>
        </w:rPr>
      </w:pPr>
      <w:r w:rsidRPr="003E628E">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ככל שישנם</w:t>
      </w:r>
      <w:r>
        <w:rPr>
          <w:rFonts w:hint="cs"/>
          <w:szCs w:val="24"/>
          <w:rtl/>
        </w:rPr>
        <w:t>, את כל</w:t>
      </w:r>
      <w:r w:rsidRPr="003E628E">
        <w:rPr>
          <w:rFonts w:hint="cs"/>
          <w:szCs w:val="24"/>
          <w:rtl/>
        </w:rPr>
        <w:t xml:space="preserve"> </w:t>
      </w:r>
      <w:r>
        <w:rPr>
          <w:rFonts w:hint="cs"/>
          <w:szCs w:val="24"/>
          <w:rtl/>
        </w:rPr>
        <w:t>ה</w:t>
      </w:r>
      <w:r w:rsidRPr="003E628E">
        <w:rPr>
          <w:rFonts w:hint="cs"/>
          <w:szCs w:val="24"/>
          <w:rtl/>
        </w:rPr>
        <w:t>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280B82D8" w14:textId="77777777" w:rsidR="00BA2B1B" w:rsidRPr="003E628E" w:rsidRDefault="00BA2B1B" w:rsidP="00BA2B1B">
      <w:pPr>
        <w:spacing w:line="276" w:lineRule="auto"/>
        <w:rPr>
          <w:szCs w:val="24"/>
          <w:rtl/>
        </w:rPr>
      </w:pPr>
    </w:p>
    <w:p w14:paraId="5CA766FE" w14:textId="77777777" w:rsidR="00BA2B1B" w:rsidRPr="003E628E" w:rsidRDefault="00BA2B1B" w:rsidP="00BA2B1B">
      <w:pPr>
        <w:spacing w:line="276" w:lineRule="auto"/>
        <w:rPr>
          <w:szCs w:val="24"/>
          <w:rtl/>
        </w:rPr>
      </w:pPr>
      <w:r w:rsidRPr="003E628E">
        <w:rPr>
          <w:rFonts w:hint="cs"/>
          <w:szCs w:val="24"/>
          <w:rtl/>
        </w:rPr>
        <w:t>___________  _______________   ____________            _____________</w:t>
      </w:r>
    </w:p>
    <w:p w14:paraId="1D2705E7" w14:textId="77777777" w:rsidR="00BA2B1B" w:rsidRPr="003E628E" w:rsidRDefault="00BA2B1B" w:rsidP="00BA2B1B">
      <w:pPr>
        <w:spacing w:line="276" w:lineRule="auto"/>
        <w:rPr>
          <w:szCs w:val="24"/>
          <w:rtl/>
        </w:rPr>
      </w:pPr>
      <w:r w:rsidRPr="003E628E">
        <w:rPr>
          <w:rFonts w:hint="cs"/>
          <w:szCs w:val="24"/>
          <w:rtl/>
        </w:rPr>
        <w:t xml:space="preserve">     תאריך             שם מורשה החתימה          חתימה                             חותמת</w:t>
      </w:r>
    </w:p>
    <w:p w14:paraId="7D1A2A68" w14:textId="77777777" w:rsidR="00BA2B1B" w:rsidRPr="003E628E" w:rsidRDefault="00BA2B1B" w:rsidP="00BA2B1B">
      <w:pPr>
        <w:spacing w:line="276" w:lineRule="auto"/>
        <w:rPr>
          <w:szCs w:val="24"/>
          <w:rtl/>
        </w:rPr>
      </w:pPr>
    </w:p>
    <w:p w14:paraId="6FD9E086" w14:textId="77777777" w:rsidR="00BA2B1B" w:rsidRPr="003E628E" w:rsidRDefault="00BA2B1B" w:rsidP="00BA2B1B">
      <w:pPr>
        <w:spacing w:line="276" w:lineRule="auto"/>
        <w:jc w:val="center"/>
        <w:rPr>
          <w:b/>
          <w:bCs/>
          <w:szCs w:val="24"/>
          <w:u w:val="single"/>
          <w:rtl/>
        </w:rPr>
      </w:pPr>
      <w:r w:rsidRPr="003E628E">
        <w:rPr>
          <w:rFonts w:hint="cs"/>
          <w:b/>
          <w:bCs/>
          <w:szCs w:val="24"/>
          <w:u w:val="single"/>
          <w:rtl/>
        </w:rPr>
        <w:t>אישור</w:t>
      </w:r>
    </w:p>
    <w:p w14:paraId="1487618E" w14:textId="77777777" w:rsidR="00BA2B1B" w:rsidRPr="003E628E" w:rsidRDefault="00BA2B1B" w:rsidP="00BA2B1B">
      <w:pPr>
        <w:spacing w:line="276" w:lineRule="auto"/>
        <w:rPr>
          <w:szCs w:val="24"/>
          <w:rtl/>
        </w:rPr>
      </w:pPr>
    </w:p>
    <w:p w14:paraId="28B63537" w14:textId="77777777" w:rsidR="00BA2B1B" w:rsidRPr="003E628E" w:rsidRDefault="00BA2B1B" w:rsidP="00BA2B1B">
      <w:pPr>
        <w:spacing w:line="276" w:lineRule="auto"/>
        <w:jc w:val="both"/>
        <w:rPr>
          <w:szCs w:val="24"/>
          <w:rtl/>
        </w:rPr>
      </w:pPr>
      <w:r w:rsidRPr="003E628E">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71245465" w14:textId="77777777" w:rsidR="00BA2B1B" w:rsidRPr="003E628E" w:rsidRDefault="00BA2B1B" w:rsidP="00BA2B1B">
      <w:pPr>
        <w:spacing w:line="276" w:lineRule="auto"/>
        <w:rPr>
          <w:szCs w:val="24"/>
          <w:rtl/>
        </w:rPr>
      </w:pPr>
    </w:p>
    <w:p w14:paraId="19C6A998" w14:textId="77777777" w:rsidR="00BA2B1B" w:rsidRPr="003E628E" w:rsidRDefault="00BA2B1B" w:rsidP="00BA2B1B">
      <w:pPr>
        <w:spacing w:line="276" w:lineRule="auto"/>
        <w:rPr>
          <w:szCs w:val="24"/>
          <w:rtl/>
        </w:rPr>
      </w:pPr>
      <w:r w:rsidRPr="003E628E">
        <w:rPr>
          <w:rFonts w:hint="cs"/>
          <w:szCs w:val="24"/>
          <w:rtl/>
        </w:rPr>
        <w:t>_______                                                                         ______ ____________</w:t>
      </w:r>
    </w:p>
    <w:p w14:paraId="7564EC48" w14:textId="77777777" w:rsidR="00BA2B1B" w:rsidRPr="003E628E" w:rsidRDefault="00BA2B1B" w:rsidP="00BA2B1B">
      <w:pPr>
        <w:spacing w:line="276" w:lineRule="auto"/>
        <w:rPr>
          <w:szCs w:val="24"/>
          <w:rtl/>
        </w:rPr>
      </w:pPr>
      <w:r w:rsidRPr="003E628E">
        <w:rPr>
          <w:rFonts w:hint="cs"/>
          <w:szCs w:val="24"/>
          <w:rtl/>
        </w:rPr>
        <w:t>תאריך                                                                             חתימה וחותמת עורך דין</w:t>
      </w:r>
    </w:p>
    <w:p w14:paraId="3BC96B9C" w14:textId="77777777" w:rsidR="00BA2B1B" w:rsidRPr="003E628E" w:rsidRDefault="00BA2B1B" w:rsidP="00BA2B1B">
      <w:pPr>
        <w:pStyle w:val="a9"/>
        <w:spacing w:line="276" w:lineRule="auto"/>
        <w:jc w:val="both"/>
        <w:rPr>
          <w:rtl/>
        </w:rPr>
      </w:pPr>
    </w:p>
    <w:p w14:paraId="3932176A" w14:textId="77777777" w:rsidR="00BA2B1B" w:rsidRPr="003E628E" w:rsidRDefault="00BA2B1B" w:rsidP="00BA2B1B">
      <w:pPr>
        <w:spacing w:line="276" w:lineRule="auto"/>
        <w:rPr>
          <w:szCs w:val="24"/>
          <w:rtl/>
        </w:rPr>
      </w:pPr>
      <w:r w:rsidRPr="003E628E">
        <w:rPr>
          <w:rFonts w:hint="cs"/>
          <w:szCs w:val="24"/>
          <w:rtl/>
        </w:rPr>
        <w:t>נספח התחייבות לקיום החקיקה בתחום העסקת עובדים</w:t>
      </w:r>
    </w:p>
    <w:p w14:paraId="51B90BE2" w14:textId="77777777" w:rsidR="00BA2B1B" w:rsidRPr="003E628E" w:rsidRDefault="00BA2B1B" w:rsidP="00BA2B1B">
      <w:pPr>
        <w:spacing w:line="276" w:lineRule="auto"/>
        <w:jc w:val="both"/>
        <w:rPr>
          <w:szCs w:val="24"/>
          <w:rtl/>
        </w:rPr>
      </w:pPr>
      <w:r w:rsidRPr="003E628E">
        <w:rPr>
          <w:rFonts w:hint="cs"/>
          <w:szCs w:val="24"/>
          <w:rtl/>
        </w:rPr>
        <w:t>התחייבות לקיום החקיקה בתחום העסקת עובדים</w:t>
      </w:r>
    </w:p>
    <w:p w14:paraId="4309B6CA" w14:textId="77777777" w:rsidR="00BA2B1B" w:rsidRPr="003F0511" w:rsidRDefault="00BA2B1B" w:rsidP="00BA2B1B">
      <w:pPr>
        <w:spacing w:line="276" w:lineRule="auto"/>
        <w:jc w:val="both"/>
        <w:rPr>
          <w:szCs w:val="24"/>
          <w:rtl/>
        </w:rPr>
      </w:pPr>
      <w:r w:rsidRPr="003E628E">
        <w:rPr>
          <w:rFonts w:hint="cs"/>
          <w:szCs w:val="24"/>
          <w:rtl/>
        </w:rPr>
        <w:t xml:space="preserve">אני </w:t>
      </w:r>
      <w:r w:rsidRPr="003F0511">
        <w:rPr>
          <w:rFonts w:hint="cs"/>
          <w:szCs w:val="24"/>
          <w:rtl/>
        </w:rPr>
        <w:t xml:space="preserve">הח"מ מתחייב בזאת לקיים בכל תקופת ההסכם שייחתם, ככל שייחתם, בעקבות זכייתי במכרז פומבי מס' </w:t>
      </w:r>
      <w:r w:rsidRPr="003F0511">
        <w:rPr>
          <w:rFonts w:hint="cs"/>
          <w:szCs w:val="24"/>
          <w:u w:val="single"/>
          <w:rtl/>
        </w:rPr>
        <w:t xml:space="preserve"> </w:t>
      </w:r>
      <w:r w:rsidRPr="00DB6D83">
        <w:rPr>
          <w:rFonts w:hint="cs"/>
          <w:b/>
          <w:bCs/>
          <w:szCs w:val="24"/>
          <w:rtl/>
        </w:rPr>
        <w:t xml:space="preserve">23/14 </w:t>
      </w:r>
      <w:r w:rsidRPr="003F0511">
        <w:rPr>
          <w:rFonts w:hint="cs"/>
          <w:szCs w:val="24"/>
          <w:rtl/>
        </w:rPr>
        <w:t>לגבי העובדים שיועסקו על ידי את האמור בחוקי העבודה המפורטים בהמשך לזה:</w:t>
      </w:r>
    </w:p>
    <w:p w14:paraId="66B64D7B" w14:textId="77777777" w:rsidR="00BA2B1B" w:rsidRPr="003E628E" w:rsidRDefault="00BA2B1B" w:rsidP="00BA2B1B">
      <w:pPr>
        <w:spacing w:line="276" w:lineRule="auto"/>
        <w:rPr>
          <w:szCs w:val="24"/>
          <w:rtl/>
        </w:rPr>
      </w:pPr>
      <w:r w:rsidRPr="003F0511">
        <w:rPr>
          <w:rFonts w:hint="cs"/>
          <w:szCs w:val="24"/>
          <w:rtl/>
        </w:rPr>
        <w:t>חוק התעסוקה, תשי</w:t>
      </w:r>
      <w:r w:rsidRPr="003E628E">
        <w:rPr>
          <w:rFonts w:hint="cs"/>
          <w:szCs w:val="24"/>
          <w:rtl/>
        </w:rPr>
        <w:t>"ט- 1959</w:t>
      </w:r>
    </w:p>
    <w:p w14:paraId="7AC74950" w14:textId="77777777" w:rsidR="00BA2B1B" w:rsidRPr="003E628E" w:rsidRDefault="00BA2B1B" w:rsidP="00BA2B1B">
      <w:pPr>
        <w:spacing w:line="276" w:lineRule="auto"/>
        <w:rPr>
          <w:szCs w:val="24"/>
        </w:rPr>
      </w:pPr>
      <w:r w:rsidRPr="003E628E">
        <w:rPr>
          <w:rFonts w:hint="cs"/>
          <w:szCs w:val="24"/>
          <w:rtl/>
        </w:rPr>
        <w:t>חוק שעות העבודה והמנוחה, תשי"א- 1951</w:t>
      </w:r>
    </w:p>
    <w:p w14:paraId="4A5475E7" w14:textId="77777777" w:rsidR="00BA2B1B" w:rsidRPr="003E628E" w:rsidRDefault="00BA2B1B" w:rsidP="00BA2B1B">
      <w:pPr>
        <w:spacing w:line="276" w:lineRule="auto"/>
        <w:rPr>
          <w:szCs w:val="24"/>
        </w:rPr>
      </w:pPr>
      <w:r w:rsidRPr="003E628E">
        <w:rPr>
          <w:rFonts w:hint="cs"/>
          <w:szCs w:val="24"/>
          <w:rtl/>
        </w:rPr>
        <w:t>חוק דמי מחלה, תשל"ו- 1976</w:t>
      </w:r>
    </w:p>
    <w:p w14:paraId="253BF1DE" w14:textId="77777777" w:rsidR="00BA2B1B" w:rsidRPr="003E628E" w:rsidRDefault="00BA2B1B" w:rsidP="00BA2B1B">
      <w:pPr>
        <w:spacing w:line="276" w:lineRule="auto"/>
        <w:rPr>
          <w:szCs w:val="24"/>
        </w:rPr>
      </w:pPr>
      <w:r w:rsidRPr="003E628E">
        <w:rPr>
          <w:rFonts w:hint="cs"/>
          <w:szCs w:val="24"/>
          <w:rtl/>
        </w:rPr>
        <w:t>חוק חופשה שנתית, תשי"א- 1951</w:t>
      </w:r>
    </w:p>
    <w:p w14:paraId="07BA880D" w14:textId="77777777" w:rsidR="00BA2B1B" w:rsidRPr="003E628E" w:rsidRDefault="00BA2B1B" w:rsidP="00BA2B1B">
      <w:pPr>
        <w:spacing w:line="276" w:lineRule="auto"/>
        <w:rPr>
          <w:szCs w:val="24"/>
        </w:rPr>
      </w:pPr>
      <w:r w:rsidRPr="003E628E">
        <w:rPr>
          <w:rFonts w:hint="cs"/>
          <w:szCs w:val="24"/>
          <w:rtl/>
        </w:rPr>
        <w:t>חוק עבודת נשים, תשי"ד- 1954</w:t>
      </w:r>
    </w:p>
    <w:p w14:paraId="1A020941" w14:textId="77777777" w:rsidR="00BA2B1B" w:rsidRPr="003E628E" w:rsidRDefault="00BA2B1B" w:rsidP="00BA2B1B">
      <w:pPr>
        <w:spacing w:line="276" w:lineRule="auto"/>
        <w:rPr>
          <w:szCs w:val="24"/>
        </w:rPr>
      </w:pPr>
      <w:r w:rsidRPr="003E628E">
        <w:rPr>
          <w:rFonts w:hint="cs"/>
          <w:szCs w:val="24"/>
          <w:rtl/>
        </w:rPr>
        <w:t>חוק שכר שווה לעובדת ולעובד, תשנ"ו- 1996</w:t>
      </w:r>
    </w:p>
    <w:p w14:paraId="5B29D4BC" w14:textId="77777777" w:rsidR="00BA2B1B" w:rsidRPr="003E628E" w:rsidRDefault="00BA2B1B" w:rsidP="00BA2B1B">
      <w:pPr>
        <w:spacing w:line="276" w:lineRule="auto"/>
        <w:rPr>
          <w:szCs w:val="24"/>
        </w:rPr>
      </w:pPr>
      <w:r w:rsidRPr="003E628E">
        <w:rPr>
          <w:rFonts w:hint="cs"/>
          <w:szCs w:val="24"/>
          <w:rtl/>
        </w:rPr>
        <w:t>חוק עבודת הנוער, תשי"ג- 1952</w:t>
      </w:r>
    </w:p>
    <w:p w14:paraId="6ED30D21" w14:textId="77777777" w:rsidR="00BA2B1B" w:rsidRPr="003E628E" w:rsidRDefault="00BA2B1B" w:rsidP="00BA2B1B">
      <w:pPr>
        <w:spacing w:line="276" w:lineRule="auto"/>
        <w:rPr>
          <w:szCs w:val="24"/>
          <w:rtl/>
        </w:rPr>
      </w:pPr>
      <w:r w:rsidRPr="003E628E">
        <w:rPr>
          <w:rFonts w:hint="cs"/>
          <w:szCs w:val="24"/>
          <w:rtl/>
        </w:rPr>
        <w:t>חוק החניכות, תשי"ג-1953</w:t>
      </w:r>
    </w:p>
    <w:p w14:paraId="31ABAD37" w14:textId="77777777" w:rsidR="00BA2B1B" w:rsidRPr="003E628E" w:rsidRDefault="00BA2B1B" w:rsidP="00BA2B1B">
      <w:pPr>
        <w:spacing w:line="276" w:lineRule="auto"/>
        <w:rPr>
          <w:szCs w:val="24"/>
          <w:rtl/>
        </w:rPr>
      </w:pPr>
      <w:r w:rsidRPr="003E628E">
        <w:rPr>
          <w:rFonts w:hint="cs"/>
          <w:szCs w:val="24"/>
          <w:rtl/>
        </w:rPr>
        <w:t>חוק החיילים המשוחררים (החזרה לעבודה), תש"ט- 1949</w:t>
      </w:r>
    </w:p>
    <w:p w14:paraId="2220E522" w14:textId="77777777" w:rsidR="00BA2B1B" w:rsidRPr="003E628E" w:rsidRDefault="00BA2B1B" w:rsidP="00BA2B1B">
      <w:pPr>
        <w:spacing w:line="276" w:lineRule="auto"/>
        <w:rPr>
          <w:szCs w:val="24"/>
          <w:rtl/>
        </w:rPr>
      </w:pPr>
      <w:r w:rsidRPr="003E628E">
        <w:rPr>
          <w:rFonts w:hint="cs"/>
          <w:szCs w:val="24"/>
          <w:rtl/>
        </w:rPr>
        <w:t>חוק הגנת השכר, תשי"ח- 1958</w:t>
      </w:r>
    </w:p>
    <w:p w14:paraId="63030E22" w14:textId="77777777" w:rsidR="00BA2B1B" w:rsidRPr="003E628E" w:rsidRDefault="00BA2B1B" w:rsidP="00BA2B1B">
      <w:pPr>
        <w:spacing w:line="276" w:lineRule="auto"/>
        <w:rPr>
          <w:szCs w:val="24"/>
          <w:rtl/>
        </w:rPr>
      </w:pPr>
      <w:r w:rsidRPr="003E628E">
        <w:rPr>
          <w:rFonts w:hint="cs"/>
          <w:szCs w:val="24"/>
          <w:rtl/>
        </w:rPr>
        <w:t>חוק פיצויי הפיטורין, תשכ"ג- 1963</w:t>
      </w:r>
    </w:p>
    <w:p w14:paraId="074224D1" w14:textId="77777777" w:rsidR="00BA2B1B" w:rsidRPr="003E628E" w:rsidRDefault="00BA2B1B" w:rsidP="00BA2B1B">
      <w:pPr>
        <w:spacing w:line="276" w:lineRule="auto"/>
        <w:rPr>
          <w:szCs w:val="24"/>
          <w:rtl/>
        </w:rPr>
      </w:pPr>
      <w:r w:rsidRPr="003E628E">
        <w:rPr>
          <w:rFonts w:hint="cs"/>
          <w:szCs w:val="24"/>
          <w:rtl/>
        </w:rPr>
        <w:t>חוק שכר מינימום, תשמ"ז- 1987</w:t>
      </w:r>
    </w:p>
    <w:p w14:paraId="0F8B2013" w14:textId="77777777" w:rsidR="00BA2B1B" w:rsidRPr="003E628E" w:rsidRDefault="00BA2B1B" w:rsidP="00BA2B1B">
      <w:pPr>
        <w:spacing w:line="276" w:lineRule="auto"/>
        <w:rPr>
          <w:szCs w:val="24"/>
          <w:rtl/>
        </w:rPr>
      </w:pPr>
      <w:r w:rsidRPr="003E628E">
        <w:rPr>
          <w:rFonts w:hint="cs"/>
          <w:szCs w:val="24"/>
          <w:rtl/>
        </w:rPr>
        <w:t xml:space="preserve">חוק הביטוח הלאומי (נוסח משולב), תשנ"ה- 1995                                                  </w:t>
      </w:r>
    </w:p>
    <w:p w14:paraId="675A2A94" w14:textId="77777777" w:rsidR="00BA2B1B" w:rsidRPr="003E628E" w:rsidRDefault="00BA2B1B" w:rsidP="00BA2B1B">
      <w:pPr>
        <w:spacing w:line="276" w:lineRule="auto"/>
        <w:rPr>
          <w:szCs w:val="24"/>
          <w:rtl/>
        </w:rPr>
      </w:pPr>
    </w:p>
    <w:p w14:paraId="09205A05" w14:textId="77777777" w:rsidR="00BA2B1B" w:rsidRPr="003E628E" w:rsidRDefault="00BA2B1B" w:rsidP="00BA2B1B">
      <w:pPr>
        <w:spacing w:line="276" w:lineRule="auto"/>
        <w:rPr>
          <w:szCs w:val="24"/>
          <w:rtl/>
        </w:rPr>
      </w:pPr>
      <w:r w:rsidRPr="003E628E">
        <w:rPr>
          <w:rFonts w:hint="cs"/>
          <w:szCs w:val="24"/>
          <w:rtl/>
        </w:rPr>
        <w:t>____________</w:t>
      </w:r>
      <w:r w:rsidRPr="003E628E">
        <w:rPr>
          <w:rFonts w:hint="cs"/>
          <w:szCs w:val="24"/>
          <w:rtl/>
        </w:rPr>
        <w:tab/>
        <w:t xml:space="preserve">   _______________</w:t>
      </w:r>
      <w:r w:rsidRPr="003E628E">
        <w:rPr>
          <w:rFonts w:hint="cs"/>
          <w:szCs w:val="24"/>
          <w:rtl/>
        </w:rPr>
        <w:tab/>
      </w:r>
      <w:r w:rsidRPr="003E628E">
        <w:rPr>
          <w:rFonts w:hint="cs"/>
          <w:szCs w:val="24"/>
          <w:rtl/>
        </w:rPr>
        <w:tab/>
        <w:t xml:space="preserve">    ______________</w:t>
      </w:r>
    </w:p>
    <w:p w14:paraId="392A14A9" w14:textId="77777777" w:rsidR="00BA2B1B" w:rsidRPr="003E628E" w:rsidRDefault="00BA2B1B" w:rsidP="00BA2B1B">
      <w:pPr>
        <w:spacing w:line="276" w:lineRule="auto"/>
        <w:rPr>
          <w:szCs w:val="24"/>
          <w:rtl/>
        </w:rPr>
      </w:pPr>
      <w:r w:rsidRPr="003E628E">
        <w:rPr>
          <w:rFonts w:hint="cs"/>
          <w:szCs w:val="24"/>
          <w:rtl/>
        </w:rPr>
        <w:t xml:space="preserve">        תאריך</w:t>
      </w:r>
      <w:r w:rsidRPr="003E628E">
        <w:rPr>
          <w:rFonts w:hint="cs"/>
          <w:szCs w:val="24"/>
          <w:rtl/>
        </w:rPr>
        <w:tab/>
      </w:r>
      <w:r w:rsidRPr="003E628E">
        <w:rPr>
          <w:rFonts w:hint="cs"/>
          <w:szCs w:val="24"/>
          <w:rtl/>
        </w:rPr>
        <w:tab/>
        <w:t>שם מלא של נציג המציע</w:t>
      </w:r>
      <w:r w:rsidRPr="003E628E">
        <w:rPr>
          <w:rFonts w:hint="cs"/>
          <w:szCs w:val="24"/>
          <w:rtl/>
        </w:rPr>
        <w:tab/>
      </w:r>
      <w:r w:rsidRPr="003E628E">
        <w:rPr>
          <w:rFonts w:hint="cs"/>
          <w:szCs w:val="24"/>
          <w:rtl/>
        </w:rPr>
        <w:tab/>
        <w:t>חתימה וחותמת המציע</w:t>
      </w:r>
    </w:p>
    <w:p w14:paraId="1E675CA1" w14:textId="77777777" w:rsidR="00BA2B1B" w:rsidRPr="003E628E" w:rsidRDefault="00BA2B1B" w:rsidP="00BA2B1B">
      <w:pPr>
        <w:spacing w:line="276" w:lineRule="auto"/>
        <w:rPr>
          <w:szCs w:val="24"/>
          <w:rtl/>
        </w:rPr>
      </w:pPr>
    </w:p>
    <w:p w14:paraId="7E596008" w14:textId="77777777" w:rsidR="00BA2B1B" w:rsidRPr="003E628E" w:rsidRDefault="00BA2B1B" w:rsidP="00BA2B1B">
      <w:pPr>
        <w:spacing w:line="276" w:lineRule="auto"/>
        <w:rPr>
          <w:szCs w:val="24"/>
          <w:rtl/>
        </w:rPr>
        <w:sectPr w:rsidR="00BA2B1B" w:rsidRPr="003E628E" w:rsidSect="00B942FF">
          <w:type w:val="continuous"/>
          <w:pgSz w:w="11906" w:h="16838"/>
          <w:pgMar w:top="1440" w:right="1800" w:bottom="1440" w:left="1800" w:header="708" w:footer="708" w:gutter="0"/>
          <w:cols w:space="708"/>
          <w:bidi/>
          <w:rtlGutter/>
          <w:docGrid w:linePitch="360"/>
        </w:sectPr>
      </w:pPr>
    </w:p>
    <w:p w14:paraId="45C6010D" w14:textId="77777777" w:rsidR="00BA2B1B" w:rsidRPr="00431F13" w:rsidRDefault="00BA2B1B" w:rsidP="00BA2B1B">
      <w:pPr>
        <w:ind w:left="6480" w:firstLine="720"/>
        <w:rPr>
          <w:szCs w:val="24"/>
          <w:u w:val="single"/>
          <w:rtl/>
        </w:rPr>
      </w:pPr>
      <w:r w:rsidRPr="00431F13">
        <w:rPr>
          <w:rFonts w:hint="eastAsia"/>
          <w:szCs w:val="24"/>
          <w:u w:val="single"/>
          <w:rtl/>
        </w:rPr>
        <w:t>נספח</w:t>
      </w:r>
      <w:r w:rsidRPr="00431F13">
        <w:rPr>
          <w:szCs w:val="24"/>
          <w:u w:val="single"/>
          <w:rtl/>
        </w:rPr>
        <w:t xml:space="preserve"> </w:t>
      </w:r>
      <w:r w:rsidRPr="00431F13">
        <w:rPr>
          <w:rFonts w:hint="eastAsia"/>
          <w:szCs w:val="24"/>
          <w:u w:val="single"/>
          <w:rtl/>
        </w:rPr>
        <w:t>ח</w:t>
      </w:r>
      <w:r w:rsidRPr="00431F13">
        <w:rPr>
          <w:szCs w:val="24"/>
          <w:u w:val="single"/>
          <w:rtl/>
        </w:rPr>
        <w:t xml:space="preserve">' </w:t>
      </w:r>
    </w:p>
    <w:p w14:paraId="58232A29" w14:textId="77777777" w:rsidR="00BA2B1B" w:rsidRPr="003F0511" w:rsidRDefault="00BA2B1B" w:rsidP="00BA2B1B">
      <w:pPr>
        <w:spacing w:line="276" w:lineRule="auto"/>
        <w:jc w:val="center"/>
        <w:rPr>
          <w:b/>
          <w:bCs/>
          <w:szCs w:val="24"/>
          <w:u w:val="single"/>
          <w:rtl/>
        </w:rPr>
      </w:pPr>
    </w:p>
    <w:p w14:paraId="581549F3" w14:textId="77777777" w:rsidR="00BA2B1B" w:rsidRPr="00431F13" w:rsidRDefault="00BA2B1B" w:rsidP="00BA2B1B">
      <w:pPr>
        <w:spacing w:line="276" w:lineRule="auto"/>
        <w:jc w:val="center"/>
        <w:rPr>
          <w:b/>
          <w:bCs/>
          <w:szCs w:val="24"/>
          <w:u w:val="single"/>
          <w:rtl/>
        </w:rPr>
      </w:pPr>
      <w:r w:rsidRPr="00431F13">
        <w:rPr>
          <w:rFonts w:hint="cs"/>
          <w:b/>
          <w:bCs/>
          <w:szCs w:val="24"/>
          <w:u w:val="single"/>
          <w:rtl/>
        </w:rPr>
        <w:t>התחייבות בדבר</w:t>
      </w:r>
      <w:r w:rsidRPr="00431F13">
        <w:rPr>
          <w:b/>
          <w:bCs/>
          <w:szCs w:val="24"/>
          <w:u w:val="single"/>
          <w:rtl/>
        </w:rPr>
        <w:t xml:space="preserve"> </w:t>
      </w:r>
      <w:r w:rsidRPr="00431F13">
        <w:rPr>
          <w:rFonts w:hint="eastAsia"/>
          <w:b/>
          <w:bCs/>
          <w:szCs w:val="24"/>
          <w:u w:val="single"/>
          <w:rtl/>
        </w:rPr>
        <w:t>שימוש</w:t>
      </w:r>
      <w:r w:rsidRPr="00431F13">
        <w:rPr>
          <w:b/>
          <w:bCs/>
          <w:szCs w:val="24"/>
          <w:u w:val="single"/>
          <w:rtl/>
        </w:rPr>
        <w:t xml:space="preserve"> </w:t>
      </w:r>
      <w:r w:rsidRPr="00431F13">
        <w:rPr>
          <w:rFonts w:hint="eastAsia"/>
          <w:b/>
          <w:bCs/>
          <w:szCs w:val="24"/>
          <w:u w:val="single"/>
          <w:rtl/>
        </w:rPr>
        <w:t>בתוכנות</w:t>
      </w:r>
      <w:r w:rsidRPr="00431F13">
        <w:rPr>
          <w:b/>
          <w:bCs/>
          <w:szCs w:val="24"/>
          <w:u w:val="single"/>
          <w:rtl/>
        </w:rPr>
        <w:t xml:space="preserve"> </w:t>
      </w:r>
      <w:r w:rsidRPr="00431F13">
        <w:rPr>
          <w:rFonts w:hint="eastAsia"/>
          <w:b/>
          <w:bCs/>
          <w:szCs w:val="24"/>
          <w:u w:val="single"/>
          <w:rtl/>
        </w:rPr>
        <w:t>מקוריות</w:t>
      </w:r>
    </w:p>
    <w:p w14:paraId="43C2CE10" w14:textId="77777777" w:rsidR="00BA2B1B" w:rsidRPr="003F0511" w:rsidRDefault="00BA2B1B" w:rsidP="00BA2B1B">
      <w:pPr>
        <w:spacing w:line="276" w:lineRule="auto"/>
        <w:jc w:val="center"/>
        <w:rPr>
          <w:b/>
          <w:bCs/>
          <w:szCs w:val="24"/>
          <w:u w:val="single"/>
          <w:rtl/>
        </w:rPr>
      </w:pPr>
    </w:p>
    <w:p w14:paraId="23680D09" w14:textId="77777777" w:rsidR="00BA2B1B" w:rsidRPr="003F0511" w:rsidRDefault="00BA2B1B" w:rsidP="00BA2B1B">
      <w:pPr>
        <w:spacing w:line="276" w:lineRule="auto"/>
        <w:jc w:val="center"/>
        <w:rPr>
          <w:b/>
          <w:bCs/>
          <w:szCs w:val="24"/>
          <w:u w:val="single"/>
          <w:rtl/>
        </w:rPr>
      </w:pPr>
    </w:p>
    <w:p w14:paraId="69C8E836" w14:textId="77777777" w:rsidR="00BA2B1B" w:rsidRPr="003F0511" w:rsidRDefault="00BA2B1B" w:rsidP="00BA2B1B">
      <w:pPr>
        <w:spacing w:line="276" w:lineRule="auto"/>
        <w:jc w:val="both"/>
        <w:rPr>
          <w:szCs w:val="24"/>
          <w:rtl/>
        </w:rPr>
      </w:pPr>
      <w:r w:rsidRPr="003F0511">
        <w:rPr>
          <w:rFonts w:hint="eastAsia"/>
          <w:szCs w:val="24"/>
          <w:rtl/>
        </w:rPr>
        <w:t>אני</w:t>
      </w:r>
      <w:r w:rsidRPr="003F0511">
        <w:rPr>
          <w:szCs w:val="24"/>
          <w:rtl/>
        </w:rPr>
        <w:t xml:space="preserve"> </w:t>
      </w:r>
      <w:r w:rsidRPr="003F0511">
        <w:rPr>
          <w:rFonts w:hint="eastAsia"/>
          <w:szCs w:val="24"/>
          <w:rtl/>
        </w:rPr>
        <w:t>הח</w:t>
      </w:r>
      <w:r w:rsidRPr="003F0511">
        <w:rPr>
          <w:szCs w:val="24"/>
          <w:rtl/>
        </w:rPr>
        <w:t>"</w:t>
      </w:r>
      <w:r w:rsidRPr="003F0511">
        <w:rPr>
          <w:rFonts w:hint="eastAsia"/>
          <w:szCs w:val="24"/>
          <w:rtl/>
        </w:rPr>
        <w:t>מ</w:t>
      </w:r>
      <w:r w:rsidRPr="003F0511">
        <w:rPr>
          <w:szCs w:val="24"/>
          <w:rtl/>
        </w:rPr>
        <w:t xml:space="preserve"> ______________ </w:t>
      </w:r>
      <w:r w:rsidRPr="003F0511">
        <w:rPr>
          <w:rFonts w:hint="eastAsia"/>
          <w:szCs w:val="24"/>
          <w:rtl/>
        </w:rPr>
        <w:t>נושא</w:t>
      </w:r>
      <w:r w:rsidRPr="003F0511">
        <w:rPr>
          <w:szCs w:val="24"/>
          <w:rtl/>
        </w:rPr>
        <w:t xml:space="preserve"> </w:t>
      </w:r>
      <w:r w:rsidRPr="003F0511">
        <w:rPr>
          <w:rFonts w:hint="eastAsia"/>
          <w:szCs w:val="24"/>
          <w:rtl/>
        </w:rPr>
        <w:t>ת</w:t>
      </w:r>
      <w:r w:rsidRPr="003F0511">
        <w:rPr>
          <w:szCs w:val="24"/>
          <w:rtl/>
        </w:rPr>
        <w:t>.</w:t>
      </w:r>
      <w:r w:rsidRPr="003F0511">
        <w:rPr>
          <w:rFonts w:hint="eastAsia"/>
          <w:szCs w:val="24"/>
          <w:rtl/>
        </w:rPr>
        <w:t>ז</w:t>
      </w:r>
      <w:r w:rsidRPr="003F0511">
        <w:rPr>
          <w:szCs w:val="24"/>
          <w:rtl/>
        </w:rPr>
        <w:t xml:space="preserve">. </w:t>
      </w:r>
      <w:r w:rsidRPr="003F0511">
        <w:rPr>
          <w:rFonts w:hint="eastAsia"/>
          <w:szCs w:val="24"/>
          <w:rtl/>
        </w:rPr>
        <w:t>מס</w:t>
      </w:r>
      <w:r w:rsidRPr="003F0511">
        <w:rPr>
          <w:szCs w:val="24"/>
          <w:rtl/>
        </w:rPr>
        <w:t xml:space="preserve">' ______________ </w:t>
      </w:r>
      <w:r w:rsidRPr="003F0511">
        <w:rPr>
          <w:rFonts w:hint="eastAsia"/>
          <w:szCs w:val="24"/>
          <w:rtl/>
        </w:rPr>
        <w:t>מורשה</w:t>
      </w:r>
      <w:r w:rsidRPr="003F0511">
        <w:rPr>
          <w:szCs w:val="24"/>
          <w:rtl/>
        </w:rPr>
        <w:t xml:space="preserve"> </w:t>
      </w:r>
      <w:r w:rsidRPr="003F0511">
        <w:rPr>
          <w:rFonts w:hint="eastAsia"/>
          <w:szCs w:val="24"/>
          <w:rtl/>
        </w:rPr>
        <w:t>חתימה</w:t>
      </w:r>
      <w:r w:rsidRPr="003F0511">
        <w:rPr>
          <w:szCs w:val="24"/>
          <w:rtl/>
        </w:rPr>
        <w:t xml:space="preserve"> </w:t>
      </w:r>
      <w:r w:rsidRPr="003F0511">
        <w:rPr>
          <w:rFonts w:hint="eastAsia"/>
          <w:szCs w:val="24"/>
          <w:rtl/>
        </w:rPr>
        <w:t>מטעם</w:t>
      </w:r>
      <w:r w:rsidRPr="003F0511">
        <w:rPr>
          <w:szCs w:val="24"/>
          <w:rtl/>
        </w:rPr>
        <w:t xml:space="preserve"> _______________ </w:t>
      </w:r>
      <w:r w:rsidRPr="003F0511">
        <w:rPr>
          <w:rFonts w:hint="eastAsia"/>
          <w:szCs w:val="24"/>
          <w:rtl/>
        </w:rPr>
        <w:t>שמספרו</w:t>
      </w:r>
      <w:r w:rsidRPr="003F0511">
        <w:rPr>
          <w:szCs w:val="24"/>
          <w:rtl/>
        </w:rPr>
        <w:t xml:space="preserve"> ______________</w:t>
      </w:r>
      <w:r w:rsidRPr="003F0511">
        <w:rPr>
          <w:rStyle w:val="afff0"/>
          <w:szCs w:val="24"/>
          <w:rtl/>
        </w:rPr>
        <w:footnoteReference w:customMarkFollows="1" w:id="1"/>
        <w:sym w:font="Symbol" w:char="F02A"/>
      </w:r>
      <w:r w:rsidRPr="003F0511">
        <w:rPr>
          <w:szCs w:val="24"/>
          <w:rtl/>
        </w:rPr>
        <w:t xml:space="preserve"> (</w:t>
      </w:r>
      <w:r w:rsidRPr="003F0511">
        <w:rPr>
          <w:rFonts w:hint="eastAsia"/>
          <w:szCs w:val="24"/>
          <w:rtl/>
        </w:rPr>
        <w:t>להלן</w:t>
      </w:r>
      <w:r w:rsidRPr="003F0511">
        <w:rPr>
          <w:szCs w:val="24"/>
          <w:rtl/>
        </w:rPr>
        <w:t>: "</w:t>
      </w:r>
      <w:r w:rsidRPr="003F0511">
        <w:rPr>
          <w:rFonts w:hint="eastAsia"/>
          <w:b/>
          <w:bCs/>
          <w:szCs w:val="24"/>
          <w:rtl/>
        </w:rPr>
        <w:t>היזם</w:t>
      </w:r>
      <w:r w:rsidRPr="003F0511">
        <w:rPr>
          <w:szCs w:val="24"/>
          <w:rtl/>
        </w:rPr>
        <w:t xml:space="preserve">") </w:t>
      </w:r>
      <w:r w:rsidRPr="003F0511">
        <w:rPr>
          <w:rFonts w:hint="eastAsia"/>
          <w:szCs w:val="24"/>
          <w:rtl/>
        </w:rPr>
        <w:t>מתחייב</w:t>
      </w:r>
      <w:r w:rsidRPr="003F0511">
        <w:rPr>
          <w:szCs w:val="24"/>
          <w:rtl/>
        </w:rPr>
        <w:t xml:space="preserve"> </w:t>
      </w:r>
      <w:r w:rsidRPr="003F0511">
        <w:rPr>
          <w:rFonts w:hint="eastAsia"/>
          <w:szCs w:val="24"/>
          <w:rtl/>
        </w:rPr>
        <w:t>בזאת</w:t>
      </w:r>
      <w:r w:rsidRPr="003F0511">
        <w:rPr>
          <w:szCs w:val="24"/>
          <w:rtl/>
        </w:rPr>
        <w:t xml:space="preserve"> </w:t>
      </w:r>
      <w:r w:rsidRPr="003F0511">
        <w:rPr>
          <w:rFonts w:hint="eastAsia"/>
          <w:szCs w:val="24"/>
          <w:rtl/>
        </w:rPr>
        <w:t>בכתב</w:t>
      </w:r>
      <w:r w:rsidRPr="003F0511">
        <w:rPr>
          <w:szCs w:val="24"/>
          <w:rtl/>
        </w:rPr>
        <w:t xml:space="preserve">, </w:t>
      </w:r>
      <w:r w:rsidRPr="003F0511">
        <w:rPr>
          <w:rFonts w:hint="eastAsia"/>
          <w:szCs w:val="24"/>
          <w:rtl/>
        </w:rPr>
        <w:t>לעמוד</w:t>
      </w:r>
      <w:r w:rsidRPr="003F0511">
        <w:rPr>
          <w:szCs w:val="24"/>
          <w:rtl/>
        </w:rPr>
        <w:t xml:space="preserve"> </w:t>
      </w:r>
      <w:r w:rsidRPr="003F0511">
        <w:rPr>
          <w:rFonts w:hint="eastAsia"/>
          <w:szCs w:val="24"/>
          <w:rtl/>
        </w:rPr>
        <w:t>בדרישה</w:t>
      </w:r>
      <w:r w:rsidRPr="003F0511">
        <w:rPr>
          <w:szCs w:val="24"/>
          <w:rtl/>
        </w:rPr>
        <w:t xml:space="preserve"> </w:t>
      </w:r>
      <w:r w:rsidRPr="003F0511">
        <w:rPr>
          <w:rFonts w:hint="eastAsia"/>
          <w:szCs w:val="24"/>
          <w:rtl/>
        </w:rPr>
        <w:t>לעשות</w:t>
      </w:r>
      <w:r w:rsidRPr="003F0511">
        <w:rPr>
          <w:szCs w:val="24"/>
          <w:rtl/>
        </w:rPr>
        <w:t xml:space="preserve"> </w:t>
      </w:r>
      <w:r w:rsidRPr="003F0511">
        <w:rPr>
          <w:rFonts w:hint="eastAsia"/>
          <w:szCs w:val="24"/>
          <w:rtl/>
        </w:rPr>
        <w:t>שימוש</w:t>
      </w:r>
      <w:r w:rsidRPr="003F0511">
        <w:rPr>
          <w:szCs w:val="24"/>
          <w:rtl/>
        </w:rPr>
        <w:t xml:space="preserve"> </w:t>
      </w:r>
      <w:r w:rsidRPr="003F0511">
        <w:rPr>
          <w:rFonts w:hint="eastAsia"/>
          <w:szCs w:val="24"/>
          <w:rtl/>
        </w:rPr>
        <w:t>אך</w:t>
      </w:r>
      <w:r w:rsidRPr="003F0511">
        <w:rPr>
          <w:szCs w:val="24"/>
          <w:rtl/>
        </w:rPr>
        <w:t xml:space="preserve"> </w:t>
      </w:r>
      <w:r w:rsidRPr="003F0511">
        <w:rPr>
          <w:rFonts w:hint="eastAsia"/>
          <w:szCs w:val="24"/>
          <w:rtl/>
        </w:rPr>
        <w:t>ורק</w:t>
      </w:r>
      <w:r w:rsidRPr="003F0511">
        <w:rPr>
          <w:szCs w:val="24"/>
          <w:rtl/>
        </w:rPr>
        <w:t xml:space="preserve"> </w:t>
      </w:r>
      <w:r w:rsidRPr="003F0511">
        <w:rPr>
          <w:rFonts w:hint="eastAsia"/>
          <w:szCs w:val="24"/>
          <w:rtl/>
        </w:rPr>
        <w:t>בתוכנות</w:t>
      </w:r>
      <w:r w:rsidRPr="003F0511">
        <w:rPr>
          <w:szCs w:val="24"/>
          <w:rtl/>
        </w:rPr>
        <w:t xml:space="preserve"> </w:t>
      </w:r>
      <w:r w:rsidRPr="003F0511">
        <w:rPr>
          <w:rFonts w:hint="eastAsia"/>
          <w:szCs w:val="24"/>
          <w:rtl/>
        </w:rPr>
        <w:t>מחשב</w:t>
      </w:r>
      <w:r w:rsidRPr="003F0511">
        <w:rPr>
          <w:szCs w:val="24"/>
          <w:rtl/>
        </w:rPr>
        <w:t xml:space="preserve"> </w:t>
      </w:r>
      <w:r w:rsidRPr="003F0511">
        <w:rPr>
          <w:rFonts w:hint="eastAsia"/>
          <w:szCs w:val="24"/>
          <w:rtl/>
        </w:rPr>
        <w:t>מורשות</w:t>
      </w:r>
      <w:r w:rsidRPr="003F0511">
        <w:rPr>
          <w:szCs w:val="24"/>
          <w:rtl/>
        </w:rPr>
        <w:t xml:space="preserve">. </w:t>
      </w:r>
    </w:p>
    <w:p w14:paraId="5B814691" w14:textId="77777777" w:rsidR="00BA2B1B" w:rsidRPr="003F0511" w:rsidRDefault="00BA2B1B" w:rsidP="00BA2B1B">
      <w:pPr>
        <w:spacing w:line="276" w:lineRule="auto"/>
        <w:rPr>
          <w:szCs w:val="24"/>
          <w:rtl/>
        </w:rPr>
      </w:pPr>
    </w:p>
    <w:p w14:paraId="097D188C" w14:textId="77777777" w:rsidR="00BA2B1B" w:rsidRPr="003F0511" w:rsidRDefault="00BA2B1B" w:rsidP="00BA2B1B">
      <w:pPr>
        <w:spacing w:line="276" w:lineRule="auto"/>
        <w:rPr>
          <w:szCs w:val="24"/>
          <w:rtl/>
        </w:rPr>
      </w:pPr>
    </w:p>
    <w:p w14:paraId="1F236D9B" w14:textId="77777777" w:rsidR="00BA2B1B" w:rsidRPr="003F0511" w:rsidRDefault="00BA2B1B" w:rsidP="00BA2B1B">
      <w:pPr>
        <w:spacing w:line="276" w:lineRule="auto"/>
        <w:rPr>
          <w:szCs w:val="24"/>
          <w:rtl/>
        </w:rPr>
      </w:pPr>
      <w:r w:rsidRPr="003F0511">
        <w:rPr>
          <w:szCs w:val="24"/>
          <w:rtl/>
        </w:rPr>
        <w:t>________</w:t>
      </w:r>
      <w:r w:rsidRPr="003F0511">
        <w:rPr>
          <w:szCs w:val="24"/>
          <w:rtl/>
        </w:rPr>
        <w:tab/>
        <w:t>_______________</w:t>
      </w:r>
      <w:r w:rsidRPr="003F0511">
        <w:rPr>
          <w:szCs w:val="24"/>
          <w:rtl/>
        </w:rPr>
        <w:tab/>
      </w:r>
      <w:r w:rsidRPr="003F0511">
        <w:rPr>
          <w:szCs w:val="24"/>
          <w:rtl/>
        </w:rPr>
        <w:tab/>
        <w:t>_____________</w:t>
      </w:r>
      <w:r w:rsidRPr="003F0511">
        <w:rPr>
          <w:szCs w:val="24"/>
          <w:rtl/>
        </w:rPr>
        <w:tab/>
        <w:t>___________</w:t>
      </w:r>
    </w:p>
    <w:p w14:paraId="2D30965F" w14:textId="77777777" w:rsidR="00BA2B1B" w:rsidRPr="003F0511" w:rsidRDefault="00BA2B1B" w:rsidP="00BA2B1B">
      <w:pPr>
        <w:spacing w:line="276" w:lineRule="auto"/>
        <w:rPr>
          <w:szCs w:val="24"/>
          <w:rtl/>
        </w:rPr>
      </w:pPr>
      <w:r w:rsidRPr="003F0511">
        <w:rPr>
          <w:rFonts w:hint="eastAsia"/>
          <w:szCs w:val="24"/>
          <w:rtl/>
        </w:rPr>
        <w:t>תאריך</w:t>
      </w:r>
      <w:r w:rsidRPr="003F0511">
        <w:rPr>
          <w:szCs w:val="24"/>
          <w:rtl/>
        </w:rPr>
        <w:t xml:space="preserve"> </w:t>
      </w:r>
      <w:r w:rsidRPr="003F0511">
        <w:rPr>
          <w:szCs w:val="24"/>
          <w:rtl/>
        </w:rPr>
        <w:tab/>
      </w:r>
      <w:r w:rsidRPr="003F0511">
        <w:rPr>
          <w:szCs w:val="24"/>
          <w:rtl/>
        </w:rPr>
        <w:tab/>
      </w:r>
      <w:r w:rsidRPr="003F0511">
        <w:rPr>
          <w:rFonts w:hint="eastAsia"/>
          <w:szCs w:val="24"/>
          <w:rtl/>
        </w:rPr>
        <w:t>שם</w:t>
      </w:r>
      <w:r w:rsidRPr="003F0511">
        <w:rPr>
          <w:szCs w:val="24"/>
          <w:rtl/>
        </w:rPr>
        <w:t xml:space="preserve"> </w:t>
      </w:r>
      <w:r w:rsidRPr="003F0511">
        <w:rPr>
          <w:rFonts w:hint="eastAsia"/>
          <w:szCs w:val="24"/>
          <w:rtl/>
        </w:rPr>
        <w:t>מורשה</w:t>
      </w:r>
      <w:r w:rsidRPr="003F0511">
        <w:rPr>
          <w:szCs w:val="24"/>
          <w:rtl/>
        </w:rPr>
        <w:t xml:space="preserve"> </w:t>
      </w:r>
      <w:r w:rsidRPr="003F0511">
        <w:rPr>
          <w:rFonts w:hint="eastAsia"/>
          <w:szCs w:val="24"/>
          <w:rtl/>
        </w:rPr>
        <w:t>החתימה</w:t>
      </w:r>
      <w:r w:rsidRPr="003F0511">
        <w:rPr>
          <w:szCs w:val="24"/>
          <w:rtl/>
        </w:rPr>
        <w:tab/>
      </w:r>
      <w:r w:rsidRPr="003F0511">
        <w:rPr>
          <w:szCs w:val="24"/>
          <w:rtl/>
        </w:rPr>
        <w:tab/>
      </w:r>
      <w:r w:rsidRPr="003F0511">
        <w:rPr>
          <w:rFonts w:hint="eastAsia"/>
          <w:szCs w:val="24"/>
          <w:rtl/>
        </w:rPr>
        <w:t>חתימה</w:t>
      </w:r>
      <w:r w:rsidRPr="003F0511">
        <w:rPr>
          <w:szCs w:val="24"/>
          <w:rtl/>
        </w:rPr>
        <w:t xml:space="preserve"> </w:t>
      </w:r>
      <w:r w:rsidRPr="003F0511">
        <w:rPr>
          <w:szCs w:val="24"/>
          <w:rtl/>
        </w:rPr>
        <w:tab/>
      </w:r>
      <w:r w:rsidRPr="003F0511">
        <w:rPr>
          <w:szCs w:val="24"/>
          <w:rtl/>
        </w:rPr>
        <w:tab/>
      </w:r>
      <w:r w:rsidRPr="003F0511">
        <w:rPr>
          <w:szCs w:val="24"/>
          <w:rtl/>
        </w:rPr>
        <w:tab/>
      </w:r>
      <w:r w:rsidRPr="003F0511">
        <w:rPr>
          <w:rFonts w:hint="eastAsia"/>
          <w:szCs w:val="24"/>
          <w:rtl/>
        </w:rPr>
        <w:t>חותמת</w:t>
      </w:r>
      <w:r w:rsidRPr="003F0511">
        <w:rPr>
          <w:szCs w:val="24"/>
          <w:rtl/>
        </w:rPr>
        <w:t xml:space="preserve"> </w:t>
      </w:r>
    </w:p>
    <w:p w14:paraId="3C0583CB" w14:textId="77777777" w:rsidR="00BA2B1B" w:rsidRPr="003F0511" w:rsidRDefault="00BA2B1B" w:rsidP="00BA2B1B">
      <w:pPr>
        <w:spacing w:line="276" w:lineRule="auto"/>
        <w:rPr>
          <w:szCs w:val="24"/>
          <w:rtl/>
        </w:rPr>
      </w:pPr>
    </w:p>
    <w:p w14:paraId="3A9DCEF3" w14:textId="77777777" w:rsidR="00BA2B1B" w:rsidRPr="003F0511" w:rsidRDefault="00BA2B1B" w:rsidP="00BA2B1B">
      <w:pPr>
        <w:spacing w:line="276" w:lineRule="auto"/>
        <w:rPr>
          <w:szCs w:val="24"/>
          <w:rtl/>
        </w:rPr>
      </w:pPr>
    </w:p>
    <w:p w14:paraId="53190FB3" w14:textId="77777777" w:rsidR="00BA2B1B" w:rsidRPr="00431F13" w:rsidRDefault="00BA2B1B" w:rsidP="00BA2B1B">
      <w:pPr>
        <w:spacing w:line="276" w:lineRule="auto"/>
        <w:rPr>
          <w:szCs w:val="24"/>
          <w:rtl/>
        </w:rPr>
      </w:pPr>
      <w:r w:rsidRPr="00431F13">
        <w:rPr>
          <w:rFonts w:hint="eastAsia"/>
          <w:szCs w:val="24"/>
          <w:rtl/>
        </w:rPr>
        <w:t>אישור</w:t>
      </w:r>
      <w:r w:rsidRPr="00431F13">
        <w:rPr>
          <w:szCs w:val="24"/>
          <w:rtl/>
        </w:rPr>
        <w:t xml:space="preserve">- </w:t>
      </w:r>
      <w:r w:rsidRPr="00431F13">
        <w:rPr>
          <w:rFonts w:hint="eastAsia"/>
          <w:szCs w:val="24"/>
          <w:rtl/>
        </w:rPr>
        <w:t>אימות</w:t>
      </w:r>
      <w:r w:rsidRPr="00431F13">
        <w:rPr>
          <w:szCs w:val="24"/>
          <w:rtl/>
        </w:rPr>
        <w:t xml:space="preserve"> </w:t>
      </w:r>
      <w:r w:rsidRPr="00431F13">
        <w:rPr>
          <w:rFonts w:hint="eastAsia"/>
          <w:szCs w:val="24"/>
          <w:rtl/>
        </w:rPr>
        <w:t>חתימה</w:t>
      </w:r>
      <w:r w:rsidRPr="00431F13">
        <w:rPr>
          <w:szCs w:val="24"/>
          <w:rtl/>
        </w:rPr>
        <w:t xml:space="preserve"> </w:t>
      </w:r>
    </w:p>
    <w:p w14:paraId="037C348D" w14:textId="77777777" w:rsidR="00BA2B1B" w:rsidRPr="003F0511" w:rsidRDefault="00BA2B1B" w:rsidP="00BA2B1B">
      <w:pPr>
        <w:spacing w:line="276" w:lineRule="auto"/>
        <w:rPr>
          <w:szCs w:val="24"/>
          <w:rtl/>
        </w:rPr>
      </w:pPr>
    </w:p>
    <w:p w14:paraId="4EF8B5A0" w14:textId="77777777" w:rsidR="00BA2B1B" w:rsidRPr="003F0511" w:rsidRDefault="00BA2B1B" w:rsidP="00BA2B1B">
      <w:pPr>
        <w:spacing w:line="276" w:lineRule="auto"/>
        <w:rPr>
          <w:szCs w:val="24"/>
          <w:rtl/>
        </w:rPr>
      </w:pPr>
      <w:r w:rsidRPr="003F0511">
        <w:rPr>
          <w:rFonts w:hint="eastAsia"/>
          <w:szCs w:val="24"/>
          <w:rtl/>
        </w:rPr>
        <w:t>אני</w:t>
      </w:r>
      <w:r w:rsidRPr="003F0511">
        <w:rPr>
          <w:szCs w:val="24"/>
          <w:rtl/>
        </w:rPr>
        <w:t xml:space="preserve"> </w:t>
      </w:r>
      <w:r w:rsidRPr="003F0511">
        <w:rPr>
          <w:rFonts w:hint="eastAsia"/>
          <w:szCs w:val="24"/>
          <w:rtl/>
        </w:rPr>
        <w:t>הח</w:t>
      </w:r>
      <w:r w:rsidRPr="003F0511">
        <w:rPr>
          <w:szCs w:val="24"/>
          <w:rtl/>
        </w:rPr>
        <w:t>"</w:t>
      </w:r>
      <w:r w:rsidRPr="003F0511">
        <w:rPr>
          <w:rFonts w:hint="eastAsia"/>
          <w:szCs w:val="24"/>
          <w:rtl/>
        </w:rPr>
        <w:t>מ</w:t>
      </w:r>
      <w:r w:rsidRPr="003F0511">
        <w:rPr>
          <w:szCs w:val="24"/>
          <w:rtl/>
        </w:rPr>
        <w:t xml:space="preserve"> __________ </w:t>
      </w:r>
      <w:r w:rsidRPr="003F0511">
        <w:rPr>
          <w:rFonts w:hint="eastAsia"/>
          <w:szCs w:val="24"/>
          <w:rtl/>
        </w:rPr>
        <w:t>עו</w:t>
      </w:r>
      <w:r w:rsidRPr="003F0511">
        <w:rPr>
          <w:szCs w:val="24"/>
          <w:rtl/>
        </w:rPr>
        <w:t>"</w:t>
      </w:r>
      <w:r w:rsidRPr="003F0511">
        <w:rPr>
          <w:rFonts w:hint="eastAsia"/>
          <w:szCs w:val="24"/>
          <w:rtl/>
        </w:rPr>
        <w:t>ד</w:t>
      </w:r>
      <w:r w:rsidRPr="003F0511">
        <w:rPr>
          <w:szCs w:val="24"/>
          <w:rtl/>
        </w:rPr>
        <w:t xml:space="preserve"> </w:t>
      </w:r>
      <w:r w:rsidRPr="003F0511">
        <w:rPr>
          <w:rFonts w:hint="eastAsia"/>
          <w:szCs w:val="24"/>
          <w:rtl/>
        </w:rPr>
        <w:t>מאשר</w:t>
      </w:r>
      <w:r w:rsidRPr="003F0511">
        <w:rPr>
          <w:szCs w:val="24"/>
          <w:rtl/>
        </w:rPr>
        <w:t>/</w:t>
      </w:r>
      <w:r w:rsidRPr="003F0511">
        <w:rPr>
          <w:rFonts w:hint="eastAsia"/>
          <w:szCs w:val="24"/>
          <w:rtl/>
        </w:rPr>
        <w:t>ת</w:t>
      </w:r>
      <w:r w:rsidRPr="003F0511">
        <w:rPr>
          <w:szCs w:val="24"/>
          <w:rtl/>
        </w:rPr>
        <w:t xml:space="preserve"> </w:t>
      </w:r>
      <w:r w:rsidRPr="003F0511">
        <w:rPr>
          <w:rFonts w:hint="eastAsia"/>
          <w:szCs w:val="24"/>
          <w:rtl/>
        </w:rPr>
        <w:t>בזאת</w:t>
      </w:r>
      <w:r w:rsidRPr="003F0511">
        <w:rPr>
          <w:szCs w:val="24"/>
          <w:rtl/>
        </w:rPr>
        <w:t xml:space="preserve"> </w:t>
      </w:r>
      <w:r w:rsidRPr="003F0511">
        <w:rPr>
          <w:rFonts w:hint="eastAsia"/>
          <w:szCs w:val="24"/>
          <w:rtl/>
        </w:rPr>
        <w:t>כי</w:t>
      </w:r>
      <w:r w:rsidRPr="003F0511">
        <w:rPr>
          <w:szCs w:val="24"/>
          <w:rtl/>
        </w:rPr>
        <w:t xml:space="preserve"> </w:t>
      </w:r>
      <w:r w:rsidRPr="003F0511">
        <w:rPr>
          <w:rFonts w:hint="cs"/>
          <w:szCs w:val="24"/>
          <w:rtl/>
        </w:rPr>
        <w:t>היזם</w:t>
      </w:r>
      <w:r w:rsidRPr="003F0511">
        <w:rPr>
          <w:szCs w:val="24"/>
          <w:rtl/>
        </w:rPr>
        <w:t xml:space="preserve"> </w:t>
      </w:r>
      <w:r w:rsidRPr="003F0511">
        <w:rPr>
          <w:rFonts w:hint="eastAsia"/>
          <w:szCs w:val="24"/>
          <w:rtl/>
        </w:rPr>
        <w:t>רשום</w:t>
      </w:r>
      <w:r w:rsidRPr="003F0511">
        <w:rPr>
          <w:szCs w:val="24"/>
          <w:rtl/>
        </w:rPr>
        <w:t xml:space="preserve"> </w:t>
      </w:r>
      <w:r w:rsidRPr="003F0511">
        <w:rPr>
          <w:rFonts w:hint="eastAsia"/>
          <w:szCs w:val="24"/>
          <w:rtl/>
        </w:rPr>
        <w:t>בישראל</w:t>
      </w:r>
      <w:r w:rsidRPr="003F0511">
        <w:rPr>
          <w:szCs w:val="24"/>
          <w:rtl/>
        </w:rPr>
        <w:t xml:space="preserve"> </w:t>
      </w:r>
      <w:r w:rsidRPr="003F0511">
        <w:rPr>
          <w:rFonts w:hint="eastAsia"/>
          <w:szCs w:val="24"/>
          <w:rtl/>
        </w:rPr>
        <w:t>על</w:t>
      </w:r>
      <w:r w:rsidRPr="003F0511">
        <w:rPr>
          <w:szCs w:val="24"/>
          <w:rtl/>
        </w:rPr>
        <w:t xml:space="preserve"> </w:t>
      </w:r>
      <w:r w:rsidRPr="003F0511">
        <w:rPr>
          <w:rFonts w:hint="eastAsia"/>
          <w:szCs w:val="24"/>
          <w:rtl/>
        </w:rPr>
        <w:t>פי</w:t>
      </w:r>
      <w:r w:rsidRPr="003F0511">
        <w:rPr>
          <w:szCs w:val="24"/>
          <w:rtl/>
        </w:rPr>
        <w:t xml:space="preserve"> </w:t>
      </w:r>
      <w:r w:rsidRPr="003F0511">
        <w:rPr>
          <w:rFonts w:hint="eastAsia"/>
          <w:szCs w:val="24"/>
          <w:rtl/>
        </w:rPr>
        <w:t>דין</w:t>
      </w:r>
      <w:r w:rsidRPr="003F0511">
        <w:rPr>
          <w:szCs w:val="24"/>
          <w:rtl/>
        </w:rPr>
        <w:t xml:space="preserve"> </w:t>
      </w:r>
      <w:r w:rsidRPr="003F0511">
        <w:rPr>
          <w:rFonts w:hint="eastAsia"/>
          <w:szCs w:val="24"/>
          <w:rtl/>
        </w:rPr>
        <w:t>וכי</w:t>
      </w:r>
      <w:r w:rsidRPr="003F0511">
        <w:rPr>
          <w:szCs w:val="24"/>
          <w:rtl/>
        </w:rPr>
        <w:t xml:space="preserve"> </w:t>
      </w:r>
      <w:r w:rsidRPr="003F0511">
        <w:rPr>
          <w:rFonts w:hint="eastAsia"/>
          <w:szCs w:val="24"/>
          <w:rtl/>
        </w:rPr>
        <w:t>ה</w:t>
      </w:r>
      <w:r w:rsidRPr="003F0511">
        <w:rPr>
          <w:szCs w:val="24"/>
          <w:rtl/>
        </w:rPr>
        <w:t>"</w:t>
      </w:r>
      <w:r w:rsidRPr="003F0511">
        <w:rPr>
          <w:rFonts w:hint="eastAsia"/>
          <w:szCs w:val="24"/>
          <w:rtl/>
        </w:rPr>
        <w:t>ה</w:t>
      </w:r>
      <w:r w:rsidRPr="003F0511">
        <w:rPr>
          <w:szCs w:val="24"/>
          <w:rtl/>
        </w:rPr>
        <w:t xml:space="preserve"> ______________</w:t>
      </w:r>
      <w:r w:rsidRPr="003F0511">
        <w:rPr>
          <w:rFonts w:hint="cs"/>
          <w:szCs w:val="24"/>
          <w:rtl/>
        </w:rPr>
        <w:t>, ת.ז________________</w:t>
      </w:r>
      <w:r w:rsidRPr="003F0511">
        <w:rPr>
          <w:szCs w:val="24"/>
          <w:rtl/>
        </w:rPr>
        <w:t xml:space="preserve"> </w:t>
      </w:r>
      <w:r w:rsidRPr="003F0511">
        <w:rPr>
          <w:rFonts w:hint="eastAsia"/>
          <w:szCs w:val="24"/>
          <w:rtl/>
        </w:rPr>
        <w:t>אשר</w:t>
      </w:r>
      <w:r w:rsidRPr="003F0511">
        <w:rPr>
          <w:szCs w:val="24"/>
          <w:rtl/>
        </w:rPr>
        <w:t xml:space="preserve"> </w:t>
      </w:r>
      <w:r w:rsidRPr="003F0511">
        <w:rPr>
          <w:rFonts w:hint="eastAsia"/>
          <w:szCs w:val="24"/>
          <w:rtl/>
        </w:rPr>
        <w:t>חתם</w:t>
      </w:r>
      <w:r w:rsidRPr="003F0511">
        <w:rPr>
          <w:szCs w:val="24"/>
          <w:rtl/>
        </w:rPr>
        <w:t xml:space="preserve"> </w:t>
      </w:r>
      <w:r w:rsidRPr="003F0511">
        <w:rPr>
          <w:rFonts w:hint="eastAsia"/>
          <w:szCs w:val="24"/>
          <w:rtl/>
        </w:rPr>
        <w:t>על</w:t>
      </w:r>
      <w:r w:rsidRPr="003F0511">
        <w:rPr>
          <w:szCs w:val="24"/>
          <w:rtl/>
        </w:rPr>
        <w:t xml:space="preserve"> </w:t>
      </w:r>
      <w:r w:rsidRPr="003F0511">
        <w:rPr>
          <w:rFonts w:hint="eastAsia"/>
          <w:szCs w:val="24"/>
          <w:rtl/>
        </w:rPr>
        <w:t>התחייבות</w:t>
      </w:r>
      <w:r w:rsidRPr="003F0511">
        <w:rPr>
          <w:szCs w:val="24"/>
          <w:rtl/>
        </w:rPr>
        <w:t xml:space="preserve"> </w:t>
      </w:r>
      <w:r w:rsidRPr="003F0511">
        <w:rPr>
          <w:rFonts w:hint="eastAsia"/>
          <w:szCs w:val="24"/>
          <w:rtl/>
        </w:rPr>
        <w:t>זו</w:t>
      </w:r>
      <w:r w:rsidRPr="003F0511">
        <w:rPr>
          <w:szCs w:val="24"/>
          <w:rtl/>
        </w:rPr>
        <w:t xml:space="preserve"> </w:t>
      </w:r>
      <w:r w:rsidRPr="003F0511">
        <w:rPr>
          <w:rFonts w:hint="eastAsia"/>
          <w:szCs w:val="24"/>
          <w:rtl/>
        </w:rPr>
        <w:t>בפניי</w:t>
      </w:r>
      <w:r w:rsidRPr="003F0511">
        <w:rPr>
          <w:rFonts w:hint="cs"/>
          <w:szCs w:val="24"/>
          <w:rtl/>
        </w:rPr>
        <w:t xml:space="preserve"> ביום_______</w:t>
      </w:r>
      <w:r w:rsidRPr="003F0511">
        <w:rPr>
          <w:szCs w:val="24"/>
          <w:rtl/>
        </w:rPr>
        <w:t xml:space="preserve">, </w:t>
      </w:r>
      <w:r w:rsidRPr="003F0511">
        <w:rPr>
          <w:rFonts w:hint="eastAsia"/>
          <w:szCs w:val="24"/>
          <w:rtl/>
        </w:rPr>
        <w:t>התחייבות</w:t>
      </w:r>
      <w:r w:rsidRPr="003F0511">
        <w:rPr>
          <w:szCs w:val="24"/>
          <w:rtl/>
        </w:rPr>
        <w:t xml:space="preserve"> </w:t>
      </w:r>
      <w:r w:rsidRPr="003F0511">
        <w:rPr>
          <w:rFonts w:hint="eastAsia"/>
          <w:szCs w:val="24"/>
          <w:rtl/>
        </w:rPr>
        <w:t>לעמוד</w:t>
      </w:r>
      <w:r w:rsidRPr="003F0511">
        <w:rPr>
          <w:szCs w:val="24"/>
          <w:rtl/>
        </w:rPr>
        <w:t xml:space="preserve"> </w:t>
      </w:r>
      <w:r w:rsidRPr="003F0511">
        <w:rPr>
          <w:rFonts w:hint="eastAsia"/>
          <w:szCs w:val="24"/>
          <w:rtl/>
        </w:rPr>
        <w:t>בדרישה</w:t>
      </w:r>
      <w:r w:rsidRPr="003F0511">
        <w:rPr>
          <w:szCs w:val="24"/>
          <w:rtl/>
        </w:rPr>
        <w:t xml:space="preserve"> </w:t>
      </w:r>
      <w:r w:rsidRPr="003F0511">
        <w:rPr>
          <w:rFonts w:hint="eastAsia"/>
          <w:szCs w:val="24"/>
          <w:rtl/>
        </w:rPr>
        <w:t>לעשות</w:t>
      </w:r>
      <w:r w:rsidRPr="003F0511">
        <w:rPr>
          <w:szCs w:val="24"/>
          <w:rtl/>
        </w:rPr>
        <w:t xml:space="preserve"> </w:t>
      </w:r>
      <w:r w:rsidRPr="003F0511">
        <w:rPr>
          <w:rFonts w:hint="eastAsia"/>
          <w:szCs w:val="24"/>
          <w:rtl/>
        </w:rPr>
        <w:t>שימוש</w:t>
      </w:r>
      <w:r w:rsidRPr="003F0511">
        <w:rPr>
          <w:szCs w:val="24"/>
          <w:rtl/>
        </w:rPr>
        <w:t xml:space="preserve"> </w:t>
      </w:r>
      <w:r w:rsidRPr="003F0511">
        <w:rPr>
          <w:rFonts w:hint="eastAsia"/>
          <w:szCs w:val="24"/>
          <w:rtl/>
        </w:rPr>
        <w:t>אך</w:t>
      </w:r>
      <w:r w:rsidRPr="003F0511">
        <w:rPr>
          <w:szCs w:val="24"/>
          <w:rtl/>
        </w:rPr>
        <w:t xml:space="preserve"> </w:t>
      </w:r>
      <w:r w:rsidRPr="003F0511">
        <w:rPr>
          <w:rFonts w:hint="eastAsia"/>
          <w:szCs w:val="24"/>
          <w:rtl/>
        </w:rPr>
        <w:t>ורק</w:t>
      </w:r>
      <w:r w:rsidRPr="003F0511">
        <w:rPr>
          <w:szCs w:val="24"/>
          <w:rtl/>
        </w:rPr>
        <w:t xml:space="preserve"> </w:t>
      </w:r>
      <w:r w:rsidRPr="003F0511">
        <w:rPr>
          <w:rFonts w:hint="eastAsia"/>
          <w:szCs w:val="24"/>
          <w:rtl/>
        </w:rPr>
        <w:t>בתוכנות</w:t>
      </w:r>
      <w:r w:rsidRPr="003F0511">
        <w:rPr>
          <w:szCs w:val="24"/>
          <w:rtl/>
        </w:rPr>
        <w:t xml:space="preserve"> </w:t>
      </w:r>
      <w:r w:rsidRPr="003F0511">
        <w:rPr>
          <w:rFonts w:hint="eastAsia"/>
          <w:szCs w:val="24"/>
          <w:rtl/>
        </w:rPr>
        <w:t>מחשב</w:t>
      </w:r>
      <w:r w:rsidRPr="003F0511">
        <w:rPr>
          <w:szCs w:val="24"/>
          <w:rtl/>
        </w:rPr>
        <w:t xml:space="preserve"> </w:t>
      </w:r>
      <w:r w:rsidRPr="003F0511">
        <w:rPr>
          <w:rFonts w:hint="eastAsia"/>
          <w:szCs w:val="24"/>
          <w:rtl/>
        </w:rPr>
        <w:t>מורשות</w:t>
      </w:r>
      <w:r w:rsidRPr="003F0511">
        <w:rPr>
          <w:szCs w:val="24"/>
          <w:rtl/>
        </w:rPr>
        <w:t xml:space="preserve">, </w:t>
      </w:r>
      <w:r w:rsidRPr="003F0511">
        <w:rPr>
          <w:rFonts w:hint="eastAsia"/>
          <w:szCs w:val="24"/>
          <w:rtl/>
        </w:rPr>
        <w:t>מוסמך</w:t>
      </w:r>
      <w:r w:rsidRPr="003F0511">
        <w:rPr>
          <w:szCs w:val="24"/>
          <w:rtl/>
        </w:rPr>
        <w:t xml:space="preserve"> </w:t>
      </w:r>
      <w:r w:rsidRPr="003F0511">
        <w:rPr>
          <w:rFonts w:hint="eastAsia"/>
          <w:szCs w:val="24"/>
          <w:rtl/>
        </w:rPr>
        <w:t>לעשות</w:t>
      </w:r>
      <w:r w:rsidRPr="003F0511">
        <w:rPr>
          <w:szCs w:val="24"/>
          <w:rtl/>
        </w:rPr>
        <w:t xml:space="preserve"> </w:t>
      </w:r>
      <w:r w:rsidRPr="003F0511">
        <w:rPr>
          <w:rFonts w:hint="eastAsia"/>
          <w:szCs w:val="24"/>
          <w:rtl/>
        </w:rPr>
        <w:t>כן</w:t>
      </w:r>
      <w:r w:rsidRPr="003F0511">
        <w:rPr>
          <w:szCs w:val="24"/>
          <w:rtl/>
        </w:rPr>
        <w:t xml:space="preserve"> </w:t>
      </w:r>
      <w:r w:rsidRPr="003F0511">
        <w:rPr>
          <w:rFonts w:hint="eastAsia"/>
          <w:szCs w:val="24"/>
          <w:rtl/>
        </w:rPr>
        <w:t>בש</w:t>
      </w:r>
      <w:r w:rsidRPr="003F0511">
        <w:rPr>
          <w:rFonts w:hint="cs"/>
          <w:szCs w:val="24"/>
          <w:rtl/>
        </w:rPr>
        <w:t>ם היזם</w:t>
      </w:r>
      <w:r w:rsidRPr="003F0511">
        <w:rPr>
          <w:szCs w:val="24"/>
          <w:rtl/>
        </w:rPr>
        <w:t xml:space="preserve">. </w:t>
      </w:r>
    </w:p>
    <w:p w14:paraId="365CA201" w14:textId="77777777" w:rsidR="00BA2B1B" w:rsidRPr="003F0511" w:rsidRDefault="00BA2B1B" w:rsidP="00BA2B1B">
      <w:pPr>
        <w:spacing w:line="276" w:lineRule="auto"/>
        <w:rPr>
          <w:szCs w:val="24"/>
          <w:rtl/>
        </w:rPr>
      </w:pPr>
    </w:p>
    <w:p w14:paraId="1ABFC2E7" w14:textId="77777777" w:rsidR="00BA2B1B" w:rsidRPr="003F0511" w:rsidRDefault="00BA2B1B" w:rsidP="00BA2B1B">
      <w:pPr>
        <w:spacing w:line="276" w:lineRule="auto"/>
        <w:rPr>
          <w:szCs w:val="24"/>
          <w:rtl/>
        </w:rPr>
      </w:pPr>
    </w:p>
    <w:p w14:paraId="49A4D6C8" w14:textId="77777777" w:rsidR="00BA2B1B" w:rsidRPr="003F0511" w:rsidRDefault="00BA2B1B" w:rsidP="00BA2B1B">
      <w:pPr>
        <w:spacing w:line="276" w:lineRule="auto"/>
        <w:rPr>
          <w:szCs w:val="24"/>
          <w:rtl/>
        </w:rPr>
      </w:pPr>
      <w:r w:rsidRPr="003F0511">
        <w:rPr>
          <w:szCs w:val="24"/>
          <w:rtl/>
        </w:rPr>
        <w:tab/>
        <w:t xml:space="preserve"> </w:t>
      </w:r>
      <w:r w:rsidRPr="003F0511">
        <w:rPr>
          <w:szCs w:val="24"/>
          <w:rtl/>
        </w:rPr>
        <w:tab/>
        <w:t xml:space="preserve"> </w:t>
      </w:r>
      <w:r w:rsidRPr="003F0511">
        <w:rPr>
          <w:rFonts w:hint="cs"/>
          <w:szCs w:val="24"/>
          <w:rtl/>
        </w:rPr>
        <w:t xml:space="preserve">     </w:t>
      </w:r>
      <w:r w:rsidRPr="003F0511">
        <w:rPr>
          <w:szCs w:val="24"/>
          <w:rtl/>
        </w:rPr>
        <w:t xml:space="preserve"> _____________</w:t>
      </w:r>
      <w:r w:rsidRPr="003F0511">
        <w:rPr>
          <w:szCs w:val="24"/>
          <w:rtl/>
        </w:rPr>
        <w:tab/>
        <w:t xml:space="preserve">        </w:t>
      </w:r>
      <w:r w:rsidRPr="003F0511">
        <w:rPr>
          <w:szCs w:val="24"/>
          <w:rtl/>
        </w:rPr>
        <w:tab/>
      </w:r>
      <w:r w:rsidRPr="003F0511">
        <w:rPr>
          <w:rFonts w:hint="cs"/>
          <w:szCs w:val="24"/>
          <w:rtl/>
        </w:rPr>
        <w:t xml:space="preserve">        </w:t>
      </w:r>
      <w:r w:rsidRPr="003F0511">
        <w:rPr>
          <w:szCs w:val="24"/>
          <w:rtl/>
        </w:rPr>
        <w:t xml:space="preserve"> ______________</w:t>
      </w:r>
    </w:p>
    <w:p w14:paraId="53D09FB4" w14:textId="77777777" w:rsidR="00BA2B1B" w:rsidRPr="003F0511" w:rsidRDefault="00BA2B1B" w:rsidP="00BA2B1B">
      <w:pPr>
        <w:spacing w:line="276" w:lineRule="auto"/>
        <w:rPr>
          <w:szCs w:val="24"/>
          <w:rtl/>
        </w:rPr>
      </w:pPr>
      <w:r w:rsidRPr="003F0511">
        <w:rPr>
          <w:szCs w:val="24"/>
          <w:rtl/>
        </w:rPr>
        <w:t xml:space="preserve">    </w:t>
      </w:r>
      <w:r w:rsidRPr="003F0511">
        <w:rPr>
          <w:szCs w:val="24"/>
          <w:rtl/>
        </w:rPr>
        <w:tab/>
      </w:r>
      <w:r w:rsidRPr="003F0511">
        <w:rPr>
          <w:szCs w:val="24"/>
          <w:rtl/>
        </w:rPr>
        <w:tab/>
      </w:r>
      <w:r w:rsidRPr="003F0511">
        <w:rPr>
          <w:szCs w:val="24"/>
          <w:rtl/>
        </w:rPr>
        <w:tab/>
        <w:t xml:space="preserve"> </w:t>
      </w:r>
      <w:r w:rsidRPr="003F0511">
        <w:rPr>
          <w:rFonts w:hint="eastAsia"/>
          <w:szCs w:val="24"/>
          <w:rtl/>
        </w:rPr>
        <w:t>תאריך</w:t>
      </w:r>
      <w:r w:rsidRPr="003F0511">
        <w:rPr>
          <w:szCs w:val="24"/>
          <w:rtl/>
        </w:rPr>
        <w:tab/>
      </w:r>
      <w:r w:rsidRPr="003F0511">
        <w:rPr>
          <w:szCs w:val="24"/>
          <w:rtl/>
        </w:rPr>
        <w:tab/>
        <w:t xml:space="preserve"> </w:t>
      </w:r>
      <w:r w:rsidRPr="003F0511">
        <w:rPr>
          <w:szCs w:val="24"/>
          <w:rtl/>
        </w:rPr>
        <w:tab/>
        <w:t xml:space="preserve">       </w:t>
      </w:r>
      <w:r w:rsidRPr="003F0511">
        <w:rPr>
          <w:rFonts w:hint="cs"/>
          <w:szCs w:val="24"/>
          <w:rtl/>
        </w:rPr>
        <w:t xml:space="preserve">  </w:t>
      </w:r>
      <w:r w:rsidRPr="003F0511">
        <w:rPr>
          <w:rFonts w:hint="eastAsia"/>
          <w:szCs w:val="24"/>
          <w:rtl/>
        </w:rPr>
        <w:t>חתימה</w:t>
      </w:r>
      <w:r w:rsidRPr="003F0511">
        <w:rPr>
          <w:szCs w:val="24"/>
          <w:rtl/>
        </w:rPr>
        <w:t xml:space="preserve"> ו</w:t>
      </w:r>
      <w:r w:rsidRPr="003F0511">
        <w:rPr>
          <w:rFonts w:hint="eastAsia"/>
          <w:szCs w:val="24"/>
          <w:rtl/>
        </w:rPr>
        <w:t>חותמת</w:t>
      </w:r>
      <w:r w:rsidRPr="003F0511">
        <w:rPr>
          <w:szCs w:val="24"/>
          <w:rtl/>
        </w:rPr>
        <w:t xml:space="preserve"> עו"ד</w:t>
      </w:r>
    </w:p>
    <w:p w14:paraId="058BAF8F" w14:textId="77777777" w:rsidR="00BA2B1B" w:rsidRPr="003F0511" w:rsidRDefault="00BA2B1B" w:rsidP="00BA2B1B">
      <w:pPr>
        <w:spacing w:line="276" w:lineRule="auto"/>
        <w:rPr>
          <w:szCs w:val="24"/>
          <w:rtl/>
        </w:rPr>
      </w:pPr>
    </w:p>
    <w:p w14:paraId="5ADABB64" w14:textId="77777777" w:rsidR="00BA2B1B" w:rsidRPr="003F0511" w:rsidRDefault="00BA2B1B" w:rsidP="00BA2B1B">
      <w:pPr>
        <w:spacing w:line="276" w:lineRule="auto"/>
        <w:rPr>
          <w:szCs w:val="24"/>
          <w:rtl/>
        </w:rPr>
      </w:pPr>
    </w:p>
    <w:p w14:paraId="1453DF3F" w14:textId="77777777" w:rsidR="00BA2B1B" w:rsidRPr="003F0511" w:rsidRDefault="00BA2B1B" w:rsidP="00BA2B1B">
      <w:pPr>
        <w:spacing w:line="276" w:lineRule="auto"/>
        <w:rPr>
          <w:szCs w:val="24"/>
        </w:rPr>
      </w:pPr>
    </w:p>
    <w:p w14:paraId="70A82749" w14:textId="77777777" w:rsidR="00BA2B1B" w:rsidRPr="003E628E" w:rsidRDefault="00BA2B1B" w:rsidP="00BA2B1B">
      <w:pPr>
        <w:spacing w:line="276" w:lineRule="auto"/>
        <w:rPr>
          <w:szCs w:val="24"/>
        </w:rPr>
        <w:sectPr w:rsidR="00BA2B1B" w:rsidRPr="003E628E" w:rsidSect="00B942FF">
          <w:headerReference w:type="default" r:id="rId26"/>
          <w:type w:val="continuous"/>
          <w:pgSz w:w="11906" w:h="16838"/>
          <w:pgMar w:top="1440" w:right="1800" w:bottom="1440" w:left="1800" w:header="708" w:footer="708" w:gutter="0"/>
          <w:cols w:space="708"/>
          <w:bidi/>
          <w:rtlGutter/>
          <w:docGrid w:linePitch="360"/>
        </w:sectPr>
      </w:pPr>
    </w:p>
    <w:p w14:paraId="7DF80C95" w14:textId="77777777" w:rsidR="00BA2B1B" w:rsidRPr="00486376" w:rsidRDefault="00BA2B1B" w:rsidP="00BA2B1B">
      <w:pPr>
        <w:rPr>
          <w:rtl/>
        </w:rPr>
      </w:pPr>
      <w:r w:rsidRPr="00486376">
        <w:rPr>
          <w:rFonts w:hint="cs"/>
          <w:rtl/>
        </w:rPr>
        <w:t>נספח ט'</w:t>
      </w:r>
    </w:p>
    <w:p w14:paraId="3007B414" w14:textId="77777777" w:rsidR="00BA2B1B" w:rsidRPr="00486376" w:rsidRDefault="00BA2B1B" w:rsidP="00BA2B1B">
      <w:pPr>
        <w:pStyle w:val="TASHTIOTHEADER"/>
        <w:rPr>
          <w:rtl/>
        </w:rPr>
      </w:pPr>
      <w:r w:rsidRPr="00486376">
        <w:rPr>
          <w:rFonts w:hint="eastAsia"/>
          <w:rtl/>
        </w:rPr>
        <w:t>הנחיות</w:t>
      </w:r>
      <w:r w:rsidRPr="00486376">
        <w:rPr>
          <w:rtl/>
        </w:rPr>
        <w:t xml:space="preserve"> </w:t>
      </w:r>
      <w:r w:rsidRPr="00486376">
        <w:rPr>
          <w:rFonts w:hint="eastAsia"/>
          <w:rtl/>
        </w:rPr>
        <w:t>להגשת</w:t>
      </w:r>
      <w:r w:rsidRPr="00486376">
        <w:rPr>
          <w:rtl/>
        </w:rPr>
        <w:t xml:space="preserve"> </w:t>
      </w:r>
      <w:r w:rsidRPr="00486376">
        <w:rPr>
          <w:rFonts w:hint="eastAsia"/>
          <w:rtl/>
        </w:rPr>
        <w:t>דוחות</w:t>
      </w:r>
      <w:r w:rsidRPr="00486376">
        <w:rPr>
          <w:rtl/>
        </w:rPr>
        <w:t xml:space="preserve"> </w:t>
      </w:r>
      <w:r w:rsidRPr="00486376">
        <w:rPr>
          <w:rFonts w:hint="eastAsia"/>
          <w:rtl/>
        </w:rPr>
        <w:t>כספיים</w:t>
      </w:r>
    </w:p>
    <w:p w14:paraId="32943829" w14:textId="77777777" w:rsidR="00BA2B1B" w:rsidRPr="00486376" w:rsidRDefault="00BA2B1B" w:rsidP="00BA2B1B">
      <w:pPr>
        <w:rPr>
          <w:rtl/>
        </w:rPr>
      </w:pPr>
    </w:p>
    <w:sdt>
      <w:sdtPr>
        <w:rPr>
          <w:rFonts w:ascii="Times New Roman" w:eastAsia="Times New Roman" w:hAnsi="Times New Roman" w:cs="David"/>
          <w:b w:val="0"/>
          <w:bCs w:val="0"/>
          <w:color w:val="auto"/>
          <w:sz w:val="20"/>
          <w:szCs w:val="22"/>
          <w:rtl/>
          <w:lang w:bidi="he-IL"/>
        </w:rPr>
        <w:id w:val="82919649"/>
        <w:docPartObj>
          <w:docPartGallery w:val="Table of Contents"/>
          <w:docPartUnique/>
        </w:docPartObj>
      </w:sdtPr>
      <w:sdtEndPr>
        <w:rPr>
          <w:sz w:val="24"/>
          <w:szCs w:val="26"/>
        </w:rPr>
      </w:sdtEndPr>
      <w:sdtContent>
        <w:sdt>
          <w:sdtPr>
            <w:rPr>
              <w:rFonts w:ascii="Times New Roman" w:eastAsia="Times New Roman" w:hAnsi="Times New Roman" w:cs="David"/>
              <w:b w:val="0"/>
              <w:bCs w:val="0"/>
              <w:color w:val="auto"/>
              <w:sz w:val="20"/>
              <w:szCs w:val="22"/>
              <w:rtl/>
              <w:lang w:bidi="he-IL"/>
            </w:rPr>
            <w:id w:val="1728179487"/>
            <w:docPartObj>
              <w:docPartGallery w:val="Table of Contents"/>
              <w:docPartUnique/>
            </w:docPartObj>
          </w:sdtPr>
          <w:sdtEndPr>
            <w:rPr>
              <w:sz w:val="24"/>
              <w:szCs w:val="26"/>
            </w:rPr>
          </w:sdtEndPr>
          <w:sdtContent>
            <w:p w14:paraId="7B3B4F03" w14:textId="77777777" w:rsidR="00BA2B1B" w:rsidRPr="00050800" w:rsidRDefault="00BA2B1B" w:rsidP="00BA2B1B">
              <w:pPr>
                <w:pStyle w:val="afffff9"/>
                <w:bidi/>
                <w:rPr>
                  <w:rtl/>
                </w:rPr>
              </w:pPr>
              <w:r w:rsidRPr="00050800">
                <w:rPr>
                  <w:rFonts w:hint="cs"/>
                  <w:rtl/>
                  <w:lang w:bidi="he-IL"/>
                </w:rPr>
                <w:t>תוכן עניינים</w:t>
              </w:r>
            </w:p>
            <w:p w14:paraId="2D53294A" w14:textId="77777777" w:rsidR="00BA2B1B" w:rsidRDefault="00BA2B1B" w:rsidP="00BA2B1B">
              <w:pPr>
                <w:pStyle w:val="TOC1"/>
                <w:widowControl/>
                <w:numPr>
                  <w:ilvl w:val="6"/>
                  <w:numId w:val="58"/>
                </w:numPr>
                <w:tabs>
                  <w:tab w:val="clear" w:pos="400"/>
                  <w:tab w:val="clear" w:pos="3969"/>
                  <w:tab w:val="clear" w:pos="8495"/>
                  <w:tab w:val="left" w:pos="368"/>
                  <w:tab w:val="right" w:leader="dot" w:pos="8296"/>
                </w:tabs>
                <w:spacing w:after="100" w:line="276" w:lineRule="auto"/>
                <w:ind w:left="1785" w:right="3517" w:hanging="3585"/>
                <w:rPr>
                  <w:rFonts w:asciiTheme="minorHAnsi" w:eastAsiaTheme="minorEastAsia" w:hAnsiTheme="minorHAnsi" w:cstheme="minorBidi"/>
                  <w:noProof/>
                  <w:sz w:val="22"/>
                  <w:rtl/>
                </w:rPr>
              </w:pPr>
              <w:r w:rsidRPr="00050800">
                <w:rPr>
                  <w:szCs w:val="22"/>
                </w:rPr>
                <w:fldChar w:fldCharType="begin"/>
              </w:r>
              <w:r w:rsidRPr="00050800">
                <w:instrText xml:space="preserve"> TOC \o "1-3" \h \z \u </w:instrText>
              </w:r>
              <w:r w:rsidRPr="00050800">
                <w:rPr>
                  <w:szCs w:val="22"/>
                </w:rPr>
                <w:fldChar w:fldCharType="separate"/>
              </w:r>
              <w:hyperlink w:anchor="_Toc349725827" w:history="1">
                <w:r w:rsidRPr="00592AF5">
                  <w:rPr>
                    <w:rFonts w:asciiTheme="minorHAnsi" w:eastAsiaTheme="minorEastAsia" w:hAnsiTheme="minorHAnsi" w:cstheme="minorBidi"/>
                    <w:sz w:val="22"/>
                    <w:rtl/>
                  </w:rPr>
                  <w:t>1</w:t>
                </w:r>
                <w:r>
                  <w:rPr>
                    <w:rFonts w:asciiTheme="minorHAnsi" w:eastAsiaTheme="minorEastAsia" w:hAnsiTheme="minorHAnsi" w:cstheme="minorBidi" w:hint="cs"/>
                    <w:noProof/>
                    <w:sz w:val="22"/>
                    <w:rtl/>
                  </w:rPr>
                  <w:t xml:space="preserve"> .</w:t>
                </w:r>
                <w:r>
                  <w:rPr>
                    <w:rStyle w:val="Hyperlink"/>
                    <w:rFonts w:hint="cs"/>
                    <w:noProof/>
                    <w:rtl/>
                  </w:rPr>
                  <w:t xml:space="preserve"> </w:t>
                </w:r>
                <w:r w:rsidRPr="00050800">
                  <w:rPr>
                    <w:rStyle w:val="Hyperlink"/>
                    <w:rFonts w:hint="eastAsia"/>
                    <w:noProof/>
                    <w:rtl/>
                  </w:rPr>
                  <w:t>דוח</w:t>
                </w:r>
                <w:r w:rsidRPr="00050800">
                  <w:rPr>
                    <w:rStyle w:val="Hyperlink"/>
                    <w:noProof/>
                    <w:rtl/>
                  </w:rPr>
                  <w:t xml:space="preserve"> </w:t>
                </w:r>
                <w:r w:rsidRPr="00050800">
                  <w:rPr>
                    <w:rStyle w:val="Hyperlink"/>
                    <w:rFonts w:hint="eastAsia"/>
                    <w:noProof/>
                    <w:rtl/>
                  </w:rPr>
                  <w:t>כספי</w:t>
                </w:r>
                <w:r w:rsidRPr="00050800">
                  <w:rPr>
                    <w:rStyle w:val="Hyperlink"/>
                    <w:noProof/>
                    <w:rtl/>
                  </w:rPr>
                  <w:t xml:space="preserve"> - </w:t>
                </w:r>
                <w:r w:rsidRPr="00050800">
                  <w:rPr>
                    <w:rStyle w:val="Hyperlink"/>
                    <w:rFonts w:hint="eastAsia"/>
                    <w:noProof/>
                    <w:rtl/>
                  </w:rPr>
                  <w:t>קובץ</w:t>
                </w:r>
                <w:r w:rsidRPr="00050800">
                  <w:rPr>
                    <w:rStyle w:val="Hyperlink"/>
                    <w:noProof/>
                    <w:rtl/>
                  </w:rPr>
                  <w:t xml:space="preserve"> </w:t>
                </w:r>
                <w:r w:rsidRPr="00050800">
                  <w:rPr>
                    <w:rStyle w:val="Hyperlink"/>
                    <w:rFonts w:hint="eastAsia"/>
                    <w:noProof/>
                    <w:rtl/>
                  </w:rPr>
                  <w:t>אקסל</w:t>
                </w:r>
                <w:r w:rsidRPr="00050800">
                  <w:rPr>
                    <w:noProof/>
                    <w:webHidden/>
                    <w:rtl/>
                  </w:rPr>
                  <w:tab/>
                </w:r>
                <w:r w:rsidRPr="00050800">
                  <w:rPr>
                    <w:rStyle w:val="Hyperlink"/>
                    <w:noProof/>
                    <w:rtl/>
                  </w:rPr>
                  <w:fldChar w:fldCharType="begin"/>
                </w:r>
                <w:r w:rsidRPr="00050800">
                  <w:rPr>
                    <w:noProof/>
                    <w:webHidden/>
                    <w:rtl/>
                  </w:rPr>
                  <w:instrText xml:space="preserve"> </w:instrText>
                </w:r>
                <w:r w:rsidRPr="00050800">
                  <w:rPr>
                    <w:noProof/>
                    <w:webHidden/>
                  </w:rPr>
                  <w:instrText>PAGEREF</w:instrText>
                </w:r>
                <w:r w:rsidRPr="00050800">
                  <w:rPr>
                    <w:noProof/>
                    <w:webHidden/>
                    <w:rtl/>
                  </w:rPr>
                  <w:instrText xml:space="preserve"> _</w:instrText>
                </w:r>
                <w:r w:rsidRPr="00050800">
                  <w:rPr>
                    <w:noProof/>
                    <w:webHidden/>
                  </w:rPr>
                  <w:instrText>Toc349725827 \h</w:instrText>
                </w:r>
                <w:r w:rsidRPr="00050800">
                  <w:rPr>
                    <w:noProof/>
                    <w:webHidden/>
                    <w:rtl/>
                  </w:rPr>
                  <w:instrText xml:space="preserve"> </w:instrText>
                </w:r>
                <w:r w:rsidRPr="00050800">
                  <w:rPr>
                    <w:rStyle w:val="Hyperlink"/>
                    <w:noProof/>
                    <w:rtl/>
                  </w:rPr>
                </w:r>
                <w:r w:rsidRPr="00050800">
                  <w:rPr>
                    <w:rStyle w:val="Hyperlink"/>
                    <w:noProof/>
                    <w:rtl/>
                  </w:rPr>
                  <w:fldChar w:fldCharType="separate"/>
                </w:r>
                <w:r>
                  <w:rPr>
                    <w:noProof/>
                    <w:webHidden/>
                    <w:rtl/>
                  </w:rPr>
                  <w:t>49</w:t>
                </w:r>
                <w:r w:rsidRPr="00050800">
                  <w:rPr>
                    <w:rStyle w:val="Hyperlink"/>
                    <w:noProof/>
                    <w:rtl/>
                  </w:rPr>
                  <w:fldChar w:fldCharType="end"/>
                </w:r>
              </w:hyperlink>
            </w:p>
            <w:p w14:paraId="6A63D7D1" w14:textId="77777777" w:rsidR="00BA2B1B" w:rsidRDefault="00465620" w:rsidP="00BA2B1B">
              <w:pPr>
                <w:pStyle w:val="TOC1"/>
                <w:widowControl/>
                <w:numPr>
                  <w:ilvl w:val="0"/>
                  <w:numId w:val="59"/>
                </w:numPr>
                <w:tabs>
                  <w:tab w:val="clear" w:pos="400"/>
                  <w:tab w:val="clear" w:pos="8495"/>
                  <w:tab w:val="left" w:pos="660"/>
                  <w:tab w:val="right" w:leader="dot" w:pos="8296"/>
                </w:tabs>
                <w:spacing w:after="100" w:line="276" w:lineRule="auto"/>
                <w:ind w:hanging="69"/>
                <w:rPr>
                  <w:rFonts w:asciiTheme="minorHAnsi" w:eastAsiaTheme="minorEastAsia" w:hAnsiTheme="minorHAnsi" w:cstheme="minorBidi"/>
                  <w:noProof/>
                  <w:sz w:val="22"/>
                  <w:rtl/>
                </w:rPr>
              </w:pPr>
              <w:hyperlink w:anchor="_Toc349725828" w:history="1">
                <w:r w:rsidR="00BA2B1B" w:rsidRPr="00050800">
                  <w:rPr>
                    <w:rStyle w:val="Hyperlink"/>
                    <w:rFonts w:hint="eastAsia"/>
                    <w:noProof/>
                    <w:rtl/>
                  </w:rPr>
                  <w:t>דיווח</w:t>
                </w:r>
                <w:r w:rsidR="00BA2B1B" w:rsidRPr="00050800">
                  <w:rPr>
                    <w:rStyle w:val="Hyperlink"/>
                    <w:noProof/>
                    <w:rtl/>
                  </w:rPr>
                  <w:t xml:space="preserve"> </w:t>
                </w:r>
                <w:r w:rsidR="00BA2B1B" w:rsidRPr="00050800">
                  <w:rPr>
                    <w:rStyle w:val="Hyperlink"/>
                    <w:rFonts w:hint="eastAsia"/>
                    <w:noProof/>
                    <w:rtl/>
                  </w:rPr>
                  <w:t>כספי</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Toc349725828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50</w:t>
                </w:r>
                <w:r w:rsidR="00BA2B1B" w:rsidRPr="00050800">
                  <w:rPr>
                    <w:rStyle w:val="Hyperlink"/>
                    <w:noProof/>
                    <w:rtl/>
                  </w:rPr>
                  <w:fldChar w:fldCharType="end"/>
                </w:r>
              </w:hyperlink>
            </w:p>
            <w:p w14:paraId="135B6843" w14:textId="77777777" w:rsidR="00BA2B1B" w:rsidRDefault="00465620" w:rsidP="00BA2B1B">
              <w:pPr>
                <w:pStyle w:val="TOC1"/>
                <w:widowControl/>
                <w:numPr>
                  <w:ilvl w:val="0"/>
                  <w:numId w:val="59"/>
                </w:numPr>
                <w:tabs>
                  <w:tab w:val="clear" w:pos="400"/>
                  <w:tab w:val="clear" w:pos="8495"/>
                  <w:tab w:val="left" w:pos="660"/>
                  <w:tab w:val="right" w:leader="dot" w:pos="8296"/>
                </w:tabs>
                <w:spacing w:after="100" w:line="276" w:lineRule="auto"/>
                <w:ind w:hanging="69"/>
                <w:rPr>
                  <w:rFonts w:asciiTheme="minorHAnsi" w:eastAsiaTheme="minorEastAsia" w:hAnsiTheme="minorHAnsi" w:cstheme="minorBidi"/>
                  <w:noProof/>
                  <w:sz w:val="22"/>
                  <w:rtl/>
                </w:rPr>
              </w:pPr>
              <w:hyperlink w:anchor="_Toc349725829" w:history="1">
                <w:r w:rsidR="00BA2B1B" w:rsidRPr="00050800">
                  <w:rPr>
                    <w:rStyle w:val="Hyperlink"/>
                    <w:rFonts w:hint="eastAsia"/>
                    <w:noProof/>
                    <w:rtl/>
                  </w:rPr>
                  <w:t>הנחיות</w:t>
                </w:r>
                <w:r w:rsidR="00BA2B1B" w:rsidRPr="00050800">
                  <w:rPr>
                    <w:rStyle w:val="Hyperlink"/>
                    <w:noProof/>
                    <w:rtl/>
                  </w:rPr>
                  <w:t xml:space="preserve"> </w:t>
                </w:r>
                <w:r w:rsidR="00BA2B1B" w:rsidRPr="00050800">
                  <w:rPr>
                    <w:rStyle w:val="Hyperlink"/>
                    <w:rFonts w:hint="eastAsia"/>
                    <w:noProof/>
                    <w:rtl/>
                  </w:rPr>
                  <w:t>למילוי</w:t>
                </w:r>
                <w:r w:rsidR="00BA2B1B" w:rsidRPr="00050800">
                  <w:rPr>
                    <w:rStyle w:val="Hyperlink"/>
                    <w:noProof/>
                    <w:rtl/>
                  </w:rPr>
                  <w:t xml:space="preserve"> </w:t>
                </w:r>
                <w:r w:rsidR="00BA2B1B" w:rsidRPr="00050800">
                  <w:rPr>
                    <w:rStyle w:val="Hyperlink"/>
                    <w:rFonts w:hint="eastAsia"/>
                    <w:noProof/>
                    <w:rtl/>
                  </w:rPr>
                  <w:t>הטופס</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Toc349725829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50</w:t>
                </w:r>
                <w:r w:rsidR="00BA2B1B" w:rsidRPr="00050800">
                  <w:rPr>
                    <w:rStyle w:val="Hyperlink"/>
                    <w:noProof/>
                    <w:rtl/>
                  </w:rPr>
                  <w:fldChar w:fldCharType="end"/>
                </w:r>
              </w:hyperlink>
            </w:p>
            <w:p w14:paraId="34BB8511" w14:textId="77777777" w:rsidR="00BA2B1B" w:rsidRDefault="00465620" w:rsidP="00BA2B1B">
              <w:pPr>
                <w:pStyle w:val="TOC1"/>
                <w:widowControl/>
                <w:numPr>
                  <w:ilvl w:val="0"/>
                  <w:numId w:val="59"/>
                </w:numPr>
                <w:tabs>
                  <w:tab w:val="clear" w:pos="400"/>
                  <w:tab w:val="clear" w:pos="8495"/>
                  <w:tab w:val="left" w:pos="660"/>
                  <w:tab w:val="right" w:leader="dot" w:pos="8296"/>
                </w:tabs>
                <w:spacing w:after="100" w:line="276" w:lineRule="auto"/>
                <w:ind w:hanging="69"/>
                <w:rPr>
                  <w:rFonts w:asciiTheme="minorHAnsi" w:eastAsiaTheme="minorEastAsia" w:hAnsiTheme="minorHAnsi" w:cstheme="minorBidi"/>
                  <w:noProof/>
                  <w:sz w:val="22"/>
                  <w:rtl/>
                </w:rPr>
              </w:pPr>
              <w:hyperlink w:anchor="_Toc349725830" w:history="1">
                <w:r w:rsidR="00BA2B1B" w:rsidRPr="00050800">
                  <w:rPr>
                    <w:rStyle w:val="Hyperlink"/>
                    <w:rFonts w:hint="eastAsia"/>
                    <w:noProof/>
                    <w:rtl/>
                  </w:rPr>
                  <w:t>דיווח</w:t>
                </w:r>
                <w:r w:rsidR="00BA2B1B" w:rsidRPr="00050800">
                  <w:rPr>
                    <w:rStyle w:val="Hyperlink"/>
                    <w:noProof/>
                    <w:rtl/>
                  </w:rPr>
                  <w:t xml:space="preserve"> </w:t>
                </w:r>
                <w:r w:rsidR="00BA2B1B" w:rsidRPr="00050800">
                  <w:rPr>
                    <w:rStyle w:val="Hyperlink"/>
                    <w:rFonts w:hint="eastAsia"/>
                    <w:noProof/>
                    <w:rtl/>
                  </w:rPr>
                  <w:t>אסמכתאות</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Toc349725830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50</w:t>
                </w:r>
                <w:r w:rsidR="00BA2B1B" w:rsidRPr="00050800">
                  <w:rPr>
                    <w:rStyle w:val="Hyperlink"/>
                    <w:noProof/>
                    <w:rtl/>
                  </w:rPr>
                  <w:fldChar w:fldCharType="end"/>
                </w:r>
              </w:hyperlink>
            </w:p>
            <w:p w14:paraId="18ECB5E5" w14:textId="77777777" w:rsidR="00BA2B1B" w:rsidRDefault="00465620" w:rsidP="00BA2B1B">
              <w:pPr>
                <w:pStyle w:val="TOC1"/>
                <w:widowControl/>
                <w:numPr>
                  <w:ilvl w:val="0"/>
                  <w:numId w:val="58"/>
                </w:numPr>
                <w:tabs>
                  <w:tab w:val="clear" w:pos="400"/>
                  <w:tab w:val="clear" w:pos="8495"/>
                  <w:tab w:val="left" w:pos="660"/>
                  <w:tab w:val="right" w:leader="dot" w:pos="8296"/>
                </w:tabs>
                <w:spacing w:after="100" w:line="276" w:lineRule="auto"/>
                <w:ind w:hanging="199"/>
                <w:rPr>
                  <w:rFonts w:asciiTheme="minorHAnsi" w:eastAsiaTheme="minorEastAsia" w:hAnsiTheme="minorHAnsi" w:cstheme="minorBidi"/>
                  <w:noProof/>
                  <w:sz w:val="22"/>
                  <w:rtl/>
                </w:rPr>
              </w:pPr>
              <w:hyperlink w:anchor="_Toc349725831" w:history="1">
                <w:r w:rsidR="00BA2B1B" w:rsidRPr="00050800">
                  <w:rPr>
                    <w:rStyle w:val="Hyperlink"/>
                    <w:rFonts w:hint="eastAsia"/>
                    <w:noProof/>
                    <w:rtl/>
                  </w:rPr>
                  <w:t>הערות</w:t>
                </w:r>
                <w:r w:rsidR="00BA2B1B" w:rsidRPr="00050800">
                  <w:rPr>
                    <w:rStyle w:val="Hyperlink"/>
                    <w:noProof/>
                    <w:rtl/>
                  </w:rPr>
                  <w:t xml:space="preserve"> </w:t>
                </w:r>
                <w:r w:rsidR="00BA2B1B" w:rsidRPr="00050800">
                  <w:rPr>
                    <w:rStyle w:val="Hyperlink"/>
                    <w:rFonts w:hint="eastAsia"/>
                    <w:noProof/>
                    <w:rtl/>
                  </w:rPr>
                  <w:t>נוספות</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Toc349725831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52</w:t>
                </w:r>
                <w:r w:rsidR="00BA2B1B" w:rsidRPr="00050800">
                  <w:rPr>
                    <w:rStyle w:val="Hyperlink"/>
                    <w:noProof/>
                    <w:rtl/>
                  </w:rPr>
                  <w:fldChar w:fldCharType="end"/>
                </w:r>
              </w:hyperlink>
            </w:p>
            <w:p w14:paraId="4C0AC810" w14:textId="77777777" w:rsidR="00BA2B1B" w:rsidRDefault="00465620" w:rsidP="00BA2B1B">
              <w:pPr>
                <w:pStyle w:val="TOC1"/>
                <w:widowControl/>
                <w:numPr>
                  <w:ilvl w:val="0"/>
                  <w:numId w:val="58"/>
                </w:numPr>
                <w:tabs>
                  <w:tab w:val="clear" w:pos="400"/>
                  <w:tab w:val="clear" w:pos="8495"/>
                  <w:tab w:val="left" w:pos="660"/>
                  <w:tab w:val="right" w:leader="dot" w:pos="8296"/>
                </w:tabs>
                <w:spacing w:after="100" w:line="276" w:lineRule="auto"/>
                <w:ind w:hanging="199"/>
                <w:rPr>
                  <w:rFonts w:asciiTheme="minorHAnsi" w:eastAsiaTheme="minorEastAsia" w:hAnsiTheme="minorHAnsi" w:cstheme="minorBidi"/>
                  <w:noProof/>
                  <w:sz w:val="22"/>
                  <w:rtl/>
                </w:rPr>
              </w:pPr>
              <w:hyperlink w:anchor="_Toc349725832" w:history="1">
                <w:r w:rsidR="00BA2B1B" w:rsidRPr="00050800">
                  <w:rPr>
                    <w:rStyle w:val="Hyperlink"/>
                    <w:rFonts w:hint="eastAsia"/>
                    <w:noProof/>
                    <w:rtl/>
                  </w:rPr>
                  <w:t>הדוח</w:t>
                </w:r>
                <w:r w:rsidR="00BA2B1B" w:rsidRPr="00050800">
                  <w:rPr>
                    <w:rStyle w:val="Hyperlink"/>
                    <w:noProof/>
                    <w:rtl/>
                  </w:rPr>
                  <w:t xml:space="preserve"> </w:t>
                </w:r>
                <w:r w:rsidR="00BA2B1B" w:rsidRPr="00050800">
                  <w:rPr>
                    <w:rStyle w:val="Hyperlink"/>
                    <w:rFonts w:hint="eastAsia"/>
                    <w:noProof/>
                    <w:rtl/>
                  </w:rPr>
                  <w:t>הכספי</w:t>
                </w:r>
                <w:r w:rsidR="00BA2B1B" w:rsidRPr="00050800">
                  <w:rPr>
                    <w:rStyle w:val="Hyperlink"/>
                    <w:noProof/>
                    <w:rtl/>
                  </w:rPr>
                  <w:t xml:space="preserve"> </w:t>
                </w:r>
                <w:r w:rsidR="00BA2B1B" w:rsidRPr="00050800">
                  <w:rPr>
                    <w:rStyle w:val="Hyperlink"/>
                    <w:rFonts w:hint="eastAsia"/>
                    <w:noProof/>
                    <w:rtl/>
                  </w:rPr>
                  <w:t>הסופי</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Toc349725832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52</w:t>
                </w:r>
                <w:r w:rsidR="00BA2B1B" w:rsidRPr="00050800">
                  <w:rPr>
                    <w:rStyle w:val="Hyperlink"/>
                    <w:noProof/>
                    <w:rtl/>
                  </w:rPr>
                  <w:fldChar w:fldCharType="end"/>
                </w:r>
              </w:hyperlink>
            </w:p>
            <w:p w14:paraId="54A9FEA7" w14:textId="77777777" w:rsidR="00BA2B1B" w:rsidRDefault="00465620" w:rsidP="00BA2B1B">
              <w:pPr>
                <w:pStyle w:val="TOC1"/>
                <w:widowControl/>
                <w:numPr>
                  <w:ilvl w:val="0"/>
                  <w:numId w:val="58"/>
                </w:numPr>
                <w:tabs>
                  <w:tab w:val="clear" w:pos="400"/>
                  <w:tab w:val="clear" w:pos="8495"/>
                  <w:tab w:val="left" w:pos="660"/>
                  <w:tab w:val="right" w:leader="dot" w:pos="8296"/>
                </w:tabs>
                <w:spacing w:after="100" w:line="276" w:lineRule="auto"/>
                <w:ind w:hanging="199"/>
                <w:rPr>
                  <w:rFonts w:asciiTheme="minorHAnsi" w:eastAsiaTheme="minorEastAsia" w:hAnsiTheme="minorHAnsi" w:cstheme="minorBidi"/>
                  <w:noProof/>
                  <w:sz w:val="22"/>
                  <w:rtl/>
                </w:rPr>
              </w:pPr>
              <w:hyperlink w:anchor="_Toc349725833" w:history="1">
                <w:r w:rsidR="00BA2B1B" w:rsidRPr="00050800">
                  <w:rPr>
                    <w:rStyle w:val="Hyperlink"/>
                    <w:rFonts w:hint="eastAsia"/>
                    <w:noProof/>
                    <w:rtl/>
                  </w:rPr>
                  <w:t>הנחיות</w:t>
                </w:r>
                <w:r w:rsidR="00BA2B1B" w:rsidRPr="00050800">
                  <w:rPr>
                    <w:rStyle w:val="Hyperlink"/>
                    <w:noProof/>
                    <w:rtl/>
                  </w:rPr>
                  <w:t xml:space="preserve"> </w:t>
                </w:r>
                <w:r w:rsidR="00BA2B1B" w:rsidRPr="00050800">
                  <w:rPr>
                    <w:rStyle w:val="Hyperlink"/>
                    <w:rFonts w:hint="eastAsia"/>
                    <w:noProof/>
                    <w:rtl/>
                  </w:rPr>
                  <w:t>כלליות</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Toc349725833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53</w:t>
                </w:r>
                <w:r w:rsidR="00BA2B1B" w:rsidRPr="00050800">
                  <w:rPr>
                    <w:rStyle w:val="Hyperlink"/>
                    <w:noProof/>
                    <w:rtl/>
                  </w:rPr>
                  <w:fldChar w:fldCharType="end"/>
                </w:r>
              </w:hyperlink>
            </w:p>
            <w:p w14:paraId="189B3BA4" w14:textId="77777777" w:rsidR="00BA2B1B" w:rsidRDefault="00465620" w:rsidP="00BA2B1B">
              <w:pPr>
                <w:pStyle w:val="TOC1"/>
                <w:widowControl/>
                <w:numPr>
                  <w:ilvl w:val="0"/>
                  <w:numId w:val="58"/>
                </w:numPr>
                <w:tabs>
                  <w:tab w:val="clear" w:pos="400"/>
                  <w:tab w:val="clear" w:pos="8495"/>
                  <w:tab w:val="left" w:pos="660"/>
                  <w:tab w:val="right" w:leader="dot" w:pos="8296"/>
                </w:tabs>
                <w:spacing w:after="100" w:line="276" w:lineRule="auto"/>
                <w:ind w:hanging="199"/>
                <w:rPr>
                  <w:rFonts w:asciiTheme="minorHAnsi" w:eastAsiaTheme="minorEastAsia" w:hAnsiTheme="minorHAnsi" w:cstheme="minorBidi"/>
                  <w:noProof/>
                  <w:sz w:val="22"/>
                  <w:rtl/>
                </w:rPr>
              </w:pPr>
              <w:hyperlink w:anchor="_Toc349725834" w:history="1">
                <w:r w:rsidR="00BA2B1B" w:rsidRPr="00050800">
                  <w:rPr>
                    <w:rStyle w:val="Hyperlink"/>
                    <w:rFonts w:hint="eastAsia"/>
                    <w:noProof/>
                    <w:rtl/>
                  </w:rPr>
                  <w:t>הנחיות</w:t>
                </w:r>
                <w:r w:rsidR="00BA2B1B" w:rsidRPr="00050800">
                  <w:rPr>
                    <w:rStyle w:val="Hyperlink"/>
                    <w:noProof/>
                    <w:rtl/>
                  </w:rPr>
                  <w:t xml:space="preserve"> </w:t>
                </w:r>
                <w:r w:rsidR="00BA2B1B" w:rsidRPr="00050800">
                  <w:rPr>
                    <w:rStyle w:val="Hyperlink"/>
                    <w:rFonts w:hint="eastAsia"/>
                    <w:noProof/>
                    <w:rtl/>
                  </w:rPr>
                  <w:t>לגבי</w:t>
                </w:r>
                <w:r w:rsidR="00BA2B1B" w:rsidRPr="00050800">
                  <w:rPr>
                    <w:rStyle w:val="Hyperlink"/>
                    <w:noProof/>
                    <w:rtl/>
                  </w:rPr>
                  <w:t xml:space="preserve"> </w:t>
                </w:r>
                <w:r w:rsidR="00BA2B1B" w:rsidRPr="00050800">
                  <w:rPr>
                    <w:rStyle w:val="Hyperlink"/>
                    <w:rFonts w:hint="eastAsia"/>
                    <w:noProof/>
                    <w:rtl/>
                  </w:rPr>
                  <w:t>מילוי</w:t>
                </w:r>
                <w:r w:rsidR="00BA2B1B" w:rsidRPr="00050800">
                  <w:rPr>
                    <w:rStyle w:val="Hyperlink"/>
                    <w:noProof/>
                    <w:rtl/>
                  </w:rPr>
                  <w:t xml:space="preserve"> </w:t>
                </w:r>
                <w:r w:rsidR="00BA2B1B" w:rsidRPr="00050800">
                  <w:rPr>
                    <w:rStyle w:val="Hyperlink"/>
                    <w:rFonts w:hint="eastAsia"/>
                    <w:noProof/>
                    <w:rtl/>
                  </w:rPr>
                  <w:t>סעיפי</w:t>
                </w:r>
                <w:r w:rsidR="00BA2B1B" w:rsidRPr="00050800">
                  <w:rPr>
                    <w:rStyle w:val="Hyperlink"/>
                    <w:noProof/>
                    <w:rtl/>
                  </w:rPr>
                  <w:t xml:space="preserve"> </w:t>
                </w:r>
                <w:r w:rsidR="00BA2B1B" w:rsidRPr="00050800">
                  <w:rPr>
                    <w:rStyle w:val="Hyperlink"/>
                    <w:rFonts w:hint="eastAsia"/>
                    <w:noProof/>
                    <w:rtl/>
                  </w:rPr>
                  <w:t>המפרט</w:t>
                </w:r>
                <w:r w:rsidR="00BA2B1B" w:rsidRPr="00050800">
                  <w:rPr>
                    <w:rStyle w:val="Hyperlink"/>
                    <w:noProof/>
                    <w:rtl/>
                  </w:rPr>
                  <w:t xml:space="preserve"> </w:t>
                </w:r>
                <w:r w:rsidR="00BA2B1B" w:rsidRPr="00050800">
                  <w:rPr>
                    <w:rStyle w:val="Hyperlink"/>
                    <w:rFonts w:hint="eastAsia"/>
                    <w:noProof/>
                    <w:rtl/>
                  </w:rPr>
                  <w:t>התקציבי</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Toc349725834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53</w:t>
                </w:r>
                <w:r w:rsidR="00BA2B1B" w:rsidRPr="00050800">
                  <w:rPr>
                    <w:rStyle w:val="Hyperlink"/>
                    <w:noProof/>
                    <w:rtl/>
                  </w:rPr>
                  <w:fldChar w:fldCharType="end"/>
                </w:r>
              </w:hyperlink>
            </w:p>
            <w:p w14:paraId="164BB66E" w14:textId="77777777" w:rsidR="00BA2B1B" w:rsidRDefault="00465620" w:rsidP="00BA2B1B">
              <w:pPr>
                <w:pStyle w:val="TOC1"/>
                <w:widowControl/>
                <w:numPr>
                  <w:ilvl w:val="0"/>
                  <w:numId w:val="60"/>
                </w:numPr>
                <w:tabs>
                  <w:tab w:val="clear" w:pos="400"/>
                  <w:tab w:val="clear" w:pos="8495"/>
                  <w:tab w:val="left" w:pos="660"/>
                  <w:tab w:val="right" w:leader="dot" w:pos="8296"/>
                </w:tabs>
                <w:spacing w:after="100" w:line="276" w:lineRule="auto"/>
                <w:ind w:hanging="69"/>
                <w:rPr>
                  <w:rFonts w:asciiTheme="minorHAnsi" w:eastAsiaTheme="minorEastAsia" w:hAnsiTheme="minorHAnsi" w:cstheme="minorBidi"/>
                  <w:noProof/>
                  <w:sz w:val="22"/>
                  <w:rtl/>
                </w:rPr>
              </w:pPr>
              <w:hyperlink w:anchor="_Toc349725835" w:history="1">
                <w:r w:rsidR="00BA2B1B" w:rsidRPr="00050800">
                  <w:rPr>
                    <w:rStyle w:val="Hyperlink"/>
                    <w:rFonts w:hint="eastAsia"/>
                    <w:noProof/>
                    <w:rtl/>
                  </w:rPr>
                  <w:t>דו</w:t>
                </w:r>
                <w:r w:rsidR="00BA2B1B" w:rsidRPr="00050800">
                  <w:rPr>
                    <w:rStyle w:val="Hyperlink"/>
                    <w:noProof/>
                    <w:rtl/>
                  </w:rPr>
                  <w:t>"</w:t>
                </w:r>
                <w:r w:rsidR="00BA2B1B" w:rsidRPr="00050800">
                  <w:rPr>
                    <w:rStyle w:val="Hyperlink"/>
                    <w:rFonts w:hint="eastAsia"/>
                    <w:noProof/>
                    <w:rtl/>
                  </w:rPr>
                  <w:t>חות</w:t>
                </w:r>
                <w:r w:rsidR="00BA2B1B" w:rsidRPr="00050800">
                  <w:rPr>
                    <w:rStyle w:val="Hyperlink"/>
                    <w:noProof/>
                    <w:rtl/>
                  </w:rPr>
                  <w:t xml:space="preserve"> </w:t>
                </w:r>
                <w:r w:rsidR="00BA2B1B" w:rsidRPr="00050800">
                  <w:rPr>
                    <w:rStyle w:val="Hyperlink"/>
                    <w:rFonts w:hint="eastAsia"/>
                    <w:noProof/>
                    <w:rtl/>
                  </w:rPr>
                  <w:t>ביניים</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Toc349725835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55</w:t>
                </w:r>
                <w:r w:rsidR="00BA2B1B" w:rsidRPr="00050800">
                  <w:rPr>
                    <w:rStyle w:val="Hyperlink"/>
                    <w:noProof/>
                    <w:rtl/>
                  </w:rPr>
                  <w:fldChar w:fldCharType="end"/>
                </w:r>
              </w:hyperlink>
            </w:p>
            <w:p w14:paraId="71A2681C" w14:textId="77777777" w:rsidR="00BA2B1B" w:rsidRDefault="00465620" w:rsidP="00BA2B1B">
              <w:pPr>
                <w:pStyle w:val="TOC1"/>
                <w:widowControl/>
                <w:numPr>
                  <w:ilvl w:val="0"/>
                  <w:numId w:val="60"/>
                </w:numPr>
                <w:tabs>
                  <w:tab w:val="clear" w:pos="400"/>
                  <w:tab w:val="clear" w:pos="8495"/>
                  <w:tab w:val="left" w:pos="660"/>
                  <w:tab w:val="right" w:leader="dot" w:pos="8296"/>
                </w:tabs>
                <w:spacing w:after="100" w:line="276" w:lineRule="auto"/>
                <w:ind w:hanging="69"/>
                <w:rPr>
                  <w:rFonts w:asciiTheme="minorHAnsi" w:eastAsiaTheme="minorEastAsia" w:hAnsiTheme="minorHAnsi" w:cstheme="minorBidi"/>
                  <w:noProof/>
                  <w:sz w:val="22"/>
                  <w:rtl/>
                </w:rPr>
              </w:pPr>
              <w:hyperlink w:anchor="_Toc349725836" w:history="1">
                <w:r w:rsidR="00BA2B1B" w:rsidRPr="00050800">
                  <w:rPr>
                    <w:rStyle w:val="Hyperlink"/>
                    <w:rFonts w:hint="eastAsia"/>
                    <w:noProof/>
                    <w:rtl/>
                  </w:rPr>
                  <w:t>דו</w:t>
                </w:r>
                <w:r w:rsidR="00BA2B1B" w:rsidRPr="00050800">
                  <w:rPr>
                    <w:rStyle w:val="Hyperlink"/>
                    <w:noProof/>
                    <w:rtl/>
                  </w:rPr>
                  <w:t>"</w:t>
                </w:r>
                <w:r w:rsidR="00BA2B1B" w:rsidRPr="00050800">
                  <w:rPr>
                    <w:rStyle w:val="Hyperlink"/>
                    <w:rFonts w:hint="eastAsia"/>
                    <w:noProof/>
                    <w:rtl/>
                  </w:rPr>
                  <w:t>חות</w:t>
                </w:r>
                <w:r w:rsidR="00BA2B1B" w:rsidRPr="00050800">
                  <w:rPr>
                    <w:rStyle w:val="Hyperlink"/>
                    <w:noProof/>
                    <w:rtl/>
                  </w:rPr>
                  <w:t xml:space="preserve"> </w:t>
                </w:r>
                <w:r w:rsidR="00BA2B1B" w:rsidRPr="00050800">
                  <w:rPr>
                    <w:rStyle w:val="Hyperlink"/>
                    <w:rFonts w:hint="eastAsia"/>
                    <w:noProof/>
                    <w:rtl/>
                  </w:rPr>
                  <w:t>סופיים</w:t>
                </w:r>
                <w:r w:rsidR="00BA2B1B" w:rsidRPr="00050800">
                  <w:rPr>
                    <w:noProof/>
                    <w:webHidden/>
                    <w:rtl/>
                  </w:rPr>
                  <w:tab/>
                </w:r>
                <w:r w:rsidR="00BA2B1B" w:rsidRPr="00050800">
                  <w:rPr>
                    <w:rStyle w:val="Hyperlink"/>
                    <w:noProof/>
                    <w:rtl/>
                  </w:rPr>
                  <w:fldChar w:fldCharType="begin"/>
                </w:r>
                <w:r w:rsidR="00BA2B1B" w:rsidRPr="00050800">
                  <w:rPr>
                    <w:noProof/>
                    <w:webHidden/>
                    <w:rtl/>
                  </w:rPr>
                  <w:instrText xml:space="preserve"> </w:instrText>
                </w:r>
                <w:r w:rsidR="00BA2B1B" w:rsidRPr="00050800">
                  <w:rPr>
                    <w:noProof/>
                    <w:webHidden/>
                  </w:rPr>
                  <w:instrText>PAGEREF</w:instrText>
                </w:r>
                <w:r w:rsidR="00BA2B1B" w:rsidRPr="00050800">
                  <w:rPr>
                    <w:noProof/>
                    <w:webHidden/>
                    <w:rtl/>
                  </w:rPr>
                  <w:instrText xml:space="preserve"> _</w:instrText>
                </w:r>
                <w:r w:rsidR="00BA2B1B" w:rsidRPr="00050800">
                  <w:rPr>
                    <w:noProof/>
                    <w:webHidden/>
                  </w:rPr>
                  <w:instrText>Toc349725836 \h</w:instrText>
                </w:r>
                <w:r w:rsidR="00BA2B1B" w:rsidRPr="00050800">
                  <w:rPr>
                    <w:noProof/>
                    <w:webHidden/>
                    <w:rtl/>
                  </w:rPr>
                  <w:instrText xml:space="preserve"> </w:instrText>
                </w:r>
                <w:r w:rsidR="00BA2B1B" w:rsidRPr="00050800">
                  <w:rPr>
                    <w:rStyle w:val="Hyperlink"/>
                    <w:noProof/>
                    <w:rtl/>
                  </w:rPr>
                </w:r>
                <w:r w:rsidR="00BA2B1B" w:rsidRPr="00050800">
                  <w:rPr>
                    <w:rStyle w:val="Hyperlink"/>
                    <w:noProof/>
                    <w:rtl/>
                  </w:rPr>
                  <w:fldChar w:fldCharType="separate"/>
                </w:r>
                <w:r w:rsidR="00BA2B1B">
                  <w:rPr>
                    <w:noProof/>
                    <w:webHidden/>
                    <w:rtl/>
                  </w:rPr>
                  <w:t>55</w:t>
                </w:r>
                <w:r w:rsidR="00BA2B1B" w:rsidRPr="00050800">
                  <w:rPr>
                    <w:rStyle w:val="Hyperlink"/>
                    <w:noProof/>
                    <w:rtl/>
                  </w:rPr>
                  <w:fldChar w:fldCharType="end"/>
                </w:r>
              </w:hyperlink>
            </w:p>
            <w:p w14:paraId="7E80E551" w14:textId="77777777" w:rsidR="00BA2B1B" w:rsidRDefault="00BA2B1B" w:rsidP="00BA2B1B">
              <w:pPr>
                <w:spacing w:line="276" w:lineRule="auto"/>
              </w:pPr>
              <w:r w:rsidRPr="00050800">
                <w:fldChar w:fldCharType="end"/>
              </w:r>
            </w:p>
          </w:sdtContent>
        </w:sdt>
      </w:sdtContent>
    </w:sdt>
    <w:p w14:paraId="31EA4B0A" w14:textId="77777777" w:rsidR="00BA2B1B" w:rsidRPr="00CB2E8F" w:rsidRDefault="00BA2B1B" w:rsidP="00BA2B1B"/>
    <w:p w14:paraId="044D86CB" w14:textId="77777777" w:rsidR="00BA2B1B" w:rsidRPr="00431F13" w:rsidRDefault="00BA2B1B" w:rsidP="00BA2B1B">
      <w:pPr>
        <w:pStyle w:val="12"/>
        <w:keepLines/>
        <w:tabs>
          <w:tab w:val="left" w:pos="850"/>
        </w:tabs>
        <w:spacing w:before="120" w:after="100" w:afterAutospacing="1" w:line="276" w:lineRule="auto"/>
        <w:ind w:left="360" w:hanging="360"/>
        <w:jc w:val="left"/>
      </w:pPr>
      <w:bookmarkStart w:id="9" w:name="_Toc349725827"/>
      <w:r w:rsidRPr="00431F13">
        <w:rPr>
          <w:rFonts w:hint="cs"/>
          <w:rtl/>
        </w:rPr>
        <w:t>דוח כספי - קובץ אקסל</w:t>
      </w:r>
      <w:bookmarkEnd w:id="9"/>
    </w:p>
    <w:p w14:paraId="2D38CA27" w14:textId="77777777" w:rsidR="00BA2B1B" w:rsidRPr="00486376" w:rsidRDefault="00BA2B1B" w:rsidP="00BA2B1B">
      <w:pPr>
        <w:pStyle w:val="af2"/>
        <w:spacing w:before="120"/>
        <w:ind w:hanging="360"/>
      </w:pPr>
      <w:r w:rsidRPr="00486376">
        <w:rPr>
          <w:rFonts w:hint="eastAsia"/>
          <w:rtl/>
        </w:rPr>
        <w:t>הדוח</w:t>
      </w:r>
      <w:r w:rsidRPr="00486376">
        <w:rPr>
          <w:rtl/>
        </w:rPr>
        <w:t xml:space="preserve"> הכספי ימולא ע"ג קובץ </w:t>
      </w:r>
      <w:r>
        <w:rPr>
          <w:rFonts w:hint="cs"/>
          <w:rtl/>
        </w:rPr>
        <w:t>ה-</w:t>
      </w:r>
      <w:r w:rsidRPr="00F53864">
        <w:rPr>
          <w:rFonts w:eastAsiaTheme="minorEastAsia"/>
          <w:sz w:val="18"/>
          <w:szCs w:val="18"/>
        </w:rPr>
        <w:t>EXCEL</w:t>
      </w:r>
      <w:r w:rsidRPr="00F53864">
        <w:rPr>
          <w:rFonts w:eastAsiaTheme="minorEastAsia"/>
          <w:sz w:val="18"/>
          <w:szCs w:val="18"/>
          <w:rtl/>
        </w:rPr>
        <w:t xml:space="preserve"> </w:t>
      </w:r>
      <w:r>
        <w:rPr>
          <w:rFonts w:hint="cs"/>
          <w:rtl/>
        </w:rPr>
        <w:t xml:space="preserve">של </w:t>
      </w:r>
      <w:r w:rsidRPr="00486376">
        <w:rPr>
          <w:rFonts w:hint="cs"/>
          <w:rtl/>
        </w:rPr>
        <w:t xml:space="preserve">המפרט התקציבי </w:t>
      </w:r>
      <w:r>
        <w:rPr>
          <w:rFonts w:hint="cs"/>
          <w:rtl/>
        </w:rPr>
        <w:t>אשר אושר על ידי המשרד בעת חתימת החוזה</w:t>
      </w:r>
      <w:r w:rsidRPr="00486376">
        <w:rPr>
          <w:rFonts w:hint="cs"/>
          <w:rtl/>
        </w:rPr>
        <w:t>.</w:t>
      </w:r>
      <w:r>
        <w:rPr>
          <w:rFonts w:hint="cs"/>
          <w:rtl/>
        </w:rPr>
        <w:t xml:space="preserve"> כאשר עם התקדמות פרויקט המחקר יתווספו הדיווחי</w:t>
      </w:r>
      <w:r>
        <w:rPr>
          <w:rFonts w:hint="eastAsia"/>
          <w:rtl/>
        </w:rPr>
        <w:t>ם</w:t>
      </w:r>
      <w:r>
        <w:rPr>
          <w:rFonts w:hint="cs"/>
          <w:rtl/>
        </w:rPr>
        <w:t xml:space="preserve"> בצורה עוקבת על גבי אותו הקובץ</w:t>
      </w:r>
      <w:r w:rsidRPr="00486376">
        <w:rPr>
          <w:rFonts w:hint="cs"/>
          <w:rtl/>
        </w:rPr>
        <w:t>.</w:t>
      </w:r>
    </w:p>
    <w:p w14:paraId="76AFFAAE" w14:textId="77777777" w:rsidR="00BA2B1B" w:rsidRPr="00486376" w:rsidRDefault="00BA2B1B" w:rsidP="00BA2B1B">
      <w:pPr>
        <w:pStyle w:val="af2"/>
        <w:spacing w:before="120"/>
        <w:ind w:hanging="360"/>
      </w:pPr>
      <w:r>
        <w:rPr>
          <w:rFonts w:hint="cs"/>
          <w:rtl/>
        </w:rPr>
        <w:t xml:space="preserve">יש להעביר </w:t>
      </w:r>
      <w:r w:rsidRPr="00486376">
        <w:rPr>
          <w:rFonts w:hint="cs"/>
          <w:rtl/>
        </w:rPr>
        <w:t>את קובץ האקסל המלא במייל</w:t>
      </w:r>
      <w:r>
        <w:rPr>
          <w:rFonts w:hint="cs"/>
          <w:rtl/>
        </w:rPr>
        <w:t xml:space="preserve"> לגורם האחראי במשרד </w:t>
      </w:r>
      <w:r w:rsidRPr="00486376">
        <w:rPr>
          <w:rFonts w:hint="cs"/>
          <w:rtl/>
        </w:rPr>
        <w:t xml:space="preserve">ובמקביל </w:t>
      </w:r>
      <w:r>
        <w:rPr>
          <w:rFonts w:hint="cs"/>
          <w:rtl/>
        </w:rPr>
        <w:t xml:space="preserve">יש </w:t>
      </w:r>
      <w:r w:rsidRPr="00486376">
        <w:rPr>
          <w:rFonts w:hint="cs"/>
          <w:rtl/>
        </w:rPr>
        <w:t>ל</w:t>
      </w:r>
      <w:r>
        <w:rPr>
          <w:rFonts w:hint="cs"/>
          <w:rtl/>
        </w:rPr>
        <w:t>שלוח</w:t>
      </w:r>
      <w:r w:rsidRPr="00486376">
        <w:rPr>
          <w:rFonts w:hint="cs"/>
          <w:rtl/>
        </w:rPr>
        <w:t xml:space="preserve"> </w:t>
      </w:r>
      <w:r>
        <w:rPr>
          <w:rFonts w:hint="cs"/>
          <w:rtl/>
        </w:rPr>
        <w:t xml:space="preserve">למשרד </w:t>
      </w:r>
      <w:r w:rsidRPr="00486376">
        <w:rPr>
          <w:rFonts w:hint="cs"/>
          <w:rtl/>
        </w:rPr>
        <w:t>את</w:t>
      </w:r>
      <w:r>
        <w:rPr>
          <w:rFonts w:hint="cs"/>
          <w:rtl/>
        </w:rPr>
        <w:t xml:space="preserve"> הפריטים הבאים</w:t>
      </w:r>
      <w:r w:rsidRPr="00486376">
        <w:rPr>
          <w:rFonts w:hint="cs"/>
          <w:rtl/>
        </w:rPr>
        <w:t xml:space="preserve">: </w:t>
      </w:r>
    </w:p>
    <w:p w14:paraId="5830CE1C" w14:textId="77777777" w:rsidR="00BA2B1B" w:rsidRDefault="00BA2B1B" w:rsidP="00BA2B1B">
      <w:pPr>
        <w:pStyle w:val="3a"/>
        <w:numPr>
          <w:ilvl w:val="3"/>
          <w:numId w:val="29"/>
        </w:numPr>
        <w:spacing w:before="120"/>
        <w:ind w:left="1218"/>
      </w:pPr>
      <w:r w:rsidRPr="00486376">
        <w:rPr>
          <w:rFonts w:hint="cs"/>
          <w:rtl/>
        </w:rPr>
        <w:t>דוח כספי מודפס וחתום על פי הנדרש בהסכם</w:t>
      </w:r>
    </w:p>
    <w:p w14:paraId="635FED66" w14:textId="77777777" w:rsidR="00BA2B1B" w:rsidRDefault="00BA2B1B" w:rsidP="00BA2B1B">
      <w:pPr>
        <w:pStyle w:val="3a"/>
        <w:numPr>
          <w:ilvl w:val="3"/>
          <w:numId w:val="29"/>
        </w:numPr>
        <w:spacing w:before="120"/>
        <w:ind w:left="1218"/>
      </w:pPr>
      <w:r w:rsidRPr="00486376">
        <w:rPr>
          <w:rFonts w:hint="cs"/>
          <w:rtl/>
        </w:rPr>
        <w:t>דוח אסמכתאות מאושר ע"י נציג המשרד. יש למלא את דו"ח אסמכתאות על פי ההסבר בהמשך.</w:t>
      </w:r>
    </w:p>
    <w:p w14:paraId="72234B1A" w14:textId="77777777" w:rsidR="00BA2B1B" w:rsidRDefault="00BA2B1B" w:rsidP="00BA2B1B">
      <w:pPr>
        <w:pStyle w:val="3a"/>
        <w:numPr>
          <w:ilvl w:val="3"/>
          <w:numId w:val="29"/>
        </w:numPr>
        <w:spacing w:before="120"/>
        <w:ind w:left="1218"/>
      </w:pPr>
      <w:r w:rsidRPr="00486376">
        <w:rPr>
          <w:rFonts w:hint="cs"/>
          <w:rtl/>
        </w:rPr>
        <w:t>אסמכתאות ממוינות.</w:t>
      </w:r>
    </w:p>
    <w:p w14:paraId="4F05179C" w14:textId="77777777" w:rsidR="00BA2B1B" w:rsidRDefault="00BA2B1B" w:rsidP="00BA2B1B">
      <w:pPr>
        <w:pStyle w:val="3a"/>
        <w:numPr>
          <w:ilvl w:val="3"/>
          <w:numId w:val="29"/>
        </w:numPr>
        <w:spacing w:before="120"/>
        <w:ind w:left="1218"/>
      </w:pPr>
      <w:r w:rsidRPr="00486376">
        <w:rPr>
          <w:rFonts w:hint="cs"/>
          <w:rtl/>
        </w:rPr>
        <w:t>חשבונית החברה על סך הסכום התשלום שבדוח.</w:t>
      </w:r>
    </w:p>
    <w:p w14:paraId="11679C8F" w14:textId="77777777" w:rsidR="00BA2B1B" w:rsidRDefault="00BA2B1B" w:rsidP="00BA2B1B">
      <w:pPr>
        <w:rPr>
          <w:rtl/>
        </w:rPr>
      </w:pPr>
    </w:p>
    <w:p w14:paraId="4EEDC81B" w14:textId="77777777" w:rsidR="00BA2B1B" w:rsidRDefault="00BA2B1B" w:rsidP="00BA2B1B">
      <w:pPr>
        <w:rPr>
          <w:rtl/>
        </w:rPr>
      </w:pPr>
    </w:p>
    <w:p w14:paraId="13228974" w14:textId="77777777" w:rsidR="00BA2B1B" w:rsidRDefault="00BA2B1B" w:rsidP="00BA2B1B">
      <w:pPr>
        <w:rPr>
          <w:rtl/>
        </w:rPr>
      </w:pPr>
      <w:r>
        <w:rPr>
          <w:rFonts w:hint="cs"/>
          <w:rtl/>
        </w:rPr>
        <w:t>קובץ האקסל כולל חמש לשוניות (כפי שניתן לראות באיור להלן) עבור הטפסים הבאים: סיכום מפרט תקציבי, תקציב שנה א', תקציב שנה ב', תקציב שנה ג', דוח הכספי ודיווח אסמכתאות</w:t>
      </w:r>
    </w:p>
    <w:p w14:paraId="2EFFF238" w14:textId="77777777" w:rsidR="00BA2B1B" w:rsidRDefault="00BA2B1B" w:rsidP="00BA2B1B">
      <w:pPr>
        <w:rPr>
          <w:rtl/>
        </w:rPr>
      </w:pPr>
    </w:p>
    <w:p w14:paraId="2BFC2856" w14:textId="77777777" w:rsidR="00BA2B1B" w:rsidRDefault="00BA2B1B" w:rsidP="00BA2B1B">
      <w:pPr>
        <w:rPr>
          <w:rtl/>
        </w:rPr>
      </w:pPr>
    </w:p>
    <w:p w14:paraId="03A4247E" w14:textId="77777777" w:rsidR="00BA2B1B" w:rsidRDefault="00BA2B1B" w:rsidP="00BA2B1B">
      <w:pPr>
        <w:rPr>
          <w:rtl/>
        </w:rPr>
      </w:pPr>
    </w:p>
    <w:p w14:paraId="4B18A08F" w14:textId="77777777" w:rsidR="00BA2B1B" w:rsidRDefault="00BA2B1B" w:rsidP="00BA2B1B">
      <w:pPr>
        <w:rPr>
          <w:rtl/>
        </w:rPr>
      </w:pPr>
    </w:p>
    <w:p w14:paraId="0AD45CED" w14:textId="77777777" w:rsidR="00BA2B1B" w:rsidRDefault="00BA2B1B" w:rsidP="00BA2B1B">
      <w:pPr>
        <w:rPr>
          <w:rtl/>
        </w:rPr>
      </w:pPr>
    </w:p>
    <w:p w14:paraId="0FFDB4CF" w14:textId="77777777" w:rsidR="00BA2B1B" w:rsidRDefault="00BA2B1B" w:rsidP="00BA2B1B">
      <w:pPr>
        <w:rPr>
          <w:rtl/>
        </w:rPr>
      </w:pPr>
      <w:r w:rsidRPr="00431F13">
        <w:rPr>
          <w:noProof/>
          <w:sz w:val="20"/>
        </w:rPr>
        <w:drawing>
          <wp:inline distT="0" distB="0" distL="0" distR="0" wp14:anchorId="1A97A044" wp14:editId="45EC0A66">
            <wp:extent cx="2138901" cy="856854"/>
            <wp:effectExtent l="19050" t="0" r="0" b="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2141364" cy="857841"/>
                    </a:xfrm>
                    <a:prstGeom prst="rect">
                      <a:avLst/>
                    </a:prstGeom>
                    <a:noFill/>
                    <a:ln w="9525">
                      <a:noFill/>
                      <a:miter lim="800000"/>
                      <a:headEnd/>
                      <a:tailEnd/>
                    </a:ln>
                  </pic:spPr>
                </pic:pic>
              </a:graphicData>
            </a:graphic>
          </wp:inline>
        </w:drawing>
      </w:r>
    </w:p>
    <w:p w14:paraId="130E3255" w14:textId="77777777" w:rsidR="00BA2B1B" w:rsidRDefault="00BA2B1B" w:rsidP="00BA2B1B">
      <w:pPr>
        <w:rPr>
          <w:rtl/>
        </w:rPr>
      </w:pPr>
    </w:p>
    <w:p w14:paraId="22ADA525" w14:textId="77777777" w:rsidR="00BA2B1B" w:rsidRPr="00431F13" w:rsidRDefault="00BA2B1B" w:rsidP="00BA2B1B">
      <w:pPr>
        <w:pStyle w:val="12"/>
        <w:keepLines/>
        <w:numPr>
          <w:ilvl w:val="0"/>
          <w:numId w:val="61"/>
        </w:numPr>
        <w:tabs>
          <w:tab w:val="left" w:pos="850"/>
        </w:tabs>
        <w:spacing w:before="120" w:after="100" w:afterAutospacing="1" w:line="276" w:lineRule="auto"/>
        <w:jc w:val="left"/>
      </w:pPr>
      <w:bookmarkStart w:id="10" w:name="_Toc349725828"/>
      <w:r w:rsidRPr="00431F13">
        <w:rPr>
          <w:rFonts w:hint="cs"/>
          <w:rtl/>
        </w:rPr>
        <w:t>דיווח כספי</w:t>
      </w:r>
      <w:bookmarkEnd w:id="10"/>
    </w:p>
    <w:p w14:paraId="7AA5541B" w14:textId="77777777" w:rsidR="00BA2B1B" w:rsidRDefault="00BA2B1B" w:rsidP="00BA2B1B">
      <w:pPr>
        <w:rPr>
          <w:rtl/>
        </w:rPr>
      </w:pPr>
    </w:p>
    <w:p w14:paraId="33987D94" w14:textId="77777777" w:rsidR="00BA2B1B" w:rsidRDefault="00BA2B1B" w:rsidP="00BA2B1B">
      <w:pPr>
        <w:rPr>
          <w:rtl/>
        </w:rPr>
      </w:pPr>
      <w:r>
        <w:rPr>
          <w:rFonts w:hint="cs"/>
          <w:rtl/>
        </w:rPr>
        <w:t>להלן תיאור של מבנה טופס הדיווח התקציבי:</w:t>
      </w:r>
    </w:p>
    <w:p w14:paraId="7C1674A6" w14:textId="77777777" w:rsidR="00BA2B1B" w:rsidRDefault="00BA2B1B" w:rsidP="00BA2B1B">
      <w:pPr>
        <w:rPr>
          <w:rtl/>
        </w:rPr>
      </w:pPr>
    </w:p>
    <w:p w14:paraId="0485F500" w14:textId="77777777" w:rsidR="00BA2B1B" w:rsidRDefault="00BA2B1B" w:rsidP="00BA2B1B">
      <w:pPr>
        <w:rPr>
          <w:rtl/>
        </w:rPr>
      </w:pPr>
    </w:p>
    <w:p w14:paraId="2214BBAC" w14:textId="77777777" w:rsidR="00BA2B1B" w:rsidRDefault="00BA2B1B" w:rsidP="00BA2B1B">
      <w:pPr>
        <w:rPr>
          <w:rtl/>
        </w:rPr>
      </w:pPr>
    </w:p>
    <w:p w14:paraId="10707195" w14:textId="77777777" w:rsidR="00BA2B1B" w:rsidRDefault="00BA2B1B" w:rsidP="00BA2B1B"/>
    <w:p w14:paraId="44C2082B" w14:textId="77777777" w:rsidR="00BA2B1B" w:rsidRPr="00486376" w:rsidRDefault="00BA2B1B" w:rsidP="00BA2B1B">
      <w:pPr>
        <w:rPr>
          <w:rtl/>
        </w:rPr>
      </w:pPr>
      <w:r>
        <w:rPr>
          <w:noProof/>
        </w:rPr>
        <w:drawing>
          <wp:inline distT="0" distB="0" distL="0" distR="0" wp14:anchorId="0B57BFA7" wp14:editId="40601FEB">
            <wp:extent cx="5274310" cy="4188750"/>
            <wp:effectExtent l="19050" t="0" r="254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14:paraId="62C02572" w14:textId="77777777" w:rsidR="00BA2B1B" w:rsidRPr="00486376" w:rsidRDefault="00BA2B1B" w:rsidP="00BA2B1B">
      <w:pPr>
        <w:rPr>
          <w:rtl/>
        </w:rPr>
      </w:pPr>
    </w:p>
    <w:p w14:paraId="00697FBA" w14:textId="77777777" w:rsidR="00BA2B1B" w:rsidRPr="00431F13" w:rsidRDefault="00BA2B1B" w:rsidP="00BA2B1B">
      <w:pPr>
        <w:pStyle w:val="12"/>
        <w:keepLines/>
        <w:numPr>
          <w:ilvl w:val="0"/>
          <w:numId w:val="61"/>
        </w:numPr>
        <w:tabs>
          <w:tab w:val="left" w:pos="850"/>
        </w:tabs>
        <w:spacing w:before="120" w:after="100" w:afterAutospacing="1" w:line="276" w:lineRule="auto"/>
        <w:jc w:val="left"/>
        <w:rPr>
          <w:rtl/>
        </w:rPr>
      </w:pPr>
      <w:bookmarkStart w:id="11" w:name="_Toc349725829"/>
      <w:r w:rsidRPr="00431F13">
        <w:rPr>
          <w:rFonts w:hint="eastAsia"/>
          <w:rtl/>
        </w:rPr>
        <w:t>הנחיות</w:t>
      </w:r>
      <w:r w:rsidRPr="00431F13">
        <w:rPr>
          <w:rtl/>
        </w:rPr>
        <w:t xml:space="preserve"> </w:t>
      </w:r>
      <w:r w:rsidRPr="00431F13">
        <w:rPr>
          <w:rFonts w:hint="eastAsia"/>
          <w:rtl/>
        </w:rPr>
        <w:t>למילוי</w:t>
      </w:r>
      <w:r w:rsidRPr="006152DA">
        <w:rPr>
          <w:rFonts w:hint="cs"/>
          <w:rtl/>
        </w:rPr>
        <w:t xml:space="preserve"> </w:t>
      </w:r>
      <w:r w:rsidRPr="00431F13">
        <w:rPr>
          <w:rFonts w:hint="eastAsia"/>
          <w:rtl/>
        </w:rPr>
        <w:t>הטופס</w:t>
      </w:r>
      <w:r w:rsidRPr="00431F13">
        <w:rPr>
          <w:rtl/>
        </w:rPr>
        <w:t>:</w:t>
      </w:r>
      <w:bookmarkEnd w:id="11"/>
    </w:p>
    <w:p w14:paraId="6A55B8F7" w14:textId="77777777" w:rsidR="00BA2B1B" w:rsidRDefault="00BA2B1B" w:rsidP="00BA2B1B">
      <w:pPr>
        <w:pStyle w:val="af2"/>
        <w:numPr>
          <w:ilvl w:val="0"/>
          <w:numId w:val="45"/>
        </w:numPr>
        <w:spacing w:before="120"/>
        <w:jc w:val="both"/>
      </w:pPr>
      <w:r>
        <w:rPr>
          <w:rFonts w:hint="cs"/>
          <w:rtl/>
        </w:rPr>
        <w:t>יש למלא את דיווח ההוצאות בעמודת "דיווח".</w:t>
      </w:r>
    </w:p>
    <w:p w14:paraId="75A5D6FC" w14:textId="77777777" w:rsidR="00BA2B1B" w:rsidRDefault="00BA2B1B" w:rsidP="00BA2B1B">
      <w:pPr>
        <w:pStyle w:val="af2"/>
        <w:numPr>
          <w:ilvl w:val="0"/>
          <w:numId w:val="45"/>
        </w:numPr>
        <w:spacing w:before="120"/>
        <w:jc w:val="both"/>
      </w:pPr>
      <w:r>
        <w:rPr>
          <w:rFonts w:hint="cs"/>
          <w:rtl/>
        </w:rPr>
        <w:t>עבור כל תקופה יש למלא את הדיווח על גבי הדוח שהוגש בתקופה הקודמת באותו אקסל.</w:t>
      </w:r>
    </w:p>
    <w:p w14:paraId="7635886A" w14:textId="77777777" w:rsidR="00BA2B1B" w:rsidRDefault="00BA2B1B" w:rsidP="00BA2B1B">
      <w:pPr>
        <w:pStyle w:val="af2"/>
        <w:numPr>
          <w:ilvl w:val="0"/>
          <w:numId w:val="45"/>
        </w:numPr>
        <w:spacing w:before="120"/>
        <w:jc w:val="both"/>
      </w:pPr>
      <w:r>
        <w:rPr>
          <w:rFonts w:hint="cs"/>
          <w:rtl/>
        </w:rPr>
        <w:t>יש לוודא כל פעם שהמפרט המופיע באקסל הדיווח הינו המפרט המאושר.</w:t>
      </w:r>
    </w:p>
    <w:p w14:paraId="7EBF48E9" w14:textId="77777777" w:rsidR="00BA2B1B" w:rsidRDefault="00BA2B1B" w:rsidP="00BA2B1B">
      <w:pPr>
        <w:pStyle w:val="af2"/>
        <w:rPr>
          <w:rtl/>
        </w:rPr>
      </w:pPr>
      <w:r>
        <w:rPr>
          <w:rFonts w:hint="cs"/>
          <w:rtl/>
        </w:rPr>
        <w:t>דיווח ההוצאות צריך להיות תואם את דיווח האסמכתאות.</w:t>
      </w:r>
    </w:p>
    <w:p w14:paraId="0B5CFCF9" w14:textId="77777777" w:rsidR="00BA2B1B" w:rsidRPr="006152DA" w:rsidRDefault="00BA2B1B" w:rsidP="00BA2B1B">
      <w:pPr>
        <w:pStyle w:val="12"/>
        <w:keepLines/>
        <w:numPr>
          <w:ilvl w:val="0"/>
          <w:numId w:val="61"/>
        </w:numPr>
        <w:tabs>
          <w:tab w:val="left" w:pos="850"/>
        </w:tabs>
        <w:spacing w:before="120" w:after="100" w:afterAutospacing="1" w:line="276" w:lineRule="auto"/>
        <w:jc w:val="left"/>
      </w:pPr>
      <w:bookmarkStart w:id="12" w:name="_Toc349725830"/>
      <w:r w:rsidRPr="006152DA">
        <w:rPr>
          <w:rFonts w:hint="cs"/>
          <w:rtl/>
        </w:rPr>
        <w:t>דיווח אסמכתאות</w:t>
      </w:r>
      <w:bookmarkEnd w:id="12"/>
    </w:p>
    <w:p w14:paraId="09618658" w14:textId="77777777" w:rsidR="00BA2B1B" w:rsidRDefault="00BA2B1B" w:rsidP="00BA2B1B">
      <w:pPr>
        <w:pStyle w:val="af2"/>
        <w:numPr>
          <w:ilvl w:val="0"/>
          <w:numId w:val="46"/>
        </w:numPr>
        <w:spacing w:before="120"/>
        <w:jc w:val="both"/>
        <w:rPr>
          <w:rtl/>
        </w:rPr>
      </w:pPr>
      <w:r w:rsidRPr="00486376">
        <w:rPr>
          <w:rFonts w:hint="cs"/>
          <w:rtl/>
        </w:rPr>
        <w:t>ניתן להשתמש בטופס הייעוד</w:t>
      </w:r>
      <w:r w:rsidRPr="00486376">
        <w:rPr>
          <w:rFonts w:hint="eastAsia"/>
          <w:rtl/>
        </w:rPr>
        <w:t>י</w:t>
      </w:r>
      <w:r w:rsidRPr="00486376">
        <w:rPr>
          <w:rFonts w:hint="cs"/>
          <w:rtl/>
        </w:rPr>
        <w:t xml:space="preserve"> שבאקסל הדוח</w:t>
      </w:r>
      <w:r>
        <w:rPr>
          <w:rFonts w:hint="cs"/>
          <w:rtl/>
        </w:rPr>
        <w:t xml:space="preserve"> לצורך דיווח האסמכתאות, כאשר יש להמציא אסמכתא עבור כל הוצאה. יצוין כי </w:t>
      </w:r>
      <w:r w:rsidRPr="00486376">
        <w:rPr>
          <w:rFonts w:hint="cs"/>
          <w:rtl/>
        </w:rPr>
        <w:t>לא תאושרנה הוצאות שבגינן לא תימצאנה אסמכתאות.</w:t>
      </w:r>
      <w:r>
        <w:rPr>
          <w:rFonts w:hint="cs"/>
          <w:rtl/>
        </w:rPr>
        <w:t xml:space="preserve"> </w:t>
      </w:r>
    </w:p>
    <w:p w14:paraId="7D6BA60C" w14:textId="77777777" w:rsidR="00BA2B1B" w:rsidRDefault="00BA2B1B" w:rsidP="00BA2B1B">
      <w:pPr>
        <w:pStyle w:val="af2"/>
        <w:numPr>
          <w:ilvl w:val="0"/>
          <w:numId w:val="46"/>
        </w:numPr>
        <w:spacing w:before="120"/>
        <w:jc w:val="both"/>
      </w:pPr>
      <w:r>
        <w:rPr>
          <w:rFonts w:hint="cs"/>
          <w:rtl/>
        </w:rPr>
        <w:t>במוסדות\חברות בהן נהוג להשתמש במערכת מחשב ייעודי</w:t>
      </w:r>
      <w:r>
        <w:rPr>
          <w:rFonts w:hint="eastAsia"/>
          <w:rtl/>
        </w:rPr>
        <w:t>ת</w:t>
      </w:r>
      <w:r>
        <w:rPr>
          <w:rFonts w:hint="cs"/>
          <w:rtl/>
        </w:rPr>
        <w:t xml:space="preserve"> אחרת ניתן להשתמש בה ובתנאי ש:</w:t>
      </w:r>
    </w:p>
    <w:p w14:paraId="25CE1086" w14:textId="77777777" w:rsidR="00BA2B1B" w:rsidRDefault="00BA2B1B" w:rsidP="00BA2B1B">
      <w:pPr>
        <w:pStyle w:val="af2"/>
        <w:numPr>
          <w:ilvl w:val="1"/>
          <w:numId w:val="46"/>
        </w:numPr>
        <w:spacing w:before="120"/>
        <w:jc w:val="both"/>
      </w:pPr>
      <w:r>
        <w:rPr>
          <w:rFonts w:hint="cs"/>
          <w:rtl/>
        </w:rPr>
        <w:t>סדר האסמכתאות נשמר וניתן בבירור לשייך כל חשבונית להוצאה שבדו"ח חשבוניות ובדוח הכספי.</w:t>
      </w:r>
    </w:p>
    <w:p w14:paraId="6D5CA963" w14:textId="77777777" w:rsidR="00BA2B1B" w:rsidRDefault="00BA2B1B" w:rsidP="00BA2B1B">
      <w:pPr>
        <w:pStyle w:val="af2"/>
        <w:numPr>
          <w:ilvl w:val="1"/>
          <w:numId w:val="46"/>
        </w:numPr>
        <w:spacing w:before="120"/>
        <w:jc w:val="both"/>
      </w:pPr>
      <w:r>
        <w:rPr>
          <w:rFonts w:hint="cs"/>
          <w:rtl/>
        </w:rPr>
        <w:t>הדו"ח יאושר ע"י נציג המשרד תרם הגשתו</w:t>
      </w:r>
    </w:p>
    <w:p w14:paraId="16DB2A76" w14:textId="77777777" w:rsidR="00BA2B1B" w:rsidRPr="00486376" w:rsidRDefault="00BA2B1B" w:rsidP="00BA2B1B">
      <w:pPr>
        <w:pStyle w:val="af2"/>
        <w:numPr>
          <w:ilvl w:val="0"/>
          <w:numId w:val="46"/>
        </w:numPr>
        <w:spacing w:before="120"/>
        <w:jc w:val="both"/>
      </w:pPr>
      <w:r>
        <w:rPr>
          <w:rFonts w:hint="cs"/>
          <w:rtl/>
        </w:rPr>
        <w:t>בטופס יש למלא על פי הסדר את האסמכתאות (ראה שורה 26)</w:t>
      </w:r>
    </w:p>
    <w:p w14:paraId="70F8AF21" w14:textId="77777777" w:rsidR="00BA2B1B" w:rsidRDefault="00BA2B1B" w:rsidP="00BA2B1B">
      <w:pPr>
        <w:pStyle w:val="af2"/>
        <w:numPr>
          <w:ilvl w:val="0"/>
          <w:numId w:val="46"/>
        </w:numPr>
        <w:spacing w:before="120"/>
        <w:jc w:val="both"/>
        <w:rPr>
          <w:rtl/>
        </w:rPr>
      </w:pPr>
      <w:r>
        <w:rPr>
          <w:rFonts w:hint="cs"/>
          <w:rtl/>
        </w:rPr>
        <w:t xml:space="preserve">להלן איור של מבנה טופס דיווח האסמכתאות : </w:t>
      </w:r>
    </w:p>
    <w:p w14:paraId="0F638305" w14:textId="77777777" w:rsidR="00BA2B1B" w:rsidRPr="00486376" w:rsidRDefault="00BA2B1B" w:rsidP="00BA2B1B">
      <w:r>
        <w:rPr>
          <w:noProof/>
        </w:rPr>
        <w:drawing>
          <wp:inline distT="0" distB="0" distL="0" distR="0" wp14:anchorId="42B54154" wp14:editId="3E980DE1">
            <wp:extent cx="5274310" cy="5629245"/>
            <wp:effectExtent l="19050" t="0" r="2540" b="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5274310" cy="5629245"/>
                    </a:xfrm>
                    <a:prstGeom prst="rect">
                      <a:avLst/>
                    </a:prstGeom>
                    <a:noFill/>
                    <a:ln w="9525">
                      <a:noFill/>
                      <a:miter lim="800000"/>
                      <a:headEnd/>
                      <a:tailEnd/>
                    </a:ln>
                  </pic:spPr>
                </pic:pic>
              </a:graphicData>
            </a:graphic>
          </wp:inline>
        </w:drawing>
      </w:r>
    </w:p>
    <w:p w14:paraId="77A61E5F" w14:textId="77777777" w:rsidR="00BA2B1B" w:rsidRDefault="00BA2B1B" w:rsidP="00BA2B1B">
      <w:pPr>
        <w:pStyle w:val="12"/>
        <w:keepLines/>
        <w:tabs>
          <w:tab w:val="left" w:pos="850"/>
        </w:tabs>
        <w:spacing w:before="120" w:after="100" w:afterAutospacing="1" w:line="276" w:lineRule="auto"/>
        <w:jc w:val="left"/>
      </w:pPr>
      <w:r>
        <w:rPr>
          <w:rFonts w:hint="cs"/>
          <w:rtl/>
        </w:rPr>
        <w:t>הנחיות למילוי הטופס:</w:t>
      </w:r>
    </w:p>
    <w:p w14:paraId="3AE80E42" w14:textId="77777777" w:rsidR="00BA2B1B" w:rsidRDefault="00BA2B1B" w:rsidP="00BA2B1B">
      <w:pPr>
        <w:pStyle w:val="af2"/>
        <w:numPr>
          <w:ilvl w:val="0"/>
          <w:numId w:val="62"/>
        </w:numPr>
        <w:spacing w:before="120"/>
      </w:pPr>
      <w:r w:rsidRPr="00486376">
        <w:rPr>
          <w:rFonts w:hint="cs"/>
          <w:rtl/>
        </w:rPr>
        <w:t xml:space="preserve">יש למיין את האסמכתאות על פי </w:t>
      </w:r>
      <w:r>
        <w:rPr>
          <w:rFonts w:hint="cs"/>
          <w:rtl/>
        </w:rPr>
        <w:t>ה</w:t>
      </w:r>
      <w:r w:rsidRPr="00486376">
        <w:rPr>
          <w:rFonts w:hint="cs"/>
          <w:rtl/>
        </w:rPr>
        <w:t xml:space="preserve">סעיפים </w:t>
      </w:r>
      <w:r>
        <w:rPr>
          <w:rFonts w:hint="cs"/>
          <w:rtl/>
        </w:rPr>
        <w:t xml:space="preserve">שהוגדרו מראש </w:t>
      </w:r>
      <w:r w:rsidRPr="00486376">
        <w:rPr>
          <w:rFonts w:hint="cs"/>
          <w:rtl/>
        </w:rPr>
        <w:t xml:space="preserve">במפרט </w:t>
      </w:r>
      <w:r>
        <w:rPr>
          <w:rFonts w:hint="cs"/>
          <w:rtl/>
        </w:rPr>
        <w:t xml:space="preserve">התקציבי </w:t>
      </w:r>
      <w:r w:rsidRPr="00486376">
        <w:rPr>
          <w:rFonts w:hint="cs"/>
          <w:rtl/>
        </w:rPr>
        <w:t xml:space="preserve">המאושר. </w:t>
      </w:r>
      <w:r>
        <w:rPr>
          <w:rFonts w:hint="cs"/>
          <w:rtl/>
        </w:rPr>
        <w:t xml:space="preserve">לאחר מכן </w:t>
      </w:r>
      <w:r w:rsidRPr="00486376">
        <w:rPr>
          <w:rFonts w:hint="cs"/>
          <w:rtl/>
        </w:rPr>
        <w:t xml:space="preserve">יש למספר </w:t>
      </w:r>
      <w:r>
        <w:rPr>
          <w:rFonts w:hint="cs"/>
          <w:rtl/>
        </w:rPr>
        <w:t xml:space="preserve">אותן </w:t>
      </w:r>
      <w:r w:rsidRPr="00486376">
        <w:rPr>
          <w:rFonts w:hint="cs"/>
          <w:rtl/>
        </w:rPr>
        <w:t>במ</w:t>
      </w:r>
      <w:r>
        <w:rPr>
          <w:rFonts w:hint="cs"/>
          <w:rtl/>
        </w:rPr>
        <w:t>י</w:t>
      </w:r>
      <w:r w:rsidRPr="00486376">
        <w:rPr>
          <w:rFonts w:hint="cs"/>
          <w:rtl/>
        </w:rPr>
        <w:t>ספ</w:t>
      </w:r>
      <w:r>
        <w:rPr>
          <w:rFonts w:hint="cs"/>
          <w:rtl/>
        </w:rPr>
        <w:t>ו</w:t>
      </w:r>
      <w:r w:rsidRPr="00486376">
        <w:rPr>
          <w:rFonts w:hint="cs"/>
          <w:rtl/>
        </w:rPr>
        <w:t xml:space="preserve">ר </w:t>
      </w:r>
      <w:r>
        <w:rPr>
          <w:rFonts w:hint="cs"/>
          <w:rtl/>
        </w:rPr>
        <w:t>עוקב</w:t>
      </w:r>
      <w:r w:rsidRPr="00486376">
        <w:rPr>
          <w:rFonts w:hint="cs"/>
          <w:rtl/>
        </w:rPr>
        <w:t>.</w:t>
      </w:r>
    </w:p>
    <w:p w14:paraId="7377DB9B" w14:textId="77777777" w:rsidR="00BA2B1B" w:rsidRPr="00486376" w:rsidRDefault="00BA2B1B" w:rsidP="00BA2B1B">
      <w:pPr>
        <w:pStyle w:val="af2"/>
        <w:numPr>
          <w:ilvl w:val="0"/>
          <w:numId w:val="62"/>
        </w:numPr>
        <w:spacing w:before="120"/>
      </w:pPr>
      <w:r w:rsidRPr="00486376">
        <w:rPr>
          <w:rFonts w:hint="cs"/>
          <w:rtl/>
        </w:rPr>
        <w:t xml:space="preserve">בדוח האסמכתאות יש </w:t>
      </w:r>
      <w:r>
        <w:rPr>
          <w:rFonts w:hint="cs"/>
          <w:rtl/>
        </w:rPr>
        <w:t>לרשום את כל אחת מן האסמכתאות (</w:t>
      </w:r>
      <w:r w:rsidRPr="00486376">
        <w:rPr>
          <w:rFonts w:hint="cs"/>
          <w:rtl/>
        </w:rPr>
        <w:t xml:space="preserve">כל אחת </w:t>
      </w:r>
      <w:r>
        <w:rPr>
          <w:rFonts w:hint="cs"/>
          <w:rtl/>
        </w:rPr>
        <w:t xml:space="preserve">בשורה נפרת) </w:t>
      </w:r>
      <w:r w:rsidRPr="00486376">
        <w:rPr>
          <w:rFonts w:hint="cs"/>
          <w:rtl/>
        </w:rPr>
        <w:t xml:space="preserve">תחת </w:t>
      </w:r>
      <w:r>
        <w:rPr>
          <w:rFonts w:hint="cs"/>
          <w:rtl/>
        </w:rPr>
        <w:t>ה</w:t>
      </w:r>
      <w:r w:rsidRPr="00486376">
        <w:rPr>
          <w:rFonts w:hint="cs"/>
          <w:rtl/>
        </w:rPr>
        <w:t xml:space="preserve">סעיף </w:t>
      </w:r>
      <w:r>
        <w:rPr>
          <w:rFonts w:hint="cs"/>
          <w:rtl/>
        </w:rPr>
        <w:t>הרלוונטי כפי שנכתב ב</w:t>
      </w:r>
      <w:r w:rsidRPr="00486376">
        <w:rPr>
          <w:rFonts w:hint="cs"/>
          <w:rtl/>
        </w:rPr>
        <w:t xml:space="preserve">מפרט </w:t>
      </w:r>
      <w:r>
        <w:rPr>
          <w:rFonts w:hint="cs"/>
          <w:rtl/>
        </w:rPr>
        <w:t xml:space="preserve">התקציבי </w:t>
      </w:r>
      <w:r w:rsidRPr="00486376">
        <w:rPr>
          <w:rFonts w:hint="cs"/>
          <w:rtl/>
        </w:rPr>
        <w:t>המאושר.</w:t>
      </w:r>
    </w:p>
    <w:p w14:paraId="5830BD26" w14:textId="77777777" w:rsidR="00BA2B1B" w:rsidRPr="00486376" w:rsidRDefault="00BA2B1B" w:rsidP="00BA2B1B">
      <w:pPr>
        <w:rPr>
          <w:rtl/>
        </w:rPr>
      </w:pPr>
    </w:p>
    <w:p w14:paraId="60D52DC0" w14:textId="77777777" w:rsidR="00BA2B1B" w:rsidRPr="00486376" w:rsidRDefault="00BA2B1B" w:rsidP="00BA2B1B">
      <w:pPr>
        <w:rPr>
          <w:rtl/>
        </w:rPr>
      </w:pPr>
      <w:r>
        <w:rPr>
          <w:noProof/>
        </w:rPr>
        <w:drawing>
          <wp:inline distT="0" distB="0" distL="0" distR="0" wp14:anchorId="6A594CD3" wp14:editId="7EE51D8E">
            <wp:extent cx="3567155" cy="2033704"/>
            <wp:effectExtent l="1905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14:paraId="6D48FB82" w14:textId="77777777" w:rsidR="00BA2B1B" w:rsidRPr="00486376" w:rsidRDefault="00BA2B1B" w:rsidP="00BA2B1B">
      <w:pPr>
        <w:rPr>
          <w:rtl/>
        </w:rPr>
      </w:pPr>
    </w:p>
    <w:p w14:paraId="23E5A57C" w14:textId="77777777" w:rsidR="00BA2B1B" w:rsidRPr="00431F13" w:rsidRDefault="00BA2B1B" w:rsidP="00BA2B1B">
      <w:pPr>
        <w:pStyle w:val="12"/>
        <w:keepLines/>
        <w:tabs>
          <w:tab w:val="left" w:pos="850"/>
        </w:tabs>
        <w:spacing w:before="120" w:after="100" w:afterAutospacing="1" w:line="276" w:lineRule="auto"/>
        <w:ind w:left="360" w:hanging="360"/>
        <w:jc w:val="left"/>
      </w:pPr>
      <w:bookmarkStart w:id="13" w:name="_Toc349725831"/>
      <w:r w:rsidRPr="00431F13">
        <w:rPr>
          <w:rFonts w:hint="cs"/>
          <w:rtl/>
        </w:rPr>
        <w:t>הערות נוספות:</w:t>
      </w:r>
      <w:bookmarkEnd w:id="13"/>
    </w:p>
    <w:p w14:paraId="3C0A583E" w14:textId="77777777" w:rsidR="00BA2B1B" w:rsidRDefault="00BA2B1B" w:rsidP="00BA2B1B">
      <w:pPr>
        <w:pStyle w:val="af2"/>
        <w:numPr>
          <w:ilvl w:val="0"/>
          <w:numId w:val="63"/>
        </w:numPr>
        <w:spacing w:before="120"/>
      </w:pPr>
      <w:r w:rsidRPr="00486376">
        <w:rPr>
          <w:rFonts w:hint="cs"/>
          <w:rtl/>
        </w:rPr>
        <w:t xml:space="preserve">סכומי ההוצאות מסתכמות אוטומטית בראש הטבלה. ניתן להעתיק </w:t>
      </w:r>
      <w:r>
        <w:rPr>
          <w:rFonts w:hint="cs"/>
          <w:rtl/>
        </w:rPr>
        <w:t xml:space="preserve">את </w:t>
      </w:r>
      <w:r w:rsidRPr="00486376">
        <w:rPr>
          <w:rFonts w:hint="cs"/>
          <w:rtl/>
        </w:rPr>
        <w:t xml:space="preserve">מספרים </w:t>
      </w:r>
      <w:r>
        <w:rPr>
          <w:rFonts w:hint="cs"/>
          <w:rtl/>
        </w:rPr>
        <w:t xml:space="preserve">הללו </w:t>
      </w:r>
      <w:r w:rsidRPr="00486376">
        <w:rPr>
          <w:rFonts w:hint="cs"/>
          <w:rtl/>
        </w:rPr>
        <w:t>ולהדביקם בדוח הכספי בעמודת הדיווח של התקופה.</w:t>
      </w:r>
    </w:p>
    <w:p w14:paraId="73E82653" w14:textId="77777777" w:rsidR="00BA2B1B" w:rsidRPr="00486376" w:rsidRDefault="00BA2B1B" w:rsidP="00BA2B1B">
      <w:pPr>
        <w:pStyle w:val="af2"/>
        <w:numPr>
          <w:ilvl w:val="0"/>
          <w:numId w:val="63"/>
        </w:numPr>
        <w:spacing w:before="120"/>
        <w:rPr>
          <w:rtl/>
        </w:rPr>
      </w:pPr>
      <w:r w:rsidRPr="00486376">
        <w:rPr>
          <w:rFonts w:hint="cs"/>
          <w:rtl/>
        </w:rPr>
        <w:t>את האסמכתאות הממוספרות והממוינות יחד עם דוח הסיכום החתום יש לצרף לדוח הכספי.</w:t>
      </w:r>
    </w:p>
    <w:p w14:paraId="2C133C42" w14:textId="77777777" w:rsidR="00BA2B1B" w:rsidRPr="00486376" w:rsidRDefault="00BA2B1B" w:rsidP="00BA2B1B">
      <w:pPr>
        <w:pStyle w:val="af2"/>
        <w:numPr>
          <w:ilvl w:val="0"/>
          <w:numId w:val="63"/>
        </w:numPr>
        <w:spacing w:before="120"/>
        <w:rPr>
          <w:rtl/>
        </w:rPr>
      </w:pPr>
      <w:r w:rsidRPr="00486376">
        <w:rPr>
          <w:rFonts w:hint="eastAsia"/>
          <w:rtl/>
        </w:rPr>
        <w:t>הדוחות</w:t>
      </w:r>
      <w:r w:rsidRPr="00486376">
        <w:rPr>
          <w:rtl/>
        </w:rPr>
        <w:t xml:space="preserve"> </w:t>
      </w:r>
      <w:r w:rsidRPr="00486376">
        <w:rPr>
          <w:rFonts w:hint="eastAsia"/>
          <w:rtl/>
        </w:rPr>
        <w:t>יכללו</w:t>
      </w:r>
      <w:r w:rsidRPr="00486376">
        <w:rPr>
          <w:rtl/>
        </w:rPr>
        <w:t xml:space="preserve"> </w:t>
      </w:r>
      <w:r w:rsidRPr="00486376">
        <w:rPr>
          <w:rFonts w:hint="eastAsia"/>
          <w:rtl/>
        </w:rPr>
        <w:t>הוצאות</w:t>
      </w:r>
      <w:r w:rsidRPr="00486376">
        <w:rPr>
          <w:rtl/>
        </w:rPr>
        <w:t xml:space="preserve"> </w:t>
      </w:r>
      <w:r w:rsidRPr="00486376">
        <w:rPr>
          <w:rFonts w:hint="eastAsia"/>
          <w:rtl/>
        </w:rPr>
        <w:t>שהוצאו</w:t>
      </w:r>
      <w:r w:rsidRPr="00486376">
        <w:rPr>
          <w:rtl/>
        </w:rPr>
        <w:t xml:space="preserve"> </w:t>
      </w:r>
      <w:r w:rsidRPr="00486376">
        <w:rPr>
          <w:rFonts w:hint="eastAsia"/>
          <w:rtl/>
        </w:rPr>
        <w:t>בפועל</w:t>
      </w:r>
      <w:r w:rsidRPr="00486376">
        <w:rPr>
          <w:rtl/>
        </w:rPr>
        <w:t xml:space="preserve"> </w:t>
      </w:r>
      <w:r w:rsidRPr="00486376">
        <w:rPr>
          <w:rFonts w:hint="eastAsia"/>
          <w:rtl/>
        </w:rPr>
        <w:t>בלבד</w:t>
      </w:r>
      <w:r w:rsidRPr="00486376">
        <w:rPr>
          <w:rtl/>
        </w:rPr>
        <w:t xml:space="preserve"> </w:t>
      </w:r>
      <w:r w:rsidRPr="00486376">
        <w:rPr>
          <w:rFonts w:hint="eastAsia"/>
          <w:rtl/>
        </w:rPr>
        <w:t>ולא</w:t>
      </w:r>
      <w:r w:rsidRPr="00486376">
        <w:rPr>
          <w:rtl/>
        </w:rPr>
        <w:t xml:space="preserve"> </w:t>
      </w:r>
      <w:r w:rsidRPr="00486376">
        <w:rPr>
          <w:rFonts w:hint="eastAsia"/>
          <w:rtl/>
        </w:rPr>
        <w:t>התחייבויות</w:t>
      </w:r>
      <w:r w:rsidRPr="00486376">
        <w:rPr>
          <w:rtl/>
        </w:rPr>
        <w:t xml:space="preserve"> </w:t>
      </w:r>
      <w:r w:rsidRPr="00486376">
        <w:rPr>
          <w:rFonts w:hint="eastAsia"/>
          <w:rtl/>
        </w:rPr>
        <w:t>או</w:t>
      </w:r>
      <w:r w:rsidRPr="00486376">
        <w:rPr>
          <w:rtl/>
        </w:rPr>
        <w:t xml:space="preserve"> "</w:t>
      </w:r>
      <w:r w:rsidRPr="00486376">
        <w:rPr>
          <w:rFonts w:hint="eastAsia"/>
          <w:rtl/>
        </w:rPr>
        <w:t>שריונים</w:t>
      </w:r>
      <w:r w:rsidRPr="00486376">
        <w:rPr>
          <w:rtl/>
        </w:rPr>
        <w:t xml:space="preserve">" </w:t>
      </w:r>
      <w:r w:rsidRPr="00486376">
        <w:rPr>
          <w:rFonts w:hint="eastAsia"/>
          <w:rtl/>
        </w:rPr>
        <w:t>שטרם</w:t>
      </w:r>
      <w:r w:rsidRPr="00486376">
        <w:rPr>
          <w:rtl/>
        </w:rPr>
        <w:t xml:space="preserve"> </w:t>
      </w:r>
      <w:r w:rsidRPr="00486376">
        <w:rPr>
          <w:rFonts w:hint="eastAsia"/>
          <w:rtl/>
        </w:rPr>
        <w:t>שולמו</w:t>
      </w:r>
      <w:r w:rsidRPr="00486376">
        <w:rPr>
          <w:rtl/>
        </w:rPr>
        <w:t>.</w:t>
      </w:r>
    </w:p>
    <w:p w14:paraId="78FB7E6C" w14:textId="77777777" w:rsidR="00BA2B1B" w:rsidRPr="00486376" w:rsidRDefault="00BA2B1B" w:rsidP="00BA2B1B">
      <w:pPr>
        <w:pStyle w:val="af2"/>
        <w:numPr>
          <w:ilvl w:val="0"/>
          <w:numId w:val="63"/>
        </w:numPr>
        <w:spacing w:before="120"/>
        <w:rPr>
          <w:rtl/>
        </w:rPr>
      </w:pPr>
      <w:r w:rsidRPr="00486376">
        <w:rPr>
          <w:rFonts w:hint="eastAsia"/>
          <w:rtl/>
        </w:rPr>
        <w:t>הדיווח</w:t>
      </w:r>
      <w:r w:rsidRPr="00486376">
        <w:rPr>
          <w:rtl/>
        </w:rPr>
        <w:t xml:space="preserve"> </w:t>
      </w:r>
      <w:r w:rsidRPr="00486376">
        <w:rPr>
          <w:rFonts w:hint="eastAsia"/>
          <w:rtl/>
        </w:rPr>
        <w:t>יכלול</w:t>
      </w:r>
      <w:r w:rsidRPr="00486376">
        <w:rPr>
          <w:rtl/>
        </w:rPr>
        <w:t xml:space="preserve"> </w:t>
      </w:r>
      <w:r w:rsidRPr="00486376">
        <w:rPr>
          <w:rFonts w:hint="eastAsia"/>
          <w:rtl/>
        </w:rPr>
        <w:t>את</w:t>
      </w:r>
      <w:r w:rsidRPr="00486376">
        <w:rPr>
          <w:rtl/>
        </w:rPr>
        <w:t xml:space="preserve"> </w:t>
      </w:r>
      <w:r w:rsidRPr="00486376">
        <w:rPr>
          <w:rFonts w:hint="eastAsia"/>
          <w:rtl/>
        </w:rPr>
        <w:t>כל</w:t>
      </w:r>
      <w:r w:rsidRPr="00486376">
        <w:rPr>
          <w:rtl/>
        </w:rPr>
        <w:t xml:space="preserve"> </w:t>
      </w:r>
      <w:r w:rsidRPr="00486376">
        <w:rPr>
          <w:rFonts w:hint="eastAsia"/>
          <w:rtl/>
        </w:rPr>
        <w:t>הוצאות</w:t>
      </w:r>
      <w:r w:rsidRPr="00486376">
        <w:rPr>
          <w:rtl/>
        </w:rPr>
        <w:t xml:space="preserve"> </w:t>
      </w:r>
      <w:r w:rsidRPr="00486376">
        <w:rPr>
          <w:rFonts w:hint="eastAsia"/>
          <w:rtl/>
        </w:rPr>
        <w:t>המחקר</w:t>
      </w:r>
      <w:r w:rsidRPr="00486376">
        <w:rPr>
          <w:rtl/>
        </w:rPr>
        <w:t xml:space="preserve"> (</w:t>
      </w:r>
      <w:r w:rsidRPr="00486376">
        <w:rPr>
          <w:rFonts w:hint="eastAsia"/>
          <w:rtl/>
        </w:rPr>
        <w:t>דיווח</w:t>
      </w:r>
      <w:r w:rsidRPr="00486376">
        <w:rPr>
          <w:rtl/>
        </w:rPr>
        <w:t xml:space="preserve"> </w:t>
      </w:r>
      <w:r w:rsidRPr="00486376">
        <w:t>100%</w:t>
      </w:r>
      <w:r w:rsidRPr="00486376">
        <w:rPr>
          <w:rtl/>
        </w:rPr>
        <w:t xml:space="preserve">), </w:t>
      </w:r>
      <w:r w:rsidRPr="00486376">
        <w:rPr>
          <w:rFonts w:hint="eastAsia"/>
          <w:rtl/>
        </w:rPr>
        <w:t>דהיינו</w:t>
      </w:r>
      <w:r w:rsidRPr="00486376">
        <w:rPr>
          <w:rtl/>
        </w:rPr>
        <w:t xml:space="preserve"> </w:t>
      </w:r>
      <w:r w:rsidRPr="00486376">
        <w:rPr>
          <w:rFonts w:hint="eastAsia"/>
          <w:rtl/>
        </w:rPr>
        <w:t>גם</w:t>
      </w:r>
      <w:r w:rsidRPr="00486376">
        <w:rPr>
          <w:rtl/>
        </w:rPr>
        <w:t xml:space="preserve"> </w:t>
      </w:r>
      <w:r w:rsidRPr="00486376">
        <w:rPr>
          <w:rFonts w:hint="eastAsia"/>
          <w:rtl/>
        </w:rPr>
        <w:t>סכומים</w:t>
      </w:r>
      <w:r w:rsidRPr="00486376">
        <w:rPr>
          <w:rtl/>
        </w:rPr>
        <w:t xml:space="preserve"> </w:t>
      </w:r>
      <w:r w:rsidRPr="00486376">
        <w:rPr>
          <w:rFonts w:hint="eastAsia"/>
          <w:rtl/>
        </w:rPr>
        <w:t>שהמשרד</w:t>
      </w:r>
      <w:r w:rsidRPr="00486376">
        <w:rPr>
          <w:rtl/>
        </w:rPr>
        <w:t xml:space="preserve"> </w:t>
      </w:r>
      <w:r w:rsidRPr="00486376">
        <w:rPr>
          <w:rFonts w:hint="eastAsia"/>
          <w:rtl/>
        </w:rPr>
        <w:t>אינו</w:t>
      </w:r>
      <w:r w:rsidRPr="00486376">
        <w:rPr>
          <w:rtl/>
        </w:rPr>
        <w:t xml:space="preserve"> </w:t>
      </w:r>
      <w:r w:rsidRPr="00486376">
        <w:rPr>
          <w:rFonts w:hint="eastAsia"/>
          <w:rtl/>
        </w:rPr>
        <w:t>מממן</w:t>
      </w:r>
      <w:r w:rsidRPr="00486376">
        <w:rPr>
          <w:rtl/>
        </w:rPr>
        <w:t xml:space="preserve">. </w:t>
      </w:r>
    </w:p>
    <w:p w14:paraId="632DFC41" w14:textId="77777777" w:rsidR="00BA2B1B" w:rsidRDefault="00BA2B1B" w:rsidP="00BA2B1B">
      <w:pPr>
        <w:pStyle w:val="af2"/>
        <w:numPr>
          <w:ilvl w:val="0"/>
          <w:numId w:val="63"/>
        </w:numPr>
        <w:spacing w:before="120"/>
      </w:pPr>
      <w:r w:rsidRPr="00486376">
        <w:rPr>
          <w:rFonts w:hint="eastAsia"/>
          <w:rtl/>
        </w:rPr>
        <w:t>הפירוט</w:t>
      </w:r>
      <w:r w:rsidRPr="00486376">
        <w:rPr>
          <w:rtl/>
        </w:rPr>
        <w:t xml:space="preserve"> </w:t>
      </w:r>
      <w:r w:rsidRPr="00486376">
        <w:rPr>
          <w:rFonts w:hint="eastAsia"/>
          <w:rtl/>
        </w:rPr>
        <w:t>צריך</w:t>
      </w:r>
      <w:r w:rsidRPr="00486376">
        <w:rPr>
          <w:rtl/>
        </w:rPr>
        <w:t xml:space="preserve"> </w:t>
      </w:r>
      <w:r w:rsidRPr="00486376">
        <w:rPr>
          <w:rFonts w:hint="eastAsia"/>
          <w:rtl/>
        </w:rPr>
        <w:t>להיות</w:t>
      </w:r>
      <w:r w:rsidRPr="00486376">
        <w:rPr>
          <w:rtl/>
        </w:rPr>
        <w:t xml:space="preserve"> </w:t>
      </w:r>
      <w:r w:rsidRPr="00486376">
        <w:rPr>
          <w:rFonts w:hint="eastAsia"/>
          <w:rtl/>
        </w:rPr>
        <w:t>בהתאם</w:t>
      </w:r>
      <w:r w:rsidRPr="00486376">
        <w:rPr>
          <w:rtl/>
        </w:rPr>
        <w:t xml:space="preserve"> </w:t>
      </w:r>
      <w:r>
        <w:rPr>
          <w:rFonts w:hint="cs"/>
          <w:rtl/>
        </w:rPr>
        <w:t>למפרט התקציבי המאושר</w:t>
      </w:r>
      <w:r w:rsidRPr="00486376">
        <w:rPr>
          <w:rtl/>
        </w:rPr>
        <w:t xml:space="preserve"> </w:t>
      </w:r>
      <w:r w:rsidRPr="00486376">
        <w:rPr>
          <w:rFonts w:hint="eastAsia"/>
          <w:rtl/>
        </w:rPr>
        <w:t>הן</w:t>
      </w:r>
      <w:r w:rsidRPr="00486376">
        <w:rPr>
          <w:rtl/>
        </w:rPr>
        <w:t xml:space="preserve"> </w:t>
      </w:r>
      <w:r w:rsidRPr="00486376">
        <w:rPr>
          <w:rFonts w:hint="eastAsia"/>
          <w:rtl/>
        </w:rPr>
        <w:t>מבחינת</w:t>
      </w:r>
      <w:r w:rsidRPr="00486376">
        <w:rPr>
          <w:rtl/>
        </w:rPr>
        <w:t xml:space="preserve"> </w:t>
      </w:r>
      <w:r w:rsidRPr="00486376">
        <w:rPr>
          <w:rFonts w:hint="eastAsia"/>
          <w:rtl/>
        </w:rPr>
        <w:t>סיווג</w:t>
      </w:r>
      <w:r w:rsidRPr="00486376">
        <w:rPr>
          <w:rtl/>
        </w:rPr>
        <w:t xml:space="preserve"> </w:t>
      </w:r>
      <w:r w:rsidRPr="00486376">
        <w:rPr>
          <w:rFonts w:hint="eastAsia"/>
          <w:rtl/>
        </w:rPr>
        <w:t>ההוצאות</w:t>
      </w:r>
      <w:r w:rsidRPr="00486376">
        <w:rPr>
          <w:rtl/>
        </w:rPr>
        <w:t xml:space="preserve"> </w:t>
      </w:r>
      <w:r w:rsidRPr="00486376">
        <w:rPr>
          <w:rFonts w:hint="eastAsia"/>
          <w:rtl/>
        </w:rPr>
        <w:t>לסעיפים</w:t>
      </w:r>
      <w:r w:rsidRPr="00486376">
        <w:rPr>
          <w:rtl/>
        </w:rPr>
        <w:t xml:space="preserve"> </w:t>
      </w:r>
      <w:r w:rsidRPr="00486376">
        <w:rPr>
          <w:rFonts w:hint="eastAsia"/>
          <w:rtl/>
        </w:rPr>
        <w:t>השונים</w:t>
      </w:r>
      <w:r w:rsidRPr="00486376">
        <w:rPr>
          <w:rtl/>
        </w:rPr>
        <w:t xml:space="preserve"> </w:t>
      </w:r>
      <w:r w:rsidRPr="00486376">
        <w:rPr>
          <w:rFonts w:hint="eastAsia"/>
          <w:rtl/>
        </w:rPr>
        <w:t>והן</w:t>
      </w:r>
      <w:r w:rsidRPr="00486376">
        <w:rPr>
          <w:rtl/>
        </w:rPr>
        <w:t xml:space="preserve"> </w:t>
      </w:r>
      <w:r w:rsidRPr="00486376">
        <w:rPr>
          <w:rFonts w:hint="eastAsia"/>
          <w:rtl/>
        </w:rPr>
        <w:t>מבחינת</w:t>
      </w:r>
      <w:r w:rsidRPr="00486376">
        <w:rPr>
          <w:rtl/>
        </w:rPr>
        <w:t xml:space="preserve"> </w:t>
      </w:r>
      <w:r w:rsidRPr="00486376">
        <w:rPr>
          <w:rFonts w:hint="eastAsia"/>
          <w:rtl/>
        </w:rPr>
        <w:t>רמת</w:t>
      </w:r>
      <w:r w:rsidRPr="00486376">
        <w:rPr>
          <w:rtl/>
        </w:rPr>
        <w:t xml:space="preserve"> </w:t>
      </w:r>
      <w:r w:rsidRPr="00486376">
        <w:rPr>
          <w:rFonts w:hint="eastAsia"/>
          <w:rtl/>
        </w:rPr>
        <w:t>הפירוט</w:t>
      </w:r>
      <w:r w:rsidRPr="00486376">
        <w:rPr>
          <w:rtl/>
        </w:rPr>
        <w:t xml:space="preserve">. </w:t>
      </w:r>
      <w:r w:rsidRPr="00486376">
        <w:rPr>
          <w:rFonts w:hint="eastAsia"/>
          <w:rtl/>
        </w:rPr>
        <w:t>כך</w:t>
      </w:r>
      <w:r w:rsidRPr="00486376">
        <w:rPr>
          <w:rtl/>
        </w:rPr>
        <w:t xml:space="preserve"> </w:t>
      </w:r>
      <w:r w:rsidRPr="00486376">
        <w:rPr>
          <w:rFonts w:hint="eastAsia"/>
          <w:rtl/>
        </w:rPr>
        <w:t>למשל</w:t>
      </w:r>
      <w:r w:rsidRPr="00486376">
        <w:rPr>
          <w:rtl/>
        </w:rPr>
        <w:t xml:space="preserve">, </w:t>
      </w:r>
      <w:r w:rsidRPr="00486376">
        <w:rPr>
          <w:rFonts w:hint="eastAsia"/>
          <w:rtl/>
        </w:rPr>
        <w:t>עבור</w:t>
      </w:r>
      <w:r w:rsidRPr="00486376">
        <w:rPr>
          <w:rtl/>
        </w:rPr>
        <w:t xml:space="preserve"> </w:t>
      </w:r>
      <w:r w:rsidRPr="00486376">
        <w:rPr>
          <w:rFonts w:hint="eastAsia"/>
          <w:rtl/>
        </w:rPr>
        <w:t>עובד</w:t>
      </w:r>
      <w:r w:rsidRPr="00486376">
        <w:rPr>
          <w:rtl/>
        </w:rPr>
        <w:t xml:space="preserve"> </w:t>
      </w:r>
      <w:r w:rsidRPr="00486376">
        <w:rPr>
          <w:rFonts w:hint="eastAsia"/>
          <w:rtl/>
        </w:rPr>
        <w:t>המקבל</w:t>
      </w:r>
      <w:r w:rsidRPr="00486376">
        <w:rPr>
          <w:rtl/>
        </w:rPr>
        <w:t xml:space="preserve"> </w:t>
      </w:r>
      <w:r w:rsidRPr="00486376">
        <w:rPr>
          <w:rFonts w:hint="eastAsia"/>
          <w:rtl/>
        </w:rPr>
        <w:t>משכורת</w:t>
      </w:r>
      <w:r w:rsidRPr="00486376">
        <w:rPr>
          <w:rtl/>
        </w:rPr>
        <w:t xml:space="preserve"> </w:t>
      </w:r>
      <w:r w:rsidRPr="00486376">
        <w:rPr>
          <w:rFonts w:hint="eastAsia"/>
          <w:rtl/>
        </w:rPr>
        <w:t>חודשית</w:t>
      </w:r>
      <w:r w:rsidRPr="00486376">
        <w:rPr>
          <w:rtl/>
        </w:rPr>
        <w:t xml:space="preserve"> </w:t>
      </w:r>
      <w:r w:rsidRPr="00486376">
        <w:rPr>
          <w:rFonts w:hint="eastAsia"/>
          <w:rtl/>
        </w:rPr>
        <w:t>יירשמו</w:t>
      </w:r>
      <w:r w:rsidRPr="00486376">
        <w:rPr>
          <w:rtl/>
        </w:rPr>
        <w:t xml:space="preserve"> </w:t>
      </w:r>
      <w:r w:rsidRPr="00486376">
        <w:rPr>
          <w:rFonts w:hint="eastAsia"/>
          <w:rtl/>
        </w:rPr>
        <w:t>עלות</w:t>
      </w:r>
      <w:r w:rsidRPr="00486376">
        <w:rPr>
          <w:rtl/>
        </w:rPr>
        <w:t xml:space="preserve"> </w:t>
      </w:r>
      <w:r w:rsidRPr="00486376">
        <w:rPr>
          <w:rFonts w:hint="eastAsia"/>
          <w:rtl/>
        </w:rPr>
        <w:t>השכר</w:t>
      </w:r>
      <w:r w:rsidRPr="00486376">
        <w:rPr>
          <w:rtl/>
        </w:rPr>
        <w:t xml:space="preserve"> </w:t>
      </w:r>
      <w:r w:rsidRPr="00486376">
        <w:rPr>
          <w:rFonts w:hint="eastAsia"/>
          <w:rtl/>
        </w:rPr>
        <w:t>למשרה</w:t>
      </w:r>
      <w:r w:rsidRPr="00486376">
        <w:rPr>
          <w:rtl/>
        </w:rPr>
        <w:t xml:space="preserve"> </w:t>
      </w:r>
      <w:r w:rsidRPr="00486376">
        <w:rPr>
          <w:rFonts w:hint="eastAsia"/>
          <w:rtl/>
        </w:rPr>
        <w:t>מלאה</w:t>
      </w:r>
      <w:r w:rsidRPr="00486376">
        <w:rPr>
          <w:rtl/>
        </w:rPr>
        <w:t xml:space="preserve">, </w:t>
      </w:r>
      <w:r w:rsidRPr="00486376">
        <w:rPr>
          <w:rFonts w:hint="eastAsia"/>
          <w:rtl/>
        </w:rPr>
        <w:t>מספר</w:t>
      </w:r>
      <w:r w:rsidRPr="00486376">
        <w:rPr>
          <w:rtl/>
        </w:rPr>
        <w:t xml:space="preserve"> </w:t>
      </w:r>
      <w:r w:rsidRPr="00486376">
        <w:rPr>
          <w:rFonts w:hint="eastAsia"/>
          <w:rtl/>
        </w:rPr>
        <w:t>חודשי</w:t>
      </w:r>
      <w:r w:rsidRPr="00486376">
        <w:rPr>
          <w:rtl/>
        </w:rPr>
        <w:t xml:space="preserve"> </w:t>
      </w:r>
      <w:r w:rsidRPr="00486376">
        <w:rPr>
          <w:rFonts w:hint="eastAsia"/>
          <w:rtl/>
        </w:rPr>
        <w:t>ההעסקה</w:t>
      </w:r>
      <w:r w:rsidRPr="00486376">
        <w:rPr>
          <w:rtl/>
        </w:rPr>
        <w:t xml:space="preserve"> </w:t>
      </w:r>
      <w:r w:rsidRPr="00486376">
        <w:rPr>
          <w:rFonts w:hint="eastAsia"/>
          <w:rtl/>
        </w:rPr>
        <w:t>ואחוז</w:t>
      </w:r>
      <w:r w:rsidRPr="00486376">
        <w:rPr>
          <w:rtl/>
        </w:rPr>
        <w:t xml:space="preserve"> </w:t>
      </w:r>
      <w:r w:rsidRPr="00486376">
        <w:rPr>
          <w:rFonts w:hint="eastAsia"/>
          <w:rtl/>
        </w:rPr>
        <w:t>המשרה</w:t>
      </w:r>
      <w:r w:rsidRPr="00486376">
        <w:rPr>
          <w:rtl/>
        </w:rPr>
        <w:t xml:space="preserve"> </w:t>
      </w:r>
      <w:r w:rsidRPr="00486376">
        <w:rPr>
          <w:rFonts w:hint="eastAsia"/>
          <w:rtl/>
        </w:rPr>
        <w:t>בטורים</w:t>
      </w:r>
      <w:r w:rsidRPr="00486376">
        <w:rPr>
          <w:rtl/>
        </w:rPr>
        <w:t xml:space="preserve"> </w:t>
      </w:r>
      <w:r w:rsidRPr="00486376">
        <w:rPr>
          <w:rFonts w:hint="eastAsia"/>
          <w:rtl/>
        </w:rPr>
        <w:t>המתאימים</w:t>
      </w:r>
      <w:r w:rsidRPr="00486376">
        <w:rPr>
          <w:rtl/>
        </w:rPr>
        <w:t xml:space="preserve"> </w:t>
      </w:r>
      <w:r w:rsidRPr="00486376">
        <w:rPr>
          <w:rFonts w:hint="eastAsia"/>
          <w:rtl/>
        </w:rPr>
        <w:t>בטבלת</w:t>
      </w:r>
      <w:r w:rsidRPr="00486376">
        <w:rPr>
          <w:rtl/>
        </w:rPr>
        <w:t xml:space="preserve"> </w:t>
      </w:r>
      <w:r w:rsidRPr="00486376">
        <w:rPr>
          <w:rFonts w:hint="eastAsia"/>
          <w:rtl/>
        </w:rPr>
        <w:t>פירוט</w:t>
      </w:r>
      <w:r w:rsidRPr="00486376">
        <w:rPr>
          <w:rtl/>
        </w:rPr>
        <w:t xml:space="preserve"> </w:t>
      </w:r>
      <w:r w:rsidRPr="00486376">
        <w:rPr>
          <w:rFonts w:hint="eastAsia"/>
          <w:rtl/>
        </w:rPr>
        <w:t>המשכורות</w:t>
      </w:r>
      <w:r w:rsidRPr="00486376">
        <w:rPr>
          <w:rtl/>
        </w:rPr>
        <w:t xml:space="preserve"> </w:t>
      </w:r>
      <w:r w:rsidRPr="00486376">
        <w:rPr>
          <w:rFonts w:hint="eastAsia"/>
          <w:rtl/>
        </w:rPr>
        <w:t>בדף</w:t>
      </w:r>
      <w:r w:rsidRPr="00486376">
        <w:rPr>
          <w:rtl/>
        </w:rPr>
        <w:t xml:space="preserve"> </w:t>
      </w:r>
      <w:r w:rsidRPr="00486376">
        <w:rPr>
          <w:rFonts w:hint="eastAsia"/>
          <w:rtl/>
        </w:rPr>
        <w:t>מס</w:t>
      </w:r>
      <w:r w:rsidRPr="00486376">
        <w:rPr>
          <w:rtl/>
        </w:rPr>
        <w:t xml:space="preserve">' 1. </w:t>
      </w:r>
      <w:r w:rsidRPr="00486376">
        <w:rPr>
          <w:rFonts w:hint="eastAsia"/>
          <w:rtl/>
        </w:rPr>
        <w:t>אם</w:t>
      </w:r>
      <w:r w:rsidRPr="00486376">
        <w:rPr>
          <w:rtl/>
        </w:rPr>
        <w:t xml:space="preserve"> </w:t>
      </w:r>
      <w:r w:rsidRPr="00486376">
        <w:rPr>
          <w:rFonts w:hint="eastAsia"/>
          <w:rtl/>
        </w:rPr>
        <w:t>העובד</w:t>
      </w:r>
      <w:r w:rsidRPr="00486376">
        <w:rPr>
          <w:rtl/>
        </w:rPr>
        <w:t xml:space="preserve"> </w:t>
      </w:r>
      <w:r w:rsidRPr="00486376">
        <w:rPr>
          <w:rFonts w:hint="eastAsia"/>
          <w:rtl/>
        </w:rPr>
        <w:t>מועסק</w:t>
      </w:r>
      <w:r w:rsidRPr="00486376">
        <w:rPr>
          <w:rtl/>
        </w:rPr>
        <w:t xml:space="preserve"> </w:t>
      </w:r>
      <w:r w:rsidRPr="00486376">
        <w:rPr>
          <w:rFonts w:hint="cs"/>
          <w:rtl/>
        </w:rPr>
        <w:t xml:space="preserve">בפרויקט </w:t>
      </w:r>
      <w:r w:rsidRPr="00486376">
        <w:rPr>
          <w:rFonts w:hint="eastAsia"/>
          <w:rtl/>
        </w:rPr>
        <w:t>במשרה</w:t>
      </w:r>
      <w:r w:rsidRPr="00486376">
        <w:rPr>
          <w:rtl/>
        </w:rPr>
        <w:t xml:space="preserve"> </w:t>
      </w:r>
      <w:r w:rsidRPr="00486376">
        <w:rPr>
          <w:rFonts w:hint="eastAsia"/>
          <w:rtl/>
        </w:rPr>
        <w:t>חלקית</w:t>
      </w:r>
      <w:r w:rsidRPr="00486376">
        <w:rPr>
          <w:rtl/>
        </w:rPr>
        <w:t xml:space="preserve">, </w:t>
      </w:r>
      <w:r w:rsidRPr="00486376">
        <w:rPr>
          <w:rFonts w:hint="eastAsia"/>
          <w:rtl/>
        </w:rPr>
        <w:t>יש</w:t>
      </w:r>
      <w:r w:rsidRPr="00486376">
        <w:rPr>
          <w:rtl/>
        </w:rPr>
        <w:t xml:space="preserve"> </w:t>
      </w:r>
      <w:r w:rsidRPr="00486376">
        <w:rPr>
          <w:rFonts w:hint="eastAsia"/>
          <w:rtl/>
        </w:rPr>
        <w:t>לציין</w:t>
      </w:r>
      <w:r w:rsidRPr="00486376">
        <w:rPr>
          <w:rtl/>
        </w:rPr>
        <w:t xml:space="preserve"> </w:t>
      </w:r>
      <w:r w:rsidRPr="00486376">
        <w:rPr>
          <w:rFonts w:hint="eastAsia"/>
          <w:rtl/>
        </w:rPr>
        <w:t>זאת</w:t>
      </w:r>
      <w:r w:rsidRPr="00486376">
        <w:rPr>
          <w:rtl/>
        </w:rPr>
        <w:t xml:space="preserve"> </w:t>
      </w:r>
      <w:r w:rsidRPr="00486376">
        <w:rPr>
          <w:rFonts w:hint="eastAsia"/>
          <w:rtl/>
        </w:rPr>
        <w:t>במפורש</w:t>
      </w:r>
      <w:r w:rsidRPr="00486376">
        <w:rPr>
          <w:rtl/>
        </w:rPr>
        <w:t xml:space="preserve"> </w:t>
      </w:r>
      <w:r w:rsidRPr="00486376">
        <w:rPr>
          <w:rFonts w:hint="eastAsia"/>
          <w:rtl/>
        </w:rPr>
        <w:t>בהערה</w:t>
      </w:r>
      <w:r w:rsidRPr="00486376">
        <w:rPr>
          <w:rtl/>
        </w:rPr>
        <w:t xml:space="preserve"> </w:t>
      </w:r>
      <w:r w:rsidRPr="00486376">
        <w:rPr>
          <w:rFonts w:hint="eastAsia"/>
          <w:rtl/>
        </w:rPr>
        <w:t>מתחת</w:t>
      </w:r>
      <w:r w:rsidRPr="00486376">
        <w:rPr>
          <w:rtl/>
        </w:rPr>
        <w:t xml:space="preserve"> </w:t>
      </w:r>
      <w:r w:rsidRPr="00486376">
        <w:rPr>
          <w:rFonts w:hint="eastAsia"/>
          <w:rtl/>
        </w:rPr>
        <w:t>לטבלה</w:t>
      </w:r>
      <w:r w:rsidRPr="00486376">
        <w:rPr>
          <w:rtl/>
        </w:rPr>
        <w:t xml:space="preserve">. </w:t>
      </w:r>
    </w:p>
    <w:p w14:paraId="76332FBD" w14:textId="77777777" w:rsidR="00BA2B1B" w:rsidRDefault="00BA2B1B" w:rsidP="00BA2B1B">
      <w:pPr>
        <w:pStyle w:val="af2"/>
        <w:numPr>
          <w:ilvl w:val="0"/>
          <w:numId w:val="63"/>
        </w:numPr>
        <w:spacing w:before="120"/>
      </w:pPr>
      <w:r>
        <w:rPr>
          <w:rFonts w:hint="cs"/>
          <w:rtl/>
        </w:rPr>
        <w:t xml:space="preserve">יש להקפיד על רישום </w:t>
      </w:r>
      <w:r w:rsidRPr="00486376">
        <w:rPr>
          <w:rFonts w:hint="eastAsia"/>
          <w:rtl/>
        </w:rPr>
        <w:t>חומרים</w:t>
      </w:r>
      <w:r w:rsidRPr="00486376">
        <w:rPr>
          <w:rtl/>
        </w:rPr>
        <w:t xml:space="preserve"> </w:t>
      </w:r>
      <w:r w:rsidRPr="00486376">
        <w:rPr>
          <w:rFonts w:hint="eastAsia"/>
          <w:rtl/>
        </w:rPr>
        <w:t>אזילים</w:t>
      </w:r>
      <w:r w:rsidRPr="00486376">
        <w:rPr>
          <w:rtl/>
        </w:rPr>
        <w:t xml:space="preserve">, </w:t>
      </w:r>
      <w:r w:rsidRPr="00486376">
        <w:rPr>
          <w:rFonts w:hint="eastAsia"/>
          <w:rtl/>
        </w:rPr>
        <w:t>ציוד</w:t>
      </w:r>
      <w:r w:rsidRPr="00486376">
        <w:rPr>
          <w:rtl/>
        </w:rPr>
        <w:t xml:space="preserve"> </w:t>
      </w:r>
      <w:r w:rsidRPr="00486376">
        <w:rPr>
          <w:rFonts w:hint="eastAsia"/>
          <w:rtl/>
        </w:rPr>
        <w:t>ועבודות</w:t>
      </w:r>
      <w:r w:rsidRPr="00486376">
        <w:rPr>
          <w:rtl/>
        </w:rPr>
        <w:t xml:space="preserve"> </w:t>
      </w:r>
      <w:r w:rsidRPr="00486376">
        <w:rPr>
          <w:rFonts w:hint="eastAsia"/>
          <w:rtl/>
        </w:rPr>
        <w:t>שנעשו</w:t>
      </w:r>
      <w:r w:rsidRPr="00486376">
        <w:rPr>
          <w:rtl/>
        </w:rPr>
        <w:t xml:space="preserve"> </w:t>
      </w:r>
      <w:r w:rsidRPr="00486376">
        <w:rPr>
          <w:rFonts w:hint="eastAsia"/>
          <w:rtl/>
        </w:rPr>
        <w:t>ע</w:t>
      </w:r>
      <w:r w:rsidRPr="00486376">
        <w:rPr>
          <w:rtl/>
        </w:rPr>
        <w:t>"</w:t>
      </w:r>
      <w:r w:rsidRPr="00486376">
        <w:rPr>
          <w:rFonts w:hint="eastAsia"/>
          <w:rtl/>
        </w:rPr>
        <w:t>י</w:t>
      </w:r>
      <w:r w:rsidRPr="00486376">
        <w:rPr>
          <w:rtl/>
        </w:rPr>
        <w:t xml:space="preserve"> </w:t>
      </w:r>
      <w:r w:rsidRPr="00486376">
        <w:rPr>
          <w:rFonts w:hint="eastAsia"/>
          <w:rtl/>
        </w:rPr>
        <w:t>קבלני</w:t>
      </w:r>
      <w:r w:rsidRPr="00486376">
        <w:rPr>
          <w:rtl/>
        </w:rPr>
        <w:t xml:space="preserve"> </w:t>
      </w:r>
      <w:r w:rsidRPr="00486376">
        <w:rPr>
          <w:rFonts w:hint="eastAsia"/>
          <w:rtl/>
        </w:rPr>
        <w:t>משנה</w:t>
      </w:r>
      <w:r w:rsidRPr="00486376">
        <w:rPr>
          <w:rtl/>
        </w:rPr>
        <w:t xml:space="preserve"> </w:t>
      </w:r>
      <w:r w:rsidRPr="00486376">
        <w:rPr>
          <w:rFonts w:hint="eastAsia"/>
          <w:rtl/>
        </w:rPr>
        <w:t>יירשמו</w:t>
      </w:r>
      <w:r w:rsidRPr="00486376">
        <w:rPr>
          <w:rtl/>
        </w:rPr>
        <w:t xml:space="preserve"> </w:t>
      </w:r>
      <w:r w:rsidRPr="00486376">
        <w:rPr>
          <w:rFonts w:hint="eastAsia"/>
          <w:rtl/>
        </w:rPr>
        <w:t>בהתאם</w:t>
      </w:r>
      <w:r w:rsidRPr="00486376">
        <w:rPr>
          <w:rtl/>
        </w:rPr>
        <w:t xml:space="preserve"> </w:t>
      </w:r>
      <w:r w:rsidRPr="00486376">
        <w:rPr>
          <w:rFonts w:hint="eastAsia"/>
          <w:rtl/>
        </w:rPr>
        <w:t>לתיאורם</w:t>
      </w:r>
      <w:r w:rsidRPr="00486376">
        <w:rPr>
          <w:rtl/>
        </w:rPr>
        <w:t xml:space="preserve"> (</w:t>
      </w:r>
      <w:r w:rsidRPr="00486376">
        <w:rPr>
          <w:rFonts w:hint="eastAsia"/>
          <w:rtl/>
        </w:rPr>
        <w:t>ולא</w:t>
      </w:r>
      <w:r w:rsidRPr="00486376">
        <w:rPr>
          <w:rtl/>
        </w:rPr>
        <w:t xml:space="preserve"> </w:t>
      </w:r>
      <w:r w:rsidRPr="00486376">
        <w:rPr>
          <w:rFonts w:hint="eastAsia"/>
          <w:rtl/>
        </w:rPr>
        <w:t>לפי</w:t>
      </w:r>
      <w:r w:rsidRPr="00486376">
        <w:rPr>
          <w:rtl/>
        </w:rPr>
        <w:t xml:space="preserve"> </w:t>
      </w:r>
      <w:r w:rsidRPr="00486376">
        <w:rPr>
          <w:rFonts w:hint="eastAsia"/>
          <w:rtl/>
        </w:rPr>
        <w:t>שם</w:t>
      </w:r>
      <w:r w:rsidRPr="00486376">
        <w:rPr>
          <w:rtl/>
        </w:rPr>
        <w:t xml:space="preserve"> </w:t>
      </w:r>
      <w:r w:rsidRPr="00486376">
        <w:rPr>
          <w:rFonts w:hint="eastAsia"/>
          <w:rtl/>
        </w:rPr>
        <w:t>הספק</w:t>
      </w:r>
      <w:r w:rsidRPr="00486376">
        <w:rPr>
          <w:rtl/>
        </w:rPr>
        <w:t xml:space="preserve">!) </w:t>
      </w:r>
      <w:r w:rsidRPr="00486376">
        <w:rPr>
          <w:rFonts w:hint="eastAsia"/>
          <w:rtl/>
        </w:rPr>
        <w:t>ובהתאם</w:t>
      </w:r>
      <w:r w:rsidRPr="00486376">
        <w:rPr>
          <w:rtl/>
        </w:rPr>
        <w:t xml:space="preserve"> </w:t>
      </w:r>
      <w:r w:rsidRPr="00486376">
        <w:rPr>
          <w:rFonts w:hint="eastAsia"/>
          <w:rtl/>
        </w:rPr>
        <w:t>לחלוקה</w:t>
      </w:r>
      <w:r w:rsidRPr="00486376">
        <w:rPr>
          <w:rtl/>
        </w:rPr>
        <w:t xml:space="preserve"> (</w:t>
      </w:r>
      <w:r w:rsidRPr="00486376">
        <w:rPr>
          <w:rFonts w:hint="eastAsia"/>
          <w:rtl/>
        </w:rPr>
        <w:t>מספרי</w:t>
      </w:r>
      <w:r w:rsidRPr="00486376">
        <w:rPr>
          <w:rtl/>
        </w:rPr>
        <w:t xml:space="preserve"> </w:t>
      </w:r>
      <w:r w:rsidRPr="00486376">
        <w:rPr>
          <w:rFonts w:hint="eastAsia"/>
          <w:rtl/>
        </w:rPr>
        <w:t>השורות</w:t>
      </w:r>
      <w:r w:rsidRPr="00486376">
        <w:rPr>
          <w:rtl/>
        </w:rPr>
        <w:t xml:space="preserve">) </w:t>
      </w:r>
      <w:r w:rsidRPr="00486376">
        <w:rPr>
          <w:rFonts w:hint="eastAsia"/>
          <w:rtl/>
        </w:rPr>
        <w:t>במפרט</w:t>
      </w:r>
      <w:r w:rsidRPr="00486376">
        <w:rPr>
          <w:rtl/>
        </w:rPr>
        <w:t xml:space="preserve"> </w:t>
      </w:r>
      <w:r>
        <w:rPr>
          <w:rFonts w:hint="cs"/>
          <w:rtl/>
        </w:rPr>
        <w:t>התקציבי המאושר</w:t>
      </w:r>
      <w:r w:rsidRPr="00486376">
        <w:rPr>
          <w:rtl/>
        </w:rPr>
        <w:t>.</w:t>
      </w:r>
      <w:r w:rsidRPr="00486376">
        <w:rPr>
          <w:rFonts w:hint="cs"/>
          <w:rtl/>
        </w:rPr>
        <w:t xml:space="preserve"> </w:t>
      </w:r>
    </w:p>
    <w:p w14:paraId="24BB559B" w14:textId="77777777" w:rsidR="00BA2B1B" w:rsidRPr="00486376" w:rsidRDefault="00BA2B1B" w:rsidP="00BA2B1B">
      <w:pPr>
        <w:pStyle w:val="af2"/>
        <w:numPr>
          <w:ilvl w:val="0"/>
          <w:numId w:val="63"/>
        </w:numPr>
        <w:spacing w:before="120"/>
        <w:rPr>
          <w:rtl/>
        </w:rPr>
      </w:pPr>
      <w:r w:rsidRPr="00486376">
        <w:rPr>
          <w:rFonts w:hint="eastAsia"/>
          <w:rtl/>
        </w:rPr>
        <w:t>נזכיר</w:t>
      </w:r>
      <w:r w:rsidRPr="00486376">
        <w:rPr>
          <w:rtl/>
        </w:rPr>
        <w:t xml:space="preserve">, </w:t>
      </w:r>
      <w:r w:rsidRPr="00486376">
        <w:rPr>
          <w:rFonts w:hint="eastAsia"/>
          <w:rtl/>
        </w:rPr>
        <w:t>כי</w:t>
      </w:r>
      <w:r w:rsidRPr="00486376">
        <w:rPr>
          <w:rtl/>
        </w:rPr>
        <w:t xml:space="preserve"> </w:t>
      </w:r>
      <w:r w:rsidRPr="00486376">
        <w:rPr>
          <w:rFonts w:hint="eastAsia"/>
          <w:rtl/>
        </w:rPr>
        <w:t>שינויים</w:t>
      </w:r>
      <w:r w:rsidRPr="00486376">
        <w:rPr>
          <w:rtl/>
        </w:rPr>
        <w:t xml:space="preserve"> </w:t>
      </w:r>
      <w:r w:rsidRPr="00486376">
        <w:rPr>
          <w:rFonts w:hint="eastAsia"/>
          <w:rtl/>
        </w:rPr>
        <w:t>במפרט</w:t>
      </w:r>
      <w:r w:rsidRPr="00486376">
        <w:rPr>
          <w:rtl/>
        </w:rPr>
        <w:t xml:space="preserve">, </w:t>
      </w:r>
      <w:r w:rsidRPr="00486376">
        <w:rPr>
          <w:rFonts w:hint="eastAsia"/>
          <w:rtl/>
        </w:rPr>
        <w:t>כגון</w:t>
      </w:r>
      <w:r w:rsidRPr="00486376">
        <w:rPr>
          <w:rtl/>
        </w:rPr>
        <w:t xml:space="preserve"> </w:t>
      </w:r>
      <w:r w:rsidRPr="00486376">
        <w:rPr>
          <w:rFonts w:hint="eastAsia"/>
          <w:rtl/>
        </w:rPr>
        <w:t>העברות</w:t>
      </w:r>
      <w:r w:rsidRPr="00486376">
        <w:rPr>
          <w:rtl/>
        </w:rPr>
        <w:t xml:space="preserve"> </w:t>
      </w:r>
      <w:r w:rsidRPr="00486376">
        <w:rPr>
          <w:rFonts w:hint="eastAsia"/>
          <w:rtl/>
        </w:rPr>
        <w:t>בין</w:t>
      </w:r>
      <w:r w:rsidRPr="00486376">
        <w:rPr>
          <w:rtl/>
        </w:rPr>
        <w:t xml:space="preserve"> </w:t>
      </w:r>
      <w:r w:rsidRPr="00486376">
        <w:rPr>
          <w:rFonts w:hint="eastAsia"/>
          <w:rtl/>
        </w:rPr>
        <w:t>סעיפים</w:t>
      </w:r>
      <w:r w:rsidRPr="00486376">
        <w:rPr>
          <w:rtl/>
        </w:rPr>
        <w:t xml:space="preserve"> </w:t>
      </w:r>
      <w:r w:rsidRPr="00486376">
        <w:rPr>
          <w:rFonts w:hint="eastAsia"/>
          <w:rtl/>
        </w:rPr>
        <w:t>שונים</w:t>
      </w:r>
      <w:r w:rsidRPr="00486376">
        <w:rPr>
          <w:rtl/>
        </w:rPr>
        <w:t xml:space="preserve">, </w:t>
      </w:r>
      <w:r w:rsidRPr="00486376">
        <w:rPr>
          <w:rFonts w:hint="eastAsia"/>
          <w:rtl/>
        </w:rPr>
        <w:t>דורשים</w:t>
      </w:r>
      <w:r w:rsidRPr="00486376">
        <w:rPr>
          <w:rtl/>
        </w:rPr>
        <w:t xml:space="preserve"> </w:t>
      </w:r>
      <w:r w:rsidRPr="00486376">
        <w:rPr>
          <w:rFonts w:hint="eastAsia"/>
          <w:rtl/>
        </w:rPr>
        <w:t>אישור</w:t>
      </w:r>
      <w:r w:rsidRPr="00486376">
        <w:rPr>
          <w:rtl/>
        </w:rPr>
        <w:t xml:space="preserve"> </w:t>
      </w:r>
      <w:r w:rsidRPr="00486376">
        <w:rPr>
          <w:rFonts w:hint="eastAsia"/>
          <w:rtl/>
        </w:rPr>
        <w:t>מראש</w:t>
      </w:r>
      <w:r w:rsidRPr="00486376">
        <w:rPr>
          <w:rtl/>
        </w:rPr>
        <w:t xml:space="preserve"> </w:t>
      </w:r>
      <w:r w:rsidRPr="00486376">
        <w:rPr>
          <w:rFonts w:hint="eastAsia"/>
          <w:rtl/>
        </w:rPr>
        <w:t>ובכתב</w:t>
      </w:r>
      <w:r w:rsidRPr="00486376">
        <w:rPr>
          <w:rtl/>
        </w:rPr>
        <w:t xml:space="preserve"> </w:t>
      </w:r>
      <w:r w:rsidRPr="00486376">
        <w:rPr>
          <w:rFonts w:hint="eastAsia"/>
          <w:rtl/>
        </w:rPr>
        <w:t>מהמשרד</w:t>
      </w:r>
      <w:r w:rsidRPr="00486376">
        <w:rPr>
          <w:rtl/>
        </w:rPr>
        <w:t xml:space="preserve">. </w:t>
      </w:r>
      <w:r>
        <w:rPr>
          <w:rFonts w:hint="cs"/>
          <w:rtl/>
        </w:rPr>
        <w:t>כמפורט בהסכם</w:t>
      </w:r>
    </w:p>
    <w:p w14:paraId="41CFDD2C" w14:textId="77777777" w:rsidR="00BA2B1B" w:rsidRPr="00486376" w:rsidRDefault="00BA2B1B" w:rsidP="00BA2B1B">
      <w:pPr>
        <w:pStyle w:val="af2"/>
        <w:numPr>
          <w:ilvl w:val="0"/>
          <w:numId w:val="63"/>
        </w:numPr>
        <w:spacing w:before="120"/>
      </w:pPr>
      <w:r w:rsidRPr="00486376">
        <w:rPr>
          <w:rFonts w:hint="eastAsia"/>
          <w:rtl/>
        </w:rPr>
        <w:t>יש</w:t>
      </w:r>
      <w:r w:rsidRPr="00486376">
        <w:rPr>
          <w:rtl/>
        </w:rPr>
        <w:t xml:space="preserve"> </w:t>
      </w:r>
      <w:r w:rsidRPr="00486376">
        <w:rPr>
          <w:rFonts w:hint="eastAsia"/>
          <w:rtl/>
        </w:rPr>
        <w:t>לכלול</w:t>
      </w:r>
      <w:r w:rsidRPr="00486376">
        <w:rPr>
          <w:rtl/>
        </w:rPr>
        <w:t xml:space="preserve"> </w:t>
      </w:r>
      <w:r w:rsidRPr="00486376">
        <w:rPr>
          <w:rFonts w:hint="eastAsia"/>
          <w:rtl/>
        </w:rPr>
        <w:t>בדו</w:t>
      </w:r>
      <w:r w:rsidRPr="00486376">
        <w:rPr>
          <w:rtl/>
        </w:rPr>
        <w:t>"</w:t>
      </w:r>
      <w:r w:rsidRPr="00486376">
        <w:rPr>
          <w:rFonts w:hint="eastAsia"/>
          <w:rtl/>
        </w:rPr>
        <w:t>ח</w:t>
      </w:r>
      <w:r>
        <w:rPr>
          <w:rFonts w:hint="cs"/>
          <w:rtl/>
        </w:rPr>
        <w:t xml:space="preserve"> את </w:t>
      </w:r>
      <w:r w:rsidRPr="00486376">
        <w:rPr>
          <w:rFonts w:hint="eastAsia"/>
          <w:rtl/>
        </w:rPr>
        <w:t>פירוט</w:t>
      </w:r>
      <w:r w:rsidRPr="00486376">
        <w:rPr>
          <w:rtl/>
        </w:rPr>
        <w:t xml:space="preserve"> </w:t>
      </w:r>
      <w:r w:rsidRPr="00486376">
        <w:rPr>
          <w:rFonts w:hint="eastAsia"/>
          <w:rtl/>
        </w:rPr>
        <w:t>מספר</w:t>
      </w:r>
      <w:r w:rsidRPr="00486376">
        <w:rPr>
          <w:rtl/>
        </w:rPr>
        <w:t xml:space="preserve"> </w:t>
      </w:r>
      <w:r w:rsidRPr="00486376">
        <w:rPr>
          <w:rFonts w:hint="eastAsia"/>
          <w:rtl/>
        </w:rPr>
        <w:t>שעות</w:t>
      </w:r>
      <w:r w:rsidRPr="00486376">
        <w:rPr>
          <w:rtl/>
        </w:rPr>
        <w:t xml:space="preserve"> </w:t>
      </w:r>
      <w:r w:rsidRPr="00486376">
        <w:rPr>
          <w:rFonts w:hint="eastAsia"/>
          <w:rtl/>
        </w:rPr>
        <w:t>העבודה</w:t>
      </w:r>
      <w:r w:rsidRPr="00486376">
        <w:rPr>
          <w:rtl/>
        </w:rPr>
        <w:t xml:space="preserve"> </w:t>
      </w:r>
      <w:r w:rsidRPr="00486376">
        <w:rPr>
          <w:rFonts w:hint="eastAsia"/>
          <w:rtl/>
        </w:rPr>
        <w:t>של</w:t>
      </w:r>
      <w:r w:rsidRPr="00486376">
        <w:rPr>
          <w:rtl/>
        </w:rPr>
        <w:t xml:space="preserve"> </w:t>
      </w:r>
      <w:r w:rsidRPr="00486376">
        <w:rPr>
          <w:rFonts w:hint="eastAsia"/>
          <w:rtl/>
        </w:rPr>
        <w:t>בתי</w:t>
      </w:r>
      <w:r w:rsidRPr="00486376">
        <w:rPr>
          <w:rtl/>
        </w:rPr>
        <w:t>-</w:t>
      </w:r>
      <w:r w:rsidRPr="00486376">
        <w:rPr>
          <w:rFonts w:hint="eastAsia"/>
          <w:rtl/>
        </w:rPr>
        <w:t>המלאכה</w:t>
      </w:r>
      <w:r w:rsidRPr="00486376">
        <w:rPr>
          <w:rtl/>
        </w:rPr>
        <w:t xml:space="preserve">, </w:t>
      </w:r>
      <w:r w:rsidRPr="00486376">
        <w:rPr>
          <w:rFonts w:hint="eastAsia"/>
          <w:rtl/>
        </w:rPr>
        <w:t>המחשב</w:t>
      </w:r>
      <w:r w:rsidRPr="00486376">
        <w:rPr>
          <w:rtl/>
        </w:rPr>
        <w:t xml:space="preserve">, </w:t>
      </w:r>
      <w:r w:rsidRPr="00486376">
        <w:rPr>
          <w:rFonts w:hint="eastAsia"/>
          <w:rtl/>
        </w:rPr>
        <w:t>היועצים</w:t>
      </w:r>
      <w:r w:rsidRPr="00486376">
        <w:rPr>
          <w:rtl/>
        </w:rPr>
        <w:t xml:space="preserve"> </w:t>
      </w:r>
      <w:r w:rsidRPr="00486376">
        <w:rPr>
          <w:rFonts w:hint="eastAsia"/>
          <w:rtl/>
        </w:rPr>
        <w:t>החיצוניים</w:t>
      </w:r>
      <w:r w:rsidRPr="00486376">
        <w:rPr>
          <w:rtl/>
        </w:rPr>
        <w:t xml:space="preserve"> </w:t>
      </w:r>
      <w:r w:rsidRPr="00486376">
        <w:rPr>
          <w:rFonts w:hint="eastAsia"/>
          <w:rtl/>
        </w:rPr>
        <w:t>וכיו</w:t>
      </w:r>
      <w:r w:rsidRPr="00486376">
        <w:rPr>
          <w:rtl/>
        </w:rPr>
        <w:t>"</w:t>
      </w:r>
      <w:r w:rsidRPr="00486376">
        <w:rPr>
          <w:rFonts w:hint="eastAsia"/>
          <w:rtl/>
        </w:rPr>
        <w:t>ב</w:t>
      </w:r>
      <w:r w:rsidRPr="00486376">
        <w:rPr>
          <w:rtl/>
        </w:rPr>
        <w:t xml:space="preserve"> </w:t>
      </w:r>
      <w:r w:rsidRPr="00486376">
        <w:rPr>
          <w:rFonts w:hint="eastAsia"/>
          <w:rtl/>
        </w:rPr>
        <w:t>ואת</w:t>
      </w:r>
      <w:r w:rsidRPr="00486376">
        <w:rPr>
          <w:rtl/>
        </w:rPr>
        <w:t xml:space="preserve"> </w:t>
      </w:r>
      <w:r w:rsidRPr="00486376">
        <w:rPr>
          <w:rFonts w:hint="eastAsia"/>
          <w:rtl/>
        </w:rPr>
        <w:t>המחיר</w:t>
      </w:r>
      <w:r w:rsidRPr="00486376">
        <w:rPr>
          <w:rtl/>
        </w:rPr>
        <w:t xml:space="preserve"> </w:t>
      </w:r>
      <w:r w:rsidRPr="00486376">
        <w:rPr>
          <w:rFonts w:hint="eastAsia"/>
          <w:rtl/>
        </w:rPr>
        <w:t>לשעת</w:t>
      </w:r>
      <w:r w:rsidRPr="00486376">
        <w:rPr>
          <w:rtl/>
        </w:rPr>
        <w:t xml:space="preserve"> </w:t>
      </w:r>
      <w:r w:rsidRPr="00486376">
        <w:rPr>
          <w:rFonts w:hint="eastAsia"/>
          <w:rtl/>
        </w:rPr>
        <w:t>עבודה</w:t>
      </w:r>
      <w:r w:rsidRPr="00486376">
        <w:rPr>
          <w:rtl/>
        </w:rPr>
        <w:t>.</w:t>
      </w:r>
    </w:p>
    <w:p w14:paraId="5E64ADDC" w14:textId="77777777" w:rsidR="00BA2B1B" w:rsidRPr="00486376" w:rsidRDefault="00BA2B1B" w:rsidP="00BA2B1B">
      <w:pPr>
        <w:pStyle w:val="af2"/>
        <w:numPr>
          <w:ilvl w:val="0"/>
          <w:numId w:val="63"/>
        </w:numPr>
        <w:spacing w:before="120"/>
        <w:rPr>
          <w:rtl/>
        </w:rPr>
      </w:pPr>
      <w:r>
        <w:rPr>
          <w:rFonts w:hint="cs"/>
          <w:rtl/>
        </w:rPr>
        <w:t xml:space="preserve">הדוח צריך  לכלול </w:t>
      </w:r>
      <w:r w:rsidRPr="00486376">
        <w:rPr>
          <w:rFonts w:hint="eastAsia"/>
          <w:rtl/>
        </w:rPr>
        <w:t>פירוט</w:t>
      </w:r>
      <w:r w:rsidRPr="00486376">
        <w:rPr>
          <w:rtl/>
        </w:rPr>
        <w:t xml:space="preserve"> </w:t>
      </w:r>
      <w:r w:rsidRPr="00486376">
        <w:rPr>
          <w:rFonts w:hint="eastAsia"/>
          <w:rtl/>
        </w:rPr>
        <w:t>של</w:t>
      </w:r>
      <w:r w:rsidRPr="00486376">
        <w:rPr>
          <w:rtl/>
        </w:rPr>
        <w:t xml:space="preserve"> </w:t>
      </w:r>
      <w:r w:rsidRPr="00486376">
        <w:rPr>
          <w:rFonts w:hint="eastAsia"/>
          <w:rtl/>
        </w:rPr>
        <w:t>הוצאות</w:t>
      </w:r>
      <w:r w:rsidRPr="00486376">
        <w:rPr>
          <w:rtl/>
        </w:rPr>
        <w:t xml:space="preserve"> </w:t>
      </w:r>
      <w:r>
        <w:rPr>
          <w:rFonts w:hint="cs"/>
          <w:rtl/>
        </w:rPr>
        <w:t>ה</w:t>
      </w:r>
      <w:r w:rsidRPr="00486376">
        <w:rPr>
          <w:rFonts w:hint="eastAsia"/>
          <w:rtl/>
        </w:rPr>
        <w:t>נסיע</w:t>
      </w:r>
      <w:r>
        <w:rPr>
          <w:rFonts w:hint="cs"/>
          <w:rtl/>
        </w:rPr>
        <w:t>ה</w:t>
      </w:r>
      <w:r w:rsidRPr="00486376">
        <w:rPr>
          <w:rtl/>
        </w:rPr>
        <w:t xml:space="preserve"> </w:t>
      </w:r>
      <w:r w:rsidRPr="00486376">
        <w:rPr>
          <w:rFonts w:hint="cs"/>
          <w:rtl/>
        </w:rPr>
        <w:t>בארץ</w:t>
      </w:r>
      <w:r>
        <w:rPr>
          <w:rFonts w:hint="cs"/>
          <w:rtl/>
        </w:rPr>
        <w:t xml:space="preserve"> ויכלו</w:t>
      </w:r>
      <w:r>
        <w:rPr>
          <w:rFonts w:hint="eastAsia"/>
          <w:rtl/>
        </w:rPr>
        <w:t>ל</w:t>
      </w:r>
      <w:r w:rsidRPr="00486376">
        <w:rPr>
          <w:rtl/>
        </w:rPr>
        <w:t xml:space="preserve"> </w:t>
      </w:r>
      <w:r w:rsidRPr="00486376">
        <w:rPr>
          <w:rFonts w:hint="eastAsia"/>
          <w:rtl/>
        </w:rPr>
        <w:t>תאריכי</w:t>
      </w:r>
      <w:r w:rsidRPr="00486376">
        <w:rPr>
          <w:rtl/>
        </w:rPr>
        <w:t xml:space="preserve"> </w:t>
      </w:r>
      <w:r w:rsidRPr="00486376">
        <w:rPr>
          <w:rFonts w:hint="eastAsia"/>
          <w:rtl/>
        </w:rPr>
        <w:t>נסיעות</w:t>
      </w:r>
      <w:r w:rsidRPr="00486376">
        <w:rPr>
          <w:rtl/>
        </w:rPr>
        <w:t>,</w:t>
      </w:r>
      <w:r>
        <w:rPr>
          <w:rFonts w:hint="cs"/>
          <w:rtl/>
        </w:rPr>
        <w:t>מוצא יעד ומרחק</w:t>
      </w:r>
      <w:r w:rsidRPr="00486376">
        <w:rPr>
          <w:rtl/>
        </w:rPr>
        <w:t xml:space="preserve"> </w:t>
      </w:r>
      <w:r>
        <w:rPr>
          <w:rFonts w:hint="cs"/>
          <w:rtl/>
        </w:rPr>
        <w:t xml:space="preserve">.יש לציין </w:t>
      </w:r>
      <w:r w:rsidRPr="00486376">
        <w:rPr>
          <w:rFonts w:hint="eastAsia"/>
          <w:rtl/>
        </w:rPr>
        <w:t>אם</w:t>
      </w:r>
      <w:r w:rsidRPr="00486376">
        <w:rPr>
          <w:rtl/>
        </w:rPr>
        <w:t xml:space="preserve"> </w:t>
      </w:r>
      <w:r w:rsidRPr="00486376">
        <w:rPr>
          <w:rFonts w:hint="eastAsia"/>
          <w:rtl/>
        </w:rPr>
        <w:t>הנסיעה</w:t>
      </w:r>
      <w:r w:rsidRPr="00486376">
        <w:rPr>
          <w:rtl/>
        </w:rPr>
        <w:t xml:space="preserve"> </w:t>
      </w:r>
      <w:r w:rsidRPr="00486376">
        <w:rPr>
          <w:rFonts w:hint="eastAsia"/>
          <w:rtl/>
        </w:rPr>
        <w:t>נעשתה</w:t>
      </w:r>
      <w:r w:rsidRPr="00486376">
        <w:rPr>
          <w:rtl/>
        </w:rPr>
        <w:t xml:space="preserve"> </w:t>
      </w:r>
      <w:r w:rsidRPr="00486376">
        <w:rPr>
          <w:rFonts w:hint="eastAsia"/>
          <w:rtl/>
        </w:rPr>
        <w:t>ברכב</w:t>
      </w:r>
      <w:r w:rsidRPr="00486376">
        <w:rPr>
          <w:rtl/>
        </w:rPr>
        <w:t xml:space="preserve"> </w:t>
      </w:r>
      <w:r w:rsidRPr="00486376">
        <w:rPr>
          <w:rFonts w:hint="eastAsia"/>
          <w:rtl/>
        </w:rPr>
        <w:t>פרטי</w:t>
      </w:r>
      <w:r w:rsidRPr="00486376">
        <w:rPr>
          <w:rtl/>
        </w:rPr>
        <w:t>,</w:t>
      </w:r>
      <w:r>
        <w:rPr>
          <w:rFonts w:hint="cs"/>
          <w:rtl/>
        </w:rPr>
        <w:t>במידה ונעשתה בתחבורה ציבורית יש לציין את תעריף הנסיעה</w:t>
      </w:r>
      <w:r w:rsidRPr="00486376">
        <w:rPr>
          <w:rtl/>
        </w:rPr>
        <w:t xml:space="preserve"> </w:t>
      </w:r>
    </w:p>
    <w:p w14:paraId="576EB8B2" w14:textId="77777777" w:rsidR="00BA2B1B" w:rsidRPr="00431F13" w:rsidRDefault="00BA2B1B" w:rsidP="00BA2B1B">
      <w:pPr>
        <w:pStyle w:val="12"/>
        <w:keepLines/>
        <w:tabs>
          <w:tab w:val="left" w:pos="850"/>
        </w:tabs>
        <w:spacing w:before="120" w:after="100" w:afterAutospacing="1" w:line="276" w:lineRule="auto"/>
        <w:ind w:left="360" w:hanging="360"/>
        <w:jc w:val="left"/>
        <w:rPr>
          <w:rtl/>
        </w:rPr>
      </w:pPr>
      <w:bookmarkStart w:id="14" w:name="_Toc349725832"/>
      <w:r w:rsidRPr="00431F13">
        <w:rPr>
          <w:rFonts w:hint="eastAsia"/>
          <w:rtl/>
        </w:rPr>
        <w:t>הדוח</w:t>
      </w:r>
      <w:r w:rsidRPr="00431F13">
        <w:rPr>
          <w:rtl/>
        </w:rPr>
        <w:t xml:space="preserve"> </w:t>
      </w:r>
      <w:r w:rsidRPr="00431F13">
        <w:rPr>
          <w:rFonts w:hint="eastAsia"/>
          <w:rtl/>
        </w:rPr>
        <w:t>הכספי</w:t>
      </w:r>
      <w:r w:rsidRPr="00431F13">
        <w:rPr>
          <w:rtl/>
        </w:rPr>
        <w:t xml:space="preserve"> </w:t>
      </w:r>
      <w:r w:rsidRPr="00431F13">
        <w:rPr>
          <w:rFonts w:hint="eastAsia"/>
          <w:rtl/>
        </w:rPr>
        <w:t>הסופי</w:t>
      </w:r>
      <w:bookmarkEnd w:id="14"/>
    </w:p>
    <w:p w14:paraId="4DB07475" w14:textId="77777777" w:rsidR="00BA2B1B" w:rsidRPr="008521C4" w:rsidRDefault="00BA2B1B" w:rsidP="00BA2B1B">
      <w:pPr>
        <w:spacing w:line="360" w:lineRule="auto"/>
        <w:rPr>
          <w:szCs w:val="24"/>
          <w:rtl/>
        </w:rPr>
      </w:pPr>
      <w:r w:rsidRPr="00486376">
        <w:rPr>
          <w:rFonts w:hint="eastAsia"/>
          <w:rtl/>
        </w:rPr>
        <w:t>הדוח</w:t>
      </w:r>
      <w:r w:rsidRPr="00486376">
        <w:rPr>
          <w:rtl/>
        </w:rPr>
        <w:t xml:space="preserve"> </w:t>
      </w:r>
      <w:r w:rsidRPr="00486376">
        <w:rPr>
          <w:rFonts w:hint="eastAsia"/>
          <w:rtl/>
        </w:rPr>
        <w:t>הכספי</w:t>
      </w:r>
      <w:r w:rsidRPr="00486376">
        <w:rPr>
          <w:rtl/>
        </w:rPr>
        <w:t xml:space="preserve"> </w:t>
      </w:r>
      <w:r w:rsidRPr="00486376">
        <w:rPr>
          <w:rFonts w:hint="eastAsia"/>
          <w:rtl/>
        </w:rPr>
        <w:t>הסופי</w:t>
      </w:r>
      <w:r w:rsidRPr="00486376">
        <w:rPr>
          <w:rtl/>
        </w:rPr>
        <w:t xml:space="preserve"> </w:t>
      </w:r>
      <w:r w:rsidRPr="00486376">
        <w:rPr>
          <w:rFonts w:hint="eastAsia"/>
          <w:rtl/>
        </w:rPr>
        <w:t>צריך</w:t>
      </w:r>
      <w:r w:rsidRPr="00486376">
        <w:rPr>
          <w:rtl/>
        </w:rPr>
        <w:t xml:space="preserve"> </w:t>
      </w:r>
      <w:r w:rsidRPr="00486376">
        <w:rPr>
          <w:rFonts w:hint="eastAsia"/>
          <w:rtl/>
        </w:rPr>
        <w:t>לסכם</w:t>
      </w:r>
      <w:r w:rsidRPr="00486376">
        <w:rPr>
          <w:rtl/>
        </w:rPr>
        <w:t xml:space="preserve"> </w:t>
      </w:r>
      <w:r w:rsidRPr="00486376">
        <w:rPr>
          <w:rFonts w:hint="eastAsia"/>
          <w:rtl/>
        </w:rPr>
        <w:t>את</w:t>
      </w:r>
      <w:r w:rsidRPr="00486376">
        <w:rPr>
          <w:rtl/>
        </w:rPr>
        <w:t xml:space="preserve"> </w:t>
      </w:r>
      <w:r w:rsidRPr="00486376">
        <w:rPr>
          <w:rFonts w:hint="eastAsia"/>
          <w:rtl/>
        </w:rPr>
        <w:t>כל</w:t>
      </w:r>
      <w:r w:rsidRPr="00486376">
        <w:rPr>
          <w:rtl/>
        </w:rPr>
        <w:t xml:space="preserve"> </w:t>
      </w:r>
      <w:r w:rsidRPr="00486376">
        <w:rPr>
          <w:rFonts w:hint="eastAsia"/>
          <w:rtl/>
        </w:rPr>
        <w:t>הוצאות</w:t>
      </w:r>
      <w:r w:rsidRPr="00486376">
        <w:rPr>
          <w:rtl/>
        </w:rPr>
        <w:t xml:space="preserve"> </w:t>
      </w:r>
      <w:r w:rsidRPr="00486376">
        <w:rPr>
          <w:rFonts w:hint="eastAsia"/>
          <w:rtl/>
        </w:rPr>
        <w:t>המחקר</w:t>
      </w:r>
      <w:r w:rsidRPr="00486376">
        <w:rPr>
          <w:rtl/>
        </w:rPr>
        <w:t xml:space="preserve"> </w:t>
      </w:r>
      <w:r w:rsidRPr="00486376">
        <w:rPr>
          <w:rFonts w:hint="eastAsia"/>
          <w:rtl/>
        </w:rPr>
        <w:t>בכל</w:t>
      </w:r>
      <w:r w:rsidRPr="00486376">
        <w:rPr>
          <w:rtl/>
        </w:rPr>
        <w:t xml:space="preserve"> </w:t>
      </w:r>
      <w:r w:rsidRPr="00486376">
        <w:rPr>
          <w:rFonts w:hint="eastAsia"/>
          <w:rtl/>
        </w:rPr>
        <w:t>תקופת</w:t>
      </w:r>
      <w:r w:rsidRPr="00486376">
        <w:rPr>
          <w:rtl/>
        </w:rPr>
        <w:t xml:space="preserve"> </w:t>
      </w:r>
      <w:r w:rsidRPr="00486376">
        <w:rPr>
          <w:rFonts w:hint="eastAsia"/>
          <w:rtl/>
        </w:rPr>
        <w:t>הביצוע</w:t>
      </w:r>
      <w:r w:rsidRPr="00486376">
        <w:rPr>
          <w:rtl/>
        </w:rPr>
        <w:t xml:space="preserve">, </w:t>
      </w:r>
      <w:r w:rsidRPr="00486376">
        <w:rPr>
          <w:rFonts w:hint="eastAsia"/>
          <w:rtl/>
        </w:rPr>
        <w:t>ולפיכך</w:t>
      </w:r>
      <w:r w:rsidRPr="00486376">
        <w:rPr>
          <w:rtl/>
        </w:rPr>
        <w:t xml:space="preserve"> </w:t>
      </w:r>
      <w:r w:rsidRPr="00486376">
        <w:rPr>
          <w:rFonts w:hint="eastAsia"/>
          <w:rtl/>
        </w:rPr>
        <w:t>הוא</w:t>
      </w:r>
      <w:r w:rsidRPr="00486376">
        <w:rPr>
          <w:rtl/>
        </w:rPr>
        <w:t xml:space="preserve"> </w:t>
      </w:r>
      <w:r w:rsidRPr="00486376">
        <w:rPr>
          <w:rFonts w:hint="eastAsia"/>
          <w:rtl/>
        </w:rPr>
        <w:t>בא</w:t>
      </w:r>
      <w:r w:rsidRPr="00486376">
        <w:rPr>
          <w:rtl/>
        </w:rPr>
        <w:t xml:space="preserve"> </w:t>
      </w:r>
      <w:r w:rsidRPr="00486376">
        <w:rPr>
          <w:rFonts w:hint="eastAsia"/>
          <w:rtl/>
        </w:rPr>
        <w:t>למעשה</w:t>
      </w:r>
      <w:r w:rsidRPr="00486376">
        <w:rPr>
          <w:rtl/>
        </w:rPr>
        <w:t xml:space="preserve"> </w:t>
      </w:r>
      <w:r w:rsidRPr="00486376">
        <w:rPr>
          <w:rFonts w:hint="eastAsia"/>
          <w:rtl/>
        </w:rPr>
        <w:t>במקום</w:t>
      </w:r>
      <w:r w:rsidRPr="00486376">
        <w:rPr>
          <w:rtl/>
        </w:rPr>
        <w:t xml:space="preserve"> </w:t>
      </w:r>
      <w:r w:rsidRPr="00486376">
        <w:rPr>
          <w:rFonts w:hint="eastAsia"/>
          <w:rtl/>
        </w:rPr>
        <w:t>דו</w:t>
      </w:r>
      <w:r w:rsidRPr="00486376">
        <w:rPr>
          <w:rtl/>
        </w:rPr>
        <w:t>"</w:t>
      </w:r>
      <w:r w:rsidRPr="00486376">
        <w:rPr>
          <w:rFonts w:hint="eastAsia"/>
          <w:rtl/>
        </w:rPr>
        <w:t>חות</w:t>
      </w:r>
      <w:r w:rsidRPr="00486376">
        <w:rPr>
          <w:rtl/>
        </w:rPr>
        <w:t xml:space="preserve"> </w:t>
      </w:r>
      <w:r w:rsidRPr="00486376">
        <w:rPr>
          <w:rFonts w:hint="eastAsia"/>
          <w:rtl/>
        </w:rPr>
        <w:t>הביניים</w:t>
      </w:r>
      <w:r w:rsidRPr="00486376">
        <w:rPr>
          <w:rtl/>
        </w:rPr>
        <w:t xml:space="preserve">. </w:t>
      </w:r>
      <w:r w:rsidRPr="00486376">
        <w:rPr>
          <w:rFonts w:hint="eastAsia"/>
          <w:rtl/>
        </w:rPr>
        <w:t>הכנת</w:t>
      </w:r>
      <w:r w:rsidRPr="00486376">
        <w:rPr>
          <w:rtl/>
        </w:rPr>
        <w:t xml:space="preserve"> </w:t>
      </w:r>
      <w:r w:rsidRPr="00486376">
        <w:rPr>
          <w:rFonts w:hint="eastAsia"/>
          <w:rtl/>
        </w:rPr>
        <w:t>הדו</w:t>
      </w:r>
      <w:r w:rsidRPr="00486376">
        <w:rPr>
          <w:rtl/>
        </w:rPr>
        <w:t>"</w:t>
      </w:r>
      <w:r w:rsidRPr="00486376">
        <w:rPr>
          <w:rFonts w:hint="eastAsia"/>
          <w:rtl/>
        </w:rPr>
        <w:t>ח</w:t>
      </w:r>
      <w:r w:rsidRPr="00486376">
        <w:rPr>
          <w:rtl/>
        </w:rPr>
        <w:t xml:space="preserve"> </w:t>
      </w:r>
      <w:r w:rsidRPr="00486376">
        <w:rPr>
          <w:rFonts w:hint="eastAsia"/>
          <w:rtl/>
        </w:rPr>
        <w:t>בהתאם</w:t>
      </w:r>
      <w:r w:rsidRPr="00486376">
        <w:rPr>
          <w:rtl/>
        </w:rPr>
        <w:t xml:space="preserve"> </w:t>
      </w:r>
      <w:r w:rsidRPr="00486376">
        <w:rPr>
          <w:rFonts w:hint="eastAsia"/>
          <w:rtl/>
        </w:rPr>
        <w:t>לכך</w:t>
      </w:r>
      <w:r w:rsidRPr="00486376">
        <w:rPr>
          <w:rtl/>
        </w:rPr>
        <w:t xml:space="preserve"> (</w:t>
      </w:r>
      <w:r w:rsidRPr="00486376">
        <w:rPr>
          <w:rFonts w:hint="eastAsia"/>
          <w:rtl/>
        </w:rPr>
        <w:t>כנדרש</w:t>
      </w:r>
      <w:r w:rsidRPr="00486376">
        <w:rPr>
          <w:rtl/>
        </w:rPr>
        <w:t xml:space="preserve"> </w:t>
      </w:r>
      <w:r w:rsidRPr="00486376">
        <w:rPr>
          <w:rFonts w:hint="eastAsia"/>
          <w:rtl/>
        </w:rPr>
        <w:t>בהסכם</w:t>
      </w:r>
      <w:r w:rsidRPr="00486376">
        <w:rPr>
          <w:rtl/>
        </w:rPr>
        <w:t xml:space="preserve">!) </w:t>
      </w:r>
      <w:r w:rsidRPr="00486376">
        <w:rPr>
          <w:rFonts w:hint="eastAsia"/>
          <w:rtl/>
        </w:rPr>
        <w:t>תמנע</w:t>
      </w:r>
      <w:r w:rsidRPr="00486376">
        <w:rPr>
          <w:rtl/>
        </w:rPr>
        <w:t xml:space="preserve"> </w:t>
      </w:r>
      <w:r w:rsidRPr="00486376">
        <w:rPr>
          <w:rFonts w:hint="eastAsia"/>
          <w:rtl/>
        </w:rPr>
        <w:t>אי</w:t>
      </w:r>
      <w:r w:rsidRPr="00486376">
        <w:rPr>
          <w:rtl/>
        </w:rPr>
        <w:t>-</w:t>
      </w:r>
      <w:r w:rsidRPr="00486376">
        <w:rPr>
          <w:rFonts w:hint="eastAsia"/>
          <w:rtl/>
        </w:rPr>
        <w:t>הבנות</w:t>
      </w:r>
      <w:r w:rsidRPr="00486376">
        <w:rPr>
          <w:rtl/>
        </w:rPr>
        <w:t xml:space="preserve">, </w:t>
      </w:r>
      <w:r w:rsidRPr="00486376">
        <w:rPr>
          <w:rFonts w:hint="eastAsia"/>
          <w:rtl/>
        </w:rPr>
        <w:t>למשל</w:t>
      </w:r>
      <w:r w:rsidRPr="00486376">
        <w:rPr>
          <w:rtl/>
        </w:rPr>
        <w:t xml:space="preserve"> </w:t>
      </w:r>
      <w:r w:rsidRPr="00486376">
        <w:rPr>
          <w:rFonts w:hint="eastAsia"/>
          <w:rtl/>
        </w:rPr>
        <w:t>ביחס</w:t>
      </w:r>
      <w:r w:rsidRPr="00486376">
        <w:rPr>
          <w:rtl/>
        </w:rPr>
        <w:t xml:space="preserve"> </w:t>
      </w:r>
      <w:r w:rsidRPr="00486376">
        <w:rPr>
          <w:rFonts w:hint="eastAsia"/>
          <w:rtl/>
        </w:rPr>
        <w:t>לתשלומים</w:t>
      </w:r>
      <w:r w:rsidRPr="00486376">
        <w:rPr>
          <w:rtl/>
        </w:rPr>
        <w:t xml:space="preserve"> </w:t>
      </w:r>
      <w:r w:rsidRPr="00486376">
        <w:rPr>
          <w:rFonts w:hint="eastAsia"/>
          <w:rtl/>
        </w:rPr>
        <w:t>והפרשים</w:t>
      </w:r>
      <w:r w:rsidRPr="00486376">
        <w:rPr>
          <w:rtl/>
        </w:rPr>
        <w:t xml:space="preserve"> </w:t>
      </w:r>
      <w:r w:rsidRPr="00486376">
        <w:rPr>
          <w:rFonts w:hint="eastAsia"/>
          <w:rtl/>
        </w:rPr>
        <w:t>ששולמו</w:t>
      </w:r>
      <w:r w:rsidRPr="00486376">
        <w:rPr>
          <w:rtl/>
        </w:rPr>
        <w:t xml:space="preserve"> </w:t>
      </w:r>
      <w:r w:rsidRPr="00486376">
        <w:rPr>
          <w:rFonts w:hint="eastAsia"/>
          <w:rtl/>
        </w:rPr>
        <w:t>למפרע</w:t>
      </w:r>
      <w:r w:rsidRPr="00486376">
        <w:rPr>
          <w:rtl/>
        </w:rPr>
        <w:t xml:space="preserve"> </w:t>
      </w:r>
      <w:r w:rsidRPr="00486376">
        <w:rPr>
          <w:rFonts w:hint="eastAsia"/>
          <w:rtl/>
        </w:rPr>
        <w:t>ולפיכך</w:t>
      </w:r>
      <w:r w:rsidRPr="00486376">
        <w:rPr>
          <w:rtl/>
        </w:rPr>
        <w:t xml:space="preserve"> </w:t>
      </w:r>
      <w:r w:rsidRPr="00486376">
        <w:rPr>
          <w:rFonts w:hint="eastAsia"/>
          <w:rtl/>
        </w:rPr>
        <w:t>לא</w:t>
      </w:r>
      <w:r w:rsidRPr="00486376">
        <w:rPr>
          <w:rtl/>
        </w:rPr>
        <w:t xml:space="preserve"> </w:t>
      </w:r>
      <w:r w:rsidRPr="00486376">
        <w:rPr>
          <w:rFonts w:hint="eastAsia"/>
          <w:rtl/>
        </w:rPr>
        <w:t>באו</w:t>
      </w:r>
      <w:r w:rsidRPr="00486376">
        <w:rPr>
          <w:rtl/>
        </w:rPr>
        <w:t xml:space="preserve"> </w:t>
      </w:r>
      <w:r w:rsidRPr="00486376">
        <w:rPr>
          <w:rFonts w:hint="eastAsia"/>
          <w:rtl/>
        </w:rPr>
        <w:t>לידי</w:t>
      </w:r>
      <w:r w:rsidRPr="00486376">
        <w:rPr>
          <w:rtl/>
        </w:rPr>
        <w:t xml:space="preserve"> </w:t>
      </w:r>
      <w:r w:rsidRPr="00486376">
        <w:rPr>
          <w:rFonts w:hint="eastAsia"/>
          <w:rtl/>
        </w:rPr>
        <w:t>ביטוי</w:t>
      </w:r>
      <w:r w:rsidRPr="00486376">
        <w:rPr>
          <w:rtl/>
        </w:rPr>
        <w:t xml:space="preserve"> </w:t>
      </w:r>
      <w:r w:rsidRPr="00486376">
        <w:rPr>
          <w:rFonts w:hint="eastAsia"/>
          <w:rtl/>
        </w:rPr>
        <w:t>בדו</w:t>
      </w:r>
      <w:r w:rsidRPr="00486376">
        <w:rPr>
          <w:rtl/>
        </w:rPr>
        <w:t>"</w:t>
      </w:r>
      <w:r w:rsidRPr="00486376">
        <w:rPr>
          <w:rFonts w:hint="eastAsia"/>
          <w:rtl/>
        </w:rPr>
        <w:t>חות</w:t>
      </w:r>
      <w:r w:rsidRPr="00486376">
        <w:rPr>
          <w:rtl/>
        </w:rPr>
        <w:t xml:space="preserve"> </w:t>
      </w:r>
      <w:r w:rsidRPr="00486376">
        <w:rPr>
          <w:rFonts w:hint="eastAsia"/>
          <w:rtl/>
        </w:rPr>
        <w:t>הביניים</w:t>
      </w:r>
      <w:r w:rsidRPr="00486376">
        <w:rPr>
          <w:rtl/>
        </w:rPr>
        <w:t xml:space="preserve">. </w:t>
      </w:r>
      <w:r w:rsidRPr="00486376">
        <w:rPr>
          <w:rFonts w:hint="eastAsia"/>
          <w:rtl/>
        </w:rPr>
        <w:t>לדוח</w:t>
      </w:r>
      <w:r w:rsidRPr="00486376">
        <w:rPr>
          <w:rtl/>
        </w:rPr>
        <w:t xml:space="preserve"> </w:t>
      </w:r>
      <w:r w:rsidRPr="00486376">
        <w:rPr>
          <w:rFonts w:hint="eastAsia"/>
          <w:rtl/>
        </w:rPr>
        <w:t>הכספי</w:t>
      </w:r>
      <w:r w:rsidRPr="00486376">
        <w:rPr>
          <w:rtl/>
        </w:rPr>
        <w:t xml:space="preserve"> </w:t>
      </w:r>
      <w:r w:rsidRPr="00486376">
        <w:rPr>
          <w:rFonts w:hint="eastAsia"/>
          <w:rtl/>
        </w:rPr>
        <w:t>הסופי</w:t>
      </w:r>
      <w:r>
        <w:rPr>
          <w:rFonts w:hint="cs"/>
          <w:rtl/>
        </w:rPr>
        <w:t xml:space="preserve"> </w:t>
      </w:r>
      <w:r w:rsidRPr="00486376">
        <w:rPr>
          <w:rtl/>
        </w:rPr>
        <w:t xml:space="preserve"> </w:t>
      </w:r>
      <w:r>
        <w:rPr>
          <w:rFonts w:hint="cs"/>
          <w:rtl/>
        </w:rPr>
        <w:t xml:space="preserve">יש לצרף את הצהרה על כך </w:t>
      </w:r>
      <w:r w:rsidRPr="00486376">
        <w:rPr>
          <w:rFonts w:hint="eastAsia"/>
          <w:rtl/>
        </w:rPr>
        <w:t>שההוצאות</w:t>
      </w:r>
      <w:r w:rsidRPr="00486376">
        <w:rPr>
          <w:rtl/>
        </w:rPr>
        <w:t xml:space="preserve"> </w:t>
      </w:r>
      <w:r w:rsidRPr="00486376">
        <w:rPr>
          <w:rFonts w:hint="eastAsia"/>
          <w:rtl/>
        </w:rPr>
        <w:t>הוצאו</w:t>
      </w:r>
      <w:r w:rsidRPr="00486376">
        <w:rPr>
          <w:rtl/>
        </w:rPr>
        <w:t xml:space="preserve"> </w:t>
      </w:r>
      <w:r w:rsidRPr="00486376">
        <w:rPr>
          <w:rFonts w:hint="eastAsia"/>
          <w:rtl/>
        </w:rPr>
        <w:t>בהתאם</w:t>
      </w:r>
      <w:r w:rsidRPr="00486376">
        <w:rPr>
          <w:rtl/>
        </w:rPr>
        <w:t xml:space="preserve"> </w:t>
      </w:r>
      <w:r w:rsidRPr="00486376">
        <w:rPr>
          <w:rFonts w:hint="eastAsia"/>
          <w:rtl/>
        </w:rPr>
        <w:t>להסכם</w:t>
      </w:r>
      <w:r w:rsidRPr="00486376">
        <w:rPr>
          <w:rtl/>
        </w:rPr>
        <w:t xml:space="preserve"> </w:t>
      </w:r>
      <w:r w:rsidRPr="00486376">
        <w:rPr>
          <w:rFonts w:hint="eastAsia"/>
          <w:rtl/>
        </w:rPr>
        <w:t>ושלא</w:t>
      </w:r>
      <w:r w:rsidRPr="00486376">
        <w:rPr>
          <w:rtl/>
        </w:rPr>
        <w:t xml:space="preserve"> </w:t>
      </w:r>
      <w:r>
        <w:rPr>
          <w:rFonts w:hint="cs"/>
          <w:rtl/>
        </w:rPr>
        <w:t xml:space="preserve">התקבל </w:t>
      </w:r>
      <w:r w:rsidRPr="00486376">
        <w:rPr>
          <w:rFonts w:hint="eastAsia"/>
          <w:rtl/>
        </w:rPr>
        <w:t>מימון</w:t>
      </w:r>
      <w:r w:rsidRPr="00486376">
        <w:rPr>
          <w:rtl/>
        </w:rPr>
        <w:t xml:space="preserve"> </w:t>
      </w:r>
      <w:r w:rsidRPr="00486376">
        <w:rPr>
          <w:rFonts w:hint="eastAsia"/>
          <w:rtl/>
        </w:rPr>
        <w:t>נוסף</w:t>
      </w:r>
      <w:r w:rsidRPr="00486376">
        <w:rPr>
          <w:rtl/>
        </w:rPr>
        <w:t xml:space="preserve"> </w:t>
      </w:r>
      <w:r w:rsidRPr="00486376">
        <w:rPr>
          <w:rFonts w:hint="eastAsia"/>
          <w:rtl/>
        </w:rPr>
        <w:t>למחקר</w:t>
      </w:r>
      <w:r w:rsidRPr="00486376">
        <w:rPr>
          <w:rtl/>
        </w:rPr>
        <w:t xml:space="preserve">, </w:t>
      </w:r>
      <w:r w:rsidRPr="00486376">
        <w:rPr>
          <w:rFonts w:hint="eastAsia"/>
          <w:rtl/>
        </w:rPr>
        <w:t>מעבר</w:t>
      </w:r>
      <w:r w:rsidRPr="00486376">
        <w:rPr>
          <w:rtl/>
        </w:rPr>
        <w:t xml:space="preserve"> </w:t>
      </w:r>
      <w:r w:rsidRPr="00486376">
        <w:rPr>
          <w:rFonts w:hint="eastAsia"/>
          <w:rtl/>
        </w:rPr>
        <w:t>למה</w:t>
      </w:r>
      <w:r w:rsidRPr="00486376">
        <w:rPr>
          <w:rtl/>
        </w:rPr>
        <w:t xml:space="preserve"> </w:t>
      </w:r>
      <w:r w:rsidRPr="00486376">
        <w:rPr>
          <w:rFonts w:hint="eastAsia"/>
          <w:rtl/>
        </w:rPr>
        <w:t>שנרשם</w:t>
      </w:r>
      <w:r w:rsidRPr="00486376">
        <w:rPr>
          <w:rtl/>
        </w:rPr>
        <w:t xml:space="preserve"> </w:t>
      </w:r>
      <w:r w:rsidRPr="00486376">
        <w:rPr>
          <w:rFonts w:hint="eastAsia"/>
          <w:rtl/>
        </w:rPr>
        <w:t>בהסכם</w:t>
      </w:r>
      <w:r w:rsidRPr="00486376">
        <w:rPr>
          <w:rtl/>
        </w:rPr>
        <w:t xml:space="preserve"> </w:t>
      </w:r>
      <w:r w:rsidRPr="00486376">
        <w:rPr>
          <w:rFonts w:hint="eastAsia"/>
          <w:rtl/>
        </w:rPr>
        <w:t>ודווח</w:t>
      </w:r>
      <w:r w:rsidRPr="00486376">
        <w:rPr>
          <w:rtl/>
        </w:rPr>
        <w:t xml:space="preserve"> </w:t>
      </w:r>
      <w:r w:rsidRPr="008521C4">
        <w:rPr>
          <w:rFonts w:hint="eastAsia"/>
          <w:szCs w:val="24"/>
          <w:rtl/>
        </w:rPr>
        <w:t>למשרד</w:t>
      </w:r>
      <w:r w:rsidRPr="008521C4">
        <w:rPr>
          <w:rFonts w:hint="cs"/>
          <w:szCs w:val="24"/>
          <w:rtl/>
        </w:rPr>
        <w:t xml:space="preserve"> על פי נספח 10 או 11 לקול הקורא (נספח 11 נועד למחקרים אשר התמורה הממוצעת שלהם לשנה עולה על 400 אלף ₪ וצריכים להיות מבוקרים על ידי רואה חשבון חיצוני)</w:t>
      </w:r>
      <w:r w:rsidRPr="008521C4">
        <w:rPr>
          <w:szCs w:val="24"/>
          <w:rtl/>
        </w:rPr>
        <w:t>.</w:t>
      </w:r>
    </w:p>
    <w:p w14:paraId="057086A6" w14:textId="77777777" w:rsidR="00BA2B1B" w:rsidRPr="008521C4" w:rsidRDefault="00BA2B1B" w:rsidP="00BA2B1B">
      <w:pPr>
        <w:pStyle w:val="12"/>
        <w:keepLines/>
        <w:tabs>
          <w:tab w:val="left" w:pos="850"/>
        </w:tabs>
        <w:spacing w:before="120" w:after="100" w:afterAutospacing="1" w:line="360" w:lineRule="auto"/>
        <w:ind w:left="360" w:hanging="360"/>
        <w:jc w:val="left"/>
        <w:rPr>
          <w:szCs w:val="24"/>
        </w:rPr>
      </w:pPr>
      <w:bookmarkStart w:id="15" w:name="_Toc349725833"/>
      <w:r w:rsidRPr="008521C4">
        <w:rPr>
          <w:rFonts w:hint="cs"/>
          <w:szCs w:val="24"/>
          <w:rtl/>
        </w:rPr>
        <w:t>הנחיות כלליות</w:t>
      </w:r>
      <w:bookmarkEnd w:id="15"/>
    </w:p>
    <w:p w14:paraId="48EA2F20" w14:textId="77777777" w:rsidR="00BA2B1B" w:rsidRPr="008521C4" w:rsidRDefault="00BA2B1B" w:rsidP="00BA2B1B">
      <w:pPr>
        <w:pStyle w:val="af2"/>
        <w:spacing w:before="120" w:line="360" w:lineRule="auto"/>
        <w:ind w:left="368" w:hanging="8"/>
        <w:rPr>
          <w:szCs w:val="24"/>
          <w:rtl/>
        </w:rPr>
      </w:pPr>
      <w:r w:rsidRPr="008521C4">
        <w:rPr>
          <w:rFonts w:hint="eastAsia"/>
          <w:szCs w:val="24"/>
          <w:rtl/>
        </w:rPr>
        <w:t>יש</w:t>
      </w:r>
      <w:r w:rsidRPr="008521C4">
        <w:rPr>
          <w:szCs w:val="24"/>
          <w:rtl/>
        </w:rPr>
        <w:t xml:space="preserve"> </w:t>
      </w:r>
      <w:r w:rsidRPr="008521C4">
        <w:rPr>
          <w:rFonts w:hint="cs"/>
          <w:szCs w:val="24"/>
          <w:rtl/>
        </w:rPr>
        <w:t xml:space="preserve">להקפיד </w:t>
      </w:r>
      <w:r w:rsidRPr="008521C4">
        <w:rPr>
          <w:rFonts w:hint="eastAsia"/>
          <w:szCs w:val="24"/>
          <w:rtl/>
        </w:rPr>
        <w:t>להגיש</w:t>
      </w:r>
      <w:r w:rsidRPr="008521C4">
        <w:rPr>
          <w:szCs w:val="24"/>
          <w:rtl/>
        </w:rPr>
        <w:t xml:space="preserve"> </w:t>
      </w:r>
      <w:r w:rsidRPr="008521C4">
        <w:rPr>
          <w:rFonts w:hint="eastAsia"/>
          <w:szCs w:val="24"/>
          <w:rtl/>
        </w:rPr>
        <w:t>את</w:t>
      </w:r>
      <w:r w:rsidRPr="008521C4">
        <w:rPr>
          <w:szCs w:val="24"/>
          <w:rtl/>
        </w:rPr>
        <w:t xml:space="preserve"> </w:t>
      </w:r>
      <w:r w:rsidRPr="008521C4">
        <w:rPr>
          <w:rFonts w:hint="eastAsia"/>
          <w:szCs w:val="24"/>
          <w:rtl/>
        </w:rPr>
        <w:t>הדוחות</w:t>
      </w:r>
      <w:r w:rsidRPr="008521C4">
        <w:rPr>
          <w:szCs w:val="24"/>
          <w:rtl/>
        </w:rPr>
        <w:t xml:space="preserve"> </w:t>
      </w:r>
      <w:r w:rsidRPr="008521C4">
        <w:rPr>
          <w:rFonts w:hint="eastAsia"/>
          <w:szCs w:val="24"/>
          <w:rtl/>
        </w:rPr>
        <w:t>הכספיים</w:t>
      </w:r>
      <w:r w:rsidRPr="008521C4">
        <w:rPr>
          <w:szCs w:val="24"/>
          <w:rtl/>
        </w:rPr>
        <w:t xml:space="preserve"> </w:t>
      </w:r>
      <w:r w:rsidRPr="008521C4">
        <w:rPr>
          <w:rFonts w:hint="eastAsia"/>
          <w:szCs w:val="24"/>
          <w:rtl/>
        </w:rPr>
        <w:t>בזמנים</w:t>
      </w:r>
      <w:r w:rsidRPr="008521C4">
        <w:rPr>
          <w:szCs w:val="24"/>
          <w:rtl/>
        </w:rPr>
        <w:t xml:space="preserve"> </w:t>
      </w:r>
      <w:r w:rsidRPr="008521C4">
        <w:rPr>
          <w:rFonts w:hint="eastAsia"/>
          <w:szCs w:val="24"/>
          <w:rtl/>
        </w:rPr>
        <w:t>שנקבעו</w:t>
      </w:r>
      <w:r w:rsidRPr="008521C4">
        <w:rPr>
          <w:szCs w:val="24"/>
          <w:rtl/>
        </w:rPr>
        <w:t xml:space="preserve"> </w:t>
      </w:r>
      <w:r w:rsidRPr="008521C4">
        <w:rPr>
          <w:rFonts w:hint="eastAsia"/>
          <w:szCs w:val="24"/>
          <w:rtl/>
        </w:rPr>
        <w:t>בהסכם</w:t>
      </w:r>
      <w:r w:rsidRPr="008521C4">
        <w:rPr>
          <w:szCs w:val="24"/>
          <w:rtl/>
        </w:rPr>
        <w:t xml:space="preserve">. </w:t>
      </w:r>
      <w:r w:rsidRPr="008521C4">
        <w:rPr>
          <w:rFonts w:hint="cs"/>
          <w:szCs w:val="24"/>
          <w:rtl/>
        </w:rPr>
        <w:t>במידה ו</w:t>
      </w:r>
      <w:r w:rsidRPr="008521C4">
        <w:rPr>
          <w:rFonts w:hint="eastAsia"/>
          <w:szCs w:val="24"/>
          <w:rtl/>
        </w:rPr>
        <w:t>ישנה</w:t>
      </w:r>
      <w:r w:rsidRPr="008521C4">
        <w:rPr>
          <w:szCs w:val="24"/>
          <w:rtl/>
        </w:rPr>
        <w:t xml:space="preserve"> </w:t>
      </w:r>
      <w:r w:rsidRPr="008521C4">
        <w:rPr>
          <w:rFonts w:hint="eastAsia"/>
          <w:szCs w:val="24"/>
          <w:rtl/>
        </w:rPr>
        <w:t>סיבה</w:t>
      </w:r>
      <w:r w:rsidRPr="008521C4">
        <w:rPr>
          <w:szCs w:val="24"/>
          <w:rtl/>
        </w:rPr>
        <w:t xml:space="preserve"> </w:t>
      </w:r>
      <w:r w:rsidRPr="008521C4">
        <w:rPr>
          <w:rFonts w:hint="eastAsia"/>
          <w:szCs w:val="24"/>
          <w:rtl/>
        </w:rPr>
        <w:t>מיוחדת</w:t>
      </w:r>
      <w:r w:rsidRPr="008521C4">
        <w:rPr>
          <w:szCs w:val="24"/>
          <w:rtl/>
        </w:rPr>
        <w:t xml:space="preserve"> </w:t>
      </w:r>
      <w:r w:rsidRPr="008521C4">
        <w:rPr>
          <w:rFonts w:hint="cs"/>
          <w:szCs w:val="24"/>
          <w:rtl/>
        </w:rPr>
        <w:t>לעיכובים אי עמידה בלוחות הזמנים</w:t>
      </w:r>
      <w:r w:rsidRPr="008521C4">
        <w:rPr>
          <w:szCs w:val="24"/>
          <w:rtl/>
        </w:rPr>
        <w:t xml:space="preserve">, </w:t>
      </w:r>
      <w:r w:rsidRPr="008521C4">
        <w:rPr>
          <w:rFonts w:hint="eastAsia"/>
          <w:szCs w:val="24"/>
          <w:rtl/>
        </w:rPr>
        <w:t>יש</w:t>
      </w:r>
      <w:r w:rsidRPr="008521C4">
        <w:rPr>
          <w:szCs w:val="24"/>
          <w:rtl/>
        </w:rPr>
        <w:t xml:space="preserve"> </w:t>
      </w:r>
      <w:r w:rsidRPr="008521C4">
        <w:rPr>
          <w:rFonts w:hint="eastAsia"/>
          <w:szCs w:val="24"/>
          <w:rtl/>
        </w:rPr>
        <w:t>להודיע</w:t>
      </w:r>
      <w:r w:rsidRPr="008521C4">
        <w:rPr>
          <w:szCs w:val="24"/>
          <w:rtl/>
        </w:rPr>
        <w:t xml:space="preserve"> </w:t>
      </w:r>
      <w:r w:rsidRPr="008521C4">
        <w:rPr>
          <w:rFonts w:hint="eastAsia"/>
          <w:szCs w:val="24"/>
          <w:rtl/>
        </w:rPr>
        <w:t>על</w:t>
      </w:r>
      <w:r w:rsidRPr="008521C4">
        <w:rPr>
          <w:szCs w:val="24"/>
          <w:rtl/>
        </w:rPr>
        <w:t xml:space="preserve"> </w:t>
      </w:r>
      <w:r w:rsidRPr="008521C4">
        <w:rPr>
          <w:rFonts w:hint="eastAsia"/>
          <w:szCs w:val="24"/>
          <w:rtl/>
        </w:rPr>
        <w:t>כך</w:t>
      </w:r>
      <w:r w:rsidRPr="008521C4">
        <w:rPr>
          <w:szCs w:val="24"/>
          <w:rtl/>
        </w:rPr>
        <w:t xml:space="preserve"> </w:t>
      </w:r>
      <w:r w:rsidRPr="008521C4">
        <w:rPr>
          <w:rFonts w:hint="eastAsia"/>
          <w:szCs w:val="24"/>
          <w:rtl/>
        </w:rPr>
        <w:t>למשרד</w:t>
      </w:r>
      <w:r w:rsidRPr="008521C4">
        <w:rPr>
          <w:szCs w:val="24"/>
          <w:rtl/>
        </w:rPr>
        <w:t xml:space="preserve"> </w:t>
      </w:r>
      <w:r w:rsidRPr="008521C4">
        <w:rPr>
          <w:rFonts w:hint="eastAsia"/>
          <w:szCs w:val="24"/>
          <w:rtl/>
        </w:rPr>
        <w:t>מוקדם</w:t>
      </w:r>
      <w:r w:rsidRPr="008521C4">
        <w:rPr>
          <w:szCs w:val="24"/>
          <w:rtl/>
        </w:rPr>
        <w:t xml:space="preserve"> </w:t>
      </w:r>
      <w:r w:rsidRPr="008521C4">
        <w:rPr>
          <w:rFonts w:hint="eastAsia"/>
          <w:szCs w:val="24"/>
          <w:rtl/>
        </w:rPr>
        <w:t>ככל</w:t>
      </w:r>
      <w:r w:rsidRPr="008521C4">
        <w:rPr>
          <w:szCs w:val="24"/>
          <w:rtl/>
        </w:rPr>
        <w:t xml:space="preserve"> </w:t>
      </w:r>
      <w:r w:rsidRPr="008521C4">
        <w:rPr>
          <w:rFonts w:hint="eastAsia"/>
          <w:szCs w:val="24"/>
          <w:rtl/>
        </w:rPr>
        <w:t>האפשר</w:t>
      </w:r>
      <w:r w:rsidRPr="008521C4">
        <w:rPr>
          <w:szCs w:val="24"/>
          <w:rtl/>
        </w:rPr>
        <w:t xml:space="preserve">. </w:t>
      </w:r>
      <w:r w:rsidRPr="008521C4">
        <w:rPr>
          <w:rFonts w:hint="eastAsia"/>
          <w:szCs w:val="24"/>
          <w:rtl/>
        </w:rPr>
        <w:t>הגשה</w:t>
      </w:r>
      <w:r w:rsidRPr="008521C4">
        <w:rPr>
          <w:szCs w:val="24"/>
          <w:rtl/>
        </w:rPr>
        <w:t xml:space="preserve"> </w:t>
      </w:r>
      <w:r w:rsidRPr="008521C4">
        <w:rPr>
          <w:rFonts w:hint="eastAsia"/>
          <w:szCs w:val="24"/>
          <w:rtl/>
        </w:rPr>
        <w:t>באיחור</w:t>
      </w:r>
      <w:r w:rsidRPr="008521C4">
        <w:rPr>
          <w:szCs w:val="24"/>
          <w:rtl/>
        </w:rPr>
        <w:t xml:space="preserve"> </w:t>
      </w:r>
      <w:r w:rsidRPr="008521C4">
        <w:rPr>
          <w:rFonts w:hint="cs"/>
          <w:szCs w:val="24"/>
          <w:rtl/>
        </w:rPr>
        <w:t xml:space="preserve">עשויה לגרום </w:t>
      </w:r>
      <w:r w:rsidRPr="008521C4">
        <w:rPr>
          <w:rFonts w:hint="eastAsia"/>
          <w:szCs w:val="24"/>
          <w:rtl/>
        </w:rPr>
        <w:t>לעיכוב</w:t>
      </w:r>
      <w:r w:rsidRPr="008521C4">
        <w:rPr>
          <w:szCs w:val="24"/>
          <w:rtl/>
        </w:rPr>
        <w:t xml:space="preserve"> </w:t>
      </w:r>
      <w:r w:rsidRPr="008521C4">
        <w:rPr>
          <w:rFonts w:hint="cs"/>
          <w:szCs w:val="24"/>
          <w:rtl/>
        </w:rPr>
        <w:t>של ה</w:t>
      </w:r>
      <w:r w:rsidRPr="008521C4">
        <w:rPr>
          <w:rFonts w:hint="eastAsia"/>
          <w:szCs w:val="24"/>
          <w:rtl/>
        </w:rPr>
        <w:t>תשלום</w:t>
      </w:r>
      <w:r w:rsidRPr="008521C4">
        <w:rPr>
          <w:szCs w:val="24"/>
          <w:rtl/>
        </w:rPr>
        <w:t xml:space="preserve"> </w:t>
      </w:r>
      <w:r w:rsidRPr="008521C4">
        <w:rPr>
          <w:rFonts w:hint="cs"/>
          <w:szCs w:val="24"/>
          <w:rtl/>
        </w:rPr>
        <w:t xml:space="preserve">במספר חודשים </w:t>
      </w:r>
      <w:r w:rsidRPr="008521C4">
        <w:rPr>
          <w:rFonts w:hint="eastAsia"/>
          <w:szCs w:val="24"/>
          <w:rtl/>
        </w:rPr>
        <w:t>ועלולה</w:t>
      </w:r>
      <w:r w:rsidRPr="008521C4">
        <w:rPr>
          <w:szCs w:val="24"/>
          <w:rtl/>
        </w:rPr>
        <w:t xml:space="preserve"> </w:t>
      </w:r>
      <w:r w:rsidRPr="008521C4">
        <w:rPr>
          <w:rFonts w:hint="cs"/>
          <w:szCs w:val="24"/>
          <w:rtl/>
        </w:rPr>
        <w:t>להיחש</w:t>
      </w:r>
      <w:r w:rsidRPr="008521C4">
        <w:rPr>
          <w:rFonts w:hint="eastAsia"/>
          <w:szCs w:val="24"/>
          <w:rtl/>
        </w:rPr>
        <w:t>ב</w:t>
      </w:r>
      <w:r w:rsidRPr="008521C4">
        <w:rPr>
          <w:szCs w:val="24"/>
          <w:rtl/>
        </w:rPr>
        <w:t xml:space="preserve"> </w:t>
      </w:r>
      <w:r w:rsidRPr="008521C4">
        <w:rPr>
          <w:rFonts w:hint="eastAsia"/>
          <w:szCs w:val="24"/>
          <w:rtl/>
        </w:rPr>
        <w:t>כהפרה</w:t>
      </w:r>
      <w:r w:rsidRPr="008521C4">
        <w:rPr>
          <w:szCs w:val="24"/>
          <w:rtl/>
        </w:rPr>
        <w:t xml:space="preserve"> </w:t>
      </w:r>
      <w:r w:rsidRPr="008521C4">
        <w:rPr>
          <w:rFonts w:hint="eastAsia"/>
          <w:szCs w:val="24"/>
          <w:rtl/>
        </w:rPr>
        <w:t>של</w:t>
      </w:r>
      <w:r w:rsidRPr="008521C4">
        <w:rPr>
          <w:szCs w:val="24"/>
          <w:rtl/>
        </w:rPr>
        <w:t xml:space="preserve"> </w:t>
      </w:r>
      <w:r w:rsidRPr="008521C4">
        <w:rPr>
          <w:rFonts w:hint="eastAsia"/>
          <w:szCs w:val="24"/>
          <w:rtl/>
        </w:rPr>
        <w:t>ההסכם</w:t>
      </w:r>
      <w:r w:rsidRPr="008521C4">
        <w:rPr>
          <w:szCs w:val="24"/>
          <w:rtl/>
        </w:rPr>
        <w:t>!</w:t>
      </w:r>
    </w:p>
    <w:p w14:paraId="5B1EA787" w14:textId="77777777" w:rsidR="00BA2B1B" w:rsidRPr="008521C4" w:rsidRDefault="00BA2B1B" w:rsidP="00BA2B1B">
      <w:pPr>
        <w:pStyle w:val="af2"/>
        <w:spacing w:before="120" w:line="360" w:lineRule="auto"/>
        <w:ind w:left="368"/>
        <w:rPr>
          <w:szCs w:val="24"/>
          <w:rtl/>
        </w:rPr>
      </w:pPr>
      <w:r w:rsidRPr="008521C4">
        <w:rPr>
          <w:rFonts w:hint="eastAsia"/>
          <w:szCs w:val="24"/>
          <w:rtl/>
        </w:rPr>
        <w:t>על</w:t>
      </w:r>
      <w:r w:rsidRPr="008521C4">
        <w:rPr>
          <w:szCs w:val="24"/>
          <w:rtl/>
        </w:rPr>
        <w:t xml:space="preserve"> </w:t>
      </w:r>
      <w:r w:rsidRPr="008521C4">
        <w:rPr>
          <w:rFonts w:hint="eastAsia"/>
          <w:szCs w:val="24"/>
          <w:rtl/>
        </w:rPr>
        <w:t>הדוחות</w:t>
      </w:r>
      <w:r w:rsidRPr="008521C4">
        <w:rPr>
          <w:szCs w:val="24"/>
          <w:rtl/>
        </w:rPr>
        <w:t xml:space="preserve"> </w:t>
      </w:r>
      <w:r w:rsidRPr="008521C4">
        <w:rPr>
          <w:rFonts w:hint="eastAsia"/>
          <w:szCs w:val="24"/>
          <w:rtl/>
        </w:rPr>
        <w:t>ועל</w:t>
      </w:r>
      <w:r w:rsidRPr="008521C4">
        <w:rPr>
          <w:szCs w:val="24"/>
          <w:rtl/>
        </w:rPr>
        <w:t xml:space="preserve"> </w:t>
      </w:r>
      <w:r w:rsidRPr="008521C4">
        <w:rPr>
          <w:rFonts w:hint="eastAsia"/>
          <w:szCs w:val="24"/>
          <w:rtl/>
        </w:rPr>
        <w:t>החשבונות</w:t>
      </w:r>
      <w:r w:rsidRPr="008521C4">
        <w:rPr>
          <w:szCs w:val="24"/>
          <w:rtl/>
        </w:rPr>
        <w:t>/</w:t>
      </w:r>
      <w:r w:rsidRPr="008521C4">
        <w:rPr>
          <w:rFonts w:hint="eastAsia"/>
          <w:szCs w:val="24"/>
          <w:rtl/>
        </w:rPr>
        <w:t>חשבוניות</w:t>
      </w:r>
      <w:r w:rsidRPr="008521C4">
        <w:rPr>
          <w:szCs w:val="24"/>
          <w:rtl/>
        </w:rPr>
        <w:t xml:space="preserve">, </w:t>
      </w:r>
      <w:r w:rsidRPr="008521C4">
        <w:rPr>
          <w:rFonts w:hint="eastAsia"/>
          <w:szCs w:val="24"/>
          <w:rtl/>
        </w:rPr>
        <w:t>יירשמו</w:t>
      </w:r>
      <w:r w:rsidRPr="008521C4">
        <w:rPr>
          <w:szCs w:val="24"/>
          <w:rtl/>
        </w:rPr>
        <w:t xml:space="preserve"> </w:t>
      </w:r>
      <w:r w:rsidRPr="008521C4">
        <w:rPr>
          <w:rFonts w:hint="eastAsia"/>
          <w:szCs w:val="24"/>
          <w:rtl/>
        </w:rPr>
        <w:t>בבירור</w:t>
      </w:r>
      <w:r w:rsidRPr="008521C4">
        <w:rPr>
          <w:szCs w:val="24"/>
          <w:rtl/>
        </w:rPr>
        <w:t xml:space="preserve">: </w:t>
      </w:r>
      <w:r w:rsidRPr="008521C4">
        <w:rPr>
          <w:rFonts w:hint="eastAsia"/>
          <w:szCs w:val="24"/>
          <w:rtl/>
        </w:rPr>
        <w:t>שם</w:t>
      </w:r>
      <w:r w:rsidRPr="008521C4">
        <w:rPr>
          <w:szCs w:val="24"/>
          <w:rtl/>
        </w:rPr>
        <w:t xml:space="preserve"> </w:t>
      </w:r>
      <w:r w:rsidRPr="008521C4">
        <w:rPr>
          <w:rFonts w:hint="eastAsia"/>
          <w:szCs w:val="24"/>
          <w:rtl/>
        </w:rPr>
        <w:t>התכנית</w:t>
      </w:r>
      <w:r w:rsidRPr="008521C4">
        <w:rPr>
          <w:szCs w:val="24"/>
          <w:rtl/>
        </w:rPr>
        <w:t xml:space="preserve"> (</w:t>
      </w:r>
      <w:r w:rsidRPr="008521C4">
        <w:rPr>
          <w:rFonts w:hint="eastAsia"/>
          <w:szCs w:val="24"/>
          <w:rtl/>
        </w:rPr>
        <w:t>כפי</w:t>
      </w:r>
      <w:r w:rsidRPr="008521C4">
        <w:rPr>
          <w:szCs w:val="24"/>
          <w:rtl/>
        </w:rPr>
        <w:t xml:space="preserve"> </w:t>
      </w:r>
      <w:r w:rsidRPr="008521C4">
        <w:rPr>
          <w:rFonts w:hint="eastAsia"/>
          <w:szCs w:val="24"/>
          <w:rtl/>
        </w:rPr>
        <w:t>שהוא</w:t>
      </w:r>
      <w:r w:rsidRPr="008521C4">
        <w:rPr>
          <w:szCs w:val="24"/>
          <w:rtl/>
        </w:rPr>
        <w:t xml:space="preserve"> </w:t>
      </w:r>
      <w:r w:rsidRPr="008521C4">
        <w:rPr>
          <w:rFonts w:hint="eastAsia"/>
          <w:szCs w:val="24"/>
          <w:rtl/>
        </w:rPr>
        <w:t>מופיע</w:t>
      </w:r>
      <w:r w:rsidRPr="008521C4">
        <w:rPr>
          <w:szCs w:val="24"/>
          <w:rtl/>
        </w:rPr>
        <w:t xml:space="preserve"> </w:t>
      </w:r>
      <w:r w:rsidRPr="008521C4">
        <w:rPr>
          <w:rFonts w:hint="eastAsia"/>
          <w:szCs w:val="24"/>
          <w:rtl/>
        </w:rPr>
        <w:t>בהסכם</w:t>
      </w:r>
      <w:r w:rsidRPr="008521C4">
        <w:rPr>
          <w:szCs w:val="24"/>
          <w:rtl/>
        </w:rPr>
        <w:t xml:space="preserve">), </w:t>
      </w:r>
      <w:r w:rsidRPr="008521C4">
        <w:rPr>
          <w:rFonts w:hint="eastAsia"/>
          <w:szCs w:val="24"/>
          <w:rtl/>
        </w:rPr>
        <w:t>מספר</w:t>
      </w:r>
      <w:r w:rsidRPr="008521C4">
        <w:rPr>
          <w:szCs w:val="24"/>
          <w:rtl/>
        </w:rPr>
        <w:t xml:space="preserve"> </w:t>
      </w:r>
      <w:r w:rsidRPr="008521C4">
        <w:rPr>
          <w:rFonts w:hint="eastAsia"/>
          <w:szCs w:val="24"/>
          <w:rtl/>
        </w:rPr>
        <w:t>ההסכם</w:t>
      </w:r>
      <w:r w:rsidRPr="008521C4">
        <w:rPr>
          <w:szCs w:val="24"/>
          <w:rtl/>
        </w:rPr>
        <w:t xml:space="preserve"> (</w:t>
      </w:r>
      <w:r w:rsidRPr="008521C4">
        <w:rPr>
          <w:rFonts w:hint="eastAsia"/>
          <w:szCs w:val="24"/>
          <w:rtl/>
        </w:rPr>
        <w:t>למשל</w:t>
      </w:r>
      <w:r w:rsidRPr="008521C4">
        <w:rPr>
          <w:szCs w:val="24"/>
          <w:rtl/>
        </w:rPr>
        <w:t xml:space="preserve">: </w:t>
      </w:r>
      <w:r w:rsidRPr="008521C4">
        <w:rPr>
          <w:szCs w:val="24"/>
        </w:rPr>
        <w:t>2003-1-26/23-11-003</w:t>
      </w:r>
      <w:r w:rsidRPr="008521C4">
        <w:rPr>
          <w:szCs w:val="24"/>
          <w:rtl/>
        </w:rPr>
        <w:t xml:space="preserve">), </w:t>
      </w:r>
      <w:r w:rsidRPr="008521C4">
        <w:rPr>
          <w:rFonts w:hint="eastAsia"/>
          <w:szCs w:val="24"/>
          <w:rtl/>
        </w:rPr>
        <w:t>תקופת</w:t>
      </w:r>
      <w:r w:rsidRPr="008521C4">
        <w:rPr>
          <w:szCs w:val="24"/>
          <w:rtl/>
        </w:rPr>
        <w:t xml:space="preserve"> </w:t>
      </w:r>
      <w:r w:rsidRPr="008521C4">
        <w:rPr>
          <w:rFonts w:hint="eastAsia"/>
          <w:szCs w:val="24"/>
          <w:rtl/>
        </w:rPr>
        <w:t>הדיווח</w:t>
      </w:r>
      <w:r w:rsidRPr="008521C4">
        <w:rPr>
          <w:szCs w:val="24"/>
          <w:rtl/>
        </w:rPr>
        <w:t xml:space="preserve">, </w:t>
      </w:r>
      <w:r w:rsidRPr="008521C4">
        <w:rPr>
          <w:rFonts w:hint="eastAsia"/>
          <w:szCs w:val="24"/>
          <w:rtl/>
        </w:rPr>
        <w:t>שם</w:t>
      </w:r>
      <w:r w:rsidRPr="008521C4">
        <w:rPr>
          <w:szCs w:val="24"/>
          <w:rtl/>
        </w:rPr>
        <w:t xml:space="preserve"> </w:t>
      </w:r>
      <w:r w:rsidRPr="008521C4">
        <w:rPr>
          <w:rFonts w:hint="eastAsia"/>
          <w:szCs w:val="24"/>
          <w:rtl/>
        </w:rPr>
        <w:t>מכין</w:t>
      </w:r>
      <w:r w:rsidRPr="008521C4">
        <w:rPr>
          <w:szCs w:val="24"/>
          <w:rtl/>
        </w:rPr>
        <w:t xml:space="preserve"> </w:t>
      </w:r>
      <w:r w:rsidRPr="008521C4">
        <w:rPr>
          <w:rFonts w:hint="eastAsia"/>
          <w:szCs w:val="24"/>
          <w:rtl/>
        </w:rPr>
        <w:t>הדו</w:t>
      </w:r>
      <w:r w:rsidRPr="008521C4">
        <w:rPr>
          <w:szCs w:val="24"/>
          <w:rtl/>
        </w:rPr>
        <w:t>"</w:t>
      </w:r>
      <w:r w:rsidRPr="008521C4">
        <w:rPr>
          <w:rFonts w:hint="eastAsia"/>
          <w:szCs w:val="24"/>
          <w:rtl/>
        </w:rPr>
        <w:t>ח</w:t>
      </w:r>
      <w:r w:rsidRPr="008521C4">
        <w:rPr>
          <w:szCs w:val="24"/>
          <w:rtl/>
        </w:rPr>
        <w:t xml:space="preserve"> </w:t>
      </w:r>
      <w:r w:rsidRPr="008521C4">
        <w:rPr>
          <w:rFonts w:hint="eastAsia"/>
          <w:szCs w:val="24"/>
          <w:rtl/>
        </w:rPr>
        <w:t>ומספרי</w:t>
      </w:r>
      <w:r w:rsidRPr="008521C4">
        <w:rPr>
          <w:szCs w:val="24"/>
          <w:rtl/>
        </w:rPr>
        <w:t xml:space="preserve"> </w:t>
      </w:r>
      <w:r w:rsidRPr="008521C4">
        <w:rPr>
          <w:rFonts w:hint="eastAsia"/>
          <w:szCs w:val="24"/>
          <w:rtl/>
        </w:rPr>
        <w:t>הטלפון</w:t>
      </w:r>
      <w:r w:rsidRPr="008521C4">
        <w:rPr>
          <w:szCs w:val="24"/>
          <w:rtl/>
        </w:rPr>
        <w:t xml:space="preserve"> </w:t>
      </w:r>
      <w:r w:rsidRPr="008521C4">
        <w:rPr>
          <w:rFonts w:hint="eastAsia"/>
          <w:szCs w:val="24"/>
          <w:rtl/>
        </w:rPr>
        <w:t>והפקס</w:t>
      </w:r>
      <w:r w:rsidRPr="008521C4">
        <w:rPr>
          <w:szCs w:val="24"/>
          <w:rtl/>
        </w:rPr>
        <w:t xml:space="preserve"> </w:t>
      </w:r>
      <w:r w:rsidRPr="008521C4">
        <w:rPr>
          <w:rFonts w:hint="eastAsia"/>
          <w:szCs w:val="24"/>
          <w:rtl/>
        </w:rPr>
        <w:t>שלו</w:t>
      </w:r>
      <w:r w:rsidRPr="008521C4">
        <w:rPr>
          <w:szCs w:val="24"/>
          <w:rtl/>
        </w:rPr>
        <w:t xml:space="preserve">. </w:t>
      </w:r>
      <w:r w:rsidRPr="008521C4">
        <w:rPr>
          <w:rFonts w:hint="eastAsia"/>
          <w:szCs w:val="24"/>
          <w:rtl/>
        </w:rPr>
        <w:t>הדו</w:t>
      </w:r>
      <w:r w:rsidRPr="008521C4">
        <w:rPr>
          <w:szCs w:val="24"/>
          <w:rtl/>
        </w:rPr>
        <w:t>"</w:t>
      </w:r>
      <w:r w:rsidRPr="008521C4">
        <w:rPr>
          <w:rFonts w:hint="eastAsia"/>
          <w:szCs w:val="24"/>
          <w:rtl/>
        </w:rPr>
        <w:t>חות</w:t>
      </w:r>
      <w:r w:rsidRPr="008521C4">
        <w:rPr>
          <w:szCs w:val="24"/>
          <w:rtl/>
        </w:rPr>
        <w:t xml:space="preserve"> </w:t>
      </w:r>
      <w:r w:rsidRPr="008521C4">
        <w:rPr>
          <w:rFonts w:hint="eastAsia"/>
          <w:szCs w:val="24"/>
          <w:rtl/>
        </w:rPr>
        <w:t>ייחתמו</w:t>
      </w:r>
      <w:r w:rsidRPr="008521C4">
        <w:rPr>
          <w:szCs w:val="24"/>
          <w:rtl/>
        </w:rPr>
        <w:t xml:space="preserve"> </w:t>
      </w:r>
      <w:r w:rsidRPr="008521C4">
        <w:rPr>
          <w:rFonts w:hint="eastAsia"/>
          <w:szCs w:val="24"/>
          <w:rtl/>
        </w:rPr>
        <w:t>ע</w:t>
      </w:r>
      <w:r w:rsidRPr="008521C4">
        <w:rPr>
          <w:szCs w:val="24"/>
          <w:rtl/>
        </w:rPr>
        <w:t>"</w:t>
      </w:r>
      <w:r w:rsidRPr="008521C4">
        <w:rPr>
          <w:rFonts w:hint="eastAsia"/>
          <w:szCs w:val="24"/>
          <w:rtl/>
        </w:rPr>
        <w:t>י</w:t>
      </w:r>
      <w:r w:rsidRPr="008521C4">
        <w:rPr>
          <w:szCs w:val="24"/>
          <w:rtl/>
        </w:rPr>
        <w:t xml:space="preserve"> </w:t>
      </w:r>
      <w:r w:rsidRPr="008521C4">
        <w:rPr>
          <w:rFonts w:hint="eastAsia"/>
          <w:szCs w:val="24"/>
          <w:rtl/>
        </w:rPr>
        <w:t>היזם</w:t>
      </w:r>
      <w:r w:rsidRPr="008521C4">
        <w:rPr>
          <w:szCs w:val="24"/>
          <w:rtl/>
        </w:rPr>
        <w:t xml:space="preserve"> (או </w:t>
      </w:r>
      <w:r w:rsidRPr="008521C4">
        <w:rPr>
          <w:rFonts w:hint="eastAsia"/>
          <w:szCs w:val="24"/>
          <w:rtl/>
        </w:rPr>
        <w:t>היזם</w:t>
      </w:r>
      <w:r w:rsidRPr="008521C4">
        <w:rPr>
          <w:szCs w:val="24"/>
          <w:rtl/>
        </w:rPr>
        <w:t xml:space="preserve"> </w:t>
      </w:r>
      <w:r w:rsidRPr="008521C4">
        <w:rPr>
          <w:rFonts w:hint="eastAsia"/>
          <w:szCs w:val="24"/>
          <w:rtl/>
        </w:rPr>
        <w:t>המוביל</w:t>
      </w:r>
      <w:r w:rsidRPr="008521C4">
        <w:rPr>
          <w:szCs w:val="24"/>
          <w:rtl/>
        </w:rPr>
        <w:t xml:space="preserve"> </w:t>
      </w:r>
      <w:r w:rsidRPr="008521C4">
        <w:rPr>
          <w:rFonts w:hint="eastAsia"/>
          <w:szCs w:val="24"/>
          <w:rtl/>
        </w:rPr>
        <w:t>לפי</w:t>
      </w:r>
      <w:r w:rsidRPr="008521C4">
        <w:rPr>
          <w:szCs w:val="24"/>
          <w:rtl/>
        </w:rPr>
        <w:t xml:space="preserve"> </w:t>
      </w:r>
      <w:r w:rsidRPr="008521C4">
        <w:rPr>
          <w:rFonts w:hint="eastAsia"/>
          <w:szCs w:val="24"/>
          <w:rtl/>
        </w:rPr>
        <w:t>העניין</w:t>
      </w:r>
      <w:r w:rsidRPr="008521C4">
        <w:rPr>
          <w:szCs w:val="24"/>
          <w:rtl/>
        </w:rPr>
        <w:t xml:space="preserve">) </w:t>
      </w:r>
      <w:r w:rsidRPr="008521C4">
        <w:rPr>
          <w:rFonts w:hint="eastAsia"/>
          <w:szCs w:val="24"/>
          <w:rtl/>
        </w:rPr>
        <w:t>וע</w:t>
      </w:r>
      <w:r w:rsidRPr="008521C4">
        <w:rPr>
          <w:szCs w:val="24"/>
          <w:rtl/>
        </w:rPr>
        <w:t>"</w:t>
      </w:r>
      <w:r w:rsidRPr="008521C4">
        <w:rPr>
          <w:rFonts w:hint="eastAsia"/>
          <w:szCs w:val="24"/>
          <w:rtl/>
        </w:rPr>
        <w:t>י</w:t>
      </w:r>
      <w:r w:rsidRPr="008521C4">
        <w:rPr>
          <w:szCs w:val="24"/>
          <w:rtl/>
        </w:rPr>
        <w:t xml:space="preserve"> </w:t>
      </w:r>
      <w:r w:rsidRPr="008521C4">
        <w:rPr>
          <w:rFonts w:hint="eastAsia"/>
          <w:szCs w:val="24"/>
          <w:rtl/>
        </w:rPr>
        <w:t>מכין</w:t>
      </w:r>
      <w:r w:rsidRPr="008521C4">
        <w:rPr>
          <w:szCs w:val="24"/>
          <w:rtl/>
        </w:rPr>
        <w:t xml:space="preserve"> </w:t>
      </w:r>
      <w:r w:rsidRPr="008521C4">
        <w:rPr>
          <w:rFonts w:hint="eastAsia"/>
          <w:szCs w:val="24"/>
          <w:rtl/>
        </w:rPr>
        <w:t>הדוח</w:t>
      </w:r>
      <w:r w:rsidRPr="008521C4">
        <w:rPr>
          <w:szCs w:val="24"/>
          <w:rtl/>
        </w:rPr>
        <w:t>.</w:t>
      </w:r>
    </w:p>
    <w:p w14:paraId="420DDC21" w14:textId="77777777" w:rsidR="00BA2B1B" w:rsidRPr="008521C4" w:rsidRDefault="00BA2B1B" w:rsidP="00BA2B1B">
      <w:pPr>
        <w:pStyle w:val="12"/>
        <w:keepLines/>
        <w:tabs>
          <w:tab w:val="left" w:pos="850"/>
        </w:tabs>
        <w:spacing w:before="120" w:after="100" w:afterAutospacing="1" w:line="360" w:lineRule="auto"/>
        <w:ind w:left="360" w:hanging="360"/>
        <w:jc w:val="left"/>
        <w:rPr>
          <w:szCs w:val="24"/>
          <w:rtl/>
        </w:rPr>
      </w:pPr>
      <w:bookmarkStart w:id="16" w:name="_Toc349725834"/>
      <w:r w:rsidRPr="008521C4">
        <w:rPr>
          <w:rFonts w:hint="cs"/>
          <w:szCs w:val="24"/>
          <w:rtl/>
        </w:rPr>
        <w:t>הנחיות לגבי מילוי סעיפי המפרט התקציבי:</w:t>
      </w:r>
      <w:bookmarkEnd w:id="16"/>
    </w:p>
    <w:p w14:paraId="28C2C205"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 xml:space="preserve">כח אדם : </w:t>
      </w:r>
    </w:p>
    <w:p w14:paraId="529A0019" w14:textId="77777777" w:rsidR="00BA2B1B" w:rsidRPr="008521C4" w:rsidRDefault="00BA2B1B" w:rsidP="00BA2B1B">
      <w:pPr>
        <w:spacing w:line="360" w:lineRule="auto"/>
        <w:rPr>
          <w:szCs w:val="24"/>
          <w:rtl/>
        </w:rPr>
      </w:pPr>
      <w:r w:rsidRPr="008521C4">
        <w:rPr>
          <w:rFonts w:hint="cs"/>
          <w:szCs w:val="24"/>
          <w:rtl/>
        </w:rPr>
        <w:t xml:space="preserve">בסעיף זה יצוינו סוגי כ"א (כגון: חוקרים, מהנדסים, טכנאים וכד')  וזאת תחת הסעיף "התפקיד במחקר" . יצוין סה"כ המשכורת לתקופה, בהתאם לטבלאות השכר המאושרות ע"י המשרד. חוקר ראשי יהיה ללא שכר, אלא אם איננו נמנה על הסגל של מוסד המחקר, והוא מועסק רק במחקר המוצע. אין צורך לפרט את שמות המועסקים ואחוז המשרה </w:t>
      </w:r>
      <w:r w:rsidRPr="008521C4">
        <w:rPr>
          <w:szCs w:val="24"/>
          <w:rtl/>
        </w:rPr>
        <w:t>–</w:t>
      </w:r>
      <w:r w:rsidRPr="008521C4">
        <w:rPr>
          <w:rFonts w:hint="cs"/>
          <w:szCs w:val="24"/>
          <w:rtl/>
        </w:rPr>
        <w:t xml:space="preserve"> כחודש לאחר תחילת המחקר תשלח מנהלת מו"פ לחשבות משרד </w:t>
      </w:r>
      <w:r w:rsidRPr="008521C4">
        <w:rPr>
          <w:szCs w:val="24"/>
          <w:rtl/>
        </w:rPr>
        <w:t xml:space="preserve">התשתיות הלאומיות </w:t>
      </w:r>
      <w:r w:rsidRPr="008521C4">
        <w:rPr>
          <w:rFonts w:hint="cs"/>
          <w:szCs w:val="24"/>
          <w:rtl/>
        </w:rPr>
        <w:t>האנרגיה והמים רשימה מפורטת של השמות ואחוז העסקה של כל אחד. עליכם לרשום בתחתית הסעיף את ההערה הבאה: התשלום מותנה בקבלת שמות המועסקים ואחוז מישרתם ובאישור הגורם המקצועי לאיוש.</w:t>
      </w:r>
    </w:p>
    <w:p w14:paraId="7902A774"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חומרים אזילים :</w:t>
      </w:r>
    </w:p>
    <w:p w14:paraId="75DF0E50" w14:textId="77777777" w:rsidR="00BA2B1B" w:rsidRPr="008521C4" w:rsidRDefault="00BA2B1B" w:rsidP="00BA2B1B">
      <w:pPr>
        <w:spacing w:line="360" w:lineRule="auto"/>
        <w:rPr>
          <w:szCs w:val="24"/>
          <w:rtl/>
        </w:rPr>
      </w:pPr>
      <w:r w:rsidRPr="008521C4">
        <w:rPr>
          <w:rFonts w:hint="cs"/>
          <w:szCs w:val="24"/>
          <w:rtl/>
        </w:rPr>
        <w:t xml:space="preserve">בסעיף זה ירשם "שם הפריט" וסה"כ עלות. אין צורך לפרט כמויות. עליכם לרשום בתחתית הסעיף את ההערה הבאה: התשלום מותנה בקבלת פירוט של מחיר ליח' + כמות נדרשת וכנגד חיוב פנימי. </w:t>
      </w:r>
    </w:p>
    <w:p w14:paraId="093518F7"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ציוד :</w:t>
      </w:r>
    </w:p>
    <w:p w14:paraId="550B5F9F" w14:textId="77777777" w:rsidR="00BA2B1B" w:rsidRPr="008521C4" w:rsidRDefault="00BA2B1B" w:rsidP="00BA2B1B">
      <w:pPr>
        <w:spacing w:line="360" w:lineRule="auto"/>
        <w:rPr>
          <w:szCs w:val="24"/>
          <w:rtl/>
        </w:rPr>
      </w:pPr>
      <w:r w:rsidRPr="008521C4">
        <w:rPr>
          <w:rFonts w:hint="cs"/>
          <w:szCs w:val="24"/>
          <w:rtl/>
        </w:rPr>
        <w:t>ימומן רק ציוד שיירכש לצורך המיזם ובתקופת ההסכם.</w:t>
      </w:r>
    </w:p>
    <w:p w14:paraId="306030D4" w14:textId="77777777" w:rsidR="00BA2B1B" w:rsidRPr="008521C4" w:rsidRDefault="00BA2B1B" w:rsidP="00BA2B1B">
      <w:pPr>
        <w:spacing w:line="360" w:lineRule="auto"/>
        <w:rPr>
          <w:szCs w:val="24"/>
          <w:rtl/>
        </w:rPr>
      </w:pPr>
      <w:r w:rsidRPr="008521C4">
        <w:rPr>
          <w:rFonts w:hint="cs"/>
          <w:szCs w:val="24"/>
          <w:rtl/>
        </w:rPr>
        <w:t xml:space="preserve">בסעיף זה ירשם </w:t>
      </w:r>
      <w:r w:rsidRPr="008521C4">
        <w:rPr>
          <w:szCs w:val="24"/>
          <w:rtl/>
        </w:rPr>
        <w:t>–</w:t>
      </w:r>
      <w:r w:rsidRPr="008521C4">
        <w:rPr>
          <w:rFonts w:hint="cs"/>
          <w:szCs w:val="24"/>
          <w:rtl/>
        </w:rPr>
        <w:t xml:space="preserve"> שם הפריט, כמות נדרשת , מחיר יחידה וסה"כ עלות. המשרד ישלם 20% מסה"כ העלות וזהו הסכום שירשם ב-סך לתשלום. ציוד מחשוב ימומן ע"י המשרד בסכום שלא יעלה על 33% מעלות הציוד. ציוד ייעוד, שמטרתו לשמש מחקר מסוים בלבד, יוכל לקבל מימון של עד 100% באישור מראש של האחראים המקצועיים במשרד. אם מדובר בציוד שייבנה על ידי קבלן משנה, יש לרשום אותו בסעיף "קבלני משנה".</w:t>
      </w:r>
    </w:p>
    <w:p w14:paraId="753DF53A"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 xml:space="preserve">שונות: </w:t>
      </w:r>
    </w:p>
    <w:p w14:paraId="64F5A575" w14:textId="77777777" w:rsidR="00BA2B1B" w:rsidRPr="008521C4" w:rsidRDefault="00BA2B1B" w:rsidP="00BA2B1B">
      <w:pPr>
        <w:pStyle w:val="af2"/>
        <w:numPr>
          <w:ilvl w:val="0"/>
          <w:numId w:val="64"/>
        </w:numPr>
        <w:spacing w:before="120" w:line="360" w:lineRule="auto"/>
        <w:jc w:val="both"/>
        <w:rPr>
          <w:szCs w:val="24"/>
        </w:rPr>
      </w:pPr>
      <w:r w:rsidRPr="008521C4">
        <w:rPr>
          <w:rFonts w:hint="cs"/>
          <w:szCs w:val="24"/>
          <w:u w:val="single"/>
          <w:rtl/>
        </w:rPr>
        <w:t>אש"ל ונסיעות</w:t>
      </w:r>
      <w:r w:rsidRPr="008521C4">
        <w:rPr>
          <w:rFonts w:hint="cs"/>
          <w:szCs w:val="24"/>
          <w:rtl/>
        </w:rPr>
        <w:t xml:space="preserve"> ירשם הסכום הדרוש, ללא פירוט . עליכם לרשום בתחתית הסעיף את ההערה הבאה:" התשלום יבוצע עם קבלת פירוט ק"מ ומחיר לק"מ עפ"י התעריפים המקובלים ע"י החשכ"ל . </w:t>
      </w:r>
    </w:p>
    <w:p w14:paraId="3ED96F37" w14:textId="77777777" w:rsidR="00BA2B1B" w:rsidRPr="008521C4" w:rsidRDefault="00BA2B1B" w:rsidP="00BA2B1B">
      <w:pPr>
        <w:pStyle w:val="af2"/>
        <w:numPr>
          <w:ilvl w:val="0"/>
          <w:numId w:val="64"/>
        </w:numPr>
        <w:spacing w:line="360" w:lineRule="auto"/>
        <w:rPr>
          <w:szCs w:val="24"/>
        </w:rPr>
      </w:pPr>
      <w:r w:rsidRPr="008521C4">
        <w:rPr>
          <w:rFonts w:hint="eastAsia"/>
          <w:b/>
          <w:bCs/>
          <w:szCs w:val="24"/>
          <w:u w:val="single"/>
          <w:rtl/>
        </w:rPr>
        <w:t>נסיעות</w:t>
      </w:r>
      <w:r w:rsidRPr="008521C4">
        <w:rPr>
          <w:b/>
          <w:bCs/>
          <w:szCs w:val="24"/>
          <w:u w:val="single"/>
          <w:rtl/>
        </w:rPr>
        <w:t xml:space="preserve"> </w:t>
      </w:r>
      <w:r w:rsidRPr="008521C4">
        <w:rPr>
          <w:rFonts w:hint="eastAsia"/>
          <w:b/>
          <w:bCs/>
          <w:szCs w:val="24"/>
          <w:u w:val="single"/>
          <w:rtl/>
        </w:rPr>
        <w:t>לחו</w:t>
      </w:r>
      <w:r w:rsidRPr="008521C4">
        <w:rPr>
          <w:b/>
          <w:bCs/>
          <w:szCs w:val="24"/>
          <w:u w:val="single"/>
          <w:rtl/>
        </w:rPr>
        <w:t>"ל</w:t>
      </w:r>
      <w:r w:rsidRPr="008521C4">
        <w:rPr>
          <w:rFonts w:hint="cs"/>
          <w:szCs w:val="24"/>
          <w:rtl/>
        </w:rPr>
        <w:t xml:space="preserve"> ימומנו בשיעור של 75% . במפרט התקציבי יינתן אומדן עלות , אך כשישה שבועות לפני ביצוע הנסיעה תוגש בקשה מפורטת לאישור המשרד.</w:t>
      </w:r>
    </w:p>
    <w:p w14:paraId="368C7888" w14:textId="77777777" w:rsidR="00BA2B1B" w:rsidRPr="008521C4" w:rsidRDefault="00BA2B1B" w:rsidP="00BA2B1B">
      <w:pPr>
        <w:pStyle w:val="af2"/>
        <w:spacing w:before="120" w:line="360" w:lineRule="auto"/>
        <w:ind w:hanging="778"/>
        <w:rPr>
          <w:szCs w:val="24"/>
          <w:rtl/>
        </w:rPr>
      </w:pPr>
    </w:p>
    <w:p w14:paraId="45F8D44B"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 xml:space="preserve">קבלני משנה: </w:t>
      </w:r>
    </w:p>
    <w:p w14:paraId="75F527BF" w14:textId="77777777" w:rsidR="00BA2B1B" w:rsidRPr="008521C4" w:rsidRDefault="00BA2B1B" w:rsidP="00BA2B1B">
      <w:pPr>
        <w:spacing w:line="360" w:lineRule="auto"/>
        <w:rPr>
          <w:szCs w:val="24"/>
          <w:rtl/>
        </w:rPr>
      </w:pPr>
      <w:r w:rsidRPr="008521C4">
        <w:rPr>
          <w:rFonts w:hint="cs"/>
          <w:szCs w:val="24"/>
          <w:rtl/>
        </w:rPr>
        <w:t xml:space="preserve">בסעיף זה יש למלא את סעיף "תיאור עבודה" ואת סך התשלום המבוקש. יש לצרף הצעת מחיר מפורטות של קבלני משנה חיצוניים ולפרט מס' שעות עבודה ומחיר לשעה לבתי מלאכה או מעבדות של המוסד. התשלום יהיה כנגד חשבוניות מס של קבלני חוץ, או חיובים פנימיים ברורים ומסודרים של יחידות בתוך המוסד (בתי מלאכה, מעבדות וכו') </w:t>
      </w:r>
    </w:p>
    <w:p w14:paraId="5902B6CF" w14:textId="77777777" w:rsidR="00BA2B1B" w:rsidRPr="008521C4" w:rsidRDefault="00BA2B1B" w:rsidP="00BA2B1B">
      <w:pPr>
        <w:pStyle w:val="af2"/>
        <w:spacing w:before="120" w:line="360" w:lineRule="auto"/>
        <w:ind w:hanging="778"/>
        <w:rPr>
          <w:szCs w:val="24"/>
          <w:u w:val="single"/>
          <w:rtl/>
        </w:rPr>
      </w:pPr>
      <w:r w:rsidRPr="008521C4">
        <w:rPr>
          <w:rFonts w:hint="cs"/>
          <w:szCs w:val="24"/>
          <w:u w:val="single"/>
          <w:rtl/>
        </w:rPr>
        <w:t>תקורה :</w:t>
      </w:r>
    </w:p>
    <w:p w14:paraId="582BF6BE" w14:textId="77777777" w:rsidR="00BA2B1B" w:rsidRPr="008521C4" w:rsidRDefault="00BA2B1B" w:rsidP="00BA2B1B">
      <w:pPr>
        <w:spacing w:line="360" w:lineRule="auto"/>
        <w:rPr>
          <w:szCs w:val="24"/>
          <w:rtl/>
        </w:rPr>
      </w:pPr>
      <w:r w:rsidRPr="008521C4">
        <w:rPr>
          <w:rFonts w:hint="cs"/>
          <w:szCs w:val="24"/>
          <w:rtl/>
        </w:rPr>
        <w:t>אין לכלול במפרט הוצאות הנכללות בתקורה כגון: הדפסות, דיו , צילומים, תקשורת, הכנת דוחות , תחזוקה שוטפת וכיוצ"ב . חלפים לציוד מדעי כיולים להיות גם בחומרים אזילים, בתנאי שאלו חלפים הקשורים במחקר עצמו, ולא בלאי רגיל של מיכשור.</w:t>
      </w:r>
    </w:p>
    <w:p w14:paraId="29A5C52B" w14:textId="77777777" w:rsidR="00BA2B1B" w:rsidRPr="008521C4" w:rsidRDefault="00BA2B1B" w:rsidP="00BA2B1B">
      <w:pPr>
        <w:spacing w:line="360" w:lineRule="auto"/>
        <w:rPr>
          <w:szCs w:val="24"/>
          <w:rtl/>
        </w:rPr>
      </w:pPr>
    </w:p>
    <w:p w14:paraId="5789DCE9" w14:textId="77777777" w:rsidR="00BA2B1B" w:rsidRPr="008521C4" w:rsidRDefault="00BA2B1B" w:rsidP="00BA2B1B">
      <w:pPr>
        <w:spacing w:line="360" w:lineRule="auto"/>
        <w:rPr>
          <w:b/>
          <w:bCs/>
          <w:szCs w:val="24"/>
          <w:rtl/>
        </w:rPr>
      </w:pPr>
    </w:p>
    <w:p w14:paraId="5EECABC3" w14:textId="77777777" w:rsidR="00BA2B1B" w:rsidRPr="008521C4" w:rsidRDefault="00BA2B1B" w:rsidP="00BA2B1B">
      <w:pPr>
        <w:spacing w:line="360" w:lineRule="auto"/>
        <w:rPr>
          <w:szCs w:val="24"/>
          <w:rtl/>
        </w:rPr>
        <w:sectPr w:rsidR="00BA2B1B" w:rsidRPr="008521C4" w:rsidSect="00B942FF">
          <w:headerReference w:type="even" r:id="rId31"/>
          <w:headerReference w:type="default" r:id="rId32"/>
          <w:footerReference w:type="even" r:id="rId33"/>
          <w:footerReference w:type="default" r:id="rId34"/>
          <w:headerReference w:type="first" r:id="rId35"/>
          <w:footerReference w:type="first" r:id="rId36"/>
          <w:pgSz w:w="11906" w:h="16838"/>
          <w:pgMar w:top="1440" w:right="1800" w:bottom="1440" w:left="1800" w:header="708" w:footer="708" w:gutter="0"/>
          <w:cols w:space="708"/>
          <w:titlePg/>
          <w:bidi/>
          <w:rtlGutter/>
          <w:docGrid w:linePitch="360"/>
        </w:sectPr>
      </w:pPr>
    </w:p>
    <w:p w14:paraId="38863EDE" w14:textId="77777777" w:rsidR="00BA2B1B" w:rsidRPr="00486376" w:rsidRDefault="00BA2B1B" w:rsidP="00BA2B1B">
      <w:pPr>
        <w:rPr>
          <w:rtl/>
        </w:rPr>
      </w:pPr>
      <w:r w:rsidRPr="00486376">
        <w:rPr>
          <w:rtl/>
        </w:rPr>
        <w:t xml:space="preserve">נספח </w:t>
      </w:r>
      <w:r w:rsidRPr="00486376">
        <w:rPr>
          <w:rFonts w:hint="eastAsia"/>
          <w:rtl/>
        </w:rPr>
        <w:t>י</w:t>
      </w:r>
      <w:r w:rsidRPr="00486376">
        <w:rPr>
          <w:rtl/>
        </w:rPr>
        <w:t>'</w:t>
      </w:r>
      <w:r w:rsidRPr="00486376">
        <w:rPr>
          <w:rFonts w:hint="cs"/>
          <w:rtl/>
        </w:rPr>
        <w:t xml:space="preserve"> </w:t>
      </w:r>
    </w:p>
    <w:p w14:paraId="11269B20" w14:textId="77777777" w:rsidR="00BA2B1B" w:rsidRPr="00486376" w:rsidRDefault="00BA2B1B" w:rsidP="00BA2B1B">
      <w:pPr>
        <w:pStyle w:val="TASHTIOTHEADER"/>
        <w:rPr>
          <w:rtl/>
        </w:rPr>
      </w:pPr>
      <w:r w:rsidRPr="00486376">
        <w:rPr>
          <w:rtl/>
        </w:rPr>
        <w:t xml:space="preserve">הנחיות להגשת דוחות מדעיים </w:t>
      </w:r>
      <w:r w:rsidRPr="00486376">
        <w:rPr>
          <w:rFonts w:hint="eastAsia"/>
          <w:rtl/>
        </w:rPr>
        <w:t>לפרויקט</w:t>
      </w:r>
    </w:p>
    <w:p w14:paraId="1119D140" w14:textId="77777777" w:rsidR="00BA2B1B" w:rsidRPr="00486376" w:rsidRDefault="00BA2B1B" w:rsidP="00BA2B1B">
      <w:pPr>
        <w:rPr>
          <w:rtl/>
        </w:rPr>
      </w:pPr>
    </w:p>
    <w:p w14:paraId="267D47B0" w14:textId="77777777" w:rsidR="00BA2B1B" w:rsidRPr="00486376" w:rsidRDefault="00BA2B1B" w:rsidP="00BA2B1B">
      <w:pPr>
        <w:pStyle w:val="1f2"/>
        <w:ind w:left="425" w:firstLine="0"/>
        <w:rPr>
          <w:rtl/>
        </w:rPr>
      </w:pPr>
      <w:bookmarkStart w:id="17" w:name="_Toc349725835"/>
      <w:r w:rsidRPr="00486376">
        <w:rPr>
          <w:rtl/>
        </w:rPr>
        <w:t>דו"חות ביניים</w:t>
      </w:r>
      <w:bookmarkEnd w:id="17"/>
    </w:p>
    <w:p w14:paraId="2F33F0B2" w14:textId="77777777" w:rsidR="00BA2B1B" w:rsidRDefault="00BA2B1B" w:rsidP="00BA2B1B">
      <w:pPr>
        <w:pStyle w:val="af2"/>
        <w:numPr>
          <w:ilvl w:val="0"/>
          <w:numId w:val="43"/>
        </w:numPr>
        <w:spacing w:before="120"/>
        <w:jc w:val="both"/>
      </w:pPr>
      <w:r>
        <w:rPr>
          <w:rFonts w:hint="cs"/>
          <w:rtl/>
        </w:rPr>
        <w:t>על פי החוזה</w:t>
      </w:r>
      <w:r w:rsidRPr="00486376">
        <w:rPr>
          <w:rtl/>
        </w:rPr>
        <w:t xml:space="preserve">, על </w:t>
      </w:r>
      <w:r w:rsidRPr="00486376">
        <w:rPr>
          <w:rFonts w:hint="cs"/>
          <w:rtl/>
        </w:rPr>
        <w:t>היזם</w:t>
      </w:r>
      <w:r w:rsidRPr="00486376">
        <w:rPr>
          <w:rtl/>
        </w:rPr>
        <w:t xml:space="preserve"> </w:t>
      </w:r>
      <w:r>
        <w:rPr>
          <w:rFonts w:hint="cs"/>
          <w:rtl/>
        </w:rPr>
        <w:t xml:space="preserve">/ חוקר </w:t>
      </w:r>
      <w:r w:rsidRPr="00486376">
        <w:rPr>
          <w:rtl/>
        </w:rPr>
        <w:t>להגיש למשרד דוח</w:t>
      </w:r>
      <w:r>
        <w:rPr>
          <w:rFonts w:hint="cs"/>
          <w:rtl/>
        </w:rPr>
        <w:t xml:space="preserve"> התקדמות</w:t>
      </w:r>
      <w:r w:rsidRPr="00486376">
        <w:rPr>
          <w:rtl/>
        </w:rPr>
        <w:t xml:space="preserve"> מדעי</w:t>
      </w:r>
      <w:r>
        <w:rPr>
          <w:rFonts w:hint="cs"/>
          <w:rtl/>
        </w:rPr>
        <w:t xml:space="preserve">ם-טכני אחת לחצי שנה. </w:t>
      </w:r>
    </w:p>
    <w:p w14:paraId="76A5BA9F" w14:textId="77777777" w:rsidR="00BA2B1B" w:rsidRDefault="00BA2B1B" w:rsidP="00BA2B1B">
      <w:pPr>
        <w:pStyle w:val="af2"/>
        <w:numPr>
          <w:ilvl w:val="0"/>
          <w:numId w:val="43"/>
        </w:numPr>
        <w:spacing w:before="120"/>
        <w:jc w:val="both"/>
      </w:pPr>
      <w:r>
        <w:rPr>
          <w:rFonts w:hint="cs"/>
          <w:rtl/>
        </w:rPr>
        <w:t>דוח ביניים יכלול תיאור תמציתי של  סטאטוס התוכנית ותפקידו לאפשר למשרד מעקב אחר התקדמות הפרויקט.</w:t>
      </w:r>
    </w:p>
    <w:p w14:paraId="4EF55D6C" w14:textId="77777777" w:rsidR="00BA2B1B" w:rsidRDefault="00BA2B1B" w:rsidP="00BA2B1B">
      <w:pPr>
        <w:pStyle w:val="af2"/>
        <w:numPr>
          <w:ilvl w:val="0"/>
          <w:numId w:val="43"/>
        </w:numPr>
        <w:spacing w:before="120"/>
        <w:jc w:val="both"/>
      </w:pPr>
      <w:r>
        <w:rPr>
          <w:rFonts w:hint="cs"/>
          <w:rtl/>
        </w:rPr>
        <w:t xml:space="preserve">ללא דוח ביניים מאושר </w:t>
      </w:r>
      <w:r>
        <w:rPr>
          <w:rtl/>
        </w:rPr>
        <w:t>–</w:t>
      </w:r>
      <w:r>
        <w:rPr>
          <w:rFonts w:hint="cs"/>
          <w:rtl/>
        </w:rPr>
        <w:t xml:space="preserve"> לא יתבצע תשלום.</w:t>
      </w:r>
    </w:p>
    <w:p w14:paraId="360DD539" w14:textId="77777777" w:rsidR="00BA2B1B" w:rsidRDefault="00BA2B1B" w:rsidP="00BA2B1B">
      <w:pPr>
        <w:pStyle w:val="af2"/>
        <w:numPr>
          <w:ilvl w:val="0"/>
          <w:numId w:val="43"/>
        </w:numPr>
        <w:spacing w:before="120"/>
        <w:jc w:val="both"/>
      </w:pPr>
      <w:r>
        <w:rPr>
          <w:rFonts w:hint="cs"/>
          <w:rtl/>
        </w:rPr>
        <w:t>הגשה:</w:t>
      </w:r>
    </w:p>
    <w:p w14:paraId="4BB9AF24" w14:textId="77777777" w:rsidR="00BA2B1B" w:rsidRDefault="00BA2B1B" w:rsidP="00BA2B1B">
      <w:pPr>
        <w:pStyle w:val="af2"/>
        <w:numPr>
          <w:ilvl w:val="1"/>
          <w:numId w:val="43"/>
        </w:numPr>
        <w:spacing w:before="120"/>
        <w:jc w:val="both"/>
      </w:pPr>
      <w:r>
        <w:rPr>
          <w:rFonts w:hint="cs"/>
          <w:rtl/>
        </w:rPr>
        <w:t>דוח ביניים יוגש באמצעות אימייל.</w:t>
      </w:r>
    </w:p>
    <w:p w14:paraId="2D80E433" w14:textId="77777777" w:rsidR="00BA2B1B" w:rsidRDefault="00BA2B1B" w:rsidP="00BA2B1B">
      <w:pPr>
        <w:pStyle w:val="af2"/>
        <w:numPr>
          <w:ilvl w:val="1"/>
          <w:numId w:val="43"/>
        </w:numPr>
        <w:spacing w:before="120"/>
        <w:jc w:val="both"/>
      </w:pPr>
      <w:r>
        <w:rPr>
          <w:rFonts w:hint="cs"/>
          <w:rtl/>
        </w:rPr>
        <w:t>יש לדאוג שרפרנט הפרויקט יאשר את הדוח במייל עוקב.</w:t>
      </w:r>
    </w:p>
    <w:p w14:paraId="44BF567D" w14:textId="77777777" w:rsidR="00BA2B1B" w:rsidRDefault="00BA2B1B" w:rsidP="00BA2B1B">
      <w:pPr>
        <w:pStyle w:val="af2"/>
        <w:numPr>
          <w:ilvl w:val="0"/>
          <w:numId w:val="43"/>
        </w:numPr>
        <w:spacing w:before="120"/>
        <w:jc w:val="both"/>
      </w:pPr>
      <w:r>
        <w:rPr>
          <w:rFonts w:hint="cs"/>
          <w:rtl/>
        </w:rPr>
        <w:t>הדוח ייכתב על פי הדוגמא שבהמשך על כל סעיפיה.</w:t>
      </w:r>
    </w:p>
    <w:p w14:paraId="7B65CAB4" w14:textId="77777777" w:rsidR="00BA2B1B" w:rsidRDefault="00BA2B1B" w:rsidP="00BA2B1B">
      <w:pPr>
        <w:pStyle w:val="af2"/>
        <w:numPr>
          <w:ilvl w:val="0"/>
          <w:numId w:val="43"/>
        </w:numPr>
        <w:spacing w:before="120"/>
        <w:jc w:val="both"/>
        <w:rPr>
          <w:rtl/>
        </w:rPr>
      </w:pPr>
      <w:r>
        <w:rPr>
          <w:rFonts w:hint="cs"/>
          <w:rtl/>
        </w:rPr>
        <w:t>דוח התקדמות יכול לכלול מידע סודי וישמש לצורכי משרד פנימיים.</w:t>
      </w:r>
    </w:p>
    <w:p w14:paraId="0B1E5EAB" w14:textId="77777777" w:rsidR="00BA2B1B" w:rsidRPr="00486376" w:rsidRDefault="00BA2B1B" w:rsidP="00BA2B1B">
      <w:pPr>
        <w:pStyle w:val="1f2"/>
        <w:ind w:left="425" w:firstLine="0"/>
        <w:rPr>
          <w:rtl/>
        </w:rPr>
      </w:pPr>
      <w:bookmarkStart w:id="18" w:name="_Toc349725836"/>
      <w:r w:rsidRPr="00486376">
        <w:rPr>
          <w:rtl/>
        </w:rPr>
        <w:t xml:space="preserve">דו"חות </w:t>
      </w:r>
      <w:r>
        <w:rPr>
          <w:rFonts w:hint="cs"/>
          <w:rtl/>
        </w:rPr>
        <w:t>סופיים</w:t>
      </w:r>
      <w:bookmarkEnd w:id="18"/>
    </w:p>
    <w:p w14:paraId="27228297" w14:textId="77777777" w:rsidR="00BA2B1B" w:rsidRDefault="00BA2B1B" w:rsidP="00BA2B1B">
      <w:pPr>
        <w:pStyle w:val="af2"/>
        <w:numPr>
          <w:ilvl w:val="0"/>
          <w:numId w:val="44"/>
        </w:numPr>
        <w:spacing w:before="120"/>
        <w:jc w:val="both"/>
      </w:pPr>
      <w:r>
        <w:rPr>
          <w:rFonts w:hint="cs"/>
          <w:rtl/>
        </w:rPr>
        <w:t>דוח סופי יוגש בתום תקופת הפרויקט, על פי החוזה, והוא תנאי לתשלום הסופי.</w:t>
      </w:r>
    </w:p>
    <w:p w14:paraId="71F8A4BB" w14:textId="77777777" w:rsidR="00BA2B1B" w:rsidRDefault="00BA2B1B" w:rsidP="00BA2B1B">
      <w:pPr>
        <w:pStyle w:val="af2"/>
        <w:numPr>
          <w:ilvl w:val="0"/>
          <w:numId w:val="44"/>
        </w:numPr>
        <w:spacing w:before="120"/>
        <w:jc w:val="both"/>
      </w:pPr>
      <w:r>
        <w:rPr>
          <w:rFonts w:hint="cs"/>
          <w:rtl/>
        </w:rPr>
        <w:t xml:space="preserve">בשלב הראשון תוגש טיוטת דוח באמצעות אימייל לרפרנט הפרויקט.  </w:t>
      </w:r>
    </w:p>
    <w:p w14:paraId="6AD49DE1" w14:textId="77777777" w:rsidR="00BA2B1B" w:rsidRDefault="00BA2B1B" w:rsidP="00BA2B1B">
      <w:pPr>
        <w:pStyle w:val="af2"/>
        <w:numPr>
          <w:ilvl w:val="0"/>
          <w:numId w:val="44"/>
        </w:numPr>
        <w:spacing w:before="120"/>
        <w:jc w:val="both"/>
      </w:pPr>
      <w:r>
        <w:rPr>
          <w:rFonts w:hint="cs"/>
          <w:rtl/>
        </w:rPr>
        <w:t>דוח שתוקן על פי הערות הרפרנט ואושר על ידו יוגש כדוח סופי.</w:t>
      </w:r>
    </w:p>
    <w:p w14:paraId="79B9BBFE" w14:textId="77777777" w:rsidR="00BA2B1B" w:rsidRDefault="00BA2B1B" w:rsidP="00BA2B1B">
      <w:pPr>
        <w:pStyle w:val="af2"/>
        <w:numPr>
          <w:ilvl w:val="0"/>
          <w:numId w:val="44"/>
        </w:numPr>
        <w:spacing w:before="120"/>
        <w:jc w:val="both"/>
      </w:pPr>
      <w:r>
        <w:rPr>
          <w:rFonts w:hint="cs"/>
          <w:rtl/>
        </w:rPr>
        <w:t>הגשה</w:t>
      </w:r>
    </w:p>
    <w:p w14:paraId="656DF7D5" w14:textId="77777777" w:rsidR="00BA2B1B" w:rsidRDefault="00BA2B1B" w:rsidP="00BA2B1B">
      <w:pPr>
        <w:pStyle w:val="af2"/>
        <w:numPr>
          <w:ilvl w:val="1"/>
          <w:numId w:val="44"/>
        </w:numPr>
        <w:spacing w:before="120"/>
        <w:jc w:val="both"/>
      </w:pPr>
      <w:r>
        <w:rPr>
          <w:rFonts w:hint="cs"/>
          <w:rtl/>
        </w:rPr>
        <w:t>2 עותקים כרוכים</w:t>
      </w:r>
    </w:p>
    <w:p w14:paraId="46C98A42" w14:textId="77777777" w:rsidR="00BA2B1B" w:rsidRDefault="00BA2B1B" w:rsidP="00BA2B1B">
      <w:pPr>
        <w:pStyle w:val="af2"/>
        <w:numPr>
          <w:ilvl w:val="1"/>
          <w:numId w:val="44"/>
        </w:numPr>
        <w:spacing w:before="120"/>
        <w:jc w:val="both"/>
      </w:pPr>
      <w:r>
        <w:rPr>
          <w:rFonts w:hint="cs"/>
          <w:rtl/>
        </w:rPr>
        <w:t xml:space="preserve">עותק אלקטרוני בפורמט </w:t>
      </w:r>
      <w:r>
        <w:rPr>
          <w:rFonts w:hint="cs"/>
        </w:rPr>
        <w:t>PDF</w:t>
      </w:r>
    </w:p>
    <w:p w14:paraId="3CC9E4B0" w14:textId="77777777" w:rsidR="00BA2B1B" w:rsidRDefault="00BA2B1B" w:rsidP="00BA2B1B">
      <w:pPr>
        <w:pStyle w:val="af2"/>
        <w:numPr>
          <w:ilvl w:val="1"/>
          <w:numId w:val="44"/>
        </w:numPr>
        <w:spacing w:before="120"/>
        <w:jc w:val="both"/>
      </w:pPr>
      <w:r>
        <w:rPr>
          <w:rFonts w:hint="cs"/>
          <w:rtl/>
        </w:rPr>
        <w:t>כל עותק יכלול</w:t>
      </w:r>
    </w:p>
    <w:p w14:paraId="2856FE31" w14:textId="77777777" w:rsidR="00BA2B1B" w:rsidRDefault="00BA2B1B" w:rsidP="00BA2B1B">
      <w:pPr>
        <w:pStyle w:val="af2"/>
        <w:numPr>
          <w:ilvl w:val="2"/>
          <w:numId w:val="44"/>
        </w:numPr>
        <w:spacing w:before="120"/>
        <w:jc w:val="both"/>
      </w:pPr>
      <w:r>
        <w:rPr>
          <w:rFonts w:hint="cs"/>
          <w:rtl/>
        </w:rPr>
        <w:t xml:space="preserve"> דף שער על פי הדוגמא בהמשך שיכלול:</w:t>
      </w:r>
    </w:p>
    <w:p w14:paraId="2C6277DE" w14:textId="77777777" w:rsidR="00BA2B1B" w:rsidRPr="00036061" w:rsidRDefault="00BA2B1B" w:rsidP="00BA2B1B">
      <w:pPr>
        <w:pStyle w:val="af2"/>
        <w:numPr>
          <w:ilvl w:val="3"/>
          <w:numId w:val="44"/>
        </w:numPr>
        <w:spacing w:before="120"/>
        <w:jc w:val="both"/>
        <w:rPr>
          <w:rtl/>
        </w:rPr>
      </w:pPr>
      <w:r w:rsidRPr="00036061">
        <w:rPr>
          <w:rtl/>
        </w:rPr>
        <w:t xml:space="preserve">שם </w:t>
      </w:r>
      <w:r w:rsidRPr="00036061">
        <w:rPr>
          <w:rFonts w:hint="eastAsia"/>
          <w:rtl/>
        </w:rPr>
        <w:t>התכנית</w:t>
      </w:r>
    </w:p>
    <w:p w14:paraId="589D3FDC" w14:textId="77777777" w:rsidR="00BA2B1B" w:rsidRPr="00036061" w:rsidRDefault="00BA2B1B" w:rsidP="00BA2B1B">
      <w:pPr>
        <w:pStyle w:val="af2"/>
        <w:numPr>
          <w:ilvl w:val="3"/>
          <w:numId w:val="44"/>
        </w:numPr>
        <w:spacing w:before="120"/>
        <w:jc w:val="both"/>
        <w:rPr>
          <w:rtl/>
        </w:rPr>
      </w:pPr>
      <w:r w:rsidRPr="00036061">
        <w:rPr>
          <w:rtl/>
        </w:rPr>
        <w:t>שמות היזם</w:t>
      </w:r>
      <w:r>
        <w:rPr>
          <w:rFonts w:hint="cs"/>
          <w:rtl/>
        </w:rPr>
        <w:t>/מוסד</w:t>
      </w:r>
      <w:r w:rsidRPr="00036061">
        <w:rPr>
          <w:rtl/>
        </w:rPr>
        <w:t xml:space="preserve"> </w:t>
      </w:r>
      <w:r w:rsidRPr="00036061">
        <w:rPr>
          <w:rFonts w:hint="eastAsia"/>
          <w:rtl/>
        </w:rPr>
        <w:t>ו</w:t>
      </w:r>
      <w:r w:rsidRPr="00036061">
        <w:rPr>
          <w:rtl/>
        </w:rPr>
        <w:t xml:space="preserve">החוקרים </w:t>
      </w:r>
    </w:p>
    <w:p w14:paraId="23A7CE50" w14:textId="77777777" w:rsidR="00BA2B1B" w:rsidRDefault="00BA2B1B" w:rsidP="00BA2B1B">
      <w:pPr>
        <w:pStyle w:val="af2"/>
        <w:numPr>
          <w:ilvl w:val="3"/>
          <w:numId w:val="44"/>
        </w:numPr>
        <w:spacing w:before="120"/>
        <w:jc w:val="both"/>
      </w:pPr>
      <w:r w:rsidRPr="00036061">
        <w:rPr>
          <w:rtl/>
        </w:rPr>
        <w:t xml:space="preserve">מספר </w:t>
      </w:r>
      <w:r w:rsidRPr="00036061">
        <w:rPr>
          <w:rFonts w:hint="eastAsia"/>
          <w:rtl/>
        </w:rPr>
        <w:t>ה</w:t>
      </w:r>
      <w:r w:rsidRPr="00036061">
        <w:rPr>
          <w:rtl/>
        </w:rPr>
        <w:t xml:space="preserve">חוזה </w:t>
      </w:r>
    </w:p>
    <w:p w14:paraId="77A2A269" w14:textId="77777777" w:rsidR="00BA2B1B" w:rsidRDefault="00BA2B1B" w:rsidP="00BA2B1B">
      <w:pPr>
        <w:pStyle w:val="af2"/>
        <w:numPr>
          <w:ilvl w:val="2"/>
          <w:numId w:val="44"/>
        </w:numPr>
        <w:spacing w:before="120"/>
        <w:jc w:val="both"/>
      </w:pPr>
      <w:r>
        <w:rPr>
          <w:rFonts w:hint="cs"/>
          <w:rtl/>
        </w:rPr>
        <w:t xml:space="preserve">דף תיעוד ספריה </w:t>
      </w:r>
      <w:r>
        <w:rPr>
          <w:rtl/>
        </w:rPr>
        <w:t>–</w:t>
      </w:r>
      <w:r>
        <w:rPr>
          <w:rFonts w:hint="cs"/>
          <w:rtl/>
        </w:rPr>
        <w:t xml:space="preserve"> יש להתקשר למשרד ולקבל מספר </w:t>
      </w:r>
      <w:r>
        <w:rPr>
          <w:rFonts w:hint="cs"/>
        </w:rPr>
        <w:t>RD</w:t>
      </w:r>
      <w:r>
        <w:rPr>
          <w:rFonts w:hint="cs"/>
          <w:rtl/>
        </w:rPr>
        <w:t xml:space="preserve"> ייחודי לכל דוח. יוגש כקובץ נפרד. </w:t>
      </w:r>
    </w:p>
    <w:p w14:paraId="353D7DB2" w14:textId="77777777" w:rsidR="00BA2B1B" w:rsidRDefault="00BA2B1B" w:rsidP="00BA2B1B">
      <w:pPr>
        <w:pStyle w:val="af2"/>
        <w:numPr>
          <w:ilvl w:val="2"/>
          <w:numId w:val="44"/>
        </w:numPr>
        <w:spacing w:before="120"/>
        <w:jc w:val="both"/>
      </w:pPr>
      <w:r>
        <w:rPr>
          <w:rFonts w:hint="cs"/>
          <w:rtl/>
        </w:rPr>
        <w:t>תקציר בעברית</w:t>
      </w:r>
    </w:p>
    <w:p w14:paraId="130BF0B4" w14:textId="77777777" w:rsidR="00BA2B1B" w:rsidRDefault="00BA2B1B" w:rsidP="00BA2B1B">
      <w:pPr>
        <w:pStyle w:val="af2"/>
        <w:numPr>
          <w:ilvl w:val="2"/>
          <w:numId w:val="44"/>
        </w:numPr>
        <w:spacing w:before="120"/>
        <w:jc w:val="both"/>
      </w:pPr>
      <w:r>
        <w:rPr>
          <w:rFonts w:hint="cs"/>
          <w:rtl/>
        </w:rPr>
        <w:t>תקציר באנגלית.</w:t>
      </w:r>
    </w:p>
    <w:p w14:paraId="4C1DF777" w14:textId="77777777" w:rsidR="00BA2B1B" w:rsidRDefault="00BA2B1B" w:rsidP="00BA2B1B">
      <w:pPr>
        <w:pStyle w:val="af2"/>
        <w:numPr>
          <w:ilvl w:val="2"/>
          <w:numId w:val="44"/>
        </w:numPr>
        <w:spacing w:before="120"/>
        <w:jc w:val="both"/>
      </w:pPr>
      <w:r>
        <w:rPr>
          <w:rFonts w:hint="cs"/>
          <w:rtl/>
        </w:rPr>
        <w:t>גוף הדוח</w:t>
      </w:r>
    </w:p>
    <w:p w14:paraId="34AB7469" w14:textId="77777777" w:rsidR="00BA2B1B" w:rsidRDefault="00BA2B1B" w:rsidP="00BA2B1B">
      <w:pPr>
        <w:pStyle w:val="af2"/>
        <w:numPr>
          <w:ilvl w:val="1"/>
          <w:numId w:val="44"/>
        </w:numPr>
        <w:spacing w:before="120"/>
        <w:jc w:val="both"/>
        <w:rPr>
          <w:rtl/>
        </w:rPr>
      </w:pPr>
      <w:r>
        <w:rPr>
          <w:rFonts w:hint="cs"/>
          <w:rtl/>
        </w:rPr>
        <w:t>גוף הדוח ייכת</w:t>
      </w:r>
      <w:r>
        <w:rPr>
          <w:rFonts w:hint="eastAsia"/>
          <w:rtl/>
        </w:rPr>
        <w:t>ב</w:t>
      </w:r>
      <w:r>
        <w:rPr>
          <w:rFonts w:hint="cs"/>
          <w:rtl/>
        </w:rPr>
        <w:t xml:space="preserve"> בכתיבה מדעית-טכנית מקובלת, בעברית או באנגלית ויכיל:</w:t>
      </w:r>
    </w:p>
    <w:p w14:paraId="309DB45D" w14:textId="77777777" w:rsidR="00BA2B1B" w:rsidRPr="00486376" w:rsidRDefault="00BA2B1B" w:rsidP="00BA2B1B">
      <w:pPr>
        <w:pStyle w:val="af2"/>
        <w:numPr>
          <w:ilvl w:val="2"/>
          <w:numId w:val="44"/>
        </w:numPr>
        <w:spacing w:before="120"/>
        <w:jc w:val="both"/>
        <w:rPr>
          <w:rtl/>
        </w:rPr>
      </w:pPr>
      <w:r w:rsidRPr="00486376">
        <w:rPr>
          <w:rtl/>
        </w:rPr>
        <w:t xml:space="preserve">תיאור מפורט של הרקע </w:t>
      </w:r>
      <w:r w:rsidRPr="00486376">
        <w:rPr>
          <w:rFonts w:hint="eastAsia"/>
          <w:rtl/>
        </w:rPr>
        <w:t>לתכנית</w:t>
      </w:r>
      <w:r w:rsidRPr="00486376">
        <w:rPr>
          <w:rtl/>
        </w:rPr>
        <w:t xml:space="preserve">, של מטרות </w:t>
      </w:r>
      <w:r w:rsidRPr="00486376">
        <w:rPr>
          <w:rFonts w:hint="eastAsia"/>
          <w:rtl/>
        </w:rPr>
        <w:t>התכנית</w:t>
      </w:r>
      <w:r w:rsidRPr="00486376">
        <w:rPr>
          <w:rtl/>
        </w:rPr>
        <w:t xml:space="preserve"> ושל שיטת המחקר  </w:t>
      </w:r>
      <w:r w:rsidRPr="00486376">
        <w:rPr>
          <w:rtl/>
        </w:rPr>
        <w:br/>
        <w:t xml:space="preserve"> ומהלכו.</w:t>
      </w:r>
    </w:p>
    <w:p w14:paraId="2D1D33EB" w14:textId="77777777" w:rsidR="00BA2B1B" w:rsidRPr="00486376" w:rsidRDefault="00BA2B1B" w:rsidP="00BA2B1B">
      <w:pPr>
        <w:pStyle w:val="af2"/>
        <w:numPr>
          <w:ilvl w:val="2"/>
          <w:numId w:val="44"/>
        </w:numPr>
        <w:spacing w:before="120"/>
        <w:jc w:val="both"/>
        <w:rPr>
          <w:rtl/>
        </w:rPr>
      </w:pPr>
      <w:r w:rsidRPr="00486376">
        <w:rPr>
          <w:rtl/>
        </w:rPr>
        <w:t xml:space="preserve">תיאור של מתקנים, התקנים וציוד שנבנו או פותחו במהלך </w:t>
      </w:r>
      <w:r w:rsidRPr="00486376">
        <w:rPr>
          <w:rFonts w:hint="eastAsia"/>
          <w:rtl/>
        </w:rPr>
        <w:t>התכנית</w:t>
      </w:r>
      <w:r w:rsidRPr="00486376">
        <w:rPr>
          <w:rtl/>
        </w:rPr>
        <w:t xml:space="preserve"> (בצירוף </w:t>
      </w:r>
      <w:r w:rsidRPr="00486376">
        <w:rPr>
          <w:rtl/>
        </w:rPr>
        <w:br/>
        <w:t xml:space="preserve"> צילומים או תרשימים מתאימים).</w:t>
      </w:r>
    </w:p>
    <w:p w14:paraId="545D99EF" w14:textId="77777777" w:rsidR="00BA2B1B" w:rsidRPr="00486376" w:rsidRDefault="00BA2B1B" w:rsidP="00BA2B1B">
      <w:pPr>
        <w:pStyle w:val="af2"/>
        <w:numPr>
          <w:ilvl w:val="2"/>
          <w:numId w:val="44"/>
        </w:numPr>
        <w:spacing w:before="120"/>
        <w:jc w:val="both"/>
        <w:rPr>
          <w:rtl/>
        </w:rPr>
      </w:pPr>
      <w:r w:rsidRPr="00486376">
        <w:rPr>
          <w:rtl/>
        </w:rPr>
        <w:t xml:space="preserve">הצגה נאותה, תוך הסתייעות בטבלאות ובתרשימים, של תוצאות מדידות </w:t>
      </w:r>
      <w:r w:rsidRPr="00486376">
        <w:rPr>
          <w:rtl/>
        </w:rPr>
        <w:br/>
        <w:t xml:space="preserve"> וחישובים שנעשו במסגרת </w:t>
      </w:r>
      <w:r w:rsidRPr="00486376">
        <w:rPr>
          <w:rFonts w:hint="eastAsia"/>
          <w:rtl/>
        </w:rPr>
        <w:t>התכנית</w:t>
      </w:r>
      <w:r w:rsidRPr="00486376">
        <w:rPr>
          <w:rtl/>
        </w:rPr>
        <w:t>, בצירוף הסבר על המכשור, התוכנות והמודלים ששימשו למדידות ולחישובים ועל דיוקם.</w:t>
      </w:r>
    </w:p>
    <w:p w14:paraId="25E73E51" w14:textId="77777777" w:rsidR="00BA2B1B" w:rsidRPr="00486376" w:rsidRDefault="00BA2B1B" w:rsidP="00BA2B1B">
      <w:pPr>
        <w:pStyle w:val="af2"/>
        <w:numPr>
          <w:ilvl w:val="2"/>
          <w:numId w:val="44"/>
        </w:numPr>
        <w:spacing w:before="120"/>
        <w:jc w:val="both"/>
        <w:rPr>
          <w:rtl/>
        </w:rPr>
      </w:pPr>
      <w:r w:rsidRPr="00486376">
        <w:rPr>
          <w:rtl/>
        </w:rPr>
        <w:t>ניתוח מוסבר של תוצאות המדידות והחישובים.</w:t>
      </w:r>
    </w:p>
    <w:p w14:paraId="334E70C2" w14:textId="77777777" w:rsidR="00BA2B1B" w:rsidRPr="00486376" w:rsidRDefault="00BA2B1B" w:rsidP="00BA2B1B">
      <w:pPr>
        <w:pStyle w:val="af2"/>
        <w:numPr>
          <w:ilvl w:val="2"/>
          <w:numId w:val="44"/>
        </w:numPr>
        <w:spacing w:before="120"/>
        <w:jc w:val="both"/>
        <w:rPr>
          <w:rtl/>
        </w:rPr>
      </w:pPr>
      <w:r w:rsidRPr="00486376">
        <w:rPr>
          <w:rFonts w:hint="cs"/>
          <w:rtl/>
        </w:rPr>
        <w:t>ההישגי</w:t>
      </w:r>
      <w:r w:rsidRPr="00486376">
        <w:rPr>
          <w:rFonts w:hint="eastAsia"/>
          <w:rtl/>
        </w:rPr>
        <w:t>ם</w:t>
      </w:r>
      <w:r w:rsidRPr="00486376">
        <w:rPr>
          <w:rtl/>
        </w:rPr>
        <w:t xml:space="preserve"> והתוצאות של </w:t>
      </w:r>
      <w:r w:rsidRPr="00486376">
        <w:rPr>
          <w:rFonts w:hint="eastAsia"/>
          <w:rtl/>
        </w:rPr>
        <w:t>התכנית</w:t>
      </w:r>
      <w:r w:rsidRPr="00486376">
        <w:rPr>
          <w:rtl/>
        </w:rPr>
        <w:t xml:space="preserve">, כולל תגליות והמצאות, שנעשו תוך כדי </w:t>
      </w:r>
      <w:r w:rsidRPr="00486376">
        <w:rPr>
          <w:rFonts w:hint="eastAsia"/>
          <w:rtl/>
        </w:rPr>
        <w:t>התכנית</w:t>
      </w:r>
      <w:r w:rsidRPr="00486376">
        <w:rPr>
          <w:rtl/>
        </w:rPr>
        <w:t xml:space="preserve"> או שנבעו ממנו, תוך התייחסות ליעדים שבתוכנית.</w:t>
      </w:r>
    </w:p>
    <w:p w14:paraId="63489951" w14:textId="77777777" w:rsidR="00BA2B1B" w:rsidRPr="00486376" w:rsidRDefault="00BA2B1B" w:rsidP="00BA2B1B">
      <w:pPr>
        <w:pStyle w:val="af2"/>
        <w:numPr>
          <w:ilvl w:val="2"/>
          <w:numId w:val="44"/>
        </w:numPr>
        <w:spacing w:before="120"/>
        <w:jc w:val="both"/>
        <w:rPr>
          <w:rtl/>
        </w:rPr>
      </w:pPr>
      <w:r w:rsidRPr="00486376">
        <w:rPr>
          <w:rtl/>
        </w:rPr>
        <w:t xml:space="preserve">בעיות שהתגלו במהלך </w:t>
      </w:r>
      <w:r w:rsidRPr="00486376">
        <w:rPr>
          <w:rFonts w:hint="eastAsia"/>
          <w:rtl/>
        </w:rPr>
        <w:t>התכנית</w:t>
      </w:r>
      <w:r w:rsidRPr="00486376">
        <w:rPr>
          <w:rtl/>
        </w:rPr>
        <w:t xml:space="preserve"> והשפעתן על תוכנית העבודה, על האפשרות להשגת יעדי המחקר ועל המשאבים ולוח-הזמנים שיידרשו להשגת היעדים.</w:t>
      </w:r>
    </w:p>
    <w:p w14:paraId="732EA645" w14:textId="77777777" w:rsidR="00BA2B1B" w:rsidRPr="00486376" w:rsidRDefault="00BA2B1B" w:rsidP="00BA2B1B">
      <w:pPr>
        <w:pStyle w:val="af2"/>
        <w:numPr>
          <w:ilvl w:val="2"/>
          <w:numId w:val="44"/>
        </w:numPr>
        <w:spacing w:before="120"/>
        <w:jc w:val="both"/>
        <w:rPr>
          <w:rtl/>
        </w:rPr>
      </w:pPr>
      <w:r w:rsidRPr="00486376">
        <w:rPr>
          <w:rtl/>
        </w:rPr>
        <w:t>מסקנות והמלצות להמשך.</w:t>
      </w:r>
    </w:p>
    <w:p w14:paraId="5FAD89D8" w14:textId="77777777" w:rsidR="00BA2B1B" w:rsidRPr="00486376" w:rsidRDefault="00BA2B1B" w:rsidP="00BA2B1B">
      <w:pPr>
        <w:pStyle w:val="af2"/>
        <w:numPr>
          <w:ilvl w:val="2"/>
          <w:numId w:val="44"/>
        </w:numPr>
        <w:spacing w:before="120"/>
        <w:jc w:val="both"/>
      </w:pPr>
      <w:r w:rsidRPr="00486376">
        <w:rPr>
          <w:rtl/>
        </w:rPr>
        <w:t xml:space="preserve">רשימת מקורות </w:t>
      </w:r>
      <w:r w:rsidRPr="00486376">
        <w:t>(References)</w:t>
      </w:r>
      <w:r w:rsidRPr="00486376">
        <w:rPr>
          <w:rtl/>
        </w:rPr>
        <w:t>.</w:t>
      </w:r>
    </w:p>
    <w:p w14:paraId="1F8E0926" w14:textId="77777777" w:rsidR="00BA2B1B" w:rsidRDefault="00BA2B1B" w:rsidP="00BA2B1B">
      <w:pPr>
        <w:rPr>
          <w:rtl/>
        </w:rPr>
      </w:pPr>
    </w:p>
    <w:p w14:paraId="2701BCF0" w14:textId="77777777" w:rsidR="00BA2B1B" w:rsidRDefault="00BA2B1B" w:rsidP="00BA2B1B">
      <w:pPr>
        <w:pStyle w:val="af2"/>
        <w:numPr>
          <w:ilvl w:val="1"/>
          <w:numId w:val="44"/>
        </w:numPr>
        <w:spacing w:before="120"/>
        <w:jc w:val="both"/>
        <w:rPr>
          <w:rtl/>
        </w:rPr>
      </w:pPr>
      <w:r>
        <w:rPr>
          <w:rFonts w:hint="cs"/>
          <w:rtl/>
        </w:rPr>
        <w:t>נזכיר כי תקציר הדו"ח ישמש את המשרד לצורכי פרסום ולכן לא מומלץ לכלול בו פרטים בעלי רגישות מסחרית.</w:t>
      </w:r>
    </w:p>
    <w:p w14:paraId="08BA1DA1" w14:textId="77777777" w:rsidR="00BA2B1B" w:rsidRDefault="00BA2B1B" w:rsidP="00BA2B1B">
      <w:pPr>
        <w:rPr>
          <w:rtl/>
        </w:rPr>
      </w:pPr>
    </w:p>
    <w:p w14:paraId="670F662E" w14:textId="77777777" w:rsidR="00BA2B1B" w:rsidRPr="00486376" w:rsidRDefault="00BA2B1B" w:rsidP="00BA2B1B">
      <w:pPr>
        <w:rPr>
          <w:rtl/>
        </w:rPr>
      </w:pPr>
    </w:p>
    <w:p w14:paraId="54CFD17F" w14:textId="77777777" w:rsidR="00BA2B1B" w:rsidRPr="00486376" w:rsidRDefault="00BA2B1B" w:rsidP="00BA2B1B">
      <w:pPr>
        <w:pStyle w:val="af2"/>
        <w:numPr>
          <w:ilvl w:val="1"/>
          <w:numId w:val="44"/>
        </w:numPr>
        <w:spacing w:before="120"/>
        <w:jc w:val="both"/>
        <w:rPr>
          <w:rtl/>
        </w:rPr>
      </w:pPr>
      <w:r w:rsidRPr="00486376">
        <w:rPr>
          <w:rtl/>
        </w:rPr>
        <w:t xml:space="preserve">שפת הדוחות </w:t>
      </w:r>
    </w:p>
    <w:p w14:paraId="43A4C65C" w14:textId="77777777" w:rsidR="00BA2B1B" w:rsidRPr="00486376" w:rsidRDefault="00BA2B1B" w:rsidP="00BA2B1B">
      <w:pPr>
        <w:rPr>
          <w:rtl/>
        </w:rPr>
      </w:pPr>
      <w:r w:rsidRPr="00486376">
        <w:rPr>
          <w:rtl/>
        </w:rPr>
        <w:t xml:space="preserve">הדוחות המדעיים ייכתבו בעברית, אלא אם יוסכם מראש בין המשרד לחוקרים על שפה אחרת. </w:t>
      </w:r>
      <w:r w:rsidRPr="00486376">
        <w:rPr>
          <w:rFonts w:hint="eastAsia"/>
          <w:rtl/>
        </w:rPr>
        <w:t>המשרד</w:t>
      </w:r>
      <w:r w:rsidRPr="00486376">
        <w:rPr>
          <w:rtl/>
        </w:rPr>
        <w:t xml:space="preserve"> רשאי לדרוש שדוח מסוים, או כל הדוחות </w:t>
      </w:r>
      <w:r w:rsidRPr="00486376">
        <w:rPr>
          <w:rFonts w:hint="eastAsia"/>
          <w:rtl/>
        </w:rPr>
        <w:t>יוגשו</w:t>
      </w:r>
      <w:r w:rsidRPr="00486376">
        <w:rPr>
          <w:rtl/>
        </w:rPr>
        <w:t xml:space="preserve"> בשפה האנגלית. כיוון הכריכה ושפת הכריכה ודף השער יהיו בהתאם לשפה שבה נכתב הדוח. </w:t>
      </w:r>
    </w:p>
    <w:p w14:paraId="235A8D5E" w14:textId="77777777" w:rsidR="00BA2B1B" w:rsidRPr="00486376" w:rsidRDefault="00BA2B1B" w:rsidP="00BA2B1B">
      <w:pPr>
        <w:rPr>
          <w:rtl/>
        </w:rPr>
      </w:pPr>
    </w:p>
    <w:p w14:paraId="63EE0FBC" w14:textId="77777777" w:rsidR="00BA2B1B" w:rsidRPr="00486376" w:rsidRDefault="00BA2B1B" w:rsidP="00BA2B1B">
      <w:pPr>
        <w:pStyle w:val="af2"/>
        <w:numPr>
          <w:ilvl w:val="1"/>
          <w:numId w:val="44"/>
        </w:numPr>
        <w:spacing w:before="120"/>
        <w:jc w:val="both"/>
        <w:rPr>
          <w:rtl/>
        </w:rPr>
      </w:pPr>
      <w:r w:rsidRPr="00486376">
        <w:rPr>
          <w:rtl/>
        </w:rPr>
        <w:t>הוראות הדפסה</w:t>
      </w:r>
    </w:p>
    <w:p w14:paraId="3EDE8F2A" w14:textId="77777777" w:rsidR="00BA2B1B" w:rsidRPr="00486376" w:rsidRDefault="00BA2B1B" w:rsidP="00BA2B1B">
      <w:pPr>
        <w:rPr>
          <w:rtl/>
        </w:rPr>
      </w:pPr>
      <w:r w:rsidRPr="00486376">
        <w:rPr>
          <w:rtl/>
        </w:rPr>
        <w:t>גודל האותיות (הגופן) של הטקסט יהיה 12 נקודות, הן בעברית והן בשפה אחרת, אלא אם נדרש במיוחד גודל קטן יותר (למשל בטבלאות או בהערות שוליים).</w:t>
      </w:r>
    </w:p>
    <w:p w14:paraId="7B271F5D" w14:textId="77777777" w:rsidR="00BA2B1B" w:rsidRPr="00486376" w:rsidRDefault="00BA2B1B" w:rsidP="00BA2B1B">
      <w:pPr>
        <w:rPr>
          <w:rtl/>
        </w:rPr>
      </w:pPr>
      <w:r w:rsidRPr="00486376">
        <w:rPr>
          <w:rtl/>
        </w:rPr>
        <w:t>ההדפסה תהיה ברווח יחיד, פרט למקרים בהם נדרש רווח גדול יותר, למשל בהדפסת נוסחאות ומשוואות.</w:t>
      </w:r>
    </w:p>
    <w:p w14:paraId="26EB1C36" w14:textId="77777777" w:rsidR="00BA2B1B" w:rsidRPr="00486376" w:rsidRDefault="00BA2B1B" w:rsidP="00BA2B1B">
      <w:pPr>
        <w:rPr>
          <w:rtl/>
        </w:rPr>
      </w:pPr>
      <w:r w:rsidRPr="00486376">
        <w:rPr>
          <w:rtl/>
        </w:rPr>
        <w:t>ההדפסה תהיה משני צדי הדף, ככל הניתן, לחסכון בנייר, במשקל ובשטח הנדרש לאחסון הדוחות.</w:t>
      </w:r>
    </w:p>
    <w:p w14:paraId="24A60CF9" w14:textId="77777777" w:rsidR="00BA2B1B" w:rsidRPr="00486376" w:rsidRDefault="00BA2B1B" w:rsidP="00BA2B1B">
      <w:pPr>
        <w:rPr>
          <w:rtl/>
        </w:rPr>
      </w:pPr>
      <w:r w:rsidRPr="00486376">
        <w:rPr>
          <w:rtl/>
        </w:rPr>
        <w:t>בדוחות גדולים רצוי שכל פרק יתחיל בעמוד חדש, להקלת הקריאה וההתמצאות.</w:t>
      </w:r>
    </w:p>
    <w:p w14:paraId="114C7FA1" w14:textId="77777777" w:rsidR="00BA2B1B" w:rsidRPr="00486376" w:rsidRDefault="00BA2B1B" w:rsidP="00BA2B1B">
      <w:pPr>
        <w:rPr>
          <w:rtl/>
        </w:rPr>
      </w:pPr>
    </w:p>
    <w:p w14:paraId="3EC90ECB" w14:textId="77777777" w:rsidR="00BA2B1B" w:rsidRDefault="00BA2B1B" w:rsidP="00BA2B1B">
      <w:pPr>
        <w:rPr>
          <w:rtl/>
        </w:rPr>
      </w:pPr>
      <w:r w:rsidRPr="00486376">
        <w:rPr>
          <w:rtl/>
        </w:rPr>
        <w:br w:type="page"/>
      </w:r>
    </w:p>
    <w:p w14:paraId="42494A47" w14:textId="77777777" w:rsidR="00BA2B1B" w:rsidRDefault="00BA2B1B" w:rsidP="00BA2B1B">
      <w:pPr>
        <w:pStyle w:val="a9"/>
        <w:jc w:val="center"/>
        <w:rPr>
          <w:szCs w:val="32"/>
          <w:rtl/>
        </w:rPr>
      </w:pPr>
      <w:r w:rsidRPr="0043589B">
        <w:rPr>
          <w:rFonts w:hint="cs"/>
          <w:szCs w:val="32"/>
          <w:rtl/>
        </w:rPr>
        <w:t>דוח מדעי/טכני ביניים</w:t>
      </w:r>
    </w:p>
    <w:p w14:paraId="10B3590B" w14:textId="77777777" w:rsidR="00BA2B1B" w:rsidRPr="00E44CBF" w:rsidRDefault="00BA2B1B" w:rsidP="00BA2B1B">
      <w:pPr>
        <w:pStyle w:val="a9"/>
        <w:jc w:val="center"/>
        <w:rPr>
          <w:rtl/>
        </w:rPr>
      </w:pPr>
      <w:r w:rsidRPr="00E44CBF">
        <w:rPr>
          <w:rFonts w:hint="cs"/>
          <w:rtl/>
        </w:rPr>
        <w:t>יישלח בדואל</w:t>
      </w:r>
    </w:p>
    <w:p w14:paraId="4B6BA6E7" w14:textId="77777777" w:rsidR="00BA2B1B" w:rsidRDefault="00BA2B1B" w:rsidP="00BA2B1B">
      <w:pPr>
        <w:rPr>
          <w:rtl/>
        </w:rPr>
      </w:pPr>
    </w:p>
    <w:p w14:paraId="7BEED6B0" w14:textId="77777777" w:rsidR="00BA2B1B" w:rsidRDefault="00BA2B1B" w:rsidP="00BA2B1B">
      <w:pPr>
        <w:rPr>
          <w:rtl/>
        </w:rPr>
      </w:pP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2608"/>
        <w:gridCol w:w="2294"/>
        <w:gridCol w:w="2294"/>
      </w:tblGrid>
      <w:tr w:rsidR="00BA2B1B" w14:paraId="08C69277" w14:textId="77777777" w:rsidTr="00B942FF">
        <w:tc>
          <w:tcPr>
            <w:tcW w:w="1978" w:type="dxa"/>
          </w:tcPr>
          <w:p w14:paraId="14AF17EC" w14:textId="77777777" w:rsidR="00BA2B1B" w:rsidRDefault="00BA2B1B" w:rsidP="00B942FF">
            <w:pPr>
              <w:rPr>
                <w:rtl/>
              </w:rPr>
            </w:pPr>
            <w:r>
              <w:rPr>
                <w:rFonts w:hint="cs"/>
                <w:rtl/>
              </w:rPr>
              <w:t>שם פרויקט</w:t>
            </w:r>
          </w:p>
        </w:tc>
        <w:tc>
          <w:tcPr>
            <w:tcW w:w="2608" w:type="dxa"/>
            <w:tcBorders>
              <w:bottom w:val="single" w:sz="4" w:space="0" w:color="auto"/>
            </w:tcBorders>
          </w:tcPr>
          <w:p w14:paraId="1C35877D" w14:textId="77777777" w:rsidR="00BA2B1B" w:rsidRDefault="00BA2B1B" w:rsidP="00B942FF">
            <w:pPr>
              <w:rPr>
                <w:rtl/>
              </w:rPr>
            </w:pPr>
          </w:p>
        </w:tc>
        <w:tc>
          <w:tcPr>
            <w:tcW w:w="2294" w:type="dxa"/>
          </w:tcPr>
          <w:p w14:paraId="4C9B7637" w14:textId="77777777" w:rsidR="00BA2B1B" w:rsidRDefault="00BA2B1B" w:rsidP="00B942FF">
            <w:pPr>
              <w:jc w:val="right"/>
              <w:rPr>
                <w:rtl/>
              </w:rPr>
            </w:pPr>
            <w:r>
              <w:rPr>
                <w:rFonts w:hint="cs"/>
                <w:rtl/>
              </w:rPr>
              <w:t>מספר חוזה</w:t>
            </w:r>
          </w:p>
        </w:tc>
        <w:tc>
          <w:tcPr>
            <w:tcW w:w="2294" w:type="dxa"/>
            <w:tcBorders>
              <w:bottom w:val="single" w:sz="4" w:space="0" w:color="auto"/>
            </w:tcBorders>
          </w:tcPr>
          <w:p w14:paraId="0312F17A" w14:textId="77777777" w:rsidR="00BA2B1B" w:rsidRDefault="00BA2B1B" w:rsidP="00B942FF">
            <w:pPr>
              <w:rPr>
                <w:rtl/>
              </w:rPr>
            </w:pPr>
          </w:p>
        </w:tc>
      </w:tr>
      <w:tr w:rsidR="00BA2B1B" w14:paraId="068E5D50" w14:textId="77777777" w:rsidTr="00B942FF">
        <w:tc>
          <w:tcPr>
            <w:tcW w:w="1978" w:type="dxa"/>
          </w:tcPr>
          <w:p w14:paraId="44ED9B1A" w14:textId="77777777" w:rsidR="00BA2B1B" w:rsidRDefault="00BA2B1B" w:rsidP="00B942FF">
            <w:pPr>
              <w:rPr>
                <w:rtl/>
              </w:rPr>
            </w:pPr>
            <w:r>
              <w:rPr>
                <w:rFonts w:hint="cs"/>
                <w:rtl/>
              </w:rPr>
              <w:t>שם המוסד/חברה</w:t>
            </w:r>
          </w:p>
        </w:tc>
        <w:tc>
          <w:tcPr>
            <w:tcW w:w="2608" w:type="dxa"/>
            <w:tcBorders>
              <w:top w:val="single" w:sz="4" w:space="0" w:color="auto"/>
              <w:bottom w:val="single" w:sz="4" w:space="0" w:color="auto"/>
            </w:tcBorders>
          </w:tcPr>
          <w:p w14:paraId="6A6403EF" w14:textId="77777777" w:rsidR="00BA2B1B" w:rsidRDefault="00BA2B1B" w:rsidP="00B942FF">
            <w:pPr>
              <w:rPr>
                <w:rtl/>
              </w:rPr>
            </w:pPr>
          </w:p>
        </w:tc>
        <w:tc>
          <w:tcPr>
            <w:tcW w:w="2294" w:type="dxa"/>
          </w:tcPr>
          <w:p w14:paraId="19F7CE07" w14:textId="77777777" w:rsidR="00BA2B1B" w:rsidRDefault="00BA2B1B" w:rsidP="00B942FF">
            <w:pPr>
              <w:rPr>
                <w:rtl/>
              </w:rPr>
            </w:pPr>
          </w:p>
        </w:tc>
        <w:tc>
          <w:tcPr>
            <w:tcW w:w="2294" w:type="dxa"/>
            <w:tcBorders>
              <w:top w:val="single" w:sz="4" w:space="0" w:color="auto"/>
            </w:tcBorders>
          </w:tcPr>
          <w:p w14:paraId="52A7B317" w14:textId="77777777" w:rsidR="00BA2B1B" w:rsidRDefault="00BA2B1B" w:rsidP="00B942FF">
            <w:pPr>
              <w:rPr>
                <w:rtl/>
              </w:rPr>
            </w:pPr>
          </w:p>
        </w:tc>
      </w:tr>
      <w:tr w:rsidR="00BA2B1B" w14:paraId="6020FAA9" w14:textId="77777777" w:rsidTr="00B942FF">
        <w:tc>
          <w:tcPr>
            <w:tcW w:w="1978" w:type="dxa"/>
          </w:tcPr>
          <w:p w14:paraId="1E9E8561" w14:textId="77777777" w:rsidR="00BA2B1B" w:rsidRDefault="00BA2B1B" w:rsidP="00B942FF">
            <w:pPr>
              <w:rPr>
                <w:rtl/>
              </w:rPr>
            </w:pPr>
            <w:r>
              <w:rPr>
                <w:rFonts w:hint="cs"/>
                <w:rtl/>
              </w:rPr>
              <w:t>חוקר ראשי</w:t>
            </w:r>
          </w:p>
        </w:tc>
        <w:tc>
          <w:tcPr>
            <w:tcW w:w="2608" w:type="dxa"/>
            <w:tcBorders>
              <w:top w:val="single" w:sz="4" w:space="0" w:color="auto"/>
              <w:bottom w:val="single" w:sz="4" w:space="0" w:color="auto"/>
            </w:tcBorders>
          </w:tcPr>
          <w:p w14:paraId="426FA05F" w14:textId="77777777" w:rsidR="00BA2B1B" w:rsidRDefault="00BA2B1B" w:rsidP="00B942FF">
            <w:pPr>
              <w:rPr>
                <w:rtl/>
              </w:rPr>
            </w:pPr>
          </w:p>
        </w:tc>
        <w:tc>
          <w:tcPr>
            <w:tcW w:w="2294" w:type="dxa"/>
          </w:tcPr>
          <w:p w14:paraId="4F6836F3" w14:textId="77777777" w:rsidR="00BA2B1B" w:rsidRDefault="00BA2B1B" w:rsidP="00B942FF">
            <w:pPr>
              <w:rPr>
                <w:rtl/>
              </w:rPr>
            </w:pPr>
          </w:p>
        </w:tc>
        <w:tc>
          <w:tcPr>
            <w:tcW w:w="2294" w:type="dxa"/>
          </w:tcPr>
          <w:p w14:paraId="6C10EB55" w14:textId="77777777" w:rsidR="00BA2B1B" w:rsidRDefault="00BA2B1B" w:rsidP="00B942FF">
            <w:pPr>
              <w:rPr>
                <w:rtl/>
              </w:rPr>
            </w:pPr>
          </w:p>
        </w:tc>
      </w:tr>
      <w:tr w:rsidR="00BA2B1B" w14:paraId="7C638769" w14:textId="77777777" w:rsidTr="00B942FF">
        <w:tc>
          <w:tcPr>
            <w:tcW w:w="1978" w:type="dxa"/>
          </w:tcPr>
          <w:p w14:paraId="6C3D1D0D" w14:textId="77777777" w:rsidR="00BA2B1B" w:rsidRDefault="00BA2B1B" w:rsidP="00B942FF">
            <w:pPr>
              <w:rPr>
                <w:rtl/>
              </w:rPr>
            </w:pPr>
            <w:r>
              <w:rPr>
                <w:rFonts w:hint="cs"/>
                <w:rtl/>
              </w:rPr>
              <w:t>תקופת הפרויקט</w:t>
            </w:r>
          </w:p>
        </w:tc>
        <w:tc>
          <w:tcPr>
            <w:tcW w:w="2608" w:type="dxa"/>
            <w:tcBorders>
              <w:top w:val="single" w:sz="4" w:space="0" w:color="auto"/>
              <w:bottom w:val="single" w:sz="4" w:space="0" w:color="auto"/>
            </w:tcBorders>
          </w:tcPr>
          <w:p w14:paraId="7F907EFE" w14:textId="77777777" w:rsidR="00BA2B1B" w:rsidRDefault="00BA2B1B" w:rsidP="00B942FF">
            <w:pPr>
              <w:rPr>
                <w:rtl/>
              </w:rPr>
            </w:pPr>
          </w:p>
        </w:tc>
        <w:tc>
          <w:tcPr>
            <w:tcW w:w="2294" w:type="dxa"/>
          </w:tcPr>
          <w:p w14:paraId="6564DF77" w14:textId="77777777" w:rsidR="00BA2B1B" w:rsidRDefault="00BA2B1B" w:rsidP="00B942FF">
            <w:pPr>
              <w:rPr>
                <w:rtl/>
              </w:rPr>
            </w:pPr>
          </w:p>
        </w:tc>
        <w:tc>
          <w:tcPr>
            <w:tcW w:w="2294" w:type="dxa"/>
          </w:tcPr>
          <w:p w14:paraId="69DDC88C" w14:textId="77777777" w:rsidR="00BA2B1B" w:rsidRDefault="00BA2B1B" w:rsidP="00B942FF">
            <w:pPr>
              <w:rPr>
                <w:rtl/>
              </w:rPr>
            </w:pPr>
          </w:p>
        </w:tc>
      </w:tr>
      <w:tr w:rsidR="00BA2B1B" w14:paraId="3E1F8A8B" w14:textId="77777777" w:rsidTr="00B942FF">
        <w:tc>
          <w:tcPr>
            <w:tcW w:w="1978" w:type="dxa"/>
          </w:tcPr>
          <w:p w14:paraId="114EBE35" w14:textId="77777777" w:rsidR="00BA2B1B" w:rsidRDefault="00BA2B1B" w:rsidP="00B942FF">
            <w:pPr>
              <w:rPr>
                <w:rtl/>
              </w:rPr>
            </w:pPr>
            <w:r>
              <w:rPr>
                <w:rFonts w:hint="cs"/>
                <w:rtl/>
              </w:rPr>
              <w:t>תקופת הדיווח</w:t>
            </w:r>
          </w:p>
        </w:tc>
        <w:tc>
          <w:tcPr>
            <w:tcW w:w="2608" w:type="dxa"/>
            <w:tcBorders>
              <w:top w:val="single" w:sz="4" w:space="0" w:color="auto"/>
              <w:bottom w:val="single" w:sz="4" w:space="0" w:color="auto"/>
            </w:tcBorders>
          </w:tcPr>
          <w:p w14:paraId="14E3C2DC" w14:textId="77777777" w:rsidR="00BA2B1B" w:rsidRDefault="00BA2B1B" w:rsidP="00B942FF">
            <w:pPr>
              <w:rPr>
                <w:rtl/>
              </w:rPr>
            </w:pPr>
          </w:p>
        </w:tc>
        <w:tc>
          <w:tcPr>
            <w:tcW w:w="2294" w:type="dxa"/>
          </w:tcPr>
          <w:p w14:paraId="00B72FF7" w14:textId="77777777" w:rsidR="00BA2B1B" w:rsidRDefault="00BA2B1B" w:rsidP="00B942FF">
            <w:pPr>
              <w:rPr>
                <w:rtl/>
              </w:rPr>
            </w:pPr>
          </w:p>
        </w:tc>
        <w:tc>
          <w:tcPr>
            <w:tcW w:w="2294" w:type="dxa"/>
          </w:tcPr>
          <w:p w14:paraId="0EB7D97F" w14:textId="77777777" w:rsidR="00BA2B1B" w:rsidRDefault="00BA2B1B" w:rsidP="00B942FF">
            <w:pPr>
              <w:rPr>
                <w:rtl/>
              </w:rPr>
            </w:pPr>
          </w:p>
        </w:tc>
      </w:tr>
    </w:tbl>
    <w:p w14:paraId="5B12DEAF" w14:textId="77777777" w:rsidR="00BA2B1B" w:rsidRDefault="00BA2B1B" w:rsidP="00BA2B1B">
      <w:pPr>
        <w:rPr>
          <w:rtl/>
        </w:rPr>
      </w:pPr>
    </w:p>
    <w:p w14:paraId="7DF5BC2F" w14:textId="77777777" w:rsidR="00BA2B1B" w:rsidRDefault="00BA2B1B" w:rsidP="00BA2B1B">
      <w:pPr>
        <w:rPr>
          <w:rtl/>
        </w:rPr>
      </w:pPr>
    </w:p>
    <w:p w14:paraId="57414465" w14:textId="77777777" w:rsidR="00BA2B1B" w:rsidRDefault="00BA2B1B" w:rsidP="00BA2B1B">
      <w:pPr>
        <w:rPr>
          <w:rtl/>
        </w:rPr>
      </w:pPr>
    </w:p>
    <w:p w14:paraId="7DE9B120" w14:textId="77777777" w:rsidR="00BA2B1B" w:rsidRDefault="00BA2B1B" w:rsidP="00BA2B1B">
      <w:pPr>
        <w:rPr>
          <w:rtl/>
        </w:rPr>
      </w:pPr>
      <w:r>
        <w:rPr>
          <w:rFonts w:hint="cs"/>
          <w:rtl/>
        </w:rPr>
        <w:t>אבני דרך שהושלמו</w:t>
      </w:r>
    </w:p>
    <w:p w14:paraId="093D220C" w14:textId="77777777" w:rsidR="00BA2B1B" w:rsidRDefault="00BA2B1B" w:rsidP="00BA2B1B">
      <w:pPr>
        <w:rPr>
          <w:rtl/>
        </w:rPr>
      </w:pPr>
      <w:r>
        <w:rPr>
          <w:rFonts w:hint="cs"/>
          <w:rtl/>
        </w:rPr>
        <w:t xml:space="preserve">1. </w:t>
      </w:r>
    </w:p>
    <w:p w14:paraId="094FDEEF" w14:textId="77777777" w:rsidR="00BA2B1B" w:rsidRDefault="00BA2B1B" w:rsidP="00BA2B1B">
      <w:pPr>
        <w:rPr>
          <w:rtl/>
        </w:rPr>
      </w:pPr>
      <w:r>
        <w:rPr>
          <w:rFonts w:hint="cs"/>
          <w:rtl/>
        </w:rPr>
        <w:t xml:space="preserve">2. </w:t>
      </w:r>
    </w:p>
    <w:p w14:paraId="58282F9E" w14:textId="77777777" w:rsidR="00BA2B1B" w:rsidRDefault="00BA2B1B" w:rsidP="00BA2B1B">
      <w:pPr>
        <w:rPr>
          <w:rtl/>
        </w:rPr>
      </w:pPr>
      <w:r>
        <w:rPr>
          <w:rFonts w:hint="cs"/>
          <w:rtl/>
        </w:rPr>
        <w:t xml:space="preserve">3. . . </w:t>
      </w:r>
    </w:p>
    <w:p w14:paraId="18B7B477" w14:textId="77777777" w:rsidR="00BA2B1B" w:rsidRDefault="00BA2B1B" w:rsidP="00BA2B1B">
      <w:pPr>
        <w:rPr>
          <w:rtl/>
        </w:rPr>
      </w:pPr>
    </w:p>
    <w:p w14:paraId="5A92FA91" w14:textId="77777777" w:rsidR="00BA2B1B" w:rsidRDefault="00BA2B1B" w:rsidP="00BA2B1B">
      <w:pPr>
        <w:rPr>
          <w:rtl/>
        </w:rPr>
      </w:pPr>
      <w:r>
        <w:rPr>
          <w:rFonts w:hint="cs"/>
          <w:rtl/>
        </w:rPr>
        <w:t>אבני דרך שנשארו</w:t>
      </w:r>
    </w:p>
    <w:p w14:paraId="53A37580" w14:textId="77777777" w:rsidR="00BA2B1B" w:rsidRDefault="00BA2B1B" w:rsidP="00BA2B1B">
      <w:pPr>
        <w:rPr>
          <w:rtl/>
        </w:rPr>
      </w:pPr>
      <w:r>
        <w:rPr>
          <w:rFonts w:hint="cs"/>
          <w:rtl/>
        </w:rPr>
        <w:t xml:space="preserve">1. </w:t>
      </w:r>
    </w:p>
    <w:p w14:paraId="40DF8DC3" w14:textId="77777777" w:rsidR="00BA2B1B" w:rsidRDefault="00BA2B1B" w:rsidP="00BA2B1B">
      <w:pPr>
        <w:rPr>
          <w:rtl/>
        </w:rPr>
      </w:pPr>
      <w:r>
        <w:rPr>
          <w:rFonts w:hint="cs"/>
          <w:rtl/>
        </w:rPr>
        <w:t xml:space="preserve">2. </w:t>
      </w:r>
    </w:p>
    <w:p w14:paraId="5B4E38A5" w14:textId="77777777" w:rsidR="00BA2B1B" w:rsidRDefault="00BA2B1B" w:rsidP="00BA2B1B">
      <w:pPr>
        <w:rPr>
          <w:rtl/>
        </w:rPr>
      </w:pPr>
      <w:r>
        <w:rPr>
          <w:rFonts w:hint="cs"/>
          <w:rtl/>
        </w:rPr>
        <w:t xml:space="preserve">3. . . </w:t>
      </w:r>
    </w:p>
    <w:p w14:paraId="62E004BB" w14:textId="77777777" w:rsidR="00BA2B1B" w:rsidRDefault="00BA2B1B" w:rsidP="00BA2B1B">
      <w:pPr>
        <w:rPr>
          <w:rtl/>
        </w:rPr>
      </w:pPr>
    </w:p>
    <w:p w14:paraId="47225E43" w14:textId="77777777" w:rsidR="00BA2B1B" w:rsidRDefault="00BA2B1B" w:rsidP="00BA2B1B">
      <w:pPr>
        <w:rPr>
          <w:rtl/>
        </w:rPr>
      </w:pPr>
      <w:r>
        <w:rPr>
          <w:rFonts w:hint="cs"/>
          <w:rtl/>
        </w:rPr>
        <w:t>בעיות מיוחדות שדורשות טיפול ברמת המשרד: כגון שינויים, הארכות וכדומה</w:t>
      </w:r>
    </w:p>
    <w:p w14:paraId="0C871280" w14:textId="77777777" w:rsidR="00BA2B1B" w:rsidRDefault="00BA2B1B" w:rsidP="00BA2B1B">
      <w:pPr>
        <w:rPr>
          <w:rtl/>
        </w:rPr>
      </w:pPr>
      <w:r>
        <w:rPr>
          <w:rFonts w:hint="cs"/>
          <w:rtl/>
        </w:rPr>
        <w:t xml:space="preserve">1. </w:t>
      </w:r>
    </w:p>
    <w:p w14:paraId="34DD6A07" w14:textId="77777777" w:rsidR="00BA2B1B" w:rsidRDefault="00BA2B1B" w:rsidP="00BA2B1B">
      <w:pPr>
        <w:rPr>
          <w:rtl/>
        </w:rPr>
      </w:pPr>
      <w:r>
        <w:rPr>
          <w:rFonts w:hint="cs"/>
          <w:rtl/>
        </w:rPr>
        <w:t xml:space="preserve">2. </w:t>
      </w:r>
    </w:p>
    <w:p w14:paraId="2D396ADB" w14:textId="77777777" w:rsidR="00BA2B1B" w:rsidRDefault="00BA2B1B" w:rsidP="00BA2B1B">
      <w:pPr>
        <w:rPr>
          <w:rtl/>
        </w:rPr>
      </w:pPr>
      <w:r>
        <w:rPr>
          <w:rFonts w:hint="cs"/>
          <w:rtl/>
        </w:rPr>
        <w:t xml:space="preserve">3. . . </w:t>
      </w:r>
    </w:p>
    <w:p w14:paraId="0EC52502" w14:textId="77777777" w:rsidR="00BA2B1B" w:rsidRDefault="00BA2B1B" w:rsidP="00BA2B1B">
      <w:pPr>
        <w:rPr>
          <w:rtl/>
        </w:rPr>
      </w:pPr>
    </w:p>
    <w:p w14:paraId="3C298236" w14:textId="77777777" w:rsidR="00BA2B1B" w:rsidRDefault="00BA2B1B" w:rsidP="00BA2B1B">
      <w:pPr>
        <w:rPr>
          <w:rtl/>
        </w:rPr>
      </w:pPr>
      <w:r>
        <w:rPr>
          <w:rFonts w:hint="cs"/>
          <w:rtl/>
        </w:rPr>
        <w:t>תיאור חופשי של מה נעשה עד כאן (עד 2 עמודים):</w:t>
      </w:r>
    </w:p>
    <w:p w14:paraId="1F752C35" w14:textId="77777777" w:rsidR="00BA2B1B" w:rsidRDefault="00BA2B1B" w:rsidP="00BA2B1B">
      <w:pPr>
        <w:rPr>
          <w:rtl/>
        </w:rPr>
      </w:pPr>
    </w:p>
    <w:p w14:paraId="6D2DB7E1" w14:textId="77777777" w:rsidR="00BA2B1B" w:rsidRDefault="00BA2B1B" w:rsidP="00BA2B1B">
      <w:pPr>
        <w:rPr>
          <w:rtl/>
        </w:rPr>
      </w:pPr>
    </w:p>
    <w:p w14:paraId="0DF42FA6" w14:textId="77777777" w:rsidR="00BA2B1B" w:rsidRDefault="00BA2B1B" w:rsidP="00BA2B1B">
      <w:pPr>
        <w:rPr>
          <w:rtl/>
        </w:rPr>
      </w:pPr>
    </w:p>
    <w:p w14:paraId="6BD49EFC" w14:textId="77777777" w:rsidR="00BA2B1B" w:rsidRDefault="00BA2B1B" w:rsidP="00BA2B1B">
      <w:pPr>
        <w:rPr>
          <w:rtl/>
        </w:rPr>
      </w:pPr>
    </w:p>
    <w:p w14:paraId="56E425C7" w14:textId="77777777" w:rsidR="00BA2B1B" w:rsidRDefault="00BA2B1B" w:rsidP="00BA2B1B">
      <w:pPr>
        <w:rPr>
          <w:rtl/>
        </w:rPr>
      </w:pPr>
    </w:p>
    <w:p w14:paraId="098A236E" w14:textId="77777777" w:rsidR="00BA2B1B" w:rsidRDefault="00BA2B1B" w:rsidP="00BA2B1B">
      <w:pPr>
        <w:rPr>
          <w:rtl/>
        </w:rPr>
      </w:pPr>
    </w:p>
    <w:p w14:paraId="137DE82A" w14:textId="77777777" w:rsidR="00BA2B1B" w:rsidRDefault="00BA2B1B" w:rsidP="00BA2B1B">
      <w:pPr>
        <w:rPr>
          <w:rtl/>
        </w:rPr>
      </w:pPr>
    </w:p>
    <w:p w14:paraId="60404562" w14:textId="77777777" w:rsidR="00BA2B1B" w:rsidRDefault="00BA2B1B" w:rsidP="00BA2B1B">
      <w:pPr>
        <w:rPr>
          <w:rtl/>
        </w:rPr>
      </w:pPr>
    </w:p>
    <w:p w14:paraId="1CB2AE4D" w14:textId="77777777" w:rsidR="00BA2B1B" w:rsidRDefault="00BA2B1B" w:rsidP="00BA2B1B">
      <w:pPr>
        <w:rPr>
          <w:rtl/>
        </w:rPr>
      </w:pPr>
    </w:p>
    <w:p w14:paraId="0DD57074" w14:textId="77777777" w:rsidR="00BA2B1B" w:rsidRDefault="00BA2B1B" w:rsidP="00BA2B1B">
      <w:pPr>
        <w:rPr>
          <w:rtl/>
        </w:rPr>
      </w:pPr>
    </w:p>
    <w:p w14:paraId="5047D99F" w14:textId="77777777" w:rsidR="00BA2B1B" w:rsidRDefault="00BA2B1B" w:rsidP="00BA2B1B">
      <w:pPr>
        <w:rPr>
          <w:rtl/>
        </w:rPr>
      </w:pPr>
    </w:p>
    <w:p w14:paraId="6F748D8A" w14:textId="77777777" w:rsidR="00BA2B1B" w:rsidRDefault="00BA2B1B" w:rsidP="00BA2B1B">
      <w:pPr>
        <w:rPr>
          <w:rtl/>
        </w:rPr>
      </w:pPr>
    </w:p>
    <w:p w14:paraId="6566CCBC" w14:textId="77777777" w:rsidR="00BA2B1B" w:rsidRDefault="00BA2B1B" w:rsidP="00BA2B1B">
      <w:pPr>
        <w:rPr>
          <w:rtl/>
        </w:rPr>
      </w:pPr>
    </w:p>
    <w:p w14:paraId="33C92DD3" w14:textId="77777777" w:rsidR="00BA2B1B" w:rsidRDefault="00BA2B1B" w:rsidP="00BA2B1B">
      <w:pPr>
        <w:rPr>
          <w:rtl/>
        </w:rPr>
      </w:pPr>
    </w:p>
    <w:p w14:paraId="47EFD636" w14:textId="77777777" w:rsidR="00BA2B1B" w:rsidRDefault="00BA2B1B" w:rsidP="00BA2B1B">
      <w:pPr>
        <w:rPr>
          <w:rtl/>
        </w:rPr>
      </w:pPr>
    </w:p>
    <w:p w14:paraId="56F9B84C" w14:textId="77777777" w:rsidR="00BA2B1B" w:rsidRDefault="00BA2B1B" w:rsidP="00BA2B1B">
      <w:pPr>
        <w:rPr>
          <w:rtl/>
        </w:rPr>
      </w:pPr>
    </w:p>
    <w:p w14:paraId="45201DEA" w14:textId="77777777" w:rsidR="00BA2B1B" w:rsidRDefault="00BA2B1B" w:rsidP="00BA2B1B">
      <w:pPr>
        <w:rPr>
          <w:rtl/>
        </w:rPr>
      </w:pPr>
    </w:p>
    <w:p w14:paraId="7C287FD5" w14:textId="77777777" w:rsidR="00BA2B1B" w:rsidRDefault="00BA2B1B" w:rsidP="00BA2B1B">
      <w:pPr>
        <w:rPr>
          <w:rtl/>
        </w:rPr>
      </w:pPr>
    </w:p>
    <w:p w14:paraId="38BD08D0" w14:textId="77777777" w:rsidR="00BA2B1B" w:rsidRDefault="00BA2B1B" w:rsidP="00BA2B1B">
      <w:pPr>
        <w:rPr>
          <w:rtl/>
        </w:rPr>
      </w:pPr>
    </w:p>
    <w:p w14:paraId="4707E5E9" w14:textId="77777777" w:rsidR="00BA2B1B" w:rsidRDefault="00BA2B1B" w:rsidP="00BA2B1B">
      <w:pPr>
        <w:rPr>
          <w:rtl/>
        </w:rPr>
      </w:pPr>
    </w:p>
    <w:p w14:paraId="150BE706" w14:textId="77777777" w:rsidR="00BA2B1B" w:rsidRDefault="00BA2B1B" w:rsidP="00BA2B1B">
      <w:pPr>
        <w:rPr>
          <w:rtl/>
        </w:rPr>
      </w:pPr>
    </w:p>
    <w:p w14:paraId="04AAA0AF" w14:textId="77777777" w:rsidR="00BA2B1B" w:rsidRDefault="00BA2B1B" w:rsidP="00BA2B1B">
      <w:pPr>
        <w:rPr>
          <w:rtl/>
        </w:rPr>
      </w:pPr>
    </w:p>
    <w:p w14:paraId="20E30256" w14:textId="77777777" w:rsidR="00BA2B1B" w:rsidRDefault="00BA2B1B" w:rsidP="00BA2B1B">
      <w:pPr>
        <w:rPr>
          <w:rtl/>
        </w:rPr>
      </w:pPr>
    </w:p>
    <w:p w14:paraId="3FDD6FE3" w14:textId="77777777" w:rsidR="00BA2B1B" w:rsidRDefault="00BA2B1B" w:rsidP="00BA2B1B">
      <w:pPr>
        <w:rPr>
          <w:rtl/>
        </w:rPr>
      </w:pPr>
    </w:p>
    <w:p w14:paraId="2D1A3EB8" w14:textId="77777777" w:rsidR="00BA2B1B" w:rsidRDefault="00BA2B1B" w:rsidP="00BA2B1B">
      <w:pPr>
        <w:rPr>
          <w:rtl/>
        </w:rPr>
      </w:pPr>
    </w:p>
    <w:p w14:paraId="62E4D7DB" w14:textId="77777777" w:rsidR="00BA2B1B" w:rsidRDefault="00BA2B1B" w:rsidP="00BA2B1B">
      <w:pPr>
        <w:rPr>
          <w:rtl/>
        </w:rPr>
      </w:pPr>
      <w:r>
        <w:rPr>
          <w:rFonts w:hint="cs"/>
          <w:rtl/>
        </w:rPr>
        <w:t xml:space="preserve">דוגמת דוח מדעי סופי </w:t>
      </w:r>
      <w:r>
        <w:rPr>
          <w:rtl/>
        </w:rPr>
        <w:t>–</w:t>
      </w:r>
      <w:r>
        <w:rPr>
          <w:rFonts w:hint="cs"/>
          <w:rtl/>
        </w:rPr>
        <w:t xml:space="preserve"> עמוד שער</w:t>
      </w:r>
    </w:p>
    <w:p w14:paraId="0039E38D" w14:textId="77777777" w:rsidR="00BA2B1B" w:rsidRPr="00486376" w:rsidRDefault="00BA2B1B" w:rsidP="00BA2B1B">
      <w:pPr>
        <w:rPr>
          <w:rtl/>
        </w:rPr>
      </w:pPr>
    </w:p>
    <w:p w14:paraId="47DB366B" w14:textId="77777777" w:rsidR="00BA2B1B" w:rsidRPr="00486376" w:rsidRDefault="00BA2B1B" w:rsidP="00BA2B1B">
      <w:pPr>
        <w:jc w:val="center"/>
        <w:rPr>
          <w:rtl/>
        </w:rPr>
      </w:pPr>
      <w:r w:rsidRPr="00486376">
        <w:rPr>
          <w:rtl/>
        </w:rPr>
        <w:t>מדינת ישראל</w:t>
      </w:r>
    </w:p>
    <w:p w14:paraId="3FC3886E" w14:textId="77777777" w:rsidR="00BA2B1B" w:rsidRPr="00486376" w:rsidRDefault="00BA2B1B" w:rsidP="00BA2B1B">
      <w:pPr>
        <w:jc w:val="center"/>
        <w:rPr>
          <w:rtl/>
        </w:rPr>
      </w:pPr>
      <w:r>
        <w:rPr>
          <w:rtl/>
        </w:rPr>
        <w:t xml:space="preserve">משרד </w:t>
      </w:r>
      <w:r w:rsidRPr="00DC73EB">
        <w:rPr>
          <w:rtl/>
        </w:rPr>
        <w:t xml:space="preserve">התשתיות הלאומיות </w:t>
      </w:r>
      <w:r>
        <w:rPr>
          <w:rtl/>
        </w:rPr>
        <w:t>האנרגיה והמים</w:t>
      </w:r>
    </w:p>
    <w:p w14:paraId="4B55B8DB" w14:textId="77777777" w:rsidR="00BA2B1B" w:rsidRPr="00486376" w:rsidRDefault="00BA2B1B" w:rsidP="00BA2B1B">
      <w:pPr>
        <w:jc w:val="center"/>
        <w:rPr>
          <w:rtl/>
        </w:rPr>
      </w:pPr>
      <w:r w:rsidRPr="00486376">
        <w:rPr>
          <w:rtl/>
        </w:rPr>
        <w:t>אגף מחקר ופיתוח</w:t>
      </w:r>
    </w:p>
    <w:p w14:paraId="32A17BAE" w14:textId="77777777" w:rsidR="00BA2B1B" w:rsidRPr="00486376" w:rsidRDefault="00BA2B1B" w:rsidP="00BA2B1B">
      <w:pPr>
        <w:jc w:val="center"/>
        <w:rPr>
          <w:rtl/>
        </w:rPr>
      </w:pPr>
    </w:p>
    <w:p w14:paraId="78129F0B" w14:textId="77777777" w:rsidR="00BA2B1B" w:rsidRPr="00486376" w:rsidRDefault="00BA2B1B" w:rsidP="00BA2B1B">
      <w:pPr>
        <w:jc w:val="center"/>
        <w:rPr>
          <w:rtl/>
        </w:rPr>
      </w:pPr>
    </w:p>
    <w:p w14:paraId="7D6C6B38" w14:textId="77777777" w:rsidR="00BA2B1B" w:rsidRPr="00486376" w:rsidRDefault="00BA2B1B" w:rsidP="00BA2B1B">
      <w:pPr>
        <w:jc w:val="center"/>
        <w:rPr>
          <w:rtl/>
        </w:rPr>
      </w:pPr>
    </w:p>
    <w:p w14:paraId="435A37DB" w14:textId="77777777" w:rsidR="00BA2B1B" w:rsidRPr="00486376" w:rsidRDefault="00BA2B1B" w:rsidP="00BA2B1B">
      <w:pPr>
        <w:jc w:val="center"/>
        <w:rPr>
          <w:rtl/>
        </w:rPr>
      </w:pPr>
    </w:p>
    <w:p w14:paraId="771DB7C7" w14:textId="77777777" w:rsidR="00BA2B1B" w:rsidRPr="00486376" w:rsidRDefault="00BA2B1B" w:rsidP="00BA2B1B">
      <w:pPr>
        <w:jc w:val="center"/>
        <w:rPr>
          <w:rtl/>
        </w:rPr>
      </w:pPr>
    </w:p>
    <w:p w14:paraId="4A204AB9" w14:textId="77777777" w:rsidR="00BA2B1B" w:rsidRPr="00486376" w:rsidRDefault="00BA2B1B" w:rsidP="00BA2B1B">
      <w:pPr>
        <w:jc w:val="center"/>
        <w:rPr>
          <w:rtl/>
        </w:rPr>
      </w:pPr>
    </w:p>
    <w:p w14:paraId="53DF77BE" w14:textId="77777777" w:rsidR="00BA2B1B" w:rsidRPr="00486376" w:rsidRDefault="00BA2B1B" w:rsidP="00BA2B1B">
      <w:pPr>
        <w:jc w:val="center"/>
        <w:rPr>
          <w:rtl/>
        </w:rPr>
      </w:pPr>
    </w:p>
    <w:p w14:paraId="3F019A60" w14:textId="77777777" w:rsidR="00BA2B1B" w:rsidRPr="00486376" w:rsidRDefault="00BA2B1B" w:rsidP="00BA2B1B">
      <w:pPr>
        <w:jc w:val="center"/>
        <w:rPr>
          <w:rtl/>
        </w:rPr>
      </w:pPr>
    </w:p>
    <w:p w14:paraId="3B8C335C" w14:textId="77777777" w:rsidR="00BA2B1B" w:rsidRPr="00486376" w:rsidRDefault="00BA2B1B" w:rsidP="00BA2B1B">
      <w:pPr>
        <w:jc w:val="center"/>
        <w:rPr>
          <w:rtl/>
        </w:rPr>
      </w:pPr>
    </w:p>
    <w:p w14:paraId="0C9B2C23" w14:textId="77777777" w:rsidR="00BA2B1B" w:rsidRPr="00486376" w:rsidRDefault="00BA2B1B" w:rsidP="00BA2B1B">
      <w:pPr>
        <w:jc w:val="center"/>
        <w:rPr>
          <w:rtl/>
        </w:rPr>
      </w:pPr>
    </w:p>
    <w:p w14:paraId="37F8FAC8" w14:textId="77777777" w:rsidR="00BA2B1B" w:rsidRPr="00486376" w:rsidRDefault="00BA2B1B" w:rsidP="00BA2B1B">
      <w:pPr>
        <w:jc w:val="center"/>
        <w:rPr>
          <w:rtl/>
        </w:rPr>
      </w:pPr>
    </w:p>
    <w:p w14:paraId="65B989BE" w14:textId="77777777" w:rsidR="00BA2B1B" w:rsidRPr="00486376" w:rsidRDefault="00BA2B1B" w:rsidP="00BA2B1B">
      <w:pPr>
        <w:jc w:val="center"/>
        <w:rPr>
          <w:rtl/>
        </w:rPr>
      </w:pPr>
      <w:r w:rsidRPr="00486376">
        <w:rPr>
          <w:rtl/>
        </w:rPr>
        <w:t xml:space="preserve">פיתוח </w:t>
      </w:r>
      <w:r w:rsidRPr="00486376">
        <w:rPr>
          <w:rFonts w:hint="eastAsia"/>
          <w:rtl/>
        </w:rPr>
        <w:t>מערכת</w:t>
      </w:r>
      <w:r w:rsidRPr="00486376">
        <w:rPr>
          <w:rtl/>
        </w:rPr>
        <w:t xml:space="preserve"> תנועה </w:t>
      </w:r>
      <w:r w:rsidRPr="00486376">
        <w:rPr>
          <w:rFonts w:hint="eastAsia"/>
          <w:rtl/>
        </w:rPr>
        <w:t>ניצחית</w:t>
      </w:r>
      <w:r w:rsidRPr="00486376">
        <w:t>,</w:t>
      </w:r>
    </w:p>
    <w:p w14:paraId="19E63BFB" w14:textId="77777777" w:rsidR="00BA2B1B" w:rsidRPr="00486376" w:rsidRDefault="00BA2B1B" w:rsidP="00BA2B1B">
      <w:pPr>
        <w:jc w:val="center"/>
        <w:rPr>
          <w:rtl/>
        </w:rPr>
      </w:pPr>
    </w:p>
    <w:p w14:paraId="3097CCA0" w14:textId="77777777" w:rsidR="00BA2B1B" w:rsidRPr="00486376" w:rsidRDefault="00BA2B1B" w:rsidP="00BA2B1B">
      <w:pPr>
        <w:jc w:val="center"/>
        <w:rPr>
          <w:rtl/>
        </w:rPr>
      </w:pPr>
      <w:r w:rsidRPr="00486376">
        <w:rPr>
          <w:rtl/>
        </w:rPr>
        <w:t xml:space="preserve">דוח לסיכום של </w:t>
      </w:r>
      <w:r w:rsidRPr="00486376">
        <w:rPr>
          <w:rFonts w:hint="eastAsia"/>
          <w:rtl/>
        </w:rPr>
        <w:t>התכנית</w:t>
      </w:r>
    </w:p>
    <w:p w14:paraId="4A91D1B1" w14:textId="77777777" w:rsidR="00BA2B1B" w:rsidRPr="00486376" w:rsidRDefault="00BA2B1B" w:rsidP="00BA2B1B">
      <w:pPr>
        <w:jc w:val="center"/>
        <w:rPr>
          <w:rtl/>
        </w:rPr>
      </w:pPr>
    </w:p>
    <w:p w14:paraId="57265CA6" w14:textId="77777777" w:rsidR="00BA2B1B" w:rsidRPr="00486376" w:rsidRDefault="00BA2B1B" w:rsidP="00BA2B1B">
      <w:pPr>
        <w:jc w:val="center"/>
        <w:rPr>
          <w:rtl/>
        </w:rPr>
      </w:pPr>
    </w:p>
    <w:p w14:paraId="75BD34FA" w14:textId="77777777" w:rsidR="00BA2B1B" w:rsidRPr="00486376" w:rsidRDefault="00BA2B1B" w:rsidP="00BA2B1B">
      <w:pPr>
        <w:jc w:val="center"/>
        <w:rPr>
          <w:rtl/>
        </w:rPr>
      </w:pPr>
    </w:p>
    <w:p w14:paraId="76A65181" w14:textId="77777777" w:rsidR="00BA2B1B" w:rsidRPr="00486376" w:rsidRDefault="00BA2B1B" w:rsidP="00BA2B1B">
      <w:pPr>
        <w:jc w:val="center"/>
        <w:rPr>
          <w:rtl/>
        </w:rPr>
      </w:pPr>
      <w:r w:rsidRPr="00486376">
        <w:rPr>
          <w:rFonts w:hint="eastAsia"/>
          <w:rtl/>
        </w:rPr>
        <w:t>מר</w:t>
      </w:r>
      <w:r w:rsidRPr="00486376">
        <w:rPr>
          <w:rtl/>
        </w:rPr>
        <w:t xml:space="preserve"> </w:t>
      </w:r>
      <w:r w:rsidRPr="00486376">
        <w:rPr>
          <w:rFonts w:hint="eastAsia"/>
          <w:rtl/>
        </w:rPr>
        <w:t>יזם</w:t>
      </w:r>
      <w:r w:rsidRPr="00486376">
        <w:rPr>
          <w:rtl/>
        </w:rPr>
        <w:t xml:space="preserve"> </w:t>
      </w:r>
      <w:r w:rsidRPr="00486376">
        <w:rPr>
          <w:rFonts w:hint="eastAsia"/>
          <w:rtl/>
        </w:rPr>
        <w:t>טוב</w:t>
      </w:r>
    </w:p>
    <w:p w14:paraId="6591B746" w14:textId="77777777" w:rsidR="00BA2B1B" w:rsidRPr="00486376" w:rsidRDefault="00BA2B1B" w:rsidP="00BA2B1B">
      <w:pPr>
        <w:jc w:val="center"/>
        <w:rPr>
          <w:rtl/>
        </w:rPr>
      </w:pPr>
    </w:p>
    <w:p w14:paraId="2230EA8C" w14:textId="77777777" w:rsidR="00BA2B1B" w:rsidRPr="00486376" w:rsidRDefault="00BA2B1B" w:rsidP="00BA2B1B">
      <w:pPr>
        <w:jc w:val="center"/>
        <w:rPr>
          <w:rtl/>
        </w:rPr>
      </w:pPr>
      <w:r w:rsidRPr="00486376">
        <w:rPr>
          <w:rtl/>
        </w:rPr>
        <w:t xml:space="preserve">ד"ר </w:t>
      </w:r>
      <w:r w:rsidRPr="00486376">
        <w:rPr>
          <w:rFonts w:hint="eastAsia"/>
          <w:rtl/>
        </w:rPr>
        <w:t>שגיא</w:t>
      </w:r>
      <w:r w:rsidRPr="00486376">
        <w:rPr>
          <w:rtl/>
        </w:rPr>
        <w:t xml:space="preserve"> </w:t>
      </w:r>
      <w:r w:rsidRPr="00486376">
        <w:rPr>
          <w:rFonts w:hint="eastAsia"/>
          <w:rtl/>
        </w:rPr>
        <w:t>נאור</w:t>
      </w:r>
    </w:p>
    <w:p w14:paraId="49A2C8D6" w14:textId="77777777" w:rsidR="00BA2B1B" w:rsidRPr="00486376" w:rsidRDefault="00BA2B1B" w:rsidP="00BA2B1B">
      <w:pPr>
        <w:jc w:val="center"/>
        <w:rPr>
          <w:rtl/>
        </w:rPr>
      </w:pPr>
    </w:p>
    <w:p w14:paraId="04FF9AA1" w14:textId="77777777" w:rsidR="00BA2B1B" w:rsidRPr="00486376" w:rsidRDefault="00BA2B1B" w:rsidP="00BA2B1B">
      <w:pPr>
        <w:jc w:val="center"/>
        <w:rPr>
          <w:rtl/>
        </w:rPr>
      </w:pPr>
      <w:r w:rsidRPr="00486376">
        <w:rPr>
          <w:rFonts w:hint="eastAsia"/>
          <w:rtl/>
        </w:rPr>
        <w:t>יזם</w:t>
      </w:r>
      <w:r w:rsidRPr="00486376">
        <w:rPr>
          <w:rtl/>
        </w:rPr>
        <w:t xml:space="preserve"> </w:t>
      </w:r>
      <w:r w:rsidRPr="00486376">
        <w:rPr>
          <w:rFonts w:hint="eastAsia"/>
          <w:rtl/>
        </w:rPr>
        <w:t>בע</w:t>
      </w:r>
      <w:r w:rsidRPr="00486376">
        <w:rPr>
          <w:rtl/>
        </w:rPr>
        <w:t>"מ</w:t>
      </w:r>
    </w:p>
    <w:p w14:paraId="5CDBC0A5" w14:textId="77777777" w:rsidR="00BA2B1B" w:rsidRPr="00486376" w:rsidRDefault="00BA2B1B" w:rsidP="00BA2B1B">
      <w:pPr>
        <w:jc w:val="center"/>
        <w:rPr>
          <w:rtl/>
        </w:rPr>
      </w:pPr>
    </w:p>
    <w:p w14:paraId="757A4F95" w14:textId="77777777" w:rsidR="00BA2B1B" w:rsidRPr="00486376" w:rsidRDefault="00BA2B1B" w:rsidP="00BA2B1B">
      <w:pPr>
        <w:jc w:val="center"/>
        <w:rPr>
          <w:rtl/>
        </w:rPr>
      </w:pPr>
    </w:p>
    <w:p w14:paraId="704BF891" w14:textId="77777777" w:rsidR="00BA2B1B" w:rsidRPr="00486376" w:rsidRDefault="00BA2B1B" w:rsidP="00BA2B1B">
      <w:pPr>
        <w:jc w:val="center"/>
        <w:rPr>
          <w:rtl/>
        </w:rPr>
      </w:pPr>
    </w:p>
    <w:p w14:paraId="2D8BD32E" w14:textId="77777777" w:rsidR="00BA2B1B" w:rsidRPr="00486376" w:rsidRDefault="00BA2B1B" w:rsidP="00BA2B1B">
      <w:pPr>
        <w:jc w:val="center"/>
        <w:rPr>
          <w:rtl/>
        </w:rPr>
      </w:pPr>
    </w:p>
    <w:p w14:paraId="683152F7" w14:textId="77777777" w:rsidR="00BA2B1B" w:rsidRPr="00486376" w:rsidRDefault="00BA2B1B" w:rsidP="00BA2B1B">
      <w:pPr>
        <w:jc w:val="center"/>
        <w:rPr>
          <w:rtl/>
        </w:rPr>
      </w:pPr>
      <w:r w:rsidRPr="00486376">
        <w:rPr>
          <w:rFonts w:hint="eastAsia"/>
          <w:rtl/>
        </w:rPr>
        <w:t>אדר</w:t>
      </w:r>
      <w:r w:rsidRPr="00486376">
        <w:rPr>
          <w:rtl/>
        </w:rPr>
        <w:t xml:space="preserve"> תש"</w:t>
      </w:r>
      <w:r w:rsidRPr="00486376">
        <w:rPr>
          <w:rFonts w:hint="eastAsia"/>
          <w:rtl/>
        </w:rPr>
        <w:t>פ</w:t>
      </w:r>
      <w:r w:rsidRPr="00486376">
        <w:rPr>
          <w:rtl/>
        </w:rPr>
        <w:t xml:space="preserve"> - </w:t>
      </w:r>
      <w:r w:rsidRPr="00486376">
        <w:rPr>
          <w:rFonts w:hint="eastAsia"/>
          <w:rtl/>
        </w:rPr>
        <w:t>ינואר</w:t>
      </w:r>
      <w:r w:rsidRPr="00486376">
        <w:rPr>
          <w:rtl/>
        </w:rPr>
        <w:t xml:space="preserve"> 2010</w:t>
      </w:r>
    </w:p>
    <w:p w14:paraId="4748C3F8" w14:textId="77777777" w:rsidR="00BA2B1B" w:rsidRPr="00486376" w:rsidRDefault="00BA2B1B" w:rsidP="00BA2B1B">
      <w:pPr>
        <w:jc w:val="center"/>
        <w:rPr>
          <w:rtl/>
        </w:rPr>
      </w:pPr>
    </w:p>
    <w:p w14:paraId="4D92CCB2" w14:textId="77777777" w:rsidR="00BA2B1B" w:rsidRPr="00486376" w:rsidRDefault="00BA2B1B" w:rsidP="00BA2B1B">
      <w:pPr>
        <w:jc w:val="center"/>
        <w:rPr>
          <w:rtl/>
        </w:rPr>
      </w:pPr>
      <w:r w:rsidRPr="00486376">
        <w:rPr>
          <w:rtl/>
        </w:rPr>
        <w:t xml:space="preserve">המחקר מומן ע"י </w:t>
      </w:r>
      <w:r>
        <w:rPr>
          <w:rtl/>
        </w:rPr>
        <w:t xml:space="preserve">משרד </w:t>
      </w:r>
      <w:r w:rsidRPr="00DC73EB">
        <w:rPr>
          <w:rtl/>
        </w:rPr>
        <w:t xml:space="preserve">התשתיות הלאומיות </w:t>
      </w:r>
      <w:r>
        <w:rPr>
          <w:rtl/>
        </w:rPr>
        <w:t>האנרגיה והמים</w:t>
      </w:r>
      <w:r w:rsidRPr="00486376">
        <w:rPr>
          <w:rtl/>
        </w:rPr>
        <w:t xml:space="preserve"> על-פי חוזה מס' ____________</w:t>
      </w:r>
    </w:p>
    <w:p w14:paraId="13C3AD12" w14:textId="77777777" w:rsidR="00BA2B1B" w:rsidRPr="00486376" w:rsidRDefault="00BA2B1B" w:rsidP="00BA2B1B">
      <w:pPr>
        <w:jc w:val="center"/>
        <w:rPr>
          <w:rtl/>
        </w:rPr>
      </w:pPr>
    </w:p>
    <w:p w14:paraId="54D34E4D" w14:textId="77777777" w:rsidR="00BA2B1B" w:rsidRPr="00486376" w:rsidRDefault="00BA2B1B" w:rsidP="00BA2B1B">
      <w:pPr>
        <w:rPr>
          <w:rtl/>
        </w:rPr>
      </w:pPr>
    </w:p>
    <w:p w14:paraId="496FB3BE" w14:textId="77777777" w:rsidR="00BA2B1B" w:rsidRPr="00486376" w:rsidRDefault="00BA2B1B" w:rsidP="00BA2B1B">
      <w:pPr>
        <w:rPr>
          <w:rtl/>
        </w:rPr>
      </w:pPr>
    </w:p>
    <w:p w14:paraId="5D4F5CB5" w14:textId="77777777" w:rsidR="00BA2B1B" w:rsidRPr="00486376" w:rsidRDefault="00BA2B1B" w:rsidP="00BA2B1B">
      <w:pPr>
        <w:rPr>
          <w:rtl/>
        </w:rPr>
      </w:pPr>
    </w:p>
    <w:p w14:paraId="48A4800B" w14:textId="77777777" w:rsidR="00BA2B1B" w:rsidRPr="00486376" w:rsidRDefault="00BA2B1B" w:rsidP="00BA2B1B">
      <w:pPr>
        <w:rPr>
          <w:rtl/>
        </w:rPr>
      </w:pPr>
      <w:r w:rsidRPr="00486376">
        <w:rPr>
          <w:rtl/>
        </w:rPr>
        <w:br w:type="page"/>
      </w:r>
    </w:p>
    <w:p w14:paraId="69D0FC3D" w14:textId="77777777" w:rsidR="00BA2B1B" w:rsidRPr="00486376" w:rsidRDefault="00BA2B1B" w:rsidP="00BA2B1B">
      <w:pPr>
        <w:rPr>
          <w:rtl/>
        </w:rPr>
      </w:pPr>
    </w:p>
    <w:p w14:paraId="11698CA0" w14:textId="77777777" w:rsidR="00BA2B1B" w:rsidRPr="00486376" w:rsidRDefault="00BA2B1B" w:rsidP="00BA2B1B">
      <w:pPr>
        <w:rPr>
          <w:rtl/>
        </w:rPr>
      </w:pPr>
      <w:r w:rsidRPr="00486376">
        <w:rPr>
          <w:rtl/>
        </w:rPr>
        <w:t>דוגמה לדף תקציר באנגלית</w:t>
      </w:r>
      <w:r>
        <w:rPr>
          <w:rFonts w:hint="cs"/>
          <w:rtl/>
        </w:rPr>
        <w:t xml:space="preserve"> </w:t>
      </w:r>
      <w:r>
        <w:rPr>
          <w:rtl/>
        </w:rPr>
        <w:t>–</w:t>
      </w:r>
      <w:r>
        <w:rPr>
          <w:rFonts w:hint="cs"/>
          <w:rtl/>
        </w:rPr>
        <w:t xml:space="preserve"> דוח מדעי סופי</w:t>
      </w:r>
    </w:p>
    <w:p w14:paraId="19448F26" w14:textId="77777777" w:rsidR="00BA2B1B" w:rsidRPr="00486376" w:rsidRDefault="00BA2B1B" w:rsidP="00BA2B1B">
      <w:pPr>
        <w:rPr>
          <w:rtl/>
        </w:rPr>
      </w:pPr>
    </w:p>
    <w:p w14:paraId="7634610B" w14:textId="77777777" w:rsidR="00BA2B1B" w:rsidRPr="00486376" w:rsidRDefault="00BA2B1B" w:rsidP="00BA2B1B">
      <w:pPr>
        <w:rPr>
          <w:rtl/>
        </w:rPr>
      </w:pPr>
    </w:p>
    <w:p w14:paraId="527BE4B2" w14:textId="77777777" w:rsidR="00BA2B1B" w:rsidRPr="00486376" w:rsidRDefault="00BA2B1B" w:rsidP="00BA2B1B"/>
    <w:p w14:paraId="76016AAF" w14:textId="77777777" w:rsidR="00BA2B1B" w:rsidRPr="00486376" w:rsidRDefault="00BA2B1B" w:rsidP="00BA2B1B">
      <w:pPr>
        <w:bidi w:val="0"/>
        <w:jc w:val="center"/>
      </w:pPr>
      <w:r w:rsidRPr="00486376">
        <w:t>Development of a New Type of Perpetuum Mobile</w:t>
      </w:r>
    </w:p>
    <w:p w14:paraId="2F66BC9A" w14:textId="77777777" w:rsidR="00BA2B1B" w:rsidRPr="00486376" w:rsidRDefault="00BA2B1B" w:rsidP="00BA2B1B">
      <w:pPr>
        <w:bidi w:val="0"/>
        <w:jc w:val="center"/>
      </w:pPr>
      <w:r w:rsidRPr="00486376">
        <w:t>Annual Report for the Period January 2009 – December 2009</w:t>
      </w:r>
    </w:p>
    <w:p w14:paraId="135E31B2" w14:textId="77777777" w:rsidR="00BA2B1B" w:rsidRPr="00486376" w:rsidRDefault="00BA2B1B" w:rsidP="00BA2B1B">
      <w:pPr>
        <w:bidi w:val="0"/>
        <w:jc w:val="center"/>
      </w:pPr>
    </w:p>
    <w:p w14:paraId="1FA533A9" w14:textId="77777777" w:rsidR="00BA2B1B" w:rsidRPr="00486376" w:rsidRDefault="00BA2B1B" w:rsidP="00BA2B1B">
      <w:pPr>
        <w:bidi w:val="0"/>
        <w:jc w:val="center"/>
      </w:pPr>
    </w:p>
    <w:p w14:paraId="1FBBA480" w14:textId="77777777" w:rsidR="00BA2B1B" w:rsidRPr="00486376" w:rsidRDefault="00BA2B1B" w:rsidP="00BA2B1B">
      <w:pPr>
        <w:bidi w:val="0"/>
        <w:jc w:val="center"/>
      </w:pPr>
      <w:r w:rsidRPr="00486376">
        <w:t>Mr. Yazam Tov</w:t>
      </w:r>
    </w:p>
    <w:p w14:paraId="7CA28EA0" w14:textId="77777777" w:rsidR="00BA2B1B" w:rsidRPr="00486376" w:rsidRDefault="00BA2B1B" w:rsidP="00BA2B1B">
      <w:pPr>
        <w:bidi w:val="0"/>
        <w:jc w:val="center"/>
      </w:pPr>
      <w:r w:rsidRPr="00486376">
        <w:t>Dr. Sagi Naor (Principal Investigator)</w:t>
      </w:r>
    </w:p>
    <w:p w14:paraId="03467EF3" w14:textId="77777777" w:rsidR="00BA2B1B" w:rsidRPr="00486376" w:rsidRDefault="00BA2B1B" w:rsidP="00BA2B1B">
      <w:pPr>
        <w:bidi w:val="0"/>
        <w:jc w:val="center"/>
      </w:pPr>
      <w:r w:rsidRPr="00486376">
        <w:t>Yazam Limited</w:t>
      </w:r>
    </w:p>
    <w:p w14:paraId="4280D644" w14:textId="77777777" w:rsidR="00BA2B1B" w:rsidRPr="00486376" w:rsidRDefault="00BA2B1B" w:rsidP="00BA2B1B">
      <w:pPr>
        <w:bidi w:val="0"/>
        <w:jc w:val="center"/>
      </w:pPr>
    </w:p>
    <w:p w14:paraId="63A8CC10" w14:textId="77777777" w:rsidR="00BA2B1B" w:rsidRPr="00486376" w:rsidRDefault="00BA2B1B" w:rsidP="00BA2B1B">
      <w:pPr>
        <w:bidi w:val="0"/>
      </w:pPr>
      <w:r w:rsidRPr="00486376">
        <w:t>Abstract</w:t>
      </w:r>
    </w:p>
    <w:p w14:paraId="5DA97F17" w14:textId="77777777" w:rsidR="00BA2B1B" w:rsidRPr="00486376" w:rsidRDefault="00BA2B1B" w:rsidP="00BA2B1B">
      <w:pPr>
        <w:bidi w:val="0"/>
      </w:pPr>
    </w:p>
    <w:p w14:paraId="4A7D8A2B" w14:textId="77777777" w:rsidR="00BA2B1B" w:rsidRPr="00486376" w:rsidRDefault="00BA2B1B" w:rsidP="00BA2B1B">
      <w:pPr>
        <w:bidi w:val="0"/>
      </w:pPr>
      <w:r w:rsidRPr="00486376">
        <w:t>A new type of Perpetuum mobile is under development where vacuum fluctuations are used to produce energy from particle-antiparticle annihilation.</w:t>
      </w:r>
      <w:r>
        <w:t xml:space="preserve"> </w:t>
      </w:r>
      <w:r w:rsidRPr="00486376">
        <w:t>At this stage of the program we demonstrated a steady vacuum state, where the no-energy is well preserved.</w:t>
      </w:r>
      <w:r>
        <w:t xml:space="preserve"> </w:t>
      </w:r>
      <w:r w:rsidRPr="00486376">
        <w:t>The program progresses according to the work</w:t>
      </w:r>
      <w:r>
        <w:t xml:space="preserve"> </w:t>
      </w:r>
      <w:r w:rsidRPr="00486376">
        <w:t>program and the planned budget.</w:t>
      </w:r>
      <w:r>
        <w:t xml:space="preserve"> </w:t>
      </w:r>
      <w:r w:rsidRPr="00486376">
        <w:t xml:space="preserve">Next year we hope to demonstrate how to increase the hole-in-the-pocket of the government without investing too much effort. </w:t>
      </w:r>
    </w:p>
    <w:p w14:paraId="4D2A7447" w14:textId="77777777" w:rsidR="00BA2B1B" w:rsidRPr="00486376" w:rsidRDefault="00BA2B1B" w:rsidP="00BA2B1B">
      <w:r w:rsidRPr="00486376">
        <w:br w:type="page"/>
      </w:r>
    </w:p>
    <w:p w14:paraId="70BBADC5" w14:textId="77777777" w:rsidR="00BA2B1B" w:rsidRPr="00486376" w:rsidRDefault="00BA2B1B" w:rsidP="00BA2B1B">
      <w:r>
        <w:rPr>
          <w:rFonts w:hint="cs"/>
          <w:rtl/>
        </w:rPr>
        <w:t xml:space="preserve">דוגמא לדף תיעוד </w:t>
      </w:r>
      <w:r>
        <w:rPr>
          <w:rtl/>
        </w:rPr>
        <w:t>–</w:t>
      </w:r>
      <w:r>
        <w:rPr>
          <w:rFonts w:hint="cs"/>
          <w:rtl/>
        </w:rPr>
        <w:t xml:space="preserve">  דוח מדעי סופי</w:t>
      </w:r>
    </w:p>
    <w:p w14:paraId="6B064092" w14:textId="77777777" w:rsidR="00BA2B1B" w:rsidRPr="00486376" w:rsidRDefault="00BA2B1B" w:rsidP="00BA2B1B">
      <w:pPr>
        <w:rPr>
          <w:rtl/>
        </w:rPr>
      </w:pPr>
    </w:p>
    <w:p w14:paraId="69E8115B" w14:textId="77777777" w:rsidR="00BA2B1B" w:rsidRPr="00486376" w:rsidRDefault="00BA2B1B" w:rsidP="00BA2B1B">
      <w:pPr>
        <w:bidi w:val="0"/>
      </w:pPr>
      <w:r w:rsidRPr="00486376">
        <w:t>PUBLICATION DOCUMENTATION PAGE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13"/>
        <w:gridCol w:w="2097"/>
        <w:gridCol w:w="3104"/>
      </w:tblGrid>
      <w:tr w:rsidR="00BA2B1B" w:rsidRPr="00486376" w14:paraId="49C1B29B" w14:textId="77777777" w:rsidTr="00B942FF">
        <w:trPr>
          <w:jc w:val="center"/>
        </w:trPr>
        <w:tc>
          <w:tcPr>
            <w:tcW w:w="4313" w:type="dxa"/>
          </w:tcPr>
          <w:p w14:paraId="06EEB4B1" w14:textId="77777777" w:rsidR="00BA2B1B" w:rsidRPr="00486376" w:rsidRDefault="00BA2B1B" w:rsidP="00B942FF">
            <w:pPr>
              <w:bidi w:val="0"/>
            </w:pPr>
            <w:r w:rsidRPr="00486376">
              <w:t>1. Publication No.</w:t>
            </w:r>
          </w:p>
          <w:p w14:paraId="0E969B9B" w14:textId="77777777" w:rsidR="00BA2B1B" w:rsidRPr="00486376" w:rsidRDefault="00BA2B1B" w:rsidP="00B942FF">
            <w:pPr>
              <w:bidi w:val="0"/>
            </w:pPr>
            <w:r w:rsidRPr="00486376">
              <w:t xml:space="preserve">MONI - </w:t>
            </w:r>
          </w:p>
        </w:tc>
        <w:tc>
          <w:tcPr>
            <w:tcW w:w="2097" w:type="dxa"/>
          </w:tcPr>
          <w:p w14:paraId="42DC50B7" w14:textId="77777777" w:rsidR="00BA2B1B" w:rsidRPr="00486376" w:rsidRDefault="00BA2B1B" w:rsidP="00B942FF">
            <w:pPr>
              <w:bidi w:val="0"/>
            </w:pPr>
            <w:r w:rsidRPr="00486376">
              <w:t>2.</w:t>
            </w:r>
          </w:p>
        </w:tc>
        <w:tc>
          <w:tcPr>
            <w:tcW w:w="3104" w:type="dxa"/>
          </w:tcPr>
          <w:p w14:paraId="19115A4B" w14:textId="77777777" w:rsidR="00BA2B1B" w:rsidRPr="00486376" w:rsidRDefault="00BA2B1B" w:rsidP="00B942FF">
            <w:pPr>
              <w:bidi w:val="0"/>
            </w:pPr>
            <w:r w:rsidRPr="00486376">
              <w:t>3. Recipient Accession No.</w:t>
            </w:r>
          </w:p>
        </w:tc>
      </w:tr>
      <w:tr w:rsidR="00BA2B1B" w:rsidRPr="00486376" w14:paraId="48B4F0F6" w14:textId="77777777" w:rsidTr="00B942FF">
        <w:trPr>
          <w:cantSplit/>
          <w:jc w:val="center"/>
        </w:trPr>
        <w:tc>
          <w:tcPr>
            <w:tcW w:w="6410" w:type="dxa"/>
            <w:gridSpan w:val="2"/>
            <w:tcBorders>
              <w:bottom w:val="nil"/>
            </w:tcBorders>
          </w:tcPr>
          <w:p w14:paraId="26EDC977" w14:textId="77777777" w:rsidR="00BA2B1B" w:rsidRPr="00486376" w:rsidRDefault="00BA2B1B" w:rsidP="00B942FF">
            <w:pPr>
              <w:bidi w:val="0"/>
            </w:pPr>
            <w:r w:rsidRPr="00486376">
              <w:t>4. Title and subtitle</w:t>
            </w:r>
          </w:p>
          <w:p w14:paraId="0B5695F4" w14:textId="77777777" w:rsidR="00BA2B1B" w:rsidRPr="00486376" w:rsidRDefault="00BA2B1B" w:rsidP="00B942FF">
            <w:pPr>
              <w:bidi w:val="0"/>
            </w:pPr>
          </w:p>
        </w:tc>
        <w:tc>
          <w:tcPr>
            <w:tcW w:w="3104" w:type="dxa"/>
            <w:tcBorders>
              <w:bottom w:val="single" w:sz="6" w:space="0" w:color="auto"/>
            </w:tcBorders>
          </w:tcPr>
          <w:p w14:paraId="13C35C34" w14:textId="77777777" w:rsidR="00BA2B1B" w:rsidRPr="00486376" w:rsidRDefault="00BA2B1B" w:rsidP="00B942FF">
            <w:pPr>
              <w:bidi w:val="0"/>
            </w:pPr>
            <w:r w:rsidRPr="00486376">
              <w:t>5. Publication Date</w:t>
            </w:r>
          </w:p>
        </w:tc>
      </w:tr>
      <w:tr w:rsidR="00BA2B1B" w:rsidRPr="00486376" w14:paraId="585D7FE9" w14:textId="77777777" w:rsidTr="00B942FF">
        <w:trPr>
          <w:cantSplit/>
          <w:jc w:val="center"/>
        </w:trPr>
        <w:tc>
          <w:tcPr>
            <w:tcW w:w="6410" w:type="dxa"/>
            <w:gridSpan w:val="2"/>
            <w:tcBorders>
              <w:top w:val="nil"/>
            </w:tcBorders>
          </w:tcPr>
          <w:p w14:paraId="608CDE70" w14:textId="77777777" w:rsidR="00BA2B1B" w:rsidRPr="00486376" w:rsidRDefault="00BA2B1B" w:rsidP="00B942FF">
            <w:pPr>
              <w:bidi w:val="0"/>
            </w:pPr>
          </w:p>
        </w:tc>
        <w:tc>
          <w:tcPr>
            <w:tcW w:w="3104" w:type="dxa"/>
            <w:tcBorders>
              <w:top w:val="nil"/>
              <w:bottom w:val="nil"/>
            </w:tcBorders>
          </w:tcPr>
          <w:p w14:paraId="173E5D0F" w14:textId="77777777" w:rsidR="00BA2B1B" w:rsidRPr="00486376" w:rsidRDefault="00BA2B1B" w:rsidP="00B942FF">
            <w:pPr>
              <w:bidi w:val="0"/>
            </w:pPr>
            <w:r w:rsidRPr="00486376">
              <w:t xml:space="preserve">6. Performing Organization </w:t>
            </w:r>
            <w:r w:rsidRPr="00486376">
              <w:br/>
              <w:t xml:space="preserve">  Project No.</w:t>
            </w:r>
          </w:p>
          <w:p w14:paraId="4E84D147" w14:textId="77777777" w:rsidR="00BA2B1B" w:rsidRPr="00486376" w:rsidRDefault="00BA2B1B" w:rsidP="00B942FF">
            <w:pPr>
              <w:bidi w:val="0"/>
            </w:pPr>
          </w:p>
        </w:tc>
      </w:tr>
      <w:tr w:rsidR="00BA2B1B" w:rsidRPr="00486376" w14:paraId="0A2E77C1" w14:textId="77777777" w:rsidTr="00B942FF">
        <w:trPr>
          <w:cantSplit/>
          <w:jc w:val="center"/>
        </w:trPr>
        <w:tc>
          <w:tcPr>
            <w:tcW w:w="6410" w:type="dxa"/>
            <w:gridSpan w:val="2"/>
            <w:tcBorders>
              <w:bottom w:val="nil"/>
            </w:tcBorders>
          </w:tcPr>
          <w:p w14:paraId="1600F5CC" w14:textId="77777777" w:rsidR="00BA2B1B" w:rsidRPr="00486376" w:rsidRDefault="00BA2B1B" w:rsidP="00B942FF">
            <w:pPr>
              <w:bidi w:val="0"/>
            </w:pPr>
            <w:r w:rsidRPr="00486376">
              <w:t>7. Author(s)</w:t>
            </w:r>
          </w:p>
          <w:p w14:paraId="3DE25905" w14:textId="77777777" w:rsidR="00BA2B1B" w:rsidRPr="00486376" w:rsidRDefault="00BA2B1B" w:rsidP="00B942FF">
            <w:pPr>
              <w:bidi w:val="0"/>
            </w:pPr>
          </w:p>
        </w:tc>
        <w:tc>
          <w:tcPr>
            <w:tcW w:w="3104" w:type="dxa"/>
            <w:tcBorders>
              <w:bottom w:val="nil"/>
            </w:tcBorders>
          </w:tcPr>
          <w:p w14:paraId="2F7DDA5A" w14:textId="77777777" w:rsidR="00BA2B1B" w:rsidRPr="00486376" w:rsidRDefault="00BA2B1B" w:rsidP="00B942FF">
            <w:pPr>
              <w:bidi w:val="0"/>
            </w:pPr>
            <w:r w:rsidRPr="00486376">
              <w:t xml:space="preserve">8. Performing Organization </w:t>
            </w:r>
            <w:r w:rsidRPr="00486376">
              <w:br/>
              <w:t xml:space="preserve">  Report No.</w:t>
            </w:r>
          </w:p>
        </w:tc>
      </w:tr>
      <w:tr w:rsidR="00BA2B1B" w:rsidRPr="00486376" w14:paraId="75E5C0DA" w14:textId="77777777" w:rsidTr="00B942FF">
        <w:trPr>
          <w:cantSplit/>
          <w:jc w:val="center"/>
        </w:trPr>
        <w:tc>
          <w:tcPr>
            <w:tcW w:w="6410" w:type="dxa"/>
            <w:gridSpan w:val="2"/>
            <w:tcBorders>
              <w:bottom w:val="nil"/>
            </w:tcBorders>
          </w:tcPr>
          <w:p w14:paraId="33B4DE69" w14:textId="77777777" w:rsidR="00BA2B1B" w:rsidRPr="00486376" w:rsidRDefault="00BA2B1B" w:rsidP="00B942FF">
            <w:pPr>
              <w:bidi w:val="0"/>
            </w:pPr>
            <w:r w:rsidRPr="00486376">
              <w:t>9. Performing organization names and addresses</w:t>
            </w:r>
          </w:p>
        </w:tc>
        <w:tc>
          <w:tcPr>
            <w:tcW w:w="3104" w:type="dxa"/>
            <w:tcBorders>
              <w:top w:val="nil"/>
            </w:tcBorders>
          </w:tcPr>
          <w:p w14:paraId="3CC53DEF" w14:textId="77777777" w:rsidR="00BA2B1B" w:rsidRPr="00486376" w:rsidRDefault="00BA2B1B" w:rsidP="00B942FF">
            <w:pPr>
              <w:bidi w:val="0"/>
            </w:pPr>
          </w:p>
        </w:tc>
      </w:tr>
      <w:tr w:rsidR="00BA2B1B" w:rsidRPr="00486376" w14:paraId="01F2C2C4" w14:textId="77777777" w:rsidTr="00B942FF">
        <w:trPr>
          <w:cantSplit/>
          <w:jc w:val="center"/>
        </w:trPr>
        <w:tc>
          <w:tcPr>
            <w:tcW w:w="6410" w:type="dxa"/>
            <w:gridSpan w:val="2"/>
            <w:tcBorders>
              <w:top w:val="nil"/>
            </w:tcBorders>
          </w:tcPr>
          <w:p w14:paraId="0A2472E5" w14:textId="77777777" w:rsidR="00BA2B1B" w:rsidRPr="00486376" w:rsidRDefault="00BA2B1B" w:rsidP="00B942FF">
            <w:pPr>
              <w:bidi w:val="0"/>
            </w:pPr>
          </w:p>
        </w:tc>
        <w:tc>
          <w:tcPr>
            <w:tcW w:w="3104" w:type="dxa"/>
          </w:tcPr>
          <w:p w14:paraId="33586CDF" w14:textId="77777777" w:rsidR="00BA2B1B" w:rsidRPr="00486376" w:rsidRDefault="00BA2B1B" w:rsidP="00B942FF">
            <w:pPr>
              <w:bidi w:val="0"/>
            </w:pPr>
            <w:r w:rsidRPr="00486376">
              <w:t xml:space="preserve">10. Ministry of </w:t>
            </w:r>
            <w:r>
              <w:t>Energy &amp; Water Res</w:t>
            </w:r>
            <w:r w:rsidRPr="00486376">
              <w:t xml:space="preserve">. </w:t>
            </w:r>
            <w:r w:rsidRPr="00486376">
              <w:br/>
              <w:t xml:space="preserve">   Contract No.</w:t>
            </w:r>
          </w:p>
          <w:p w14:paraId="62556AE5" w14:textId="77777777" w:rsidR="00BA2B1B" w:rsidRPr="00486376" w:rsidRDefault="00BA2B1B" w:rsidP="00B942FF">
            <w:pPr>
              <w:bidi w:val="0"/>
            </w:pPr>
          </w:p>
        </w:tc>
      </w:tr>
      <w:tr w:rsidR="00BA2B1B" w:rsidRPr="00486376" w14:paraId="754EE41A" w14:textId="77777777" w:rsidTr="00B942FF">
        <w:trPr>
          <w:cantSplit/>
          <w:jc w:val="center"/>
        </w:trPr>
        <w:tc>
          <w:tcPr>
            <w:tcW w:w="6410" w:type="dxa"/>
            <w:gridSpan w:val="2"/>
            <w:tcBorders>
              <w:bottom w:val="nil"/>
            </w:tcBorders>
          </w:tcPr>
          <w:p w14:paraId="59267813" w14:textId="77777777" w:rsidR="00BA2B1B" w:rsidRPr="00486376" w:rsidRDefault="00BA2B1B" w:rsidP="00B942FF">
            <w:pPr>
              <w:bidi w:val="0"/>
            </w:pPr>
            <w:r w:rsidRPr="00486376">
              <w:t>11. Sponsoring organization(s) names and address(es)</w:t>
            </w:r>
          </w:p>
          <w:p w14:paraId="33D94473" w14:textId="77777777" w:rsidR="00BA2B1B" w:rsidRPr="00486376" w:rsidRDefault="00BA2B1B" w:rsidP="00B942FF">
            <w:pPr>
              <w:bidi w:val="0"/>
            </w:pPr>
            <w:r w:rsidRPr="00486376">
              <w:t xml:space="preserve">(a) Ministry of National Infrastructures </w:t>
            </w:r>
          </w:p>
          <w:p w14:paraId="3123CE90" w14:textId="77777777" w:rsidR="00BA2B1B" w:rsidRPr="00486376" w:rsidRDefault="00BA2B1B" w:rsidP="00B942FF">
            <w:pPr>
              <w:bidi w:val="0"/>
            </w:pPr>
            <w:r w:rsidRPr="00486376">
              <w:t xml:space="preserve">   Division of Research and Development</w:t>
            </w:r>
          </w:p>
          <w:p w14:paraId="45B83B89" w14:textId="77777777" w:rsidR="00BA2B1B" w:rsidRPr="00486376" w:rsidRDefault="00BA2B1B" w:rsidP="00B942FF">
            <w:pPr>
              <w:bidi w:val="0"/>
            </w:pPr>
            <w:r w:rsidRPr="00486376">
              <w:t xml:space="preserve">   P.O.Box 13106, 91130 Jerusalem</w:t>
            </w:r>
          </w:p>
        </w:tc>
        <w:tc>
          <w:tcPr>
            <w:tcW w:w="3104" w:type="dxa"/>
          </w:tcPr>
          <w:p w14:paraId="47D0CCB6" w14:textId="77777777" w:rsidR="00BA2B1B" w:rsidRPr="00486376" w:rsidRDefault="00BA2B1B" w:rsidP="00B942FF">
            <w:pPr>
              <w:bidi w:val="0"/>
            </w:pPr>
            <w:r w:rsidRPr="00486376">
              <w:t xml:space="preserve">12. Type of report and </w:t>
            </w:r>
            <w:r w:rsidRPr="00486376">
              <w:br/>
              <w:t xml:space="preserve">    period covered</w:t>
            </w:r>
          </w:p>
          <w:p w14:paraId="304A4912" w14:textId="77777777" w:rsidR="00BA2B1B" w:rsidRPr="00486376" w:rsidRDefault="00BA2B1B" w:rsidP="00B942FF">
            <w:pPr>
              <w:bidi w:val="0"/>
            </w:pPr>
          </w:p>
          <w:p w14:paraId="2CE2010C" w14:textId="77777777" w:rsidR="00BA2B1B" w:rsidRPr="00486376" w:rsidRDefault="00BA2B1B" w:rsidP="00B942FF">
            <w:pPr>
              <w:bidi w:val="0"/>
            </w:pPr>
          </w:p>
        </w:tc>
      </w:tr>
      <w:tr w:rsidR="00BA2B1B" w:rsidRPr="00486376" w14:paraId="278B97F7" w14:textId="77777777" w:rsidTr="00B942FF">
        <w:trPr>
          <w:cantSplit/>
          <w:jc w:val="center"/>
        </w:trPr>
        <w:tc>
          <w:tcPr>
            <w:tcW w:w="6410" w:type="dxa"/>
            <w:gridSpan w:val="2"/>
            <w:tcBorders>
              <w:top w:val="nil"/>
            </w:tcBorders>
          </w:tcPr>
          <w:p w14:paraId="6E91A2DE" w14:textId="77777777" w:rsidR="00BA2B1B" w:rsidRPr="00486376" w:rsidRDefault="00BA2B1B" w:rsidP="00B942FF">
            <w:pPr>
              <w:bidi w:val="0"/>
            </w:pPr>
            <w:r w:rsidRPr="00486376">
              <w:t>(b)</w:t>
            </w:r>
          </w:p>
        </w:tc>
        <w:tc>
          <w:tcPr>
            <w:tcW w:w="3104" w:type="dxa"/>
          </w:tcPr>
          <w:p w14:paraId="64220E5D" w14:textId="77777777" w:rsidR="00BA2B1B" w:rsidRPr="00486376" w:rsidRDefault="00BA2B1B" w:rsidP="00B942FF">
            <w:pPr>
              <w:bidi w:val="0"/>
            </w:pPr>
            <w:r w:rsidRPr="00486376">
              <w:t>13. Sponsoring Org. Code</w:t>
            </w:r>
          </w:p>
          <w:p w14:paraId="098DFF66" w14:textId="77777777" w:rsidR="00BA2B1B" w:rsidRPr="00486376" w:rsidRDefault="00BA2B1B" w:rsidP="00B942FF">
            <w:pPr>
              <w:bidi w:val="0"/>
            </w:pPr>
          </w:p>
        </w:tc>
      </w:tr>
      <w:tr w:rsidR="00BA2B1B" w:rsidRPr="00486376" w14:paraId="4085F4C7" w14:textId="77777777" w:rsidTr="00B942FF">
        <w:trPr>
          <w:cantSplit/>
          <w:jc w:val="center"/>
        </w:trPr>
        <w:tc>
          <w:tcPr>
            <w:tcW w:w="9514" w:type="dxa"/>
            <w:gridSpan w:val="3"/>
          </w:tcPr>
          <w:p w14:paraId="3151A324" w14:textId="77777777" w:rsidR="00BA2B1B" w:rsidRPr="00486376" w:rsidRDefault="00BA2B1B" w:rsidP="00B942FF">
            <w:pPr>
              <w:bidi w:val="0"/>
            </w:pPr>
            <w:r w:rsidRPr="00486376">
              <w:t>14. Supplementary Notes</w:t>
            </w:r>
          </w:p>
          <w:p w14:paraId="23EC6FB3" w14:textId="77777777" w:rsidR="00BA2B1B" w:rsidRPr="00486376" w:rsidRDefault="00BA2B1B" w:rsidP="00B942FF">
            <w:pPr>
              <w:bidi w:val="0"/>
            </w:pPr>
          </w:p>
        </w:tc>
      </w:tr>
      <w:tr w:rsidR="00BA2B1B" w:rsidRPr="00486376" w14:paraId="44A92EE8" w14:textId="77777777" w:rsidTr="00B942FF">
        <w:trPr>
          <w:cantSplit/>
          <w:jc w:val="center"/>
        </w:trPr>
        <w:tc>
          <w:tcPr>
            <w:tcW w:w="9514" w:type="dxa"/>
            <w:gridSpan w:val="3"/>
          </w:tcPr>
          <w:p w14:paraId="6E0C4C75" w14:textId="77777777" w:rsidR="00BA2B1B" w:rsidRPr="00486376" w:rsidRDefault="00BA2B1B" w:rsidP="00B942FF">
            <w:pPr>
              <w:bidi w:val="0"/>
            </w:pPr>
            <w:r w:rsidRPr="00486376">
              <w:t>15. Abstract</w:t>
            </w:r>
          </w:p>
          <w:p w14:paraId="68DE205C" w14:textId="77777777" w:rsidR="00BA2B1B" w:rsidRPr="00486376" w:rsidRDefault="00BA2B1B" w:rsidP="00B942FF">
            <w:pPr>
              <w:bidi w:val="0"/>
            </w:pPr>
          </w:p>
          <w:p w14:paraId="2C8C4D01" w14:textId="77777777" w:rsidR="00BA2B1B" w:rsidRPr="00486376" w:rsidRDefault="00BA2B1B" w:rsidP="00B942FF">
            <w:pPr>
              <w:bidi w:val="0"/>
            </w:pPr>
          </w:p>
          <w:p w14:paraId="1D72E234" w14:textId="77777777" w:rsidR="00BA2B1B" w:rsidRPr="00486376" w:rsidRDefault="00BA2B1B" w:rsidP="00B942FF">
            <w:pPr>
              <w:bidi w:val="0"/>
            </w:pPr>
          </w:p>
          <w:p w14:paraId="5B5C9944" w14:textId="77777777" w:rsidR="00BA2B1B" w:rsidRPr="00486376" w:rsidRDefault="00BA2B1B" w:rsidP="00B942FF">
            <w:pPr>
              <w:bidi w:val="0"/>
            </w:pPr>
          </w:p>
          <w:p w14:paraId="0A709E46" w14:textId="77777777" w:rsidR="00BA2B1B" w:rsidRPr="00486376" w:rsidRDefault="00BA2B1B" w:rsidP="00B942FF">
            <w:pPr>
              <w:bidi w:val="0"/>
            </w:pPr>
          </w:p>
          <w:p w14:paraId="1D748B5E" w14:textId="77777777" w:rsidR="00BA2B1B" w:rsidRPr="00486376" w:rsidRDefault="00BA2B1B" w:rsidP="00B942FF">
            <w:pPr>
              <w:bidi w:val="0"/>
            </w:pPr>
          </w:p>
          <w:p w14:paraId="1B1367DF" w14:textId="77777777" w:rsidR="00BA2B1B" w:rsidRPr="00486376" w:rsidRDefault="00BA2B1B" w:rsidP="00B942FF">
            <w:pPr>
              <w:bidi w:val="0"/>
            </w:pPr>
          </w:p>
          <w:p w14:paraId="52849DDE" w14:textId="77777777" w:rsidR="00BA2B1B" w:rsidRPr="00486376" w:rsidRDefault="00BA2B1B" w:rsidP="00B942FF">
            <w:pPr>
              <w:bidi w:val="0"/>
            </w:pPr>
          </w:p>
        </w:tc>
      </w:tr>
      <w:tr w:rsidR="00BA2B1B" w:rsidRPr="00486376" w14:paraId="02DEAD1F" w14:textId="77777777" w:rsidTr="00B942FF">
        <w:trPr>
          <w:cantSplit/>
          <w:jc w:val="center"/>
        </w:trPr>
        <w:tc>
          <w:tcPr>
            <w:tcW w:w="9514" w:type="dxa"/>
            <w:gridSpan w:val="3"/>
          </w:tcPr>
          <w:p w14:paraId="29794B48" w14:textId="77777777" w:rsidR="00BA2B1B" w:rsidRPr="00486376" w:rsidRDefault="00BA2B1B" w:rsidP="00B942FF">
            <w:pPr>
              <w:bidi w:val="0"/>
            </w:pPr>
            <w:r w:rsidRPr="00486376">
              <w:t>16. Identifiers/Keywords/Descriptors</w:t>
            </w:r>
          </w:p>
          <w:p w14:paraId="2D49CA32" w14:textId="77777777" w:rsidR="00BA2B1B" w:rsidRPr="00486376" w:rsidRDefault="00BA2B1B" w:rsidP="00B942FF">
            <w:pPr>
              <w:bidi w:val="0"/>
            </w:pPr>
          </w:p>
        </w:tc>
      </w:tr>
      <w:tr w:rsidR="00BA2B1B" w:rsidRPr="00486376" w14:paraId="54E5D7FE" w14:textId="77777777" w:rsidTr="00B942FF">
        <w:trPr>
          <w:cantSplit/>
          <w:jc w:val="center"/>
        </w:trPr>
        <w:tc>
          <w:tcPr>
            <w:tcW w:w="4313" w:type="dxa"/>
            <w:tcBorders>
              <w:bottom w:val="nil"/>
            </w:tcBorders>
          </w:tcPr>
          <w:p w14:paraId="33A42048" w14:textId="77777777" w:rsidR="00BA2B1B" w:rsidRPr="00486376" w:rsidRDefault="00BA2B1B" w:rsidP="00B942FF">
            <w:pPr>
              <w:bidi w:val="0"/>
            </w:pPr>
            <w:r w:rsidRPr="00486376">
              <w:t>17. Copies of This Report Are</w:t>
            </w:r>
            <w:r w:rsidRPr="00486376">
              <w:br/>
              <w:t xml:space="preserve">   Available from:</w:t>
            </w:r>
          </w:p>
          <w:p w14:paraId="3A772F78" w14:textId="77777777" w:rsidR="00BA2B1B" w:rsidRPr="00486376" w:rsidRDefault="00BA2B1B" w:rsidP="00B942FF">
            <w:pPr>
              <w:bidi w:val="0"/>
            </w:pPr>
          </w:p>
        </w:tc>
        <w:tc>
          <w:tcPr>
            <w:tcW w:w="2097" w:type="dxa"/>
          </w:tcPr>
          <w:p w14:paraId="0964D9C0" w14:textId="77777777" w:rsidR="00BA2B1B" w:rsidRPr="00486376" w:rsidRDefault="00BA2B1B" w:rsidP="00B942FF">
            <w:pPr>
              <w:bidi w:val="0"/>
            </w:pPr>
            <w:r w:rsidRPr="00486376">
              <w:t>18. Security Class</w:t>
            </w:r>
          </w:p>
          <w:p w14:paraId="7D025557" w14:textId="77777777" w:rsidR="00BA2B1B" w:rsidRPr="00486376" w:rsidRDefault="00BA2B1B" w:rsidP="00B942FF">
            <w:pPr>
              <w:bidi w:val="0"/>
            </w:pPr>
            <w:r w:rsidRPr="00486376">
              <w:t xml:space="preserve">   (this report)</w:t>
            </w:r>
          </w:p>
          <w:p w14:paraId="5D90EC74" w14:textId="77777777" w:rsidR="00BA2B1B" w:rsidRPr="00486376" w:rsidRDefault="00BA2B1B" w:rsidP="00B942FF">
            <w:pPr>
              <w:bidi w:val="0"/>
            </w:pPr>
          </w:p>
        </w:tc>
        <w:tc>
          <w:tcPr>
            <w:tcW w:w="3104" w:type="dxa"/>
          </w:tcPr>
          <w:p w14:paraId="1BCC161A" w14:textId="77777777" w:rsidR="00BA2B1B" w:rsidRPr="00486376" w:rsidRDefault="00BA2B1B" w:rsidP="00B942FF">
            <w:pPr>
              <w:bidi w:val="0"/>
            </w:pPr>
            <w:r w:rsidRPr="00486376">
              <w:t xml:space="preserve">20. No. of  </w:t>
            </w:r>
            <w:r w:rsidRPr="00486376">
              <w:br/>
              <w:t xml:space="preserve">   pages</w:t>
            </w:r>
          </w:p>
          <w:p w14:paraId="7F78B5DD" w14:textId="77777777" w:rsidR="00BA2B1B" w:rsidRPr="00486376" w:rsidRDefault="00BA2B1B" w:rsidP="00B942FF">
            <w:pPr>
              <w:bidi w:val="0"/>
            </w:pPr>
          </w:p>
        </w:tc>
      </w:tr>
      <w:tr w:rsidR="00BA2B1B" w:rsidRPr="00486376" w14:paraId="28179EEA" w14:textId="77777777" w:rsidTr="00B942FF">
        <w:trPr>
          <w:cantSplit/>
          <w:jc w:val="center"/>
        </w:trPr>
        <w:tc>
          <w:tcPr>
            <w:tcW w:w="4313" w:type="dxa"/>
            <w:tcBorders>
              <w:top w:val="nil"/>
            </w:tcBorders>
          </w:tcPr>
          <w:p w14:paraId="109C1D18" w14:textId="77777777" w:rsidR="00BA2B1B" w:rsidRPr="00486376" w:rsidRDefault="00BA2B1B" w:rsidP="00B942FF">
            <w:pPr>
              <w:bidi w:val="0"/>
            </w:pPr>
          </w:p>
        </w:tc>
        <w:tc>
          <w:tcPr>
            <w:tcW w:w="2097" w:type="dxa"/>
          </w:tcPr>
          <w:p w14:paraId="5014D1D2" w14:textId="77777777" w:rsidR="00BA2B1B" w:rsidRPr="00486376" w:rsidRDefault="00BA2B1B" w:rsidP="00B942FF">
            <w:pPr>
              <w:bidi w:val="0"/>
            </w:pPr>
            <w:r w:rsidRPr="00486376">
              <w:t xml:space="preserve">19. Security Class </w:t>
            </w:r>
          </w:p>
          <w:p w14:paraId="49C256A8" w14:textId="77777777" w:rsidR="00BA2B1B" w:rsidRPr="00486376" w:rsidRDefault="00BA2B1B" w:rsidP="00B942FF">
            <w:pPr>
              <w:bidi w:val="0"/>
            </w:pPr>
            <w:r w:rsidRPr="00486376">
              <w:t xml:space="preserve">   (this page)</w:t>
            </w:r>
          </w:p>
          <w:p w14:paraId="3F833E0D" w14:textId="77777777" w:rsidR="00BA2B1B" w:rsidRPr="00486376" w:rsidRDefault="00BA2B1B" w:rsidP="00B942FF">
            <w:pPr>
              <w:bidi w:val="0"/>
            </w:pPr>
          </w:p>
        </w:tc>
        <w:tc>
          <w:tcPr>
            <w:tcW w:w="3104" w:type="dxa"/>
          </w:tcPr>
          <w:p w14:paraId="28F05C74" w14:textId="77777777" w:rsidR="00BA2B1B" w:rsidRPr="00486376" w:rsidRDefault="00BA2B1B" w:rsidP="00B942FF">
            <w:pPr>
              <w:bidi w:val="0"/>
            </w:pPr>
            <w:r w:rsidRPr="00486376">
              <w:t>21. Price</w:t>
            </w:r>
          </w:p>
        </w:tc>
      </w:tr>
    </w:tbl>
    <w:p w14:paraId="2D384981" w14:textId="77777777" w:rsidR="00BA2B1B" w:rsidRPr="00486376" w:rsidRDefault="00BA2B1B" w:rsidP="00BA2B1B">
      <w:pPr>
        <w:bidi w:val="0"/>
      </w:pPr>
    </w:p>
    <w:p w14:paraId="6368B32D" w14:textId="77777777" w:rsidR="00BA2B1B" w:rsidRPr="00486376" w:rsidRDefault="00BA2B1B" w:rsidP="00BA2B1B">
      <w:pPr>
        <w:rPr>
          <w:rtl/>
        </w:rPr>
      </w:pPr>
      <w:r w:rsidRPr="00486376">
        <w:rPr>
          <w:rtl/>
        </w:rPr>
        <w:t>הנחיות למילוי דף תיעוד הפרסום</w:t>
      </w:r>
    </w:p>
    <w:p w14:paraId="42AEB2F8" w14:textId="77777777" w:rsidR="00BA2B1B" w:rsidRPr="00486376" w:rsidRDefault="00BA2B1B" w:rsidP="00BA2B1B">
      <w:r w:rsidRPr="00486376">
        <w:rPr>
          <w:rtl/>
        </w:rPr>
        <w:t>(</w:t>
      </w:r>
      <w:r w:rsidRPr="00486376">
        <w:t>(PUBLICATION DOCUMENTATION PAGE</w:t>
      </w:r>
    </w:p>
    <w:p w14:paraId="4314A3F8" w14:textId="77777777" w:rsidR="00BA2B1B" w:rsidRPr="00486376" w:rsidRDefault="00BA2B1B" w:rsidP="00BA2B1B">
      <w:pPr>
        <w:rPr>
          <w:rtl/>
        </w:rPr>
      </w:pPr>
      <w:r w:rsidRPr="00486376">
        <w:rPr>
          <w:rtl/>
        </w:rPr>
        <w:t xml:space="preserve"> משבצת </w:t>
      </w:r>
      <w:r w:rsidRPr="00486376">
        <w:rPr>
          <w:rtl/>
        </w:rPr>
        <w:tab/>
        <w:t>ת ו כ ן</w:t>
      </w:r>
    </w:p>
    <w:p w14:paraId="09E32CB3" w14:textId="77777777" w:rsidR="00BA2B1B" w:rsidRPr="00486376" w:rsidRDefault="00BA2B1B" w:rsidP="00BA2B1B">
      <w:pPr>
        <w:pStyle w:val="af2"/>
        <w:numPr>
          <w:ilvl w:val="2"/>
          <w:numId w:val="43"/>
        </w:numPr>
        <w:tabs>
          <w:tab w:val="left" w:pos="311"/>
          <w:tab w:val="left" w:pos="453"/>
        </w:tabs>
        <w:spacing w:before="120"/>
        <w:jc w:val="both"/>
        <w:rPr>
          <w:rtl/>
        </w:rPr>
      </w:pPr>
      <w:r w:rsidRPr="00486376">
        <w:rPr>
          <w:rtl/>
        </w:rPr>
        <w:t xml:space="preserve">מספר הפרסום, כפי שנקבע ע"י </w:t>
      </w:r>
      <w:r>
        <w:rPr>
          <w:rtl/>
        </w:rPr>
        <w:t xml:space="preserve">משרד </w:t>
      </w:r>
      <w:r w:rsidRPr="00DC73EB">
        <w:rPr>
          <w:rtl/>
        </w:rPr>
        <w:t xml:space="preserve">התשתיות הלאומיות </w:t>
      </w:r>
      <w:r>
        <w:rPr>
          <w:rtl/>
        </w:rPr>
        <w:t>האנרגיה והמים</w:t>
      </w:r>
      <w:r w:rsidRPr="00486376">
        <w:rPr>
          <w:rtl/>
        </w:rPr>
        <w:t xml:space="preserve">, מימין לסימון </w:t>
      </w:r>
      <w:r w:rsidRPr="00486376">
        <w:t>MNI</w:t>
      </w:r>
      <w:r w:rsidRPr="00486376">
        <w:rPr>
          <w:rtl/>
        </w:rPr>
        <w:t xml:space="preserve">. כדוגמה: </w:t>
      </w:r>
      <w:r w:rsidRPr="00486376">
        <w:t>MNI - RD - 10 - 99</w:t>
      </w:r>
      <w:r w:rsidRPr="00486376">
        <w:rPr>
          <w:rtl/>
        </w:rPr>
        <w:t>.</w:t>
      </w:r>
    </w:p>
    <w:p w14:paraId="6B368D11"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מספר הפרסום, כפי שנקבע ע"י גורם מממן נוסף (אם קיים).</w:t>
      </w:r>
    </w:p>
    <w:p w14:paraId="26CEAE4D"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לשימוש המשרד.</w:t>
      </w:r>
    </w:p>
    <w:p w14:paraId="620193D1"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שם הפרסום.</w:t>
      </w:r>
    </w:p>
    <w:p w14:paraId="71909C94"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תאריך הוצאת הפרסום.</w:t>
      </w:r>
    </w:p>
    <w:p w14:paraId="53D3C9EF"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לשימוש הגוף המבצע.</w:t>
      </w:r>
    </w:p>
    <w:p w14:paraId="7EF6AC83"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מחבר (-י) הפרסום.</w:t>
      </w:r>
    </w:p>
    <w:p w14:paraId="584523DC"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לשימוש הגוף המבצע.</w:t>
      </w:r>
    </w:p>
    <w:p w14:paraId="6F7D9BF1"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שם הגוף המבצע.</w:t>
      </w:r>
    </w:p>
    <w:p w14:paraId="40D45168" w14:textId="77777777" w:rsidR="00BA2B1B" w:rsidRDefault="00BA2B1B" w:rsidP="00BA2B1B">
      <w:pPr>
        <w:pStyle w:val="af2"/>
        <w:numPr>
          <w:ilvl w:val="2"/>
          <w:numId w:val="43"/>
        </w:numPr>
        <w:tabs>
          <w:tab w:val="left" w:pos="311"/>
          <w:tab w:val="left" w:pos="453"/>
        </w:tabs>
        <w:spacing w:before="120"/>
        <w:ind w:left="311" w:hanging="284"/>
        <w:jc w:val="both"/>
      </w:pPr>
      <w:r w:rsidRPr="00486376">
        <w:rPr>
          <w:rtl/>
        </w:rPr>
        <w:t xml:space="preserve">מספר החוזה, שנחתם בין </w:t>
      </w:r>
      <w:r>
        <w:rPr>
          <w:rtl/>
        </w:rPr>
        <w:t xml:space="preserve">משרד </w:t>
      </w:r>
      <w:r>
        <w:rPr>
          <w:rFonts w:hint="cs"/>
          <w:rtl/>
        </w:rPr>
        <w:t xml:space="preserve">התשתיות הלאומיות </w:t>
      </w:r>
      <w:r>
        <w:rPr>
          <w:rtl/>
        </w:rPr>
        <w:t>האנרגיה והמים</w:t>
      </w:r>
      <w:r w:rsidRPr="00486376">
        <w:rPr>
          <w:rtl/>
        </w:rPr>
        <w:t xml:space="preserve"> לבין הגוף המבצע.  </w:t>
      </w:r>
    </w:p>
    <w:p w14:paraId="2C43C924"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Pr>
          <w:rFonts w:hint="cs"/>
          <w:rtl/>
        </w:rPr>
        <w:t>שם גוף הממן</w:t>
      </w:r>
      <w:r w:rsidRPr="00486376">
        <w:rPr>
          <w:rtl/>
        </w:rPr>
        <w:t xml:space="preserve">   </w:t>
      </w:r>
    </w:p>
    <w:p w14:paraId="3F88330F" w14:textId="77777777" w:rsidR="00BA2B1B" w:rsidRPr="00486376" w:rsidRDefault="00BA2B1B" w:rsidP="00BA2B1B">
      <w:pPr>
        <w:ind w:left="1161"/>
        <w:rPr>
          <w:rtl/>
        </w:rPr>
      </w:pPr>
      <w:r w:rsidRPr="00486376">
        <w:t>(a)</w:t>
      </w:r>
      <w:r w:rsidRPr="00486376">
        <w:rPr>
          <w:rtl/>
        </w:rPr>
        <w:t xml:space="preserve"> כמודגם. יש לשנות את שם האגף בהתאם למקרה.</w:t>
      </w:r>
    </w:p>
    <w:p w14:paraId="671B9D24" w14:textId="77777777" w:rsidR="00BA2B1B" w:rsidRPr="00486376" w:rsidRDefault="00BA2B1B" w:rsidP="00BA2B1B">
      <w:pPr>
        <w:ind w:left="1161"/>
        <w:rPr>
          <w:rtl/>
        </w:rPr>
      </w:pPr>
      <w:r w:rsidRPr="00486376">
        <w:t>(b)</w:t>
      </w:r>
      <w:r>
        <w:rPr>
          <w:rFonts w:hint="cs"/>
          <w:rtl/>
        </w:rPr>
        <w:tab/>
      </w:r>
      <w:r w:rsidRPr="00486376">
        <w:rPr>
          <w:rtl/>
        </w:rPr>
        <w:t xml:space="preserve"> שמו וכתובתו של גוף מממן נוסף (אם קיים).</w:t>
      </w:r>
    </w:p>
    <w:p w14:paraId="29684DFD"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סוג הפרסום או הדו"ח והתקופה אליה הוא מתייחס.</w:t>
      </w:r>
    </w:p>
    <w:p w14:paraId="2184A992"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לשימוש המשרד.</w:t>
      </w:r>
    </w:p>
    <w:p w14:paraId="796A0487"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הערות נוספות (ביחס לסעיפים דלעיל). למשל - האם הדוח מחולק לכרכים, או אם הוא חלק מסדרה של פרסומים.</w:t>
      </w:r>
    </w:p>
    <w:p w14:paraId="733C9B9C"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 xml:space="preserve">תקציר - עד </w:t>
      </w:r>
      <w:r w:rsidRPr="00486376">
        <w:t>200</w:t>
      </w:r>
      <w:r w:rsidRPr="00486376">
        <w:rPr>
          <w:rtl/>
        </w:rPr>
        <w:t xml:space="preserve"> מילים.</w:t>
      </w:r>
    </w:p>
    <w:p w14:paraId="772AB784"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מילות מפתח/תיאור/סיווג - לצורך קטלוג ואחזור מידע.</w:t>
      </w:r>
    </w:p>
    <w:p w14:paraId="3CCF28EE"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זמינות הפרסום: היכן ניתן להשיגו או לקנותו?</w:t>
      </w:r>
    </w:p>
    <w:p w14:paraId="7262148A"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סיווג הסודיות של הפרסום, בהתאם למוסכם עם המשרד.</w:t>
      </w:r>
    </w:p>
    <w:p w14:paraId="37BAE96B"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סיווג הסודיות של דף התיעוד, בהתאם למוסכם עם המשרד.</w:t>
      </w:r>
    </w:p>
    <w:p w14:paraId="18998E4E"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מספר העמודים בפרסום.</w:t>
      </w:r>
    </w:p>
    <w:p w14:paraId="55F51768" w14:textId="77777777" w:rsidR="00BA2B1B" w:rsidRPr="00486376" w:rsidRDefault="00BA2B1B" w:rsidP="00BA2B1B">
      <w:pPr>
        <w:pStyle w:val="af2"/>
        <w:numPr>
          <w:ilvl w:val="2"/>
          <w:numId w:val="43"/>
        </w:numPr>
        <w:tabs>
          <w:tab w:val="left" w:pos="311"/>
          <w:tab w:val="left" w:pos="453"/>
        </w:tabs>
        <w:spacing w:before="120"/>
        <w:ind w:left="311" w:hanging="284"/>
        <w:jc w:val="both"/>
        <w:rPr>
          <w:rtl/>
        </w:rPr>
      </w:pPr>
      <w:r w:rsidRPr="00486376">
        <w:rPr>
          <w:rtl/>
        </w:rPr>
        <w:t>מחיר הפרסום (אם הוא מוצע למכירה).</w:t>
      </w:r>
    </w:p>
    <w:p w14:paraId="368FDF27" w14:textId="77777777" w:rsidR="00BA2B1B" w:rsidRPr="00486376" w:rsidRDefault="00BA2B1B" w:rsidP="00BA2B1B">
      <w:pPr>
        <w:rPr>
          <w:rtl/>
        </w:rPr>
      </w:pPr>
    </w:p>
    <w:p w14:paraId="4870A400" w14:textId="77777777" w:rsidR="00BA2B1B" w:rsidRPr="00486376" w:rsidRDefault="00BA2B1B" w:rsidP="00BA2B1B">
      <w:pPr>
        <w:rPr>
          <w:rtl/>
        </w:rPr>
      </w:pPr>
    </w:p>
    <w:p w14:paraId="24505CC2" w14:textId="77777777" w:rsidR="00BA2B1B" w:rsidRPr="00671448" w:rsidRDefault="00BA2B1B" w:rsidP="00BA2B1B">
      <w:pPr>
        <w:rPr>
          <w:rtl/>
        </w:rPr>
      </w:pPr>
      <w:r>
        <w:rPr>
          <w:rtl/>
        </w:rPr>
        <w:t xml:space="preserve">          </w:t>
      </w:r>
    </w:p>
    <w:p w14:paraId="3A034044" w14:textId="78CC9AE9" w:rsidR="00BA2B1B" w:rsidRDefault="00BA2B1B" w:rsidP="006D34CF">
      <w:pPr>
        <w:pStyle w:val="20"/>
        <w:keepLines/>
        <w:pageBreakBefore/>
        <w:numPr>
          <w:ilvl w:val="1"/>
          <w:numId w:val="0"/>
        </w:numPr>
        <w:tabs>
          <w:tab w:val="left" w:pos="1134"/>
        </w:tabs>
        <w:spacing w:line="360" w:lineRule="auto"/>
        <w:rPr>
          <w:szCs w:val="24"/>
          <w:u w:val="single"/>
          <w:rtl/>
        </w:rPr>
      </w:pPr>
      <w:r w:rsidRPr="00671448">
        <w:rPr>
          <w:rFonts w:hint="cs"/>
          <w:szCs w:val="24"/>
          <w:u w:val="single"/>
          <w:rtl/>
        </w:rPr>
        <w:t xml:space="preserve">נספח </w:t>
      </w:r>
      <w:r>
        <w:rPr>
          <w:rFonts w:hint="cs"/>
          <w:szCs w:val="24"/>
          <w:u w:val="single"/>
          <w:rtl/>
        </w:rPr>
        <w:t>יא'  פירוט ודוגמאות לתתי נושאים</w:t>
      </w:r>
    </w:p>
    <w:p w14:paraId="29C5369D" w14:textId="77777777" w:rsidR="00BA2B1B" w:rsidRDefault="00BA2B1B" w:rsidP="00BA2B1B">
      <w:pPr>
        <w:rPr>
          <w:rtl/>
        </w:rPr>
      </w:pPr>
    </w:p>
    <w:p w14:paraId="0DCCEA92" w14:textId="77777777" w:rsidR="00BA2B1B" w:rsidRDefault="00BA2B1B" w:rsidP="00BA2B1B">
      <w:pPr>
        <w:rPr>
          <w:rtl/>
        </w:rPr>
      </w:pPr>
      <w:r>
        <w:rPr>
          <w:rFonts w:hint="cs"/>
          <w:rtl/>
        </w:rPr>
        <w:t>הערה: אלה רק דוגמאות, יבחנו גם הצעות בתחום האנרגיה בתתי נושאים שלא מופיעים ברשימה דלהלן</w:t>
      </w:r>
    </w:p>
    <w:p w14:paraId="094FAC19" w14:textId="77777777" w:rsidR="00BA2B1B" w:rsidRPr="0000285E" w:rsidRDefault="00BA2B1B" w:rsidP="00BA2B1B">
      <w:pPr>
        <w:rPr>
          <w:rtl/>
        </w:rPr>
      </w:pPr>
    </w:p>
    <w:p w14:paraId="5089F261" w14:textId="77777777" w:rsidR="00BA2B1B" w:rsidRPr="007E2288" w:rsidRDefault="00BA2B1B" w:rsidP="00BA2B1B">
      <w:pPr>
        <w:pStyle w:val="20"/>
        <w:keepLines/>
        <w:numPr>
          <w:ilvl w:val="0"/>
          <w:numId w:val="51"/>
        </w:numPr>
        <w:tabs>
          <w:tab w:val="left" w:pos="1134"/>
        </w:tabs>
        <w:spacing w:line="360" w:lineRule="auto"/>
        <w:rPr>
          <w:szCs w:val="24"/>
          <w:u w:val="single"/>
          <w:rtl/>
        </w:rPr>
      </w:pPr>
      <w:r>
        <w:rPr>
          <w:rFonts w:hint="eastAsia"/>
          <w:szCs w:val="24"/>
          <w:u w:val="single"/>
          <w:rtl/>
        </w:rPr>
        <w:t>אנרגי</w:t>
      </w:r>
      <w:r>
        <w:rPr>
          <w:rFonts w:hint="cs"/>
          <w:szCs w:val="24"/>
          <w:u w:val="single"/>
          <w:rtl/>
        </w:rPr>
        <w:t>ות חלופיות</w:t>
      </w:r>
    </w:p>
    <w:p w14:paraId="57244F06" w14:textId="77777777" w:rsidR="00BA2B1B" w:rsidRPr="002562BE" w:rsidRDefault="00BA2B1B" w:rsidP="00BA2B1B">
      <w:pPr>
        <w:ind w:firstLine="360"/>
        <w:rPr>
          <w:sz w:val="22"/>
          <w:szCs w:val="24"/>
          <w:rtl/>
        </w:rPr>
      </w:pPr>
      <w:r w:rsidRPr="002562BE">
        <w:rPr>
          <w:rFonts w:hint="cs"/>
          <w:sz w:val="22"/>
          <w:szCs w:val="24"/>
          <w:rtl/>
        </w:rPr>
        <w:t>למשל:</w:t>
      </w:r>
    </w:p>
    <w:p w14:paraId="26F88694" w14:textId="77777777" w:rsidR="00BA2B1B" w:rsidRDefault="00BA2B1B" w:rsidP="00BA2B1B">
      <w:pPr>
        <w:numPr>
          <w:ilvl w:val="1"/>
          <w:numId w:val="49"/>
        </w:numPr>
        <w:spacing w:after="120"/>
        <w:jc w:val="both"/>
        <w:rPr>
          <w:szCs w:val="24"/>
        </w:rPr>
      </w:pPr>
      <w:r>
        <w:rPr>
          <w:rFonts w:hint="cs"/>
          <w:szCs w:val="24"/>
          <w:rtl/>
        </w:rPr>
        <w:t>הפקת</w:t>
      </w:r>
      <w:r>
        <w:rPr>
          <w:szCs w:val="24"/>
          <w:rtl/>
        </w:rPr>
        <w:t xml:space="preserve"> </w:t>
      </w:r>
      <w:r>
        <w:rPr>
          <w:rFonts w:hint="eastAsia"/>
          <w:szCs w:val="24"/>
          <w:rtl/>
        </w:rPr>
        <w:t>אנרגיה</w:t>
      </w:r>
      <w:r>
        <w:rPr>
          <w:szCs w:val="24"/>
          <w:rtl/>
        </w:rPr>
        <w:t xml:space="preserve"> </w:t>
      </w:r>
      <w:r>
        <w:rPr>
          <w:rFonts w:hint="eastAsia"/>
          <w:szCs w:val="24"/>
          <w:rtl/>
        </w:rPr>
        <w:t>מתחדשים</w:t>
      </w:r>
      <w:r>
        <w:rPr>
          <w:rFonts w:hint="cs"/>
          <w:szCs w:val="24"/>
          <w:rtl/>
        </w:rPr>
        <w:t xml:space="preserve"> כגון שמש, רוח, גלים, הבדלי טמפרטורה, הבדלי מליחות ועוד.</w:t>
      </w:r>
    </w:p>
    <w:p w14:paraId="274F96BC" w14:textId="77777777" w:rsidR="00BA2B1B" w:rsidRDefault="00BA2B1B" w:rsidP="00BA2B1B">
      <w:pPr>
        <w:numPr>
          <w:ilvl w:val="1"/>
          <w:numId w:val="49"/>
        </w:numPr>
        <w:spacing w:after="120"/>
        <w:jc w:val="both"/>
        <w:rPr>
          <w:szCs w:val="24"/>
        </w:rPr>
      </w:pPr>
      <w:r>
        <w:rPr>
          <w:rFonts w:hint="cs"/>
          <w:szCs w:val="24"/>
          <w:rtl/>
        </w:rPr>
        <w:t>הפקת אנרגיה מביומסה, פסולת ושפכים.</w:t>
      </w:r>
    </w:p>
    <w:p w14:paraId="33568244" w14:textId="77777777" w:rsidR="00BA2B1B" w:rsidRPr="001E3E92" w:rsidRDefault="00BA2B1B" w:rsidP="00BA2B1B">
      <w:pPr>
        <w:numPr>
          <w:ilvl w:val="1"/>
          <w:numId w:val="49"/>
        </w:numPr>
        <w:spacing w:after="120"/>
        <w:jc w:val="both"/>
        <w:rPr>
          <w:szCs w:val="24"/>
        </w:rPr>
      </w:pPr>
      <w:r>
        <w:rPr>
          <w:rFonts w:hint="cs"/>
          <w:szCs w:val="24"/>
          <w:rtl/>
        </w:rPr>
        <w:t>ייצור חומרים חכמים עבור טכנולוגיות אנרגיה כגון קטליזאטורים, ננו-חומרים, חומרים לאגירת אנרגיה וחומרי בידוד.</w:t>
      </w:r>
    </w:p>
    <w:p w14:paraId="18D0279F" w14:textId="77777777" w:rsidR="00BA2B1B" w:rsidRDefault="00BA2B1B" w:rsidP="00BA2B1B">
      <w:pPr>
        <w:pStyle w:val="20"/>
        <w:keepLines/>
        <w:numPr>
          <w:ilvl w:val="0"/>
          <w:numId w:val="51"/>
        </w:numPr>
        <w:tabs>
          <w:tab w:val="left" w:pos="1134"/>
        </w:tabs>
        <w:spacing w:before="240" w:line="360" w:lineRule="auto"/>
        <w:rPr>
          <w:szCs w:val="24"/>
          <w:u w:val="single"/>
          <w:rtl/>
        </w:rPr>
      </w:pPr>
      <w:r w:rsidRPr="0048187D">
        <w:rPr>
          <w:rFonts w:hint="cs"/>
          <w:szCs w:val="24"/>
          <w:u w:val="single"/>
          <w:rtl/>
        </w:rPr>
        <w:t>התייעלות אנרגטית ושימור אנרגיה. קיימות במרחב האורבני</w:t>
      </w:r>
    </w:p>
    <w:p w14:paraId="048CCC17" w14:textId="77777777" w:rsidR="00BA2B1B" w:rsidRDefault="00BA2B1B" w:rsidP="00BA2B1B">
      <w:pPr>
        <w:numPr>
          <w:ilvl w:val="1"/>
          <w:numId w:val="65"/>
        </w:numPr>
        <w:spacing w:after="120"/>
        <w:jc w:val="both"/>
      </w:pPr>
      <w:r>
        <w:rPr>
          <w:rFonts w:hint="cs"/>
          <w:szCs w:val="24"/>
          <w:rtl/>
        </w:rPr>
        <w:t>נושאים בעלי השפעה מהותית על צריכת החשמל כגון מערכות קירור וחימום.</w:t>
      </w:r>
    </w:p>
    <w:p w14:paraId="287E5337" w14:textId="77777777" w:rsidR="00BA2B1B" w:rsidRDefault="00BA2B1B" w:rsidP="00BA2B1B">
      <w:pPr>
        <w:numPr>
          <w:ilvl w:val="1"/>
          <w:numId w:val="65"/>
        </w:numPr>
        <w:spacing w:after="120"/>
        <w:jc w:val="both"/>
      </w:pPr>
      <w:r>
        <w:rPr>
          <w:rFonts w:hint="cs"/>
          <w:szCs w:val="24"/>
          <w:rtl/>
        </w:rPr>
        <w:t xml:space="preserve">ניהול חכם של מערכות עירוניות </w:t>
      </w:r>
      <w:r>
        <w:rPr>
          <w:szCs w:val="24"/>
          <w:rtl/>
        </w:rPr>
        <w:t>–</w:t>
      </w:r>
      <w:r>
        <w:rPr>
          <w:rFonts w:hint="cs"/>
          <w:szCs w:val="24"/>
          <w:rtl/>
        </w:rPr>
        <w:t xml:space="preserve"> תאורה, חשמל, חימום, מים, נגר ושפכים</w:t>
      </w:r>
    </w:p>
    <w:p w14:paraId="114B3C0D" w14:textId="77777777" w:rsidR="00BA2B1B" w:rsidRDefault="00BA2B1B" w:rsidP="00BA2B1B">
      <w:pPr>
        <w:numPr>
          <w:ilvl w:val="1"/>
          <w:numId w:val="65"/>
        </w:numPr>
        <w:spacing w:after="120"/>
        <w:jc w:val="both"/>
        <w:rPr>
          <w:szCs w:val="24"/>
        </w:rPr>
      </w:pPr>
      <w:r>
        <w:rPr>
          <w:rFonts w:hint="cs"/>
          <w:szCs w:val="24"/>
          <w:rtl/>
        </w:rPr>
        <w:t>אספקת אנרגיה למערכות מים חכמות שלא דרך רשת החשמל.</w:t>
      </w:r>
    </w:p>
    <w:p w14:paraId="0E4B74C0" w14:textId="77777777" w:rsidR="00BA2B1B" w:rsidRPr="001E3E92" w:rsidRDefault="00BA2B1B" w:rsidP="00BA2B1B">
      <w:pPr>
        <w:numPr>
          <w:ilvl w:val="1"/>
          <w:numId w:val="65"/>
        </w:numPr>
        <w:spacing w:after="120"/>
        <w:jc w:val="both"/>
        <w:rPr>
          <w:szCs w:val="24"/>
        </w:rPr>
      </w:pPr>
      <w:r>
        <w:rPr>
          <w:rFonts w:hint="cs"/>
          <w:szCs w:val="24"/>
          <w:rtl/>
        </w:rPr>
        <w:t>צמצום צריכת האנרגיה במשק המים</w:t>
      </w:r>
      <w:r w:rsidRPr="001E3E92">
        <w:rPr>
          <w:rFonts w:hint="cs"/>
          <w:szCs w:val="24"/>
          <w:rtl/>
        </w:rPr>
        <w:t xml:space="preserve"> והשפכים</w:t>
      </w:r>
    </w:p>
    <w:p w14:paraId="7FCA9BCC" w14:textId="77777777" w:rsidR="00BA2B1B" w:rsidRDefault="00BA2B1B" w:rsidP="00BA2B1B">
      <w:pPr>
        <w:numPr>
          <w:ilvl w:val="1"/>
          <w:numId w:val="65"/>
        </w:numPr>
        <w:spacing w:after="120"/>
        <w:jc w:val="both"/>
      </w:pPr>
      <w:r w:rsidRPr="003E628E">
        <w:rPr>
          <w:rFonts w:hint="eastAsia"/>
          <w:szCs w:val="24"/>
          <w:rtl/>
        </w:rPr>
        <w:t>שימוש</w:t>
      </w:r>
      <w:r w:rsidRPr="003E628E">
        <w:rPr>
          <w:szCs w:val="24"/>
          <w:rtl/>
        </w:rPr>
        <w:t xml:space="preserve"> יעיל </w:t>
      </w:r>
      <w:r w:rsidRPr="003E628E">
        <w:rPr>
          <w:rFonts w:hint="cs"/>
          <w:szCs w:val="24"/>
          <w:rtl/>
        </w:rPr>
        <w:t xml:space="preserve">ונקי </w:t>
      </w:r>
      <w:r w:rsidRPr="003E628E">
        <w:rPr>
          <w:szCs w:val="24"/>
          <w:rtl/>
        </w:rPr>
        <w:t xml:space="preserve">של דלקים </w:t>
      </w:r>
      <w:r w:rsidRPr="003E628E">
        <w:rPr>
          <w:rFonts w:hint="eastAsia"/>
          <w:szCs w:val="24"/>
          <w:rtl/>
        </w:rPr>
        <w:t>פוסיליים</w:t>
      </w:r>
    </w:p>
    <w:p w14:paraId="1AC7EE34" w14:textId="77777777" w:rsidR="00BA2B1B" w:rsidRPr="008A7A2B" w:rsidRDefault="00BA2B1B" w:rsidP="00BA2B1B">
      <w:pPr>
        <w:numPr>
          <w:ilvl w:val="1"/>
          <w:numId w:val="65"/>
        </w:numPr>
        <w:spacing w:after="120"/>
        <w:jc w:val="both"/>
        <w:rPr>
          <w:szCs w:val="24"/>
        </w:rPr>
      </w:pPr>
      <w:r w:rsidRPr="008A7A2B">
        <w:rPr>
          <w:rFonts w:hint="cs"/>
          <w:szCs w:val="24"/>
          <w:rtl/>
        </w:rPr>
        <w:t>הנעה חשמלית והיברידי</w:t>
      </w:r>
      <w:r w:rsidRPr="008A7A2B">
        <w:rPr>
          <w:rFonts w:hint="eastAsia"/>
          <w:szCs w:val="24"/>
          <w:rtl/>
        </w:rPr>
        <w:t>ת</w:t>
      </w:r>
    </w:p>
    <w:p w14:paraId="0309F592" w14:textId="77777777" w:rsidR="00BA2B1B" w:rsidRPr="00524894" w:rsidRDefault="00BA2B1B" w:rsidP="00BA2B1B">
      <w:pPr>
        <w:numPr>
          <w:ilvl w:val="1"/>
          <w:numId w:val="65"/>
        </w:numPr>
        <w:spacing w:after="120"/>
        <w:jc w:val="both"/>
      </w:pPr>
      <w:r w:rsidRPr="008A7A2B">
        <w:rPr>
          <w:rFonts w:hint="cs"/>
          <w:szCs w:val="24"/>
          <w:rtl/>
        </w:rPr>
        <w:t>בידוד</w:t>
      </w:r>
    </w:p>
    <w:p w14:paraId="301E89C1" w14:textId="77777777" w:rsidR="00BA2B1B" w:rsidRDefault="00BA2B1B" w:rsidP="00BA2B1B">
      <w:pPr>
        <w:pStyle w:val="20"/>
        <w:keepLines/>
        <w:numPr>
          <w:ilvl w:val="0"/>
          <w:numId w:val="51"/>
        </w:numPr>
        <w:tabs>
          <w:tab w:val="left" w:pos="1134"/>
        </w:tabs>
        <w:spacing w:before="240" w:line="360" w:lineRule="auto"/>
        <w:rPr>
          <w:szCs w:val="24"/>
          <w:u w:val="single"/>
          <w:rtl/>
        </w:rPr>
      </w:pPr>
      <w:r w:rsidRPr="00524894">
        <w:rPr>
          <w:rFonts w:hint="cs"/>
          <w:szCs w:val="24"/>
          <w:u w:val="single"/>
          <w:rtl/>
        </w:rPr>
        <w:t>אגירת אנרגיה והמרות אנרגיה</w:t>
      </w:r>
    </w:p>
    <w:p w14:paraId="1E976EEF" w14:textId="77777777" w:rsidR="00BA2B1B" w:rsidRPr="001E3E92" w:rsidRDefault="00BA2B1B" w:rsidP="00BA2B1B">
      <w:pPr>
        <w:numPr>
          <w:ilvl w:val="1"/>
          <w:numId w:val="52"/>
        </w:numPr>
        <w:spacing w:after="120"/>
        <w:jc w:val="both"/>
        <w:rPr>
          <w:szCs w:val="24"/>
        </w:rPr>
      </w:pPr>
      <w:r w:rsidRPr="00524894">
        <w:rPr>
          <w:rFonts w:hint="cs"/>
          <w:szCs w:val="24"/>
          <w:rtl/>
        </w:rPr>
        <w:t>טכנולוגיות</w:t>
      </w:r>
      <w:r w:rsidRPr="001E3E92">
        <w:rPr>
          <w:rFonts w:hint="cs"/>
          <w:szCs w:val="24"/>
          <w:rtl/>
        </w:rPr>
        <w:t xml:space="preserve"> מימן</w:t>
      </w:r>
    </w:p>
    <w:p w14:paraId="32878BAF" w14:textId="77777777" w:rsidR="00BA2B1B" w:rsidRPr="001E3E92" w:rsidRDefault="00BA2B1B" w:rsidP="00BA2B1B">
      <w:pPr>
        <w:numPr>
          <w:ilvl w:val="1"/>
          <w:numId w:val="52"/>
        </w:numPr>
        <w:spacing w:after="120"/>
        <w:jc w:val="both"/>
        <w:rPr>
          <w:szCs w:val="24"/>
        </w:rPr>
      </w:pPr>
      <w:r w:rsidRPr="001E3E92">
        <w:rPr>
          <w:rFonts w:hint="cs"/>
          <w:szCs w:val="24"/>
          <w:rtl/>
        </w:rPr>
        <w:t>תאי דלק</w:t>
      </w:r>
    </w:p>
    <w:p w14:paraId="15068FA5" w14:textId="77777777" w:rsidR="00BA2B1B" w:rsidRDefault="00BA2B1B" w:rsidP="00BA2B1B">
      <w:pPr>
        <w:numPr>
          <w:ilvl w:val="1"/>
          <w:numId w:val="52"/>
        </w:numPr>
        <w:spacing w:after="120"/>
        <w:jc w:val="both"/>
      </w:pPr>
      <w:r w:rsidRPr="003E628E">
        <w:rPr>
          <w:rFonts w:hint="eastAsia"/>
          <w:szCs w:val="24"/>
          <w:rtl/>
        </w:rPr>
        <w:t>אגירת</w:t>
      </w:r>
      <w:r w:rsidRPr="003E628E">
        <w:rPr>
          <w:szCs w:val="24"/>
          <w:rtl/>
        </w:rPr>
        <w:t xml:space="preserve"> </w:t>
      </w:r>
      <w:r w:rsidRPr="003E628E">
        <w:rPr>
          <w:rFonts w:hint="eastAsia"/>
          <w:szCs w:val="24"/>
          <w:rtl/>
        </w:rPr>
        <w:t>אנרגיה</w:t>
      </w:r>
      <w:r w:rsidRPr="003E628E">
        <w:rPr>
          <w:szCs w:val="24"/>
          <w:rtl/>
        </w:rPr>
        <w:t xml:space="preserve"> </w:t>
      </w:r>
      <w:r w:rsidRPr="003E628E">
        <w:rPr>
          <w:rFonts w:hint="eastAsia"/>
          <w:szCs w:val="24"/>
          <w:rtl/>
        </w:rPr>
        <w:t>באמצעים</w:t>
      </w:r>
      <w:r w:rsidRPr="003E628E">
        <w:rPr>
          <w:szCs w:val="24"/>
          <w:rtl/>
        </w:rPr>
        <w:t xml:space="preserve"> </w:t>
      </w:r>
      <w:r>
        <w:rPr>
          <w:rFonts w:hint="cs"/>
          <w:szCs w:val="24"/>
          <w:rtl/>
        </w:rPr>
        <w:t>כימיים,</w:t>
      </w:r>
      <w:r w:rsidRPr="003E628E">
        <w:rPr>
          <w:rFonts w:hint="eastAsia"/>
          <w:szCs w:val="24"/>
          <w:rtl/>
        </w:rPr>
        <w:t>אלקטרו</w:t>
      </w:r>
      <w:r w:rsidRPr="003E628E">
        <w:rPr>
          <w:szCs w:val="24"/>
          <w:rtl/>
        </w:rPr>
        <w:t xml:space="preserve"> </w:t>
      </w:r>
      <w:r w:rsidRPr="003E628E">
        <w:rPr>
          <w:rFonts w:hint="eastAsia"/>
          <w:szCs w:val="24"/>
          <w:rtl/>
        </w:rPr>
        <w:t>כימיי</w:t>
      </w:r>
      <w:r>
        <w:rPr>
          <w:rFonts w:hint="cs"/>
          <w:szCs w:val="24"/>
          <w:rtl/>
        </w:rPr>
        <w:t>ם, מכאניים, חום או אחרים.</w:t>
      </w:r>
    </w:p>
    <w:p w14:paraId="37C162F7" w14:textId="77777777" w:rsidR="00BA2B1B" w:rsidRDefault="00BA2B1B" w:rsidP="00BA2B1B">
      <w:pPr>
        <w:numPr>
          <w:ilvl w:val="1"/>
          <w:numId w:val="52"/>
        </w:numPr>
        <w:spacing w:after="120"/>
        <w:jc w:val="both"/>
      </w:pPr>
      <w:r w:rsidRPr="001E3E92">
        <w:rPr>
          <w:rFonts w:hint="cs"/>
          <w:szCs w:val="24"/>
          <w:rtl/>
        </w:rPr>
        <w:t>אגירת אנרגיה בקנה מידה גדול לרשת החשמל</w:t>
      </w:r>
    </w:p>
    <w:p w14:paraId="10FE7626" w14:textId="77777777" w:rsidR="00BA2B1B" w:rsidRDefault="00BA2B1B" w:rsidP="00BA2B1B">
      <w:pPr>
        <w:pStyle w:val="20"/>
        <w:keepLines/>
        <w:numPr>
          <w:ilvl w:val="0"/>
          <w:numId w:val="51"/>
        </w:numPr>
        <w:tabs>
          <w:tab w:val="left" w:pos="1134"/>
        </w:tabs>
        <w:spacing w:before="240" w:line="360" w:lineRule="auto"/>
        <w:rPr>
          <w:szCs w:val="24"/>
          <w:u w:val="single"/>
          <w:rtl/>
        </w:rPr>
      </w:pPr>
      <w:r>
        <w:rPr>
          <w:rFonts w:hint="cs"/>
          <w:szCs w:val="24"/>
          <w:u w:val="single"/>
          <w:rtl/>
        </w:rPr>
        <w:t>רשת החשמל</w:t>
      </w:r>
    </w:p>
    <w:p w14:paraId="0D07502C" w14:textId="77777777" w:rsidR="00BA2B1B" w:rsidRDefault="00BA2B1B" w:rsidP="00BA2B1B">
      <w:pPr>
        <w:numPr>
          <w:ilvl w:val="1"/>
          <w:numId w:val="66"/>
        </w:numPr>
        <w:spacing w:after="120"/>
        <w:jc w:val="both"/>
      </w:pPr>
      <w:r w:rsidRPr="005D6855">
        <w:rPr>
          <w:rFonts w:hint="eastAsia"/>
          <w:szCs w:val="24"/>
          <w:rtl/>
        </w:rPr>
        <w:t>רשתות</w:t>
      </w:r>
      <w:r w:rsidRPr="005D6855">
        <w:rPr>
          <w:szCs w:val="24"/>
          <w:rtl/>
        </w:rPr>
        <w:t xml:space="preserve"> </w:t>
      </w:r>
      <w:r w:rsidRPr="005D6855">
        <w:rPr>
          <w:rFonts w:hint="eastAsia"/>
          <w:szCs w:val="24"/>
          <w:rtl/>
        </w:rPr>
        <w:t>חשמל</w:t>
      </w:r>
      <w:r w:rsidRPr="005D6855">
        <w:rPr>
          <w:szCs w:val="24"/>
          <w:rtl/>
        </w:rPr>
        <w:t xml:space="preserve"> </w:t>
      </w:r>
      <w:r w:rsidRPr="005D6855">
        <w:rPr>
          <w:rFonts w:hint="eastAsia"/>
          <w:szCs w:val="24"/>
          <w:rtl/>
        </w:rPr>
        <w:t>חכמות</w:t>
      </w:r>
      <w:r>
        <w:rPr>
          <w:rFonts w:hint="cs"/>
          <w:szCs w:val="24"/>
          <w:rtl/>
        </w:rPr>
        <w:t xml:space="preserve"> </w:t>
      </w:r>
      <w:r w:rsidRPr="005D6855">
        <w:rPr>
          <w:rFonts w:hint="cs"/>
          <w:szCs w:val="24"/>
          <w:rtl/>
        </w:rPr>
        <w:t>-</w:t>
      </w:r>
      <w:r>
        <w:rPr>
          <w:szCs w:val="24"/>
          <w:rtl/>
        </w:rPr>
        <w:t xml:space="preserve"> יציבות רשת החשמל</w:t>
      </w:r>
      <w:r>
        <w:rPr>
          <w:rFonts w:hint="cs"/>
          <w:szCs w:val="24"/>
          <w:rtl/>
        </w:rPr>
        <w:t xml:space="preserve">. </w:t>
      </w:r>
      <w:r w:rsidRPr="005D6855">
        <w:rPr>
          <w:szCs w:val="24"/>
          <w:rtl/>
        </w:rPr>
        <w:t>בקרה וניהול תחת אנרגיות מתחדשות באחוזי חדירה גבוהים</w:t>
      </w:r>
      <w:r>
        <w:rPr>
          <w:rFonts w:hint="cs"/>
          <w:rtl/>
        </w:rPr>
        <w:t>.</w:t>
      </w:r>
    </w:p>
    <w:p w14:paraId="6C9B5C95" w14:textId="77777777" w:rsidR="00BA2B1B" w:rsidRDefault="00BA2B1B" w:rsidP="00BA2B1B">
      <w:pPr>
        <w:numPr>
          <w:ilvl w:val="1"/>
          <w:numId w:val="66"/>
        </w:numPr>
        <w:spacing w:after="120"/>
        <w:jc w:val="both"/>
        <w:rPr>
          <w:szCs w:val="24"/>
        </w:rPr>
      </w:pPr>
      <w:r>
        <w:rPr>
          <w:rFonts w:hint="cs"/>
          <w:szCs w:val="24"/>
          <w:rtl/>
        </w:rPr>
        <w:t xml:space="preserve">בטיחות והגנה על רשת החשמל. </w:t>
      </w:r>
    </w:p>
    <w:p w14:paraId="1F3BAD9A" w14:textId="77777777" w:rsidR="00BA2B1B" w:rsidRDefault="00BA2B1B" w:rsidP="00BA2B1B">
      <w:pPr>
        <w:numPr>
          <w:ilvl w:val="1"/>
          <w:numId w:val="66"/>
        </w:numPr>
        <w:spacing w:after="120"/>
        <w:jc w:val="both"/>
        <w:rPr>
          <w:szCs w:val="24"/>
        </w:rPr>
      </w:pPr>
      <w:r>
        <w:rPr>
          <w:rFonts w:hint="cs"/>
          <w:szCs w:val="24"/>
          <w:rtl/>
        </w:rPr>
        <w:t xml:space="preserve">פיתוח מתודולוגיות של </w:t>
      </w:r>
      <w:r>
        <w:rPr>
          <w:rFonts w:hint="cs"/>
          <w:szCs w:val="24"/>
        </w:rPr>
        <w:t>RECOVERY</w:t>
      </w:r>
      <w:r>
        <w:rPr>
          <w:rFonts w:hint="cs"/>
          <w:szCs w:val="24"/>
          <w:rtl/>
        </w:rPr>
        <w:t xml:space="preserve"> הדרגתי מהשבתה מוחלטת של הרשת. זיהוי תקלות ברשת, וגיבוי.</w:t>
      </w:r>
    </w:p>
    <w:p w14:paraId="4F7FAEF5" w14:textId="77777777" w:rsidR="00BA2B1B" w:rsidRDefault="00BA2B1B" w:rsidP="00BA2B1B">
      <w:pPr>
        <w:numPr>
          <w:ilvl w:val="1"/>
          <w:numId w:val="66"/>
        </w:numPr>
        <w:spacing w:after="120"/>
        <w:jc w:val="both"/>
        <w:rPr>
          <w:szCs w:val="24"/>
        </w:rPr>
      </w:pPr>
      <w:r>
        <w:rPr>
          <w:rFonts w:hint="cs"/>
          <w:szCs w:val="24"/>
          <w:rtl/>
        </w:rPr>
        <w:t>ניהול רשת חשמל מבוזרת מאוד, תוך אפשרויות לעצמאות של מיקרו-גרידים מקומיים.</w:t>
      </w:r>
    </w:p>
    <w:p w14:paraId="7067C7D0" w14:textId="77777777" w:rsidR="00BA2B1B" w:rsidRDefault="00BA2B1B" w:rsidP="00BA2B1B">
      <w:pPr>
        <w:numPr>
          <w:ilvl w:val="1"/>
          <w:numId w:val="66"/>
        </w:numPr>
        <w:spacing w:after="120"/>
        <w:jc w:val="both"/>
        <w:rPr>
          <w:szCs w:val="24"/>
        </w:rPr>
      </w:pPr>
      <w:r>
        <w:rPr>
          <w:rFonts w:hint="eastAsia"/>
          <w:szCs w:val="24"/>
          <w:rtl/>
        </w:rPr>
        <w:t>הולכה</w:t>
      </w:r>
      <w:r>
        <w:rPr>
          <w:szCs w:val="24"/>
          <w:rtl/>
        </w:rPr>
        <w:t xml:space="preserve"> / </w:t>
      </w:r>
      <w:r>
        <w:rPr>
          <w:rFonts w:hint="eastAsia"/>
          <w:szCs w:val="24"/>
          <w:rtl/>
        </w:rPr>
        <w:t>ייצוב</w:t>
      </w:r>
      <w:r>
        <w:rPr>
          <w:szCs w:val="24"/>
          <w:rtl/>
        </w:rPr>
        <w:t xml:space="preserve"> </w:t>
      </w:r>
      <w:r>
        <w:rPr>
          <w:rFonts w:hint="eastAsia"/>
          <w:szCs w:val="24"/>
          <w:rtl/>
        </w:rPr>
        <w:t>הספקה</w:t>
      </w:r>
      <w:r>
        <w:rPr>
          <w:szCs w:val="24"/>
          <w:rtl/>
        </w:rPr>
        <w:t xml:space="preserve"> / </w:t>
      </w:r>
      <w:r>
        <w:rPr>
          <w:rFonts w:hint="eastAsia"/>
          <w:szCs w:val="24"/>
          <w:rtl/>
        </w:rPr>
        <w:t>בטיחות</w:t>
      </w:r>
    </w:p>
    <w:p w14:paraId="58697C75" w14:textId="77777777" w:rsidR="00BA2B1B" w:rsidRPr="005D6855" w:rsidRDefault="00BA2B1B" w:rsidP="00BA2B1B">
      <w:pPr>
        <w:numPr>
          <w:ilvl w:val="1"/>
          <w:numId w:val="66"/>
        </w:numPr>
        <w:spacing w:after="120"/>
        <w:jc w:val="both"/>
        <w:rPr>
          <w:szCs w:val="24"/>
        </w:rPr>
      </w:pPr>
      <w:r>
        <w:rPr>
          <w:rFonts w:hint="cs"/>
          <w:szCs w:val="24"/>
          <w:rtl/>
        </w:rPr>
        <w:t>מערכות חשמל מנותקות רשת (</w:t>
      </w:r>
      <w:r>
        <w:rPr>
          <w:rFonts w:hint="cs"/>
          <w:szCs w:val="24"/>
        </w:rPr>
        <w:t>OFFGRID</w:t>
      </w:r>
      <w:r>
        <w:rPr>
          <w:rFonts w:hint="cs"/>
          <w:szCs w:val="24"/>
          <w:rtl/>
        </w:rPr>
        <w:t>)</w:t>
      </w:r>
    </w:p>
    <w:p w14:paraId="61D8851F" w14:textId="77777777" w:rsidR="00BA2B1B" w:rsidRPr="006B35D3" w:rsidRDefault="00BA2B1B" w:rsidP="00BA2B1B">
      <w:pPr>
        <w:pStyle w:val="20"/>
        <w:keepLines/>
        <w:numPr>
          <w:ilvl w:val="0"/>
          <w:numId w:val="51"/>
        </w:numPr>
        <w:tabs>
          <w:tab w:val="left" w:pos="1134"/>
        </w:tabs>
        <w:spacing w:before="240" w:line="360" w:lineRule="auto"/>
        <w:rPr>
          <w:szCs w:val="24"/>
          <w:u w:val="single"/>
        </w:rPr>
      </w:pPr>
      <w:r>
        <w:rPr>
          <w:rFonts w:hint="cs"/>
          <w:szCs w:val="24"/>
          <w:u w:val="single"/>
          <w:rtl/>
        </w:rPr>
        <w:t>תחליפי נפט לתחבורה, יצור חשמל ולתעשייה</w:t>
      </w:r>
    </w:p>
    <w:p w14:paraId="4A77D053" w14:textId="77777777" w:rsidR="00BA2B1B" w:rsidRPr="006B35D3" w:rsidRDefault="00BA2B1B" w:rsidP="00BA2B1B">
      <w:pPr>
        <w:numPr>
          <w:ilvl w:val="1"/>
          <w:numId w:val="67"/>
        </w:numPr>
        <w:spacing w:after="120"/>
        <w:jc w:val="both"/>
        <w:rPr>
          <w:szCs w:val="24"/>
          <w:u w:val="single"/>
        </w:rPr>
      </w:pPr>
      <w:r>
        <w:rPr>
          <w:szCs w:val="24"/>
          <w:rtl/>
        </w:rPr>
        <w:t>המרה של גז טבעי</w:t>
      </w:r>
      <w:r w:rsidRPr="006B35D3">
        <w:rPr>
          <w:szCs w:val="24"/>
          <w:rtl/>
        </w:rPr>
        <w:t xml:space="preserve"> </w:t>
      </w:r>
    </w:p>
    <w:p w14:paraId="717FE6BA" w14:textId="77777777" w:rsidR="00BA2B1B" w:rsidRPr="006B35D3" w:rsidRDefault="00BA2B1B" w:rsidP="00BA2B1B">
      <w:pPr>
        <w:numPr>
          <w:ilvl w:val="1"/>
          <w:numId w:val="67"/>
        </w:numPr>
        <w:spacing w:after="120"/>
        <w:jc w:val="both"/>
        <w:rPr>
          <w:szCs w:val="24"/>
          <w:u w:val="single"/>
        </w:rPr>
      </w:pPr>
      <w:r>
        <w:rPr>
          <w:szCs w:val="24"/>
          <w:rtl/>
        </w:rPr>
        <w:t>הפקת דלקים סינתטיים</w:t>
      </w:r>
    </w:p>
    <w:p w14:paraId="52C360F6" w14:textId="77777777" w:rsidR="00BA2B1B" w:rsidRDefault="00BA2B1B" w:rsidP="00BA2B1B">
      <w:pPr>
        <w:numPr>
          <w:ilvl w:val="1"/>
          <w:numId w:val="67"/>
        </w:numPr>
        <w:spacing w:after="120"/>
        <w:jc w:val="both"/>
        <w:rPr>
          <w:szCs w:val="24"/>
          <w:u w:val="single"/>
        </w:rPr>
      </w:pPr>
      <w:r>
        <w:rPr>
          <w:rFonts w:hint="cs"/>
          <w:szCs w:val="24"/>
          <w:rtl/>
        </w:rPr>
        <w:t>הפקת דלקים ו</w:t>
      </w:r>
      <w:r w:rsidRPr="006B35D3">
        <w:rPr>
          <w:szCs w:val="24"/>
          <w:rtl/>
        </w:rPr>
        <w:t>שימוש בביומסה ממקורות שונים.</w:t>
      </w:r>
    </w:p>
    <w:p w14:paraId="2C6B8CB8" w14:textId="77777777" w:rsidR="00BA2B1B" w:rsidRPr="00EF5317" w:rsidRDefault="00BA2B1B" w:rsidP="00BA2B1B">
      <w:pPr>
        <w:pStyle w:val="20"/>
        <w:keepLines/>
        <w:numPr>
          <w:ilvl w:val="0"/>
          <w:numId w:val="51"/>
        </w:numPr>
        <w:tabs>
          <w:tab w:val="left" w:pos="1134"/>
        </w:tabs>
        <w:spacing w:before="240" w:line="360" w:lineRule="auto"/>
        <w:rPr>
          <w:szCs w:val="24"/>
          <w:u w:val="single"/>
          <w:rtl/>
        </w:rPr>
      </w:pPr>
      <w:r w:rsidRPr="00EF5317">
        <w:rPr>
          <w:rFonts w:hint="cs"/>
          <w:szCs w:val="24"/>
          <w:u w:val="single"/>
          <w:rtl/>
        </w:rPr>
        <w:t>אנרגיה במשק המים</w:t>
      </w:r>
    </w:p>
    <w:p w14:paraId="35023008" w14:textId="77777777" w:rsidR="00BA2B1B" w:rsidRDefault="00BA2B1B" w:rsidP="00BA2B1B">
      <w:pPr>
        <w:numPr>
          <w:ilvl w:val="1"/>
          <w:numId w:val="50"/>
        </w:numPr>
        <w:spacing w:after="120"/>
        <w:jc w:val="both"/>
        <w:rPr>
          <w:szCs w:val="24"/>
        </w:rPr>
      </w:pPr>
      <w:r>
        <w:rPr>
          <w:rFonts w:hint="cs"/>
          <w:szCs w:val="24"/>
          <w:rtl/>
        </w:rPr>
        <w:t>ייצור אנרגיה ממערכות הולכה וטיפול במים ושפכים.</w:t>
      </w:r>
    </w:p>
    <w:p w14:paraId="2FF97DCC" w14:textId="77777777" w:rsidR="00BA2B1B" w:rsidRDefault="00BA2B1B" w:rsidP="00BA2B1B">
      <w:pPr>
        <w:numPr>
          <w:ilvl w:val="1"/>
          <w:numId w:val="50"/>
        </w:numPr>
        <w:spacing w:after="120"/>
        <w:jc w:val="both"/>
        <w:rPr>
          <w:szCs w:val="24"/>
        </w:rPr>
      </w:pPr>
      <w:r w:rsidRPr="00EF6666">
        <w:rPr>
          <w:rFonts w:hint="cs"/>
          <w:szCs w:val="24"/>
          <w:rtl/>
        </w:rPr>
        <w:t>התייעלות אנרגטית</w:t>
      </w:r>
      <w:r>
        <w:rPr>
          <w:rFonts w:hint="cs"/>
          <w:szCs w:val="24"/>
          <w:rtl/>
        </w:rPr>
        <w:t xml:space="preserve"> וצמצום צריכת האנרגיה במשק המים והשפכים (התפלה, הובלה, שאיבה, טיפול, השקיה  וכיו"ב)</w:t>
      </w:r>
      <w:r w:rsidRPr="00EF6666">
        <w:rPr>
          <w:rFonts w:hint="cs"/>
          <w:szCs w:val="24"/>
          <w:rtl/>
        </w:rPr>
        <w:t>.</w:t>
      </w:r>
    </w:p>
    <w:p w14:paraId="115BBB40" w14:textId="77777777" w:rsidR="00BA2B1B" w:rsidRDefault="00BA2B1B" w:rsidP="00BA2B1B">
      <w:pPr>
        <w:numPr>
          <w:ilvl w:val="1"/>
          <w:numId w:val="50"/>
        </w:numPr>
        <w:spacing w:after="120"/>
        <w:jc w:val="both"/>
        <w:rPr>
          <w:szCs w:val="24"/>
        </w:rPr>
      </w:pPr>
      <w:r w:rsidRPr="0073521D">
        <w:rPr>
          <w:szCs w:val="24"/>
          <w:rtl/>
        </w:rPr>
        <w:t>הפקת מינרלים ממי-ים כתוצר לוואי של מפעלי התפלה</w:t>
      </w:r>
    </w:p>
    <w:p w14:paraId="072B4C50" w14:textId="77777777" w:rsidR="00BA2B1B" w:rsidRPr="00EF5317" w:rsidRDefault="00BA2B1B" w:rsidP="00BA2B1B">
      <w:pPr>
        <w:pStyle w:val="20"/>
        <w:keepLines/>
        <w:numPr>
          <w:ilvl w:val="0"/>
          <w:numId w:val="51"/>
        </w:numPr>
        <w:tabs>
          <w:tab w:val="left" w:pos="1134"/>
        </w:tabs>
        <w:spacing w:before="240" w:line="360" w:lineRule="auto"/>
        <w:rPr>
          <w:szCs w:val="24"/>
          <w:rtl/>
        </w:rPr>
      </w:pPr>
      <w:r w:rsidRPr="00EF5317">
        <w:rPr>
          <w:rFonts w:hint="cs"/>
          <w:szCs w:val="24"/>
          <w:u w:val="single"/>
          <w:rtl/>
        </w:rPr>
        <w:t>פתרונות טכנולוגיים וסביבתיים הקשורים בהפקת אנרגיה</w:t>
      </w:r>
    </w:p>
    <w:p w14:paraId="231B462C" w14:textId="77777777" w:rsidR="00BA2B1B" w:rsidRPr="006B35D3" w:rsidRDefault="00BA2B1B" w:rsidP="00BA2B1B">
      <w:pPr>
        <w:spacing w:after="120"/>
        <w:ind w:left="567"/>
        <w:jc w:val="both"/>
        <w:rPr>
          <w:szCs w:val="24"/>
        </w:rPr>
      </w:pPr>
    </w:p>
    <w:p w14:paraId="685FC6CC" w14:textId="77777777" w:rsidR="00BA2B1B" w:rsidRPr="00671448" w:rsidRDefault="00BA2B1B" w:rsidP="00BA2B1B">
      <w:pPr>
        <w:rPr>
          <w:szCs w:val="24"/>
          <w:rtl/>
        </w:rPr>
      </w:pPr>
    </w:p>
    <w:p w14:paraId="3D5A5E85" w14:textId="77777777" w:rsidR="00BA2B1B" w:rsidRPr="00264F3F" w:rsidRDefault="00BA2B1B" w:rsidP="00BA2B1B">
      <w:pPr>
        <w:rPr>
          <w:szCs w:val="24"/>
          <w:rtl/>
        </w:rPr>
      </w:pPr>
    </w:p>
    <w:p w14:paraId="088D8622" w14:textId="77777777" w:rsidR="00DD3331" w:rsidRDefault="00DD3331" w:rsidP="00BA2B1B">
      <w:pPr>
        <w:rPr>
          <w:szCs w:val="24"/>
          <w:rtl/>
        </w:rPr>
      </w:pPr>
    </w:p>
    <w:p w14:paraId="174E07EE" w14:textId="77777777" w:rsidR="00D50BCE" w:rsidRDefault="00D50BCE" w:rsidP="00BA2B1B">
      <w:pPr>
        <w:rPr>
          <w:szCs w:val="24"/>
          <w:rtl/>
        </w:rPr>
      </w:pPr>
    </w:p>
    <w:p w14:paraId="2792FBE5" w14:textId="77777777" w:rsidR="00D50BCE" w:rsidRDefault="00D50BCE" w:rsidP="00BA2B1B">
      <w:pPr>
        <w:rPr>
          <w:szCs w:val="24"/>
          <w:rtl/>
        </w:rPr>
      </w:pPr>
    </w:p>
    <w:p w14:paraId="4CD65024" w14:textId="77777777" w:rsidR="00D50BCE" w:rsidRDefault="00D50BCE" w:rsidP="00BA2B1B">
      <w:pPr>
        <w:rPr>
          <w:szCs w:val="24"/>
          <w:rtl/>
        </w:rPr>
      </w:pPr>
    </w:p>
    <w:p w14:paraId="54CD47A6" w14:textId="77777777" w:rsidR="00D50BCE" w:rsidRDefault="00D50BCE" w:rsidP="00BA2B1B">
      <w:pPr>
        <w:rPr>
          <w:szCs w:val="24"/>
          <w:rtl/>
        </w:rPr>
      </w:pPr>
    </w:p>
    <w:p w14:paraId="62428B96" w14:textId="77777777" w:rsidR="00D50BCE" w:rsidRDefault="00D50BCE" w:rsidP="00BA2B1B">
      <w:pPr>
        <w:rPr>
          <w:szCs w:val="24"/>
          <w:rtl/>
        </w:rPr>
      </w:pPr>
    </w:p>
    <w:p w14:paraId="2DF1E2FE" w14:textId="77777777" w:rsidR="00D50BCE" w:rsidRDefault="00D50BCE" w:rsidP="00BA2B1B">
      <w:pPr>
        <w:rPr>
          <w:szCs w:val="24"/>
          <w:rtl/>
        </w:rPr>
      </w:pPr>
    </w:p>
    <w:p w14:paraId="339DFA86" w14:textId="77777777" w:rsidR="00D50BCE" w:rsidRDefault="00D50BCE" w:rsidP="00BA2B1B">
      <w:pPr>
        <w:rPr>
          <w:szCs w:val="24"/>
          <w:rtl/>
        </w:rPr>
      </w:pPr>
    </w:p>
    <w:p w14:paraId="4EA0AEC3" w14:textId="77777777" w:rsidR="00D50BCE" w:rsidRDefault="00D50BCE" w:rsidP="00BA2B1B">
      <w:pPr>
        <w:rPr>
          <w:szCs w:val="24"/>
          <w:rtl/>
        </w:rPr>
      </w:pPr>
    </w:p>
    <w:p w14:paraId="055D3EA4" w14:textId="77777777" w:rsidR="00D50BCE" w:rsidRDefault="00D50BCE" w:rsidP="00BA2B1B">
      <w:pPr>
        <w:rPr>
          <w:szCs w:val="24"/>
          <w:rtl/>
        </w:rPr>
      </w:pPr>
    </w:p>
    <w:p w14:paraId="6538DE36" w14:textId="77777777" w:rsidR="00D50BCE" w:rsidRDefault="00D50BCE" w:rsidP="00BA2B1B">
      <w:pPr>
        <w:rPr>
          <w:szCs w:val="24"/>
          <w:rtl/>
        </w:rPr>
      </w:pPr>
    </w:p>
    <w:p w14:paraId="51B1A624" w14:textId="77777777" w:rsidR="00D50BCE" w:rsidRDefault="00D50BCE" w:rsidP="00BA2B1B">
      <w:pPr>
        <w:rPr>
          <w:szCs w:val="24"/>
          <w:rtl/>
        </w:rPr>
      </w:pPr>
    </w:p>
    <w:p w14:paraId="273F9BD4" w14:textId="77777777" w:rsidR="00D50BCE" w:rsidRDefault="00D50BCE" w:rsidP="00BA2B1B">
      <w:pPr>
        <w:rPr>
          <w:szCs w:val="24"/>
          <w:rtl/>
        </w:rPr>
      </w:pPr>
    </w:p>
    <w:p w14:paraId="4E49EB4E" w14:textId="77777777" w:rsidR="00D50BCE" w:rsidRDefault="00D50BCE" w:rsidP="00BA2B1B">
      <w:pPr>
        <w:rPr>
          <w:szCs w:val="24"/>
          <w:rtl/>
        </w:rPr>
      </w:pPr>
    </w:p>
    <w:p w14:paraId="04D500A2" w14:textId="77777777" w:rsidR="00D50BCE" w:rsidRDefault="00D50BCE" w:rsidP="00BA2B1B">
      <w:pPr>
        <w:rPr>
          <w:szCs w:val="24"/>
          <w:rtl/>
        </w:rPr>
      </w:pPr>
    </w:p>
    <w:p w14:paraId="7A85EC8A" w14:textId="77777777" w:rsidR="00D50BCE" w:rsidRDefault="00D50BCE" w:rsidP="00BA2B1B">
      <w:pPr>
        <w:rPr>
          <w:szCs w:val="24"/>
          <w:rtl/>
        </w:rPr>
      </w:pPr>
    </w:p>
    <w:p w14:paraId="7ED051FB" w14:textId="77777777" w:rsidR="00D50BCE" w:rsidRDefault="00D50BCE" w:rsidP="00BA2B1B">
      <w:pPr>
        <w:rPr>
          <w:szCs w:val="24"/>
          <w:rtl/>
        </w:rPr>
      </w:pPr>
    </w:p>
    <w:p w14:paraId="18E60119" w14:textId="77777777" w:rsidR="00D50BCE" w:rsidRDefault="00D50BCE" w:rsidP="00BA2B1B">
      <w:pPr>
        <w:rPr>
          <w:szCs w:val="24"/>
          <w:rtl/>
        </w:rPr>
      </w:pPr>
    </w:p>
    <w:p w14:paraId="4AC4D9BF" w14:textId="77777777" w:rsidR="00D50BCE" w:rsidRDefault="00D50BCE" w:rsidP="00BA2B1B">
      <w:pPr>
        <w:rPr>
          <w:szCs w:val="24"/>
          <w:rtl/>
        </w:rPr>
      </w:pPr>
    </w:p>
    <w:p w14:paraId="7CE26108" w14:textId="77777777" w:rsidR="00D50BCE" w:rsidRDefault="00D50BCE" w:rsidP="00BA2B1B">
      <w:pPr>
        <w:rPr>
          <w:szCs w:val="24"/>
          <w:rtl/>
        </w:rPr>
      </w:pPr>
    </w:p>
    <w:p w14:paraId="13B15849" w14:textId="77777777" w:rsidR="00D50BCE" w:rsidRDefault="00D50BCE" w:rsidP="00BA2B1B">
      <w:pPr>
        <w:rPr>
          <w:szCs w:val="24"/>
          <w:rtl/>
        </w:rPr>
      </w:pPr>
    </w:p>
    <w:p w14:paraId="15949D0C" w14:textId="77777777" w:rsidR="00D50BCE" w:rsidRDefault="00D50BCE" w:rsidP="00BA2B1B">
      <w:pPr>
        <w:rPr>
          <w:szCs w:val="24"/>
          <w:rtl/>
        </w:rPr>
      </w:pPr>
    </w:p>
    <w:p w14:paraId="01599581" w14:textId="77777777" w:rsidR="00D50BCE" w:rsidRDefault="00D50BCE" w:rsidP="00BA2B1B">
      <w:pPr>
        <w:rPr>
          <w:szCs w:val="24"/>
          <w:rtl/>
        </w:rPr>
      </w:pPr>
    </w:p>
    <w:p w14:paraId="64C9158E" w14:textId="77777777" w:rsidR="00D50BCE" w:rsidRDefault="00D50BCE" w:rsidP="00BA2B1B">
      <w:pPr>
        <w:rPr>
          <w:szCs w:val="24"/>
          <w:rtl/>
        </w:rPr>
      </w:pPr>
    </w:p>
    <w:p w14:paraId="114CE26C" w14:textId="77777777" w:rsidR="00D50BCE" w:rsidRDefault="00D50BCE" w:rsidP="00BA2B1B">
      <w:pPr>
        <w:rPr>
          <w:szCs w:val="24"/>
          <w:rtl/>
        </w:rPr>
      </w:pPr>
    </w:p>
    <w:p w14:paraId="4D971583" w14:textId="77777777" w:rsidR="00D50BCE" w:rsidRDefault="00D50BCE" w:rsidP="00BA2B1B">
      <w:pPr>
        <w:rPr>
          <w:szCs w:val="24"/>
          <w:rtl/>
        </w:rPr>
      </w:pPr>
    </w:p>
    <w:p w14:paraId="382118FC" w14:textId="77777777" w:rsidR="00D50BCE" w:rsidRDefault="00D50BCE" w:rsidP="00BA2B1B">
      <w:pPr>
        <w:rPr>
          <w:szCs w:val="24"/>
          <w:rtl/>
        </w:rPr>
      </w:pPr>
    </w:p>
    <w:p w14:paraId="68C83F94" w14:textId="77777777" w:rsidR="00D50BCE" w:rsidRDefault="00D50BCE" w:rsidP="00BA2B1B">
      <w:pPr>
        <w:rPr>
          <w:szCs w:val="24"/>
          <w:rtl/>
        </w:rPr>
      </w:pPr>
    </w:p>
    <w:p w14:paraId="653C0E45" w14:textId="77777777" w:rsidR="00D50BCE" w:rsidRDefault="00D50BCE" w:rsidP="00BA2B1B">
      <w:pPr>
        <w:rPr>
          <w:szCs w:val="24"/>
          <w:rtl/>
        </w:rPr>
      </w:pPr>
    </w:p>
    <w:p w14:paraId="4BFC506C" w14:textId="77777777" w:rsidR="00D50BCE" w:rsidRDefault="00D50BCE" w:rsidP="00BA2B1B">
      <w:pPr>
        <w:rPr>
          <w:szCs w:val="24"/>
          <w:rtl/>
        </w:rPr>
      </w:pPr>
    </w:p>
    <w:p w14:paraId="29A61388" w14:textId="77777777" w:rsidR="00D50BCE" w:rsidRDefault="00D50BCE" w:rsidP="00BA2B1B">
      <w:pPr>
        <w:rPr>
          <w:szCs w:val="24"/>
          <w:rtl/>
        </w:rPr>
      </w:pPr>
    </w:p>
    <w:p w14:paraId="63480924" w14:textId="77777777" w:rsidR="00D50BCE" w:rsidRDefault="00D50BCE" w:rsidP="00BA2B1B">
      <w:pPr>
        <w:rPr>
          <w:szCs w:val="24"/>
          <w:rtl/>
        </w:rPr>
      </w:pPr>
    </w:p>
    <w:p w14:paraId="5C5FE47D" w14:textId="161D38F9" w:rsidR="006D34CF" w:rsidRDefault="006D34CF" w:rsidP="006D34CF">
      <w:pPr>
        <w:spacing w:line="360" w:lineRule="auto"/>
        <w:jc w:val="right"/>
        <w:rPr>
          <w:b/>
          <w:bCs/>
          <w:szCs w:val="24"/>
          <w:u w:val="single"/>
          <w:rtl/>
        </w:rPr>
      </w:pPr>
      <w:r>
        <w:rPr>
          <w:rFonts w:hint="cs"/>
          <w:b/>
          <w:bCs/>
          <w:szCs w:val="24"/>
          <w:u w:val="single"/>
          <w:rtl/>
        </w:rPr>
        <w:t>נספח יב'</w:t>
      </w:r>
    </w:p>
    <w:p w14:paraId="68FE9C74" w14:textId="77777777" w:rsidR="00D50BCE" w:rsidRPr="00CA1AC1" w:rsidRDefault="00D50BCE" w:rsidP="00CA1AC1">
      <w:pPr>
        <w:spacing w:line="360" w:lineRule="auto"/>
        <w:jc w:val="center"/>
        <w:rPr>
          <w:b/>
          <w:bCs/>
          <w:szCs w:val="24"/>
          <w:u w:val="single"/>
          <w:rtl/>
        </w:rPr>
      </w:pPr>
      <w:r w:rsidRPr="00CA1AC1">
        <w:rPr>
          <w:rFonts w:hint="cs"/>
          <w:b/>
          <w:bCs/>
          <w:szCs w:val="24"/>
          <w:u w:val="single"/>
          <w:rtl/>
        </w:rPr>
        <w:t>נספח  ביטוחים  - אישור קיום ביטוחים</w:t>
      </w:r>
    </w:p>
    <w:p w14:paraId="0AC50043" w14:textId="77777777" w:rsidR="00D50BCE" w:rsidRPr="00CA1AC1" w:rsidRDefault="00D50BCE" w:rsidP="00CA1AC1">
      <w:pPr>
        <w:spacing w:line="360" w:lineRule="auto"/>
        <w:rPr>
          <w:szCs w:val="24"/>
          <w:rtl/>
        </w:rPr>
      </w:pPr>
    </w:p>
    <w:p w14:paraId="42A7AFF4" w14:textId="77777777" w:rsidR="00D50BCE" w:rsidRPr="00CA1AC1" w:rsidRDefault="00D50BCE" w:rsidP="00CA1AC1">
      <w:pPr>
        <w:spacing w:line="360" w:lineRule="auto"/>
        <w:rPr>
          <w:szCs w:val="24"/>
          <w:rtl/>
        </w:rPr>
      </w:pPr>
      <w:r w:rsidRPr="00CA1AC1">
        <w:rPr>
          <w:rFonts w:hint="cs"/>
          <w:szCs w:val="24"/>
          <w:rtl/>
        </w:rPr>
        <w:t xml:space="preserve">לכבוד </w:t>
      </w:r>
    </w:p>
    <w:p w14:paraId="36160486" w14:textId="77777777" w:rsidR="00D50BCE" w:rsidRPr="00CA1AC1" w:rsidRDefault="00D50BCE" w:rsidP="00CA1AC1">
      <w:pPr>
        <w:spacing w:line="360" w:lineRule="auto"/>
        <w:rPr>
          <w:szCs w:val="24"/>
          <w:rtl/>
        </w:rPr>
      </w:pPr>
    </w:p>
    <w:p w14:paraId="05B85D34" w14:textId="77777777" w:rsidR="00D50BCE" w:rsidRPr="00CA1AC1" w:rsidRDefault="00D50BCE" w:rsidP="00CA1AC1">
      <w:pPr>
        <w:spacing w:line="360" w:lineRule="auto"/>
        <w:rPr>
          <w:szCs w:val="24"/>
          <w:rtl/>
        </w:rPr>
      </w:pPr>
      <w:r w:rsidRPr="00CA1AC1">
        <w:rPr>
          <w:rFonts w:hint="cs"/>
          <w:b/>
          <w:bCs/>
          <w:szCs w:val="24"/>
          <w:u w:val="single"/>
          <w:rtl/>
        </w:rPr>
        <w:t xml:space="preserve">מדינת ישראל </w:t>
      </w:r>
      <w:r w:rsidRPr="00CA1AC1">
        <w:rPr>
          <w:b/>
          <w:bCs/>
          <w:szCs w:val="24"/>
          <w:u w:val="single"/>
          <w:rtl/>
        </w:rPr>
        <w:t>–</w:t>
      </w:r>
      <w:r w:rsidRPr="00CA1AC1">
        <w:rPr>
          <w:rFonts w:hint="cs"/>
          <w:b/>
          <w:bCs/>
          <w:szCs w:val="24"/>
          <w:u w:val="single"/>
          <w:rtl/>
        </w:rPr>
        <w:t xml:space="preserve"> משרד התשתיות הלאומיות, האנרגיה והמים</w:t>
      </w:r>
    </w:p>
    <w:p w14:paraId="0CDC432D" w14:textId="77777777" w:rsidR="00D50BCE" w:rsidRPr="00CA1AC1" w:rsidRDefault="00D50BCE" w:rsidP="00CA1AC1">
      <w:pPr>
        <w:spacing w:line="360" w:lineRule="auto"/>
        <w:rPr>
          <w:szCs w:val="24"/>
          <w:rtl/>
        </w:rPr>
      </w:pPr>
    </w:p>
    <w:p w14:paraId="30048528" w14:textId="77777777" w:rsidR="00D50BCE" w:rsidRPr="00CA1AC1" w:rsidRDefault="00D50BCE" w:rsidP="00CA1AC1">
      <w:pPr>
        <w:spacing w:line="360" w:lineRule="auto"/>
        <w:rPr>
          <w:szCs w:val="24"/>
          <w:rtl/>
        </w:rPr>
      </w:pPr>
      <w:r w:rsidRPr="00CA1AC1">
        <w:rPr>
          <w:rFonts w:hint="cs"/>
          <w:szCs w:val="24"/>
          <w:rtl/>
        </w:rPr>
        <w:t>א.ג.נ.,</w:t>
      </w:r>
    </w:p>
    <w:p w14:paraId="387527A6" w14:textId="77777777" w:rsidR="00D50BCE" w:rsidRPr="00CA1AC1" w:rsidRDefault="00D50BCE" w:rsidP="00CA1AC1">
      <w:pPr>
        <w:spacing w:line="360" w:lineRule="auto"/>
        <w:rPr>
          <w:szCs w:val="24"/>
          <w:rtl/>
        </w:rPr>
      </w:pPr>
      <w:r w:rsidRPr="00CA1AC1">
        <w:rPr>
          <w:rFonts w:hint="cs"/>
          <w:szCs w:val="24"/>
          <w:rtl/>
        </w:rPr>
        <w:t xml:space="preserve"> </w:t>
      </w:r>
    </w:p>
    <w:p w14:paraId="79EAA7FA" w14:textId="77777777" w:rsidR="00D50BCE" w:rsidRPr="00CA1AC1" w:rsidRDefault="00D50BCE" w:rsidP="00CA1AC1">
      <w:pPr>
        <w:spacing w:line="360" w:lineRule="auto"/>
        <w:jc w:val="center"/>
        <w:rPr>
          <w:szCs w:val="24"/>
          <w:rtl/>
        </w:rPr>
      </w:pPr>
      <w:r w:rsidRPr="00CA1AC1">
        <w:rPr>
          <w:rFonts w:hint="cs"/>
          <w:szCs w:val="24"/>
          <w:rtl/>
        </w:rPr>
        <w:t>הנדון</w:t>
      </w:r>
      <w:smartTag w:uri="urn:schemas-microsoft-com:office:smarttags" w:element="PersonName">
        <w:r w:rsidRPr="00CA1AC1">
          <w:rPr>
            <w:rFonts w:hint="cs"/>
            <w:szCs w:val="24"/>
            <w:rtl/>
          </w:rPr>
          <w:t>:</w:t>
        </w:r>
      </w:smartTag>
      <w:r w:rsidRPr="00CA1AC1">
        <w:rPr>
          <w:rFonts w:hint="cs"/>
          <w:szCs w:val="24"/>
          <w:rtl/>
        </w:rPr>
        <w:t xml:space="preserve">  </w:t>
      </w:r>
      <w:r w:rsidRPr="00CA1AC1">
        <w:rPr>
          <w:rFonts w:hint="cs"/>
          <w:b/>
          <w:bCs/>
          <w:szCs w:val="24"/>
          <w:u w:val="single"/>
          <w:rtl/>
        </w:rPr>
        <w:t>אישור קיום ביטוחים</w:t>
      </w:r>
    </w:p>
    <w:p w14:paraId="3A3B0DCB" w14:textId="77777777" w:rsidR="00D50BCE" w:rsidRPr="00CA1AC1" w:rsidRDefault="00D50BCE" w:rsidP="00CA1AC1">
      <w:pPr>
        <w:spacing w:line="360" w:lineRule="auto"/>
        <w:jc w:val="center"/>
        <w:rPr>
          <w:szCs w:val="24"/>
          <w:rtl/>
        </w:rPr>
      </w:pPr>
    </w:p>
    <w:p w14:paraId="068D0063" w14:textId="77777777" w:rsidR="00D50BCE" w:rsidRPr="00CA1AC1" w:rsidRDefault="00D50BCE" w:rsidP="00CA1AC1">
      <w:pPr>
        <w:spacing w:line="360" w:lineRule="auto"/>
        <w:rPr>
          <w:szCs w:val="24"/>
          <w:rtl/>
        </w:rPr>
      </w:pPr>
    </w:p>
    <w:p w14:paraId="6A548F0F" w14:textId="77777777" w:rsidR="00D50BCE" w:rsidRPr="00CA1AC1" w:rsidRDefault="00D50BCE" w:rsidP="00CA1AC1">
      <w:pPr>
        <w:spacing w:line="360" w:lineRule="auto"/>
        <w:jc w:val="both"/>
        <w:rPr>
          <w:szCs w:val="24"/>
          <w:rtl/>
        </w:rPr>
      </w:pPr>
      <w:r w:rsidRPr="00CA1AC1">
        <w:rPr>
          <w:rFonts w:hint="cs"/>
          <w:szCs w:val="24"/>
          <w:rtl/>
        </w:rPr>
        <w:t xml:space="preserve">הננו מאשרים בזה כי ערכנו למבוטחנו _________________________(להלן "היזם") </w:t>
      </w:r>
    </w:p>
    <w:p w14:paraId="49011C06" w14:textId="77777777" w:rsidR="00D50BCE" w:rsidRPr="00CA1AC1" w:rsidRDefault="00D50BCE" w:rsidP="00CA1AC1">
      <w:pPr>
        <w:spacing w:line="360" w:lineRule="auto"/>
        <w:jc w:val="both"/>
        <w:rPr>
          <w:szCs w:val="24"/>
          <w:rtl/>
        </w:rPr>
      </w:pPr>
    </w:p>
    <w:p w14:paraId="4A9CE965" w14:textId="77777777" w:rsidR="00D50BCE" w:rsidRPr="00CA1AC1" w:rsidRDefault="00D50BCE" w:rsidP="00CA1AC1">
      <w:pPr>
        <w:spacing w:line="360" w:lineRule="auto"/>
        <w:rPr>
          <w:szCs w:val="24"/>
          <w:rtl/>
        </w:rPr>
      </w:pPr>
      <w:r w:rsidRPr="00CA1AC1">
        <w:rPr>
          <w:rFonts w:hint="cs"/>
          <w:szCs w:val="24"/>
          <w:rtl/>
        </w:rPr>
        <w:t xml:space="preserve">לתקופת הביטוח מיום _______________ עד יום ________________בקשר לביצוע מחקרים </w:t>
      </w:r>
    </w:p>
    <w:p w14:paraId="40899B54" w14:textId="77777777" w:rsidR="00D50BCE" w:rsidRPr="00CA1AC1" w:rsidRDefault="00D50BCE" w:rsidP="00CA1AC1">
      <w:pPr>
        <w:spacing w:line="360" w:lineRule="auto"/>
        <w:rPr>
          <w:szCs w:val="24"/>
          <w:rtl/>
        </w:rPr>
      </w:pPr>
    </w:p>
    <w:p w14:paraId="7A18C81E" w14:textId="77777777" w:rsidR="00D50BCE" w:rsidRPr="00CA1AC1" w:rsidRDefault="00D50BCE" w:rsidP="00CA1AC1">
      <w:pPr>
        <w:spacing w:line="360" w:lineRule="auto"/>
        <w:jc w:val="both"/>
        <w:rPr>
          <w:szCs w:val="24"/>
          <w:rtl/>
        </w:rPr>
      </w:pPr>
      <w:r w:rsidRPr="00CA1AC1">
        <w:rPr>
          <w:rFonts w:hint="cs"/>
          <w:szCs w:val="24"/>
          <w:rtl/>
        </w:rPr>
        <w:t xml:space="preserve">ופיתוח בנושאי אנרגיה חלופית, אנרגיה מתחדשת, תחליפי נפט והתייעלות אנרגטית עבור משרד התשתיות הלאומיות, האנרגיה והמים, בהתאם למכרז ולהסכם  עם מדינת ישראל </w:t>
      </w:r>
      <w:r w:rsidRPr="00CA1AC1">
        <w:rPr>
          <w:szCs w:val="24"/>
          <w:rtl/>
        </w:rPr>
        <w:t>–</w:t>
      </w:r>
      <w:r w:rsidRPr="00CA1AC1">
        <w:rPr>
          <w:rFonts w:hint="cs"/>
          <w:szCs w:val="24"/>
          <w:rtl/>
        </w:rPr>
        <w:t xml:space="preserve"> משרד התשתיות הלאומיות, האנרגיה והמים את הביטוחים המפורטים להלן</w:t>
      </w:r>
      <w:smartTag w:uri="urn:schemas-microsoft-com:office:smarttags" w:element="PersonName">
        <w:r w:rsidRPr="00CA1AC1">
          <w:rPr>
            <w:rFonts w:hint="cs"/>
            <w:szCs w:val="24"/>
            <w:rtl/>
          </w:rPr>
          <w:t>:</w:t>
        </w:r>
      </w:smartTag>
    </w:p>
    <w:p w14:paraId="23C2289A" w14:textId="77777777" w:rsidR="00D50BCE" w:rsidRPr="00CA1AC1" w:rsidRDefault="00D50BCE" w:rsidP="00CA1AC1">
      <w:pPr>
        <w:spacing w:line="360" w:lineRule="auto"/>
        <w:rPr>
          <w:szCs w:val="24"/>
          <w:rtl/>
        </w:rPr>
      </w:pPr>
    </w:p>
    <w:p w14:paraId="6A9C5F9A" w14:textId="77777777" w:rsidR="00D50BCE" w:rsidRPr="00CA1AC1" w:rsidRDefault="00D50BCE" w:rsidP="00CA1AC1">
      <w:pPr>
        <w:spacing w:line="360" w:lineRule="auto"/>
        <w:rPr>
          <w:b/>
          <w:bCs/>
          <w:szCs w:val="24"/>
          <w:u w:val="single"/>
          <w:rtl/>
        </w:rPr>
      </w:pPr>
      <w:r w:rsidRPr="00CA1AC1">
        <w:rPr>
          <w:rFonts w:hint="cs"/>
          <w:b/>
          <w:bCs/>
          <w:szCs w:val="24"/>
          <w:u w:val="single"/>
          <w:rtl/>
        </w:rPr>
        <w:t>ביטוח חבות המעבידים</w:t>
      </w:r>
    </w:p>
    <w:p w14:paraId="0C0C97FA" w14:textId="77777777" w:rsidR="00D50BCE" w:rsidRPr="00CA1AC1" w:rsidRDefault="00D50BCE" w:rsidP="00CA1AC1">
      <w:pPr>
        <w:spacing w:line="360" w:lineRule="auto"/>
        <w:rPr>
          <w:szCs w:val="24"/>
          <w:rtl/>
        </w:rPr>
      </w:pPr>
    </w:p>
    <w:p w14:paraId="5A2EFD0D" w14:textId="77777777" w:rsidR="00D50BCE" w:rsidRPr="00CA1AC1" w:rsidRDefault="00D50BCE" w:rsidP="00CA1AC1">
      <w:pPr>
        <w:spacing w:line="360" w:lineRule="auto"/>
        <w:ind w:left="273" w:hanging="273"/>
        <w:rPr>
          <w:szCs w:val="24"/>
          <w:rtl/>
        </w:rPr>
      </w:pPr>
      <w:r w:rsidRPr="00CA1AC1">
        <w:rPr>
          <w:rFonts w:hint="cs"/>
          <w:szCs w:val="24"/>
          <w:rtl/>
        </w:rPr>
        <w:t xml:space="preserve">1. </w:t>
      </w:r>
      <w:r w:rsidRPr="00CA1AC1">
        <w:rPr>
          <w:rFonts w:hint="cs"/>
          <w:szCs w:val="24"/>
          <w:rtl/>
        </w:rPr>
        <w:tab/>
        <w:t xml:space="preserve">אחריותו החוקית כלפי עובדיו בכל תחומי מדינת ישראל והשטחים המוחזקים. </w:t>
      </w:r>
    </w:p>
    <w:p w14:paraId="57AED482" w14:textId="77777777" w:rsidR="00D50BCE" w:rsidRPr="00CA1AC1" w:rsidRDefault="00D50BCE" w:rsidP="00CA1AC1">
      <w:pPr>
        <w:spacing w:line="360" w:lineRule="auto"/>
        <w:ind w:left="273" w:hanging="273"/>
        <w:rPr>
          <w:szCs w:val="24"/>
          <w:rtl/>
        </w:rPr>
      </w:pPr>
      <w:r w:rsidRPr="00CA1AC1">
        <w:rPr>
          <w:rFonts w:hint="cs"/>
          <w:szCs w:val="24"/>
          <w:rtl/>
        </w:rPr>
        <w:t xml:space="preserve">    </w:t>
      </w:r>
    </w:p>
    <w:p w14:paraId="691B5192" w14:textId="77777777" w:rsidR="00D50BCE" w:rsidRPr="00CA1AC1" w:rsidRDefault="00D50BCE" w:rsidP="00CA1AC1">
      <w:pPr>
        <w:spacing w:line="360" w:lineRule="auto"/>
        <w:ind w:left="273" w:hanging="273"/>
        <w:rPr>
          <w:b/>
          <w:bCs/>
          <w:szCs w:val="24"/>
          <w:rtl/>
        </w:rPr>
      </w:pPr>
      <w:r w:rsidRPr="00CA1AC1">
        <w:rPr>
          <w:rFonts w:hint="cs"/>
          <w:szCs w:val="24"/>
          <w:rtl/>
        </w:rPr>
        <w:t xml:space="preserve">2. </w:t>
      </w:r>
      <w:r w:rsidRPr="00CA1AC1">
        <w:rPr>
          <w:rFonts w:hint="cs"/>
          <w:szCs w:val="24"/>
          <w:rtl/>
        </w:rPr>
        <w:tab/>
        <w:t>גבולות האחריות לא יפחת מסך  5,000,000 דולר לעובד, מקרה ולתקופת הביטוח (שנה).</w:t>
      </w:r>
    </w:p>
    <w:p w14:paraId="58153FC7" w14:textId="77777777" w:rsidR="00D50BCE" w:rsidRPr="00CA1AC1" w:rsidRDefault="00D50BCE" w:rsidP="00CA1AC1">
      <w:pPr>
        <w:spacing w:line="360" w:lineRule="auto"/>
        <w:ind w:left="273" w:hanging="273"/>
        <w:rPr>
          <w:b/>
          <w:bCs/>
          <w:szCs w:val="24"/>
          <w:rtl/>
        </w:rPr>
      </w:pPr>
    </w:p>
    <w:p w14:paraId="423CAB28" w14:textId="77777777" w:rsidR="00D50BCE" w:rsidRPr="00CA1AC1" w:rsidRDefault="00D50BCE" w:rsidP="00CA1AC1">
      <w:pPr>
        <w:spacing w:line="360" w:lineRule="auto"/>
        <w:ind w:left="273" w:hanging="273"/>
        <w:jc w:val="both"/>
        <w:rPr>
          <w:szCs w:val="24"/>
          <w:rtl/>
        </w:rPr>
      </w:pPr>
      <w:r w:rsidRPr="00CA1AC1">
        <w:rPr>
          <w:rFonts w:hint="cs"/>
          <w:szCs w:val="24"/>
          <w:rtl/>
        </w:rPr>
        <w:t xml:space="preserve">3. </w:t>
      </w:r>
      <w:r w:rsidRPr="00CA1AC1">
        <w:rPr>
          <w:rFonts w:hint="cs"/>
          <w:szCs w:val="24"/>
          <w:rtl/>
        </w:rPr>
        <w:tab/>
        <w:t>הביטוח יורחב לכסות את חבותו של המבוטח כלפי קבלנים, קבלני משנה  ועובדיהם היה ויחשב כמעבידם.</w:t>
      </w:r>
    </w:p>
    <w:p w14:paraId="2C7EECA8" w14:textId="77777777" w:rsidR="00D50BCE" w:rsidRPr="00CA1AC1" w:rsidRDefault="00D50BCE" w:rsidP="00CA1AC1">
      <w:pPr>
        <w:spacing w:line="360" w:lineRule="auto"/>
        <w:ind w:left="273" w:hanging="273"/>
        <w:jc w:val="both"/>
        <w:rPr>
          <w:szCs w:val="24"/>
          <w:rtl/>
        </w:rPr>
      </w:pPr>
    </w:p>
    <w:p w14:paraId="1C49BBAE" w14:textId="77777777" w:rsidR="00D50BCE" w:rsidRPr="00CA1AC1" w:rsidRDefault="00D50BCE" w:rsidP="00CA1AC1">
      <w:pPr>
        <w:spacing w:line="360" w:lineRule="auto"/>
        <w:ind w:left="273" w:hanging="273"/>
        <w:jc w:val="both"/>
        <w:rPr>
          <w:szCs w:val="24"/>
          <w:rtl/>
        </w:rPr>
      </w:pPr>
      <w:r w:rsidRPr="00CA1AC1">
        <w:rPr>
          <w:rFonts w:hint="cs"/>
          <w:szCs w:val="24"/>
          <w:rtl/>
        </w:rPr>
        <w:t>4.</w:t>
      </w:r>
      <w:r w:rsidRPr="00CA1AC1">
        <w:rPr>
          <w:rFonts w:hint="cs"/>
          <w:szCs w:val="24"/>
          <w:rtl/>
        </w:rPr>
        <w:tab/>
        <w:t xml:space="preserve">הביטוח מורחב לשפות את מדינת ישראל </w:t>
      </w:r>
      <w:r w:rsidRPr="00CA1AC1">
        <w:rPr>
          <w:szCs w:val="24"/>
          <w:rtl/>
        </w:rPr>
        <w:t>–</w:t>
      </w:r>
      <w:r w:rsidRPr="00CA1AC1">
        <w:rPr>
          <w:rFonts w:hint="cs"/>
          <w:szCs w:val="24"/>
          <w:rtl/>
        </w:rPr>
        <w:t xml:space="preserve"> משרד התשתיות הלאומיות, האנרגיה והמים היה ונטען </w:t>
      </w:r>
    </w:p>
    <w:p w14:paraId="53B1C319" w14:textId="77777777" w:rsidR="00D50BCE" w:rsidRPr="00CA1AC1" w:rsidRDefault="00D50BCE" w:rsidP="00CA1AC1">
      <w:pPr>
        <w:spacing w:line="360" w:lineRule="auto"/>
        <w:ind w:left="273" w:hanging="273"/>
        <w:jc w:val="both"/>
        <w:rPr>
          <w:szCs w:val="24"/>
          <w:rtl/>
        </w:rPr>
      </w:pPr>
      <w:r w:rsidRPr="00CA1AC1">
        <w:rPr>
          <w:rFonts w:hint="cs"/>
          <w:szCs w:val="24"/>
          <w:rtl/>
        </w:rPr>
        <w:t xml:space="preserve">     לעניין קרות תאונת עבודה/ מחלת מקצוע כלשהי, כי הם נושאים בחבות מעביד כלשהם</w:t>
      </w:r>
      <w:r w:rsidRPr="00CA1AC1">
        <w:rPr>
          <w:rFonts w:hint="cs"/>
          <w:b/>
          <w:bCs/>
          <w:szCs w:val="24"/>
          <w:rtl/>
        </w:rPr>
        <w:t xml:space="preserve"> </w:t>
      </w:r>
      <w:r w:rsidRPr="00CA1AC1">
        <w:rPr>
          <w:rFonts w:hint="cs"/>
          <w:szCs w:val="24"/>
          <w:rtl/>
        </w:rPr>
        <w:t>כלפי מי מעובדי ומועסקי היזם, קבלנים קבלני משנה ועובדיהם שבשירותו.</w:t>
      </w:r>
    </w:p>
    <w:p w14:paraId="65967B75" w14:textId="77777777" w:rsidR="00D50BCE" w:rsidRPr="00CA1AC1" w:rsidRDefault="00D50BCE" w:rsidP="00CA1AC1">
      <w:pPr>
        <w:spacing w:line="360" w:lineRule="auto"/>
        <w:ind w:left="273" w:hanging="273"/>
        <w:jc w:val="both"/>
        <w:rPr>
          <w:szCs w:val="24"/>
          <w:rtl/>
        </w:rPr>
      </w:pPr>
    </w:p>
    <w:p w14:paraId="590B2E7D" w14:textId="77777777" w:rsidR="00D50BCE" w:rsidRPr="00CA1AC1" w:rsidRDefault="00D50BCE" w:rsidP="00CA1AC1">
      <w:pPr>
        <w:spacing w:line="360" w:lineRule="auto"/>
        <w:rPr>
          <w:b/>
          <w:bCs/>
          <w:szCs w:val="24"/>
          <w:u w:val="single"/>
          <w:rtl/>
        </w:rPr>
      </w:pPr>
      <w:r w:rsidRPr="00CA1AC1">
        <w:rPr>
          <w:rFonts w:hint="cs"/>
          <w:b/>
          <w:bCs/>
          <w:szCs w:val="24"/>
          <w:u w:val="single"/>
          <w:rtl/>
        </w:rPr>
        <w:t>ביטוח אחריות כלפי צד שלישי</w:t>
      </w:r>
    </w:p>
    <w:p w14:paraId="1D035C56" w14:textId="77777777" w:rsidR="00D50BCE" w:rsidRPr="00CA1AC1" w:rsidRDefault="00D50BCE" w:rsidP="00CA1AC1">
      <w:pPr>
        <w:spacing w:line="360" w:lineRule="auto"/>
        <w:rPr>
          <w:b/>
          <w:bCs/>
          <w:szCs w:val="24"/>
          <w:rtl/>
        </w:rPr>
      </w:pPr>
      <w:r w:rsidRPr="00CA1AC1">
        <w:rPr>
          <w:rFonts w:hint="cs"/>
          <w:b/>
          <w:bCs/>
          <w:szCs w:val="24"/>
          <w:rtl/>
        </w:rPr>
        <w:t xml:space="preserve">      </w:t>
      </w:r>
    </w:p>
    <w:p w14:paraId="24FA0A70" w14:textId="77777777" w:rsidR="00D50BCE" w:rsidRPr="00CA1AC1" w:rsidRDefault="00D50BCE" w:rsidP="00CA1AC1">
      <w:pPr>
        <w:numPr>
          <w:ilvl w:val="0"/>
          <w:numId w:val="70"/>
        </w:numPr>
        <w:spacing w:line="360" w:lineRule="auto"/>
        <w:ind w:left="273" w:hanging="270"/>
        <w:rPr>
          <w:szCs w:val="24"/>
          <w:rtl/>
        </w:rPr>
      </w:pPr>
      <w:r w:rsidRPr="00CA1AC1">
        <w:rPr>
          <w:rFonts w:hint="cs"/>
          <w:szCs w:val="24"/>
          <w:rtl/>
        </w:rPr>
        <w:t xml:space="preserve">אחריותו החוקית בביטוח אחריות כלפי צד שלישי על פי דיני מדינת ישראל , בגין נזקי גוף ורכוש בכל תחומי מדינת ישראל והשטחים המוחזקים.  </w:t>
      </w:r>
    </w:p>
    <w:p w14:paraId="276F3132" w14:textId="77777777" w:rsidR="00D50BCE" w:rsidRPr="00CA1AC1" w:rsidRDefault="00D50BCE" w:rsidP="00CA1AC1">
      <w:pPr>
        <w:spacing w:line="360" w:lineRule="auto"/>
        <w:ind w:left="273" w:hanging="270"/>
        <w:rPr>
          <w:szCs w:val="24"/>
          <w:rtl/>
        </w:rPr>
      </w:pPr>
    </w:p>
    <w:p w14:paraId="6FBF2214" w14:textId="77777777" w:rsidR="00D50BCE" w:rsidRPr="00CA1AC1" w:rsidRDefault="00D50BCE" w:rsidP="00CA1AC1">
      <w:pPr>
        <w:numPr>
          <w:ilvl w:val="0"/>
          <w:numId w:val="70"/>
        </w:numPr>
        <w:spacing w:line="360" w:lineRule="auto"/>
        <w:ind w:left="273" w:hanging="270"/>
        <w:rPr>
          <w:szCs w:val="24"/>
          <w:rtl/>
        </w:rPr>
      </w:pPr>
      <w:r w:rsidRPr="00CA1AC1">
        <w:rPr>
          <w:rFonts w:hint="cs"/>
          <w:szCs w:val="24"/>
          <w:rtl/>
        </w:rPr>
        <w:t xml:space="preserve">גבולות האחריות שלא יפחתו מסך 1,000,000 דולר ארה"ב, למקרה ולתקופת הביטוח,  (שנה). </w:t>
      </w:r>
    </w:p>
    <w:p w14:paraId="128B4E15" w14:textId="77777777" w:rsidR="00D50BCE" w:rsidRPr="00CA1AC1" w:rsidRDefault="00D50BCE" w:rsidP="00CA1AC1">
      <w:pPr>
        <w:spacing w:line="360" w:lineRule="auto"/>
        <w:ind w:left="273" w:hanging="270"/>
        <w:rPr>
          <w:szCs w:val="24"/>
          <w:rtl/>
        </w:rPr>
      </w:pPr>
    </w:p>
    <w:p w14:paraId="053F3601" w14:textId="77777777" w:rsidR="00D50BCE" w:rsidRPr="00CA1AC1" w:rsidRDefault="00D50BCE" w:rsidP="00CA1AC1">
      <w:pPr>
        <w:spacing w:line="360" w:lineRule="auto"/>
        <w:ind w:left="273" w:hanging="270"/>
        <w:rPr>
          <w:szCs w:val="24"/>
          <w:rtl/>
        </w:rPr>
      </w:pPr>
      <w:r w:rsidRPr="00CA1AC1">
        <w:rPr>
          <w:rFonts w:hint="cs"/>
          <w:szCs w:val="24"/>
          <w:rtl/>
        </w:rPr>
        <w:t xml:space="preserve">3. </w:t>
      </w:r>
      <w:r w:rsidRPr="00CA1AC1">
        <w:rPr>
          <w:rFonts w:hint="cs"/>
          <w:szCs w:val="24"/>
          <w:rtl/>
        </w:rPr>
        <w:tab/>
      </w:r>
      <w:r w:rsidRPr="00CA1AC1">
        <w:rPr>
          <w:szCs w:val="24"/>
          <w:rtl/>
        </w:rPr>
        <w:t>הביטוח מורחב לכסות את חבותו של המבוטח כלפי צד שלישי בגין פעילות</w:t>
      </w:r>
      <w:r w:rsidRPr="00CA1AC1">
        <w:rPr>
          <w:rFonts w:hint="cs"/>
          <w:szCs w:val="24"/>
          <w:rtl/>
        </w:rPr>
        <w:t xml:space="preserve">ם של </w:t>
      </w:r>
      <w:r w:rsidRPr="00CA1AC1">
        <w:rPr>
          <w:szCs w:val="24"/>
          <w:rtl/>
        </w:rPr>
        <w:t>קבלנים, קבלני</w:t>
      </w:r>
      <w:r w:rsidRPr="00CA1AC1">
        <w:rPr>
          <w:rFonts w:hint="cs"/>
          <w:szCs w:val="24"/>
          <w:rtl/>
        </w:rPr>
        <w:t xml:space="preserve"> משנה</w:t>
      </w:r>
      <w:r w:rsidRPr="00CA1AC1">
        <w:rPr>
          <w:szCs w:val="24"/>
          <w:rtl/>
        </w:rPr>
        <w:t xml:space="preserve"> ועובדיהם.</w:t>
      </w:r>
    </w:p>
    <w:p w14:paraId="65076495" w14:textId="77777777" w:rsidR="00D50BCE" w:rsidRPr="00CA1AC1" w:rsidRDefault="00D50BCE" w:rsidP="00CA1AC1">
      <w:pPr>
        <w:spacing w:line="360" w:lineRule="auto"/>
        <w:rPr>
          <w:szCs w:val="24"/>
          <w:rtl/>
        </w:rPr>
      </w:pPr>
    </w:p>
    <w:p w14:paraId="67AA8603" w14:textId="77777777" w:rsidR="00D50BCE" w:rsidRPr="00CA1AC1" w:rsidRDefault="00D50BCE" w:rsidP="00CA1AC1">
      <w:pPr>
        <w:spacing w:line="360" w:lineRule="auto"/>
        <w:ind w:left="273" w:hanging="270"/>
        <w:rPr>
          <w:szCs w:val="24"/>
          <w:rtl/>
        </w:rPr>
      </w:pPr>
      <w:r w:rsidRPr="00CA1AC1">
        <w:rPr>
          <w:rFonts w:hint="cs"/>
          <w:szCs w:val="24"/>
          <w:rtl/>
        </w:rPr>
        <w:t>4.</w:t>
      </w:r>
      <w:r w:rsidRPr="00CA1AC1">
        <w:rPr>
          <w:rFonts w:hint="cs"/>
          <w:szCs w:val="24"/>
          <w:rtl/>
        </w:rPr>
        <w:tab/>
        <w:t>בפוליסה ייכלל סעיף אחריות צולבת (</w:t>
      </w:r>
      <w:r w:rsidRPr="00CA1AC1">
        <w:rPr>
          <w:rFonts w:hint="cs"/>
          <w:szCs w:val="24"/>
        </w:rPr>
        <w:t>CROSS LIABILITY</w:t>
      </w:r>
      <w:r w:rsidRPr="00CA1AC1">
        <w:rPr>
          <w:rFonts w:hint="cs"/>
          <w:szCs w:val="24"/>
          <w:rtl/>
        </w:rPr>
        <w:t>).</w:t>
      </w:r>
    </w:p>
    <w:p w14:paraId="13E411C9" w14:textId="77777777" w:rsidR="00D50BCE" w:rsidRPr="00CA1AC1" w:rsidRDefault="00D50BCE" w:rsidP="00CA1AC1">
      <w:pPr>
        <w:spacing w:line="360" w:lineRule="auto"/>
        <w:ind w:left="273" w:hanging="270"/>
        <w:rPr>
          <w:szCs w:val="24"/>
          <w:rtl/>
        </w:rPr>
      </w:pPr>
    </w:p>
    <w:p w14:paraId="2F8B06B1" w14:textId="77777777" w:rsidR="00D50BCE" w:rsidRPr="00CA1AC1" w:rsidRDefault="00D50BCE" w:rsidP="00CA1AC1">
      <w:pPr>
        <w:spacing w:line="360" w:lineRule="auto"/>
        <w:ind w:left="273" w:hanging="270"/>
        <w:jc w:val="both"/>
        <w:rPr>
          <w:szCs w:val="24"/>
          <w:rtl/>
        </w:rPr>
      </w:pPr>
      <w:r w:rsidRPr="00CA1AC1">
        <w:rPr>
          <w:rFonts w:hint="cs"/>
          <w:szCs w:val="24"/>
          <w:rtl/>
        </w:rPr>
        <w:t xml:space="preserve">5.  הביטוח מורחב לשפות את מדינת ישראל </w:t>
      </w:r>
      <w:r w:rsidRPr="00CA1AC1">
        <w:rPr>
          <w:szCs w:val="24"/>
          <w:rtl/>
        </w:rPr>
        <w:t>–</w:t>
      </w:r>
      <w:r w:rsidRPr="00CA1AC1">
        <w:rPr>
          <w:rFonts w:hint="cs"/>
          <w:szCs w:val="24"/>
          <w:rtl/>
        </w:rPr>
        <w:t xml:space="preserve">  משרד התשתיות הלאומיות, האנרגיה והמים ככל שייחשבו אחראים למעשי ו/או מחדלי היזם וכל הפועלים מטעמו. </w:t>
      </w:r>
    </w:p>
    <w:p w14:paraId="038C7066" w14:textId="77777777" w:rsidR="00D50BCE" w:rsidRPr="00CA1AC1" w:rsidRDefault="00D50BCE" w:rsidP="00CA1AC1">
      <w:pPr>
        <w:spacing w:line="360" w:lineRule="auto"/>
        <w:rPr>
          <w:szCs w:val="24"/>
          <w:rtl/>
        </w:rPr>
      </w:pPr>
      <w:r w:rsidRPr="00CA1AC1">
        <w:rPr>
          <w:rFonts w:hint="cs"/>
          <w:szCs w:val="24"/>
          <w:rtl/>
        </w:rPr>
        <w:t xml:space="preserve">                                                                            </w:t>
      </w:r>
    </w:p>
    <w:p w14:paraId="3DC0A018" w14:textId="77777777" w:rsidR="00D50BCE" w:rsidRPr="00CA1AC1" w:rsidRDefault="00D50BCE" w:rsidP="00CA1AC1">
      <w:pPr>
        <w:spacing w:line="360" w:lineRule="auto"/>
        <w:rPr>
          <w:b/>
          <w:bCs/>
          <w:szCs w:val="24"/>
          <w:u w:val="single"/>
          <w:rtl/>
        </w:rPr>
      </w:pPr>
      <w:r w:rsidRPr="00CA1AC1">
        <w:rPr>
          <w:rFonts w:hint="cs"/>
          <w:b/>
          <w:bCs/>
          <w:szCs w:val="24"/>
          <w:u w:val="single"/>
          <w:rtl/>
        </w:rPr>
        <w:t>ביטוח  אחריות מקצועית</w:t>
      </w:r>
    </w:p>
    <w:p w14:paraId="21CA848C" w14:textId="77777777" w:rsidR="00D50BCE" w:rsidRPr="00CA1AC1" w:rsidRDefault="00D50BCE" w:rsidP="00CA1AC1">
      <w:pPr>
        <w:spacing w:line="360" w:lineRule="auto"/>
        <w:rPr>
          <w:b/>
          <w:bCs/>
          <w:szCs w:val="24"/>
          <w:u w:val="single"/>
          <w:rtl/>
        </w:rPr>
      </w:pPr>
    </w:p>
    <w:p w14:paraId="714BC1CD" w14:textId="77777777" w:rsidR="00D50BCE" w:rsidRPr="00CA1AC1" w:rsidRDefault="00D50BCE" w:rsidP="00CA1AC1">
      <w:pPr>
        <w:spacing w:line="360" w:lineRule="auto"/>
        <w:rPr>
          <w:szCs w:val="24"/>
          <w:rtl/>
        </w:rPr>
      </w:pPr>
      <w:r w:rsidRPr="00CA1AC1">
        <w:rPr>
          <w:rFonts w:hint="cs"/>
          <w:szCs w:val="24"/>
          <w:rtl/>
        </w:rPr>
        <w:t>1.  הספק יבטח את אחריותו המקצועית בגין פעילותו בביטוח אחריות מקצועית.</w:t>
      </w:r>
    </w:p>
    <w:p w14:paraId="0256D89A" w14:textId="77777777" w:rsidR="00D50BCE" w:rsidRPr="00CA1AC1" w:rsidRDefault="00D50BCE" w:rsidP="00CA1AC1">
      <w:pPr>
        <w:spacing w:line="360" w:lineRule="auto"/>
        <w:ind w:left="1353" w:hanging="720"/>
        <w:rPr>
          <w:szCs w:val="24"/>
          <w:rtl/>
        </w:rPr>
      </w:pPr>
    </w:p>
    <w:p w14:paraId="4887AEB0" w14:textId="71EA943C" w:rsidR="00D50BCE" w:rsidRPr="00CA1AC1" w:rsidRDefault="00D50BCE" w:rsidP="00CA1AC1">
      <w:pPr>
        <w:spacing w:line="360" w:lineRule="auto"/>
        <w:rPr>
          <w:szCs w:val="24"/>
        </w:rPr>
      </w:pPr>
      <w:r w:rsidRPr="00CA1AC1">
        <w:rPr>
          <w:rFonts w:hint="cs"/>
          <w:szCs w:val="24"/>
          <w:rtl/>
        </w:rPr>
        <w:t>2. 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בכל הקשור לביצוע מחקרים ופיתוח בנושאי אנרגיה חלופית, אנרגיה מתחדשת,</w:t>
      </w:r>
      <w:r w:rsidR="002B5BDE" w:rsidRPr="00CA1AC1">
        <w:rPr>
          <w:rFonts w:hint="cs"/>
          <w:szCs w:val="24"/>
          <w:rtl/>
        </w:rPr>
        <w:t xml:space="preserve"> </w:t>
      </w:r>
      <w:r w:rsidRPr="00CA1AC1">
        <w:rPr>
          <w:rFonts w:hint="cs"/>
          <w:szCs w:val="24"/>
          <w:rtl/>
        </w:rPr>
        <w:t xml:space="preserve">תחליפי נפט והתייעלות אנרגטית עבור משרד התשתיות הלאומיות, האנרגיה והמים, בהתאם למכרז </w:t>
      </w:r>
      <w:r w:rsidR="002B5BDE" w:rsidRPr="00CA1AC1">
        <w:rPr>
          <w:rFonts w:hint="cs"/>
          <w:szCs w:val="24"/>
          <w:rtl/>
        </w:rPr>
        <w:t xml:space="preserve"> </w:t>
      </w:r>
      <w:r w:rsidRPr="00CA1AC1">
        <w:rPr>
          <w:rFonts w:hint="cs"/>
          <w:szCs w:val="24"/>
          <w:rtl/>
        </w:rPr>
        <w:t xml:space="preserve">ולהסכם  עם מדינת ישראל </w:t>
      </w:r>
      <w:r w:rsidRPr="00CA1AC1">
        <w:rPr>
          <w:szCs w:val="24"/>
          <w:rtl/>
        </w:rPr>
        <w:t>–</w:t>
      </w:r>
      <w:r w:rsidRPr="00CA1AC1">
        <w:rPr>
          <w:rFonts w:hint="cs"/>
          <w:szCs w:val="24"/>
          <w:rtl/>
        </w:rPr>
        <w:t xml:space="preserve"> משרד התשתיות הלאומיות, האנרגיה והמים.</w:t>
      </w:r>
    </w:p>
    <w:p w14:paraId="1845703B" w14:textId="77777777" w:rsidR="00D50BCE" w:rsidRPr="00CA1AC1" w:rsidRDefault="00D50BCE" w:rsidP="00CA1AC1">
      <w:pPr>
        <w:spacing w:line="360" w:lineRule="auto"/>
        <w:rPr>
          <w:szCs w:val="24"/>
          <w:rtl/>
        </w:rPr>
      </w:pPr>
    </w:p>
    <w:p w14:paraId="3AEF3631" w14:textId="77777777" w:rsidR="00D50BCE" w:rsidRPr="00CA1AC1" w:rsidRDefault="00D50BCE" w:rsidP="00CA1AC1">
      <w:pPr>
        <w:spacing w:line="360" w:lineRule="auto"/>
        <w:ind w:left="273" w:hanging="273"/>
        <w:rPr>
          <w:szCs w:val="24"/>
          <w:rtl/>
        </w:rPr>
      </w:pPr>
      <w:r w:rsidRPr="00CA1AC1">
        <w:rPr>
          <w:rFonts w:hint="cs"/>
          <w:szCs w:val="24"/>
          <w:rtl/>
        </w:rPr>
        <w:t xml:space="preserve">3.  גבול האחריות למקרה ולתקופה לא יפחת מ </w:t>
      </w:r>
      <w:r w:rsidRPr="00CA1AC1">
        <w:rPr>
          <w:szCs w:val="24"/>
          <w:rtl/>
        </w:rPr>
        <w:t>–</w:t>
      </w:r>
      <w:r w:rsidRPr="00CA1AC1">
        <w:rPr>
          <w:rFonts w:hint="cs"/>
          <w:szCs w:val="24"/>
          <w:rtl/>
        </w:rPr>
        <w:t xml:space="preserve"> 1,000,000</w:t>
      </w:r>
      <w:r w:rsidRPr="00CA1AC1">
        <w:rPr>
          <w:rFonts w:hint="cs"/>
          <w:color w:val="FF0000"/>
          <w:szCs w:val="24"/>
          <w:rtl/>
        </w:rPr>
        <w:t xml:space="preserve"> </w:t>
      </w:r>
      <w:r w:rsidRPr="00CA1AC1">
        <w:rPr>
          <w:rFonts w:hint="cs"/>
          <w:szCs w:val="24"/>
          <w:rtl/>
        </w:rPr>
        <w:t xml:space="preserve"> דולר ארה"ב;</w:t>
      </w:r>
    </w:p>
    <w:p w14:paraId="05FEB678" w14:textId="77777777" w:rsidR="00D50BCE" w:rsidRPr="00CA1AC1" w:rsidRDefault="00D50BCE" w:rsidP="00CA1AC1">
      <w:pPr>
        <w:spacing w:line="360" w:lineRule="auto"/>
        <w:ind w:left="273" w:hanging="273"/>
        <w:rPr>
          <w:szCs w:val="24"/>
          <w:rtl/>
        </w:rPr>
      </w:pPr>
    </w:p>
    <w:p w14:paraId="17AAC3B5" w14:textId="77777777" w:rsidR="00D50BCE" w:rsidRPr="00CA1AC1" w:rsidRDefault="00D50BCE" w:rsidP="00CA1AC1">
      <w:pPr>
        <w:spacing w:line="360" w:lineRule="auto"/>
        <w:ind w:left="273" w:hanging="273"/>
        <w:rPr>
          <w:szCs w:val="24"/>
          <w:rtl/>
        </w:rPr>
      </w:pPr>
      <w:r w:rsidRPr="00CA1AC1">
        <w:rPr>
          <w:rFonts w:hint="cs"/>
          <w:szCs w:val="24"/>
          <w:rtl/>
        </w:rPr>
        <w:t xml:space="preserve">4. </w:t>
      </w:r>
      <w:r w:rsidRPr="00CA1AC1">
        <w:rPr>
          <w:rFonts w:hint="cs"/>
          <w:szCs w:val="24"/>
          <w:rtl/>
        </w:rPr>
        <w:tab/>
        <w:t>הכיסוי על פי הפוליסה יורחב לכלול את ההרחבות הבאות:-</w:t>
      </w:r>
    </w:p>
    <w:p w14:paraId="0D22AD61" w14:textId="77777777" w:rsidR="00D50BCE" w:rsidRPr="00CA1AC1" w:rsidRDefault="00D50BCE" w:rsidP="00CA1AC1">
      <w:pPr>
        <w:spacing w:line="360" w:lineRule="auto"/>
        <w:ind w:left="273" w:hanging="273"/>
        <w:rPr>
          <w:szCs w:val="24"/>
          <w:rtl/>
        </w:rPr>
      </w:pPr>
    </w:p>
    <w:p w14:paraId="066225AD" w14:textId="77777777" w:rsidR="00D50BCE" w:rsidRPr="00CA1AC1" w:rsidRDefault="00D50BCE" w:rsidP="00CA1AC1">
      <w:pPr>
        <w:spacing w:line="360" w:lineRule="auto"/>
        <w:ind w:left="273" w:hanging="273"/>
        <w:rPr>
          <w:szCs w:val="24"/>
          <w:rtl/>
        </w:rPr>
      </w:pPr>
      <w:r w:rsidRPr="00CA1AC1">
        <w:rPr>
          <w:rFonts w:hint="cs"/>
          <w:szCs w:val="24"/>
          <w:rtl/>
        </w:rPr>
        <w:t xml:space="preserve">     - אבדן  מסמכים לרבות אובדן השימוש ו/או עיכוב עקב מקרה ביטוח;</w:t>
      </w:r>
    </w:p>
    <w:p w14:paraId="7E4C239A" w14:textId="77777777" w:rsidR="00D50BCE" w:rsidRPr="00CA1AC1" w:rsidRDefault="00D50BCE" w:rsidP="00CA1AC1">
      <w:pPr>
        <w:spacing w:line="360" w:lineRule="auto"/>
        <w:ind w:left="453" w:hanging="453"/>
        <w:rPr>
          <w:szCs w:val="24"/>
          <w:rtl/>
        </w:rPr>
      </w:pPr>
      <w:r w:rsidRPr="00CA1AC1">
        <w:rPr>
          <w:rFonts w:hint="cs"/>
          <w:szCs w:val="24"/>
          <w:rtl/>
        </w:rPr>
        <w:t xml:space="preserve">     - </w:t>
      </w:r>
      <w:r w:rsidRPr="00CA1AC1">
        <w:rPr>
          <w:rFonts w:hint="cs"/>
          <w:szCs w:val="24"/>
          <w:rtl/>
        </w:rPr>
        <w:tab/>
        <w:t xml:space="preserve">אחריות צולבת </w:t>
      </w:r>
      <w:r w:rsidRPr="00CA1AC1">
        <w:rPr>
          <w:rFonts w:hint="cs"/>
          <w:szCs w:val="24"/>
        </w:rPr>
        <w:t>CROSS LIABILITY</w:t>
      </w:r>
      <w:r w:rsidRPr="00CA1AC1">
        <w:rPr>
          <w:rFonts w:hint="cs"/>
          <w:szCs w:val="24"/>
          <w:rtl/>
        </w:rPr>
        <w:t>, אולם הפוליסה לא תכסה את תביעות היזם כלפי  המדינה;</w:t>
      </w:r>
    </w:p>
    <w:p w14:paraId="49FECF45" w14:textId="77777777" w:rsidR="00D50BCE" w:rsidRPr="00CA1AC1" w:rsidRDefault="00D50BCE" w:rsidP="00CA1AC1">
      <w:pPr>
        <w:spacing w:line="360" w:lineRule="auto"/>
        <w:ind w:left="273" w:hanging="273"/>
        <w:rPr>
          <w:szCs w:val="24"/>
          <w:rtl/>
        </w:rPr>
      </w:pPr>
      <w:r w:rsidRPr="00CA1AC1">
        <w:rPr>
          <w:rFonts w:hint="cs"/>
          <w:szCs w:val="24"/>
          <w:rtl/>
        </w:rPr>
        <w:t xml:space="preserve">    -  הארכת תקופת הגילוי לפחות 6 חודשים.</w:t>
      </w:r>
    </w:p>
    <w:p w14:paraId="4F625B83" w14:textId="77777777" w:rsidR="00D50BCE" w:rsidRPr="00CA1AC1" w:rsidRDefault="00D50BCE" w:rsidP="00CA1AC1">
      <w:pPr>
        <w:spacing w:line="360" w:lineRule="auto"/>
        <w:rPr>
          <w:szCs w:val="24"/>
          <w:rtl/>
        </w:rPr>
      </w:pPr>
    </w:p>
    <w:p w14:paraId="507BFDC7" w14:textId="77777777" w:rsidR="00D50BCE" w:rsidRPr="00CA1AC1" w:rsidRDefault="00D50BCE" w:rsidP="00CA1AC1">
      <w:pPr>
        <w:spacing w:line="360" w:lineRule="auto"/>
        <w:ind w:left="273" w:hanging="273"/>
        <w:jc w:val="both"/>
        <w:rPr>
          <w:szCs w:val="24"/>
          <w:rtl/>
        </w:rPr>
      </w:pPr>
      <w:r w:rsidRPr="00CA1AC1">
        <w:rPr>
          <w:rFonts w:hint="cs"/>
          <w:szCs w:val="24"/>
          <w:rtl/>
        </w:rPr>
        <w:t xml:space="preserve">5.  הביטוח יורחב לכסות את מדינת ישראל </w:t>
      </w:r>
      <w:r w:rsidRPr="00CA1AC1">
        <w:rPr>
          <w:szCs w:val="24"/>
          <w:rtl/>
        </w:rPr>
        <w:t>–</w:t>
      </w:r>
      <w:r w:rsidRPr="00CA1AC1">
        <w:rPr>
          <w:rFonts w:hint="cs"/>
          <w:szCs w:val="24"/>
          <w:rtl/>
        </w:rPr>
        <w:t xml:space="preserve"> משרד התשתיות הלאומיות, האנרגיה והמים ככל שייחשבו אחראים למעשי ו/או מחדלי היזם וכל הפועלים מטעמו.</w:t>
      </w:r>
    </w:p>
    <w:p w14:paraId="3FC38D44" w14:textId="77777777" w:rsidR="00D50BCE" w:rsidRPr="00CA1AC1" w:rsidRDefault="00D50BCE" w:rsidP="00CA1AC1">
      <w:pPr>
        <w:spacing w:line="360" w:lineRule="auto"/>
        <w:rPr>
          <w:b/>
          <w:bCs/>
          <w:szCs w:val="24"/>
          <w:u w:val="single"/>
          <w:rtl/>
        </w:rPr>
      </w:pPr>
    </w:p>
    <w:p w14:paraId="4C0F389A" w14:textId="77777777" w:rsidR="00D50BCE" w:rsidRPr="00CA1AC1" w:rsidRDefault="00D50BCE" w:rsidP="00CA1AC1">
      <w:pPr>
        <w:spacing w:line="360" w:lineRule="auto"/>
        <w:rPr>
          <w:b/>
          <w:bCs/>
          <w:szCs w:val="24"/>
          <w:u w:val="single"/>
          <w:rtl/>
        </w:rPr>
      </w:pPr>
      <w:r w:rsidRPr="00CA1AC1">
        <w:rPr>
          <w:rFonts w:hint="cs"/>
          <w:b/>
          <w:bCs/>
          <w:szCs w:val="24"/>
          <w:u w:val="single"/>
          <w:rtl/>
        </w:rPr>
        <w:t>כללי</w:t>
      </w:r>
    </w:p>
    <w:p w14:paraId="7EFB500C" w14:textId="77777777" w:rsidR="00D50BCE" w:rsidRPr="00CA1AC1" w:rsidRDefault="00D50BCE" w:rsidP="00CA1AC1">
      <w:pPr>
        <w:spacing w:line="360" w:lineRule="auto"/>
        <w:rPr>
          <w:b/>
          <w:bCs/>
          <w:szCs w:val="24"/>
          <w:u w:val="single"/>
          <w:rtl/>
        </w:rPr>
      </w:pPr>
    </w:p>
    <w:p w14:paraId="0A3ACFFA" w14:textId="77777777" w:rsidR="00D50BCE" w:rsidRPr="00CA1AC1" w:rsidRDefault="00D50BCE" w:rsidP="00CA1AC1">
      <w:pPr>
        <w:spacing w:line="360" w:lineRule="auto"/>
        <w:rPr>
          <w:szCs w:val="24"/>
          <w:rtl/>
        </w:rPr>
      </w:pPr>
      <w:r w:rsidRPr="00CA1AC1">
        <w:rPr>
          <w:rFonts w:hint="cs"/>
          <w:szCs w:val="24"/>
          <w:rtl/>
        </w:rPr>
        <w:t>בפוליסות הביטוח  נכללו התנאים הבאים</w:t>
      </w:r>
      <w:smartTag w:uri="urn:schemas-microsoft-com:office:smarttags" w:element="PersonName">
        <w:r w:rsidRPr="00CA1AC1">
          <w:rPr>
            <w:rFonts w:hint="cs"/>
            <w:szCs w:val="24"/>
            <w:rtl/>
          </w:rPr>
          <w:t>:</w:t>
        </w:r>
      </w:smartTag>
    </w:p>
    <w:p w14:paraId="0D4967CA" w14:textId="77777777" w:rsidR="00D50BCE" w:rsidRPr="00CA1AC1" w:rsidRDefault="00D50BCE" w:rsidP="00CA1AC1">
      <w:pPr>
        <w:spacing w:line="360" w:lineRule="auto"/>
        <w:rPr>
          <w:szCs w:val="24"/>
          <w:rtl/>
        </w:rPr>
      </w:pPr>
      <w:r w:rsidRPr="00CA1AC1">
        <w:rPr>
          <w:rFonts w:hint="cs"/>
          <w:szCs w:val="24"/>
          <w:rtl/>
        </w:rPr>
        <w:t xml:space="preserve"> </w:t>
      </w:r>
    </w:p>
    <w:p w14:paraId="541F6C2D" w14:textId="77777777" w:rsidR="00D50BCE" w:rsidRPr="00CA1AC1" w:rsidRDefault="00D50BCE" w:rsidP="00CA1AC1">
      <w:pPr>
        <w:spacing w:line="360" w:lineRule="auto"/>
        <w:ind w:left="273" w:hanging="273"/>
        <w:jc w:val="both"/>
        <w:rPr>
          <w:szCs w:val="24"/>
          <w:rtl/>
        </w:rPr>
      </w:pPr>
      <w:r w:rsidRPr="00CA1AC1">
        <w:rPr>
          <w:rFonts w:hint="cs"/>
          <w:szCs w:val="24"/>
          <w:rtl/>
        </w:rPr>
        <w:t>1. לשם המבוטח יתווספו כמבוטחים נוספים</w:t>
      </w:r>
      <w:smartTag w:uri="urn:schemas-microsoft-com:office:smarttags" w:element="PersonName">
        <w:r w:rsidRPr="00CA1AC1">
          <w:rPr>
            <w:rFonts w:hint="cs"/>
            <w:szCs w:val="24"/>
            <w:rtl/>
          </w:rPr>
          <w:t>:</w:t>
        </w:r>
      </w:smartTag>
      <w:r w:rsidRPr="00CA1AC1">
        <w:rPr>
          <w:rFonts w:hint="cs"/>
          <w:szCs w:val="24"/>
          <w:rtl/>
        </w:rPr>
        <w:t xml:space="preserve">  </w:t>
      </w:r>
      <w:r w:rsidRPr="00CA1AC1">
        <w:rPr>
          <w:rFonts w:hint="cs"/>
          <w:b/>
          <w:bCs/>
          <w:szCs w:val="24"/>
          <w:rtl/>
        </w:rPr>
        <w:t xml:space="preserve"> מדינת ישראל </w:t>
      </w:r>
      <w:r w:rsidRPr="00CA1AC1">
        <w:rPr>
          <w:b/>
          <w:bCs/>
          <w:szCs w:val="24"/>
          <w:rtl/>
        </w:rPr>
        <w:t>–</w:t>
      </w:r>
      <w:r w:rsidRPr="00CA1AC1">
        <w:rPr>
          <w:rFonts w:hint="cs"/>
          <w:b/>
          <w:bCs/>
          <w:szCs w:val="24"/>
          <w:rtl/>
        </w:rPr>
        <w:t xml:space="preserve"> משרד התשתיות הלאומיות, האנרגיה והמים</w:t>
      </w:r>
      <w:r w:rsidRPr="00CA1AC1">
        <w:rPr>
          <w:rFonts w:hint="cs"/>
          <w:szCs w:val="24"/>
          <w:rtl/>
        </w:rPr>
        <w:t>, בכפוף להרחבי השיפוי כמפורט לעיל.</w:t>
      </w:r>
    </w:p>
    <w:p w14:paraId="5485D23D" w14:textId="77777777" w:rsidR="00D50BCE" w:rsidRPr="00CA1AC1" w:rsidRDefault="00D50BCE" w:rsidP="00CA1AC1">
      <w:pPr>
        <w:spacing w:line="360" w:lineRule="auto"/>
        <w:ind w:left="273" w:hanging="273"/>
        <w:rPr>
          <w:szCs w:val="24"/>
          <w:rtl/>
        </w:rPr>
      </w:pPr>
    </w:p>
    <w:p w14:paraId="2CDF4A79" w14:textId="77777777" w:rsidR="00D50BCE" w:rsidRPr="00CA1AC1" w:rsidRDefault="00D50BCE" w:rsidP="00CA1AC1">
      <w:pPr>
        <w:spacing w:line="360" w:lineRule="auto"/>
        <w:ind w:left="273" w:hanging="273"/>
        <w:jc w:val="both"/>
        <w:rPr>
          <w:szCs w:val="24"/>
          <w:rtl/>
        </w:rPr>
      </w:pPr>
      <w:r w:rsidRPr="00CA1AC1">
        <w:rPr>
          <w:rFonts w:hint="cs"/>
          <w:szCs w:val="24"/>
          <w:rtl/>
        </w:rPr>
        <w:t>2.  בכל מקרה של צמצום או ביטול הביטוח  ע"י אחד הצדדים לא יהיה להם כל תוקף אלא אם ניתנה על ידינו הודעה מוקדמת של  60  יום לפחות במכתב רשום למשרד להגנת הסביבה.</w:t>
      </w:r>
    </w:p>
    <w:p w14:paraId="0D38D568" w14:textId="77777777" w:rsidR="00D50BCE" w:rsidRPr="00CA1AC1" w:rsidRDefault="00D50BCE" w:rsidP="00CA1AC1">
      <w:pPr>
        <w:spacing w:line="360" w:lineRule="auto"/>
        <w:ind w:left="273" w:hanging="273"/>
        <w:rPr>
          <w:szCs w:val="24"/>
          <w:rtl/>
        </w:rPr>
      </w:pPr>
    </w:p>
    <w:p w14:paraId="585FBB44" w14:textId="77777777" w:rsidR="00D50BCE" w:rsidRPr="00CA1AC1" w:rsidRDefault="00D50BCE" w:rsidP="00CA1AC1">
      <w:pPr>
        <w:spacing w:line="360" w:lineRule="auto"/>
        <w:ind w:left="273" w:hanging="273"/>
        <w:jc w:val="both"/>
        <w:rPr>
          <w:szCs w:val="24"/>
          <w:rtl/>
        </w:rPr>
      </w:pPr>
      <w:r w:rsidRPr="00CA1AC1">
        <w:rPr>
          <w:rFonts w:hint="cs"/>
          <w:szCs w:val="24"/>
          <w:rtl/>
        </w:rPr>
        <w:t>3.  אנו מוותרים  על כל זכות שיבוב,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6B9FFA4A" w14:textId="77777777" w:rsidR="00D50BCE" w:rsidRPr="00CA1AC1" w:rsidRDefault="00D50BCE" w:rsidP="00CA1AC1">
      <w:pPr>
        <w:spacing w:line="360" w:lineRule="auto"/>
        <w:ind w:left="273" w:hanging="273"/>
        <w:rPr>
          <w:szCs w:val="24"/>
          <w:rtl/>
        </w:rPr>
      </w:pPr>
    </w:p>
    <w:p w14:paraId="7351D9DF" w14:textId="77777777" w:rsidR="00D50BCE" w:rsidRPr="00CA1AC1" w:rsidRDefault="00D50BCE" w:rsidP="00CA1AC1">
      <w:pPr>
        <w:spacing w:line="360" w:lineRule="auto"/>
        <w:ind w:left="273" w:hanging="273"/>
        <w:jc w:val="both"/>
        <w:rPr>
          <w:szCs w:val="24"/>
          <w:rtl/>
        </w:rPr>
      </w:pPr>
      <w:r w:rsidRPr="00CA1AC1">
        <w:rPr>
          <w:rFonts w:hint="cs"/>
          <w:szCs w:val="24"/>
          <w:rtl/>
        </w:rPr>
        <w:t>4.  היזם אחראי בלעדית כלפינו לתשלום דמי הביטוח עבור כל הפוליסות ולמילוי כל החובות המוטלות על המבוטח על פי תנאי הפוליסות.</w:t>
      </w:r>
    </w:p>
    <w:p w14:paraId="26203CEB" w14:textId="77777777" w:rsidR="00D50BCE" w:rsidRPr="00CA1AC1" w:rsidRDefault="00D50BCE" w:rsidP="00CA1AC1">
      <w:pPr>
        <w:spacing w:line="360" w:lineRule="auto"/>
        <w:ind w:left="273" w:hanging="273"/>
        <w:rPr>
          <w:szCs w:val="24"/>
          <w:rtl/>
        </w:rPr>
      </w:pPr>
    </w:p>
    <w:p w14:paraId="3DCDD56B" w14:textId="77777777" w:rsidR="00D50BCE" w:rsidRPr="00CA1AC1" w:rsidRDefault="00D50BCE" w:rsidP="00CA1AC1">
      <w:pPr>
        <w:spacing w:line="360" w:lineRule="auto"/>
        <w:ind w:left="273" w:hanging="273"/>
        <w:rPr>
          <w:szCs w:val="24"/>
          <w:rtl/>
        </w:rPr>
      </w:pPr>
      <w:r w:rsidRPr="00CA1AC1">
        <w:rPr>
          <w:rFonts w:hint="cs"/>
          <w:szCs w:val="24"/>
          <w:rtl/>
        </w:rPr>
        <w:t>5.  ההשתתפויות העצמיות הנקובות בכל פוליסה ופוליסה תחולנה בלעדית על היזם.</w:t>
      </w:r>
    </w:p>
    <w:p w14:paraId="1C813FBE" w14:textId="77777777" w:rsidR="00D50BCE" w:rsidRPr="00CA1AC1" w:rsidRDefault="00D50BCE" w:rsidP="00CA1AC1">
      <w:pPr>
        <w:spacing w:line="360" w:lineRule="auto"/>
        <w:ind w:left="273" w:hanging="273"/>
        <w:rPr>
          <w:szCs w:val="24"/>
          <w:rtl/>
        </w:rPr>
      </w:pPr>
      <w:r w:rsidRPr="00CA1AC1">
        <w:rPr>
          <w:rFonts w:hint="cs"/>
          <w:szCs w:val="24"/>
          <w:rtl/>
        </w:rPr>
        <w:t xml:space="preserve">      </w:t>
      </w:r>
    </w:p>
    <w:p w14:paraId="257715A5" w14:textId="77777777" w:rsidR="00D50BCE" w:rsidRPr="00CA1AC1" w:rsidRDefault="00D50BCE" w:rsidP="00CA1AC1">
      <w:pPr>
        <w:spacing w:line="360" w:lineRule="auto"/>
        <w:ind w:left="273" w:hanging="273"/>
        <w:jc w:val="both"/>
        <w:rPr>
          <w:szCs w:val="24"/>
          <w:rtl/>
        </w:rPr>
      </w:pPr>
      <w:r w:rsidRPr="00CA1AC1">
        <w:rPr>
          <w:rFonts w:hint="cs"/>
          <w:szCs w:val="24"/>
          <w:rtl/>
        </w:rPr>
        <w:t xml:space="preserve">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w:t>
      </w:r>
    </w:p>
    <w:p w14:paraId="64862891" w14:textId="77777777" w:rsidR="00D50BCE" w:rsidRPr="00CA1AC1" w:rsidRDefault="00D50BCE" w:rsidP="00CA1AC1">
      <w:pPr>
        <w:spacing w:line="360" w:lineRule="auto"/>
        <w:ind w:left="273" w:hanging="273"/>
        <w:rPr>
          <w:szCs w:val="24"/>
          <w:rtl/>
        </w:rPr>
      </w:pPr>
      <w:r w:rsidRPr="00CA1AC1">
        <w:rPr>
          <w:rFonts w:hint="cs"/>
          <w:szCs w:val="24"/>
          <w:rtl/>
        </w:rPr>
        <w:t xml:space="preserve">     על פי הביטוח.</w:t>
      </w:r>
    </w:p>
    <w:p w14:paraId="09CF2369" w14:textId="77777777" w:rsidR="00D50BCE" w:rsidRPr="00CA1AC1" w:rsidRDefault="00D50BCE" w:rsidP="00CA1AC1">
      <w:pPr>
        <w:spacing w:line="360" w:lineRule="auto"/>
        <w:ind w:left="273" w:hanging="273"/>
        <w:rPr>
          <w:szCs w:val="24"/>
          <w:rtl/>
        </w:rPr>
      </w:pPr>
    </w:p>
    <w:p w14:paraId="6A8E39BA" w14:textId="77777777" w:rsidR="00D50BCE" w:rsidRPr="00CA1AC1" w:rsidRDefault="00D50BCE" w:rsidP="00CA1AC1">
      <w:pPr>
        <w:spacing w:line="360" w:lineRule="auto"/>
        <w:ind w:left="273" w:hanging="270"/>
        <w:jc w:val="both"/>
        <w:rPr>
          <w:szCs w:val="24"/>
          <w:rtl/>
        </w:rPr>
      </w:pPr>
      <w:r w:rsidRPr="00CA1AC1">
        <w:rPr>
          <w:rFonts w:hint="cs"/>
          <w:szCs w:val="24"/>
          <w:rtl/>
        </w:rPr>
        <w:t>7.</w:t>
      </w:r>
      <w:r w:rsidRPr="00CA1AC1">
        <w:rPr>
          <w:rFonts w:hint="cs"/>
          <w:szCs w:val="24"/>
          <w:rtl/>
        </w:rPr>
        <w:tab/>
        <w:t>תנאי הכיסוי של הפוליסות חבות מעבידים ואחריות כלפי צד שלישי לא יפחתו מהמקובל על פי תנאי "פוליסות נוסח ביט",  בכפוף להרחבת הכיסויים המתחייבים על פי המצוין לעיל.</w:t>
      </w:r>
    </w:p>
    <w:p w14:paraId="6D497274" w14:textId="77777777" w:rsidR="00D50BCE" w:rsidRPr="00CA1AC1" w:rsidRDefault="00D50BCE" w:rsidP="00CA1AC1">
      <w:pPr>
        <w:spacing w:line="360" w:lineRule="auto"/>
        <w:rPr>
          <w:szCs w:val="24"/>
          <w:rtl/>
        </w:rPr>
      </w:pPr>
    </w:p>
    <w:p w14:paraId="35B8BCD5" w14:textId="77777777" w:rsidR="00D50BCE" w:rsidRPr="00CA1AC1" w:rsidRDefault="00D50BCE" w:rsidP="00CA1AC1">
      <w:pPr>
        <w:spacing w:line="360" w:lineRule="auto"/>
        <w:rPr>
          <w:b/>
          <w:bCs/>
          <w:szCs w:val="24"/>
          <w:rtl/>
        </w:rPr>
      </w:pPr>
      <w:r w:rsidRPr="00CA1AC1">
        <w:rPr>
          <w:rFonts w:hint="cs"/>
          <w:b/>
          <w:bCs/>
          <w:szCs w:val="24"/>
          <w:rtl/>
        </w:rPr>
        <w:t>בכפוף לתנאי וסייגי הפוליסות המקוריות עד כמה שלא שונו במפורש על פי האמור באישור זה.</w:t>
      </w:r>
    </w:p>
    <w:p w14:paraId="75825699" w14:textId="77777777" w:rsidR="00D50BCE" w:rsidRPr="00CA1AC1" w:rsidRDefault="00D50BCE" w:rsidP="00CA1AC1">
      <w:pPr>
        <w:spacing w:line="360" w:lineRule="auto"/>
        <w:rPr>
          <w:szCs w:val="24"/>
          <w:rtl/>
        </w:rPr>
      </w:pPr>
    </w:p>
    <w:p w14:paraId="24411F59" w14:textId="77777777" w:rsidR="00D50BCE" w:rsidRPr="00CA1AC1" w:rsidRDefault="00D50BCE" w:rsidP="00CA1AC1">
      <w:pPr>
        <w:spacing w:line="360" w:lineRule="auto"/>
        <w:rPr>
          <w:szCs w:val="24"/>
          <w:rtl/>
        </w:rPr>
      </w:pPr>
      <w:r w:rsidRPr="00CA1AC1">
        <w:rPr>
          <w:rFonts w:hint="cs"/>
          <w:szCs w:val="24"/>
          <w:rtl/>
        </w:rPr>
        <w:t xml:space="preserve">                                                                                       בכבוד רב,</w:t>
      </w:r>
    </w:p>
    <w:p w14:paraId="02A5D519" w14:textId="77777777" w:rsidR="006162F5" w:rsidRPr="00CA1AC1" w:rsidRDefault="006162F5" w:rsidP="00CA1AC1">
      <w:pPr>
        <w:spacing w:line="360" w:lineRule="auto"/>
        <w:rPr>
          <w:szCs w:val="24"/>
          <w:rtl/>
        </w:rPr>
      </w:pPr>
    </w:p>
    <w:p w14:paraId="00A488B7" w14:textId="23750AB3" w:rsidR="00D50BCE" w:rsidRPr="00CA1AC1" w:rsidRDefault="00D50BCE" w:rsidP="006D34CF">
      <w:pPr>
        <w:spacing w:line="360" w:lineRule="auto"/>
        <w:rPr>
          <w:szCs w:val="24"/>
          <w:rtl/>
        </w:rPr>
      </w:pPr>
      <w:r w:rsidRPr="00CA1AC1">
        <w:rPr>
          <w:rFonts w:hint="cs"/>
          <w:szCs w:val="24"/>
          <w:rtl/>
        </w:rPr>
        <w:t xml:space="preserve">            </w:t>
      </w:r>
    </w:p>
    <w:p w14:paraId="431D86C2" w14:textId="77777777" w:rsidR="00D50BCE" w:rsidRPr="00CA1AC1" w:rsidRDefault="00D50BCE" w:rsidP="00CA1AC1">
      <w:pPr>
        <w:spacing w:line="360" w:lineRule="auto"/>
        <w:rPr>
          <w:szCs w:val="24"/>
          <w:rtl/>
        </w:rPr>
      </w:pPr>
      <w:r w:rsidRPr="00CA1AC1">
        <w:rPr>
          <w:rFonts w:hint="cs"/>
          <w:szCs w:val="24"/>
          <w:rtl/>
        </w:rPr>
        <w:t xml:space="preserve">                                                                    ___________________________</w:t>
      </w:r>
    </w:p>
    <w:p w14:paraId="5EC795BF" w14:textId="77777777" w:rsidR="00D50BCE" w:rsidRPr="00CA1AC1" w:rsidRDefault="00D50BCE" w:rsidP="00CA1AC1">
      <w:pPr>
        <w:spacing w:line="360" w:lineRule="auto"/>
        <w:rPr>
          <w:szCs w:val="24"/>
          <w:rtl/>
        </w:rPr>
      </w:pPr>
      <w:r w:rsidRPr="00CA1AC1">
        <w:rPr>
          <w:rFonts w:hint="cs"/>
          <w:szCs w:val="24"/>
          <w:rtl/>
        </w:rPr>
        <w:t>תאריך______________                        חתימת מורשה המבטח  וחותמת המבטח</w:t>
      </w:r>
    </w:p>
    <w:p w14:paraId="484A5FAC" w14:textId="77777777" w:rsidR="00D50BCE" w:rsidRPr="00CA1AC1" w:rsidRDefault="00D50BCE" w:rsidP="00CA1AC1">
      <w:pPr>
        <w:spacing w:line="360" w:lineRule="auto"/>
        <w:rPr>
          <w:szCs w:val="24"/>
          <w:rtl/>
        </w:rPr>
      </w:pPr>
    </w:p>
    <w:sectPr w:rsidR="00D50BCE" w:rsidRPr="00CA1AC1" w:rsidSect="00EA4FBF">
      <w:headerReference w:type="even" r:id="rId37"/>
      <w:headerReference w:type="default" r:id="rId38"/>
      <w:footerReference w:type="default" r:id="rId39"/>
      <w:headerReference w:type="first" r:id="rId40"/>
      <w:footerReference w:type="first" r:id="rId41"/>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467889" w:rsidRDefault="00467889">
      <w:r>
        <w:separator/>
      </w:r>
    </w:p>
  </w:endnote>
  <w:endnote w:type="continuationSeparator" w:id="0">
    <w:p w14:paraId="5F6A24C1" w14:textId="77777777" w:rsidR="00467889" w:rsidRDefault="00467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Monotype Sorts">
    <w:altName w:val="ZapfDingbat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55CC0" w14:textId="77777777" w:rsidR="00467889" w:rsidRPr="00431F13" w:rsidRDefault="00467889" w:rsidP="00B942FF">
    <w:pPr>
      <w:pBdr>
        <w:top w:val="single" w:sz="4" w:space="1" w:color="auto"/>
      </w:pBdr>
      <w:jc w:val="center"/>
      <w:rPr>
        <w:i/>
        <w:iCs/>
        <w:sz w:val="20"/>
        <w:szCs w:val="20"/>
        <w:rtl/>
      </w:rPr>
    </w:pPr>
    <w:r w:rsidRPr="00A13715">
      <w:rPr>
        <w:i/>
        <w:iCs/>
        <w:sz w:val="20"/>
        <w:szCs w:val="20"/>
      </w:rPr>
      <w:fldChar w:fldCharType="begin"/>
    </w:r>
    <w:r w:rsidRPr="00A13715">
      <w:rPr>
        <w:i/>
        <w:iCs/>
        <w:sz w:val="20"/>
        <w:szCs w:val="20"/>
      </w:rPr>
      <w:instrText xml:space="preserve"> PAGE   \* MERGEFORMAT </w:instrText>
    </w:r>
    <w:r w:rsidRPr="00A13715">
      <w:rPr>
        <w:i/>
        <w:iCs/>
        <w:sz w:val="20"/>
        <w:szCs w:val="20"/>
      </w:rPr>
      <w:fldChar w:fldCharType="separate"/>
    </w:r>
    <w:r w:rsidRPr="002E46BC">
      <w:rPr>
        <w:i/>
        <w:iCs/>
        <w:noProof/>
        <w:sz w:val="20"/>
        <w:szCs w:val="20"/>
        <w:rtl/>
        <w:lang w:val="he-IL"/>
      </w:rPr>
      <w:t>2</w:t>
    </w:r>
    <w:r w:rsidRPr="00A13715">
      <w:rPr>
        <w:i/>
        <w:iCs/>
        <w:sz w:val="20"/>
        <w:szCs w:val="20"/>
      </w:rPr>
      <w:fldChar w:fldCharType="end"/>
    </w:r>
    <w:r w:rsidRPr="00A13715">
      <w:rPr>
        <w:i/>
        <w:iCs/>
        <w:sz w:val="20"/>
        <w:szCs w:val="20"/>
        <w:rtl/>
        <w:lang w:val="he-IL"/>
      </w:rPr>
      <w:t xml:space="preserve"> </w:t>
    </w:r>
    <w:r w:rsidRPr="00A13715">
      <w:rPr>
        <w:rFonts w:hint="cs"/>
        <w:i/>
        <w:iCs/>
        <w:sz w:val="20"/>
        <w:szCs w:val="20"/>
        <w:rtl/>
      </w:rPr>
      <w:tab/>
    </w:r>
    <w:r w:rsidRPr="00A13715">
      <w:rPr>
        <w:rFonts w:hint="cs"/>
        <w:i/>
        <w:iCs/>
        <w:sz w:val="20"/>
        <w:szCs w:val="20"/>
        <w:rtl/>
      </w:rPr>
      <w:tab/>
    </w:r>
    <w:r w:rsidRPr="00A13715">
      <w:rPr>
        <w:rFonts w:hint="cs"/>
        <w:i/>
        <w:iCs/>
        <w:sz w:val="20"/>
        <w:szCs w:val="20"/>
        <w:rtl/>
      </w:rPr>
      <w:tab/>
    </w:r>
    <w:r w:rsidRPr="00A13715">
      <w:rPr>
        <w:rFonts w:hint="cs"/>
        <w:i/>
        <w:iCs/>
        <w:sz w:val="20"/>
        <w:szCs w:val="20"/>
        <w:rtl/>
      </w:rPr>
      <w:tab/>
    </w:r>
    <w:r w:rsidR="00465620">
      <w:fldChar w:fldCharType="begin"/>
    </w:r>
    <w:r w:rsidR="00465620">
      <w:instrText xml:space="preserve"> STYLEREF  "Heading 1"  \* MERGEFORMAT </w:instrText>
    </w:r>
    <w:r w:rsidR="00465620">
      <w:fldChar w:fldCharType="separate"/>
    </w:r>
    <w:r w:rsidRPr="005117B0">
      <w:rPr>
        <w:b/>
        <w:bCs/>
        <w:noProof/>
        <w:rtl/>
      </w:rPr>
      <w:t>תנאי ההתקשרות</w:t>
    </w:r>
    <w:r w:rsidR="00465620">
      <w:rPr>
        <w:b/>
        <w:bCs/>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438DB" w14:textId="77777777" w:rsidR="00467889" w:rsidRPr="00EB285C" w:rsidRDefault="00467889" w:rsidP="00B942FF">
    <w:pPr>
      <w:pBdr>
        <w:top w:val="single" w:sz="4" w:space="1" w:color="auto"/>
      </w:pBdr>
      <w:jc w:val="center"/>
      <w:rPr>
        <w:sz w:val="22"/>
        <w:szCs w:val="24"/>
        <w:rtl/>
      </w:rPr>
    </w:pPr>
    <w:r w:rsidRPr="007C67B7">
      <w:rPr>
        <w:i/>
        <w:iCs/>
        <w:sz w:val="18"/>
        <w:szCs w:val="18"/>
      </w:rPr>
      <w:fldChar w:fldCharType="begin"/>
    </w:r>
    <w:r w:rsidRPr="007C67B7">
      <w:rPr>
        <w:i/>
        <w:iCs/>
        <w:sz w:val="18"/>
        <w:szCs w:val="18"/>
      </w:rPr>
      <w:instrText xml:space="preserve"> PAGE   \* MERGEFORMAT </w:instrText>
    </w:r>
    <w:r w:rsidRPr="007C67B7">
      <w:rPr>
        <w:i/>
        <w:iCs/>
        <w:sz w:val="18"/>
        <w:szCs w:val="18"/>
      </w:rPr>
      <w:fldChar w:fldCharType="separate"/>
    </w:r>
    <w:r>
      <w:rPr>
        <w:i/>
        <w:iCs/>
        <w:noProof/>
        <w:sz w:val="18"/>
        <w:szCs w:val="18"/>
        <w:rtl/>
      </w:rPr>
      <w:t>54</w:t>
    </w:r>
    <w:r w:rsidRPr="007C67B7">
      <w:rPr>
        <w:i/>
        <w:iCs/>
        <w:sz w:val="18"/>
        <w:szCs w:val="18"/>
      </w:rPr>
      <w:fldChar w:fldCharType="end"/>
    </w:r>
    <w:r w:rsidRPr="007C67B7">
      <w:rPr>
        <w:i/>
        <w:iCs/>
        <w:sz w:val="18"/>
        <w:szCs w:val="18"/>
        <w:rtl/>
      </w:rPr>
      <w:t xml:space="preserve"> </w:t>
    </w:r>
    <w:r w:rsidRPr="007C67B7">
      <w:rPr>
        <w:i/>
        <w:iCs/>
        <w:sz w:val="18"/>
        <w:szCs w:val="18"/>
        <w:rtl/>
      </w:rPr>
      <w:tab/>
      <w:t xml:space="preserve">  </w:t>
    </w:r>
    <w:r>
      <w:rPr>
        <w:noProof/>
        <w:sz w:val="22"/>
        <w:szCs w:val="24"/>
      </w:rPr>
      <w:drawing>
        <wp:anchor distT="0" distB="0" distL="114300" distR="114300" simplePos="0" relativeHeight="251659776" behindDoc="0" locked="0" layoutInCell="1" allowOverlap="1" wp14:anchorId="25C0A802" wp14:editId="6AFA1E9B">
          <wp:simplePos x="0" y="0"/>
          <wp:positionH relativeFrom="column">
            <wp:posOffset>5617845</wp:posOffset>
          </wp:positionH>
          <wp:positionV relativeFrom="paragraph">
            <wp:posOffset>-41275</wp:posOffset>
          </wp:positionV>
          <wp:extent cx="685800" cy="323850"/>
          <wp:effectExtent l="19050" t="0" r="0" b="0"/>
          <wp:wrapNone/>
          <wp:docPr id="16" name="תמונה 2"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pic:spPr>
              </pic:pic>
            </a:graphicData>
          </a:graphic>
        </wp:anchor>
      </w:drawing>
    </w:r>
    <w:r w:rsidRPr="007C67B7">
      <w:rPr>
        <w:rFonts w:hint="eastAsia"/>
        <w:sz w:val="22"/>
        <w:szCs w:val="24"/>
        <w:rtl/>
      </w:rPr>
      <w:t>רח</w:t>
    </w:r>
    <w:r w:rsidRPr="007C67B7">
      <w:rPr>
        <w:sz w:val="22"/>
        <w:szCs w:val="24"/>
        <w:rtl/>
      </w:rPr>
      <w:t xml:space="preserve">' </w:t>
    </w:r>
    <w:r w:rsidRPr="007C67B7">
      <w:rPr>
        <w:rFonts w:hint="eastAsia"/>
        <w:sz w:val="22"/>
        <w:szCs w:val="24"/>
        <w:rtl/>
      </w:rPr>
      <w:t>יפו</w:t>
    </w:r>
    <w:r w:rsidRPr="007C67B7">
      <w:rPr>
        <w:sz w:val="22"/>
        <w:szCs w:val="24"/>
        <w:rtl/>
      </w:rPr>
      <w:t xml:space="preserve"> 216 </w:t>
    </w:r>
    <w:r w:rsidRPr="007C67B7">
      <w:rPr>
        <w:rFonts w:hint="eastAsia"/>
        <w:sz w:val="22"/>
        <w:szCs w:val="24"/>
        <w:rtl/>
      </w:rPr>
      <w:t>ת</w:t>
    </w:r>
    <w:r w:rsidRPr="007C67B7">
      <w:rPr>
        <w:sz w:val="22"/>
        <w:szCs w:val="24"/>
        <w:rtl/>
      </w:rPr>
      <w:t xml:space="preserve">.ד. 36148 </w:t>
    </w:r>
    <w:r w:rsidRPr="007C67B7">
      <w:rPr>
        <w:rFonts w:hint="eastAsia"/>
        <w:sz w:val="22"/>
        <w:szCs w:val="24"/>
        <w:rtl/>
      </w:rPr>
      <w:t>ירושלים</w:t>
    </w:r>
    <w:r w:rsidRPr="007C67B7">
      <w:rPr>
        <w:sz w:val="22"/>
        <w:szCs w:val="24"/>
        <w:rtl/>
      </w:rPr>
      <w:t xml:space="preserve"> 91360 </w:t>
    </w:r>
    <w:r w:rsidRPr="007C67B7">
      <w:rPr>
        <w:rFonts w:hint="eastAsia"/>
        <w:sz w:val="22"/>
        <w:szCs w:val="24"/>
        <w:rtl/>
      </w:rPr>
      <w:t>טל</w:t>
    </w:r>
    <w:r w:rsidRPr="007C67B7">
      <w:rPr>
        <w:sz w:val="22"/>
        <w:szCs w:val="24"/>
        <w:rtl/>
      </w:rPr>
      <w:t xml:space="preserve">': 02-5006764  </w:t>
    </w:r>
    <w:r w:rsidRPr="007C67B7">
      <w:rPr>
        <w:rFonts w:hint="eastAsia"/>
        <w:sz w:val="22"/>
        <w:szCs w:val="24"/>
        <w:rtl/>
      </w:rPr>
      <w:t>פקס</w:t>
    </w:r>
    <w:r w:rsidRPr="007C67B7">
      <w:rPr>
        <w:sz w:val="22"/>
        <w:szCs w:val="24"/>
        <w:rtl/>
      </w:rPr>
      <w:t>': 02-5006766</w:t>
    </w:r>
  </w:p>
  <w:p w14:paraId="6E96118E" w14:textId="77777777" w:rsidR="00467889" w:rsidRPr="00431F13" w:rsidRDefault="00467889" w:rsidP="00B942FF">
    <w:pPr>
      <w:pBdr>
        <w:top w:val="single" w:sz="4" w:space="1" w:color="auto"/>
      </w:pBdr>
      <w:tabs>
        <w:tab w:val="left" w:pos="1967"/>
        <w:tab w:val="center" w:pos="4748"/>
      </w:tabs>
      <w:jc w:val="center"/>
      <w:rPr>
        <w:sz w:val="22"/>
      </w:rPr>
    </w:pPr>
    <w:r w:rsidRPr="007C67B7">
      <w:rPr>
        <w:rFonts w:hint="eastAsia"/>
        <w:szCs w:val="24"/>
        <w:rtl/>
      </w:rPr>
      <w:t>דוא</w:t>
    </w:r>
    <w:r w:rsidRPr="007C67B7">
      <w:rPr>
        <w:szCs w:val="24"/>
        <w:rtl/>
      </w:rPr>
      <w:t xml:space="preserve">"ל: </w:t>
    </w:r>
    <w:r w:rsidRPr="007C67B7">
      <w:rPr>
        <w:szCs w:val="24"/>
      </w:rPr>
      <w:t>itamsut@energy.gov.il</w:t>
    </w:r>
    <w:r w:rsidRPr="007C67B7">
      <w:rPr>
        <w:szCs w:val="24"/>
        <w:rtl/>
      </w:rPr>
      <w:t xml:space="preserve">  כתובתנו באינטרנט:  </w:t>
    </w:r>
    <w:r w:rsidRPr="007C67B7">
      <w:rPr>
        <w:szCs w:val="24"/>
      </w:rPr>
      <w:t>www.energy.gov.il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CFD81" w14:textId="77777777" w:rsidR="00467889" w:rsidRDefault="00467889">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7CACB" w14:textId="77777777" w:rsidR="00467889" w:rsidRDefault="00467889" w:rsidP="00B942FF">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DE8AE" w14:textId="77777777" w:rsidR="00467889" w:rsidRDefault="00467889">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5" w14:textId="77777777" w:rsidR="00467889" w:rsidRDefault="00467889" w:rsidP="00F757BF">
    <w:pPr>
      <w:pStyle w:val="ae"/>
      <w:pBdr>
        <w:top w:val="single" w:sz="6" w:space="1" w:color="auto"/>
      </w:pBdr>
      <w:jc w:val="center"/>
      <w:rPr>
        <w:rtl/>
      </w:rPr>
    </w:pPr>
    <w:r>
      <w:rPr>
        <w:rFonts w:hint="cs"/>
        <w:noProof/>
        <w:rtl/>
        <w:lang w:eastAsia="en-US"/>
      </w:rPr>
      <w:drawing>
        <wp:anchor distT="0" distB="0" distL="114300" distR="114300" simplePos="0" relativeHeight="251659264" behindDoc="0" locked="0" layoutInCell="1" allowOverlap="1" wp14:anchorId="5F6A24D3" wp14:editId="5F6A24D4">
          <wp:simplePos x="0" y="0"/>
          <wp:positionH relativeFrom="column">
            <wp:posOffset>5617845</wp:posOffset>
          </wp:positionH>
          <wp:positionV relativeFrom="paragraph">
            <wp:posOffset>-41275</wp:posOffset>
          </wp:positionV>
          <wp:extent cx="685800" cy="323850"/>
          <wp:effectExtent l="19050" t="0" r="0" b="0"/>
          <wp:wrapNone/>
          <wp:docPr id="25"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C6" w14:textId="77777777" w:rsidR="00467889" w:rsidRPr="00FC5DE0" w:rsidRDefault="00467889"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5F6A24C7" w14:textId="77777777" w:rsidR="00467889" w:rsidRPr="00F757BF" w:rsidRDefault="00467889" w:rsidP="00F757BF">
    <w:pPr>
      <w:pStyle w:val="a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467889" w:rsidRDefault="00467889" w:rsidP="0061706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465620" w:rsidRPr="00465620">
      <w:rPr>
        <w:noProof/>
        <w:rtl/>
        <w:lang w:val="he-IL"/>
      </w:rPr>
      <w:t>55</w:t>
    </w:r>
    <w:r>
      <w:rPr>
        <w:noProof/>
        <w:lang w:val="he-IL"/>
      </w:rPr>
      <w:fldChar w:fldCharType="end"/>
    </w:r>
    <w:r>
      <w:rPr>
        <w:rFonts w:hint="cs"/>
        <w:rtl/>
      </w:rPr>
      <w:t xml:space="preserve"> מתוך  </w:t>
    </w:r>
    <w:r w:rsidR="00465620">
      <w:fldChar w:fldCharType="begin"/>
    </w:r>
    <w:r w:rsidR="00465620">
      <w:instrText xml:space="preserve"> NUMPAGES   \* MERGEFORMAT </w:instrText>
    </w:r>
    <w:r w:rsidR="00465620">
      <w:fldChar w:fldCharType="separate"/>
    </w:r>
    <w:r w:rsidR="00465620">
      <w:rPr>
        <w:noProof/>
        <w:rtl/>
      </w:rPr>
      <w:t>55</w:t>
    </w:r>
    <w:r w:rsidR="00465620">
      <w:rPr>
        <w:noProof/>
      </w:rPr>
      <w:fldChar w:fldCharType="end"/>
    </w:r>
  </w:p>
  <w:p w14:paraId="5F6A24CE" w14:textId="77777777" w:rsidR="00467889" w:rsidRDefault="00467889" w:rsidP="0061706E">
    <w:pPr>
      <w:pStyle w:val="ae"/>
      <w:pBdr>
        <w:top w:val="single" w:sz="6" w:space="1" w:color="auto"/>
      </w:pBdr>
      <w:jc w:val="center"/>
      <w:rPr>
        <w:rtl/>
      </w:rPr>
    </w:pPr>
  </w:p>
  <w:p w14:paraId="5F6A24CF" w14:textId="77777777" w:rsidR="00467889" w:rsidRDefault="00467889" w:rsidP="0061706E">
    <w:pPr>
      <w:pStyle w:val="ae"/>
      <w:pBdr>
        <w:top w:val="single" w:sz="6" w:space="1" w:color="auto"/>
      </w:pBdr>
      <w:rPr>
        <w:rtl/>
      </w:rPr>
    </w:pPr>
    <w:r>
      <w:rPr>
        <w:rFonts w:hint="cs"/>
        <w:rtl/>
      </w:rPr>
      <w:t>תאריך: _________________                                     חתימת המציע: ________________</w:t>
    </w:r>
  </w:p>
  <w:p w14:paraId="5F6A24D0" w14:textId="77777777" w:rsidR="00467889" w:rsidRDefault="00467889" w:rsidP="008C31B3">
    <w:pPr>
      <w:pStyle w:val="ae"/>
      <w:pBdr>
        <w:top w:val="single" w:sz="6" w:space="1" w:color="auto"/>
      </w:pBdr>
      <w:jc w:val="center"/>
      <w:rPr>
        <w:rtl/>
      </w:rPr>
    </w:pPr>
  </w:p>
  <w:p w14:paraId="5F6A24D1" w14:textId="77777777" w:rsidR="00467889" w:rsidRDefault="00467889" w:rsidP="008C31B3">
    <w:pPr>
      <w:pStyle w:val="ae"/>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467889" w:rsidRPr="00FC5DE0" w:rsidRDefault="00467889"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467889" w:rsidRDefault="00467889">
      <w:r>
        <w:separator/>
      </w:r>
    </w:p>
  </w:footnote>
  <w:footnote w:type="continuationSeparator" w:id="0">
    <w:p w14:paraId="5F6A24BF" w14:textId="77777777" w:rsidR="00467889" w:rsidRDefault="00467889">
      <w:r>
        <w:continuationSeparator/>
      </w:r>
    </w:p>
  </w:footnote>
  <w:footnote w:id="1">
    <w:p w14:paraId="771CB6A5" w14:textId="77777777" w:rsidR="00467889" w:rsidRPr="007417CC" w:rsidRDefault="00467889" w:rsidP="00BA2B1B">
      <w:pPr>
        <w:pStyle w:val="aff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7DA78" w14:textId="77777777" w:rsidR="00467889" w:rsidRPr="00431F13" w:rsidRDefault="00467889" w:rsidP="00B942FF">
    <w:pPr>
      <w:pStyle w:val="a9"/>
      <w:pBdr>
        <w:bottom w:val="single" w:sz="4" w:space="1" w:color="auto"/>
      </w:pBdr>
      <w:rPr>
        <w:caps/>
        <w:sz w:val="20"/>
      </w:rPr>
    </w:pPr>
    <w:r>
      <w:rPr>
        <w:sz w:val="20"/>
        <w:szCs w:val="20"/>
        <w:rtl/>
      </w:rPr>
      <w:t>משרד האנרגיה והמים</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A5939" w14:textId="30D024A7" w:rsidR="00467889" w:rsidRDefault="00467889" w:rsidP="00BA2B1B">
    <w:pPr>
      <w:pStyle w:val="a9"/>
      <w:pBdr>
        <w:bottom w:val="single" w:sz="4" w:space="1" w:color="auto"/>
      </w:pBdr>
      <w:jc w:val="center"/>
      <w:rPr>
        <w:caps/>
        <w:sz w:val="28"/>
        <w:szCs w:val="28"/>
        <w:rtl/>
      </w:rPr>
    </w:pPr>
    <w:r w:rsidRPr="00BA2B1B">
      <w:rPr>
        <w:sz w:val="28"/>
        <w:szCs w:val="28"/>
        <w:rtl/>
      </w:rPr>
      <w:t>משרד האנרגיה והמים</w:t>
    </w:r>
    <w:r w:rsidRPr="00BA2B1B">
      <w:rPr>
        <w:rFonts w:hint="cs"/>
        <w:sz w:val="28"/>
        <w:szCs w:val="28"/>
        <w:rtl/>
      </w:rPr>
      <w:t xml:space="preserve"> - לשכת המדען הראשי</w:t>
    </w:r>
    <w:r w:rsidRPr="00BA2B1B">
      <w:rPr>
        <w:rFonts w:hint="cs"/>
        <w:caps/>
        <w:sz w:val="28"/>
        <w:szCs w:val="28"/>
        <w:rtl/>
      </w:rPr>
      <w:t xml:space="preserve"> - </w:t>
    </w:r>
    <w:r w:rsidRPr="00BA2B1B">
      <w:rPr>
        <w:caps/>
        <w:sz w:val="28"/>
        <w:szCs w:val="28"/>
        <w:rtl/>
      </w:rPr>
      <w:t xml:space="preserve">בקשה </w:t>
    </w:r>
    <w:r w:rsidRPr="00BA2B1B">
      <w:rPr>
        <w:rFonts w:hint="cs"/>
        <w:caps/>
        <w:sz w:val="28"/>
        <w:szCs w:val="28"/>
        <w:rtl/>
      </w:rPr>
      <w:t xml:space="preserve">להשקעה בקרן הזנק </w:t>
    </w:r>
    <w:r w:rsidRPr="00BA2B1B">
      <w:rPr>
        <w:caps/>
        <w:sz w:val="28"/>
        <w:szCs w:val="28"/>
        <w:rtl/>
      </w:rPr>
      <w:t>–</w:t>
    </w:r>
  </w:p>
  <w:p w14:paraId="39C82547" w14:textId="505D92A8" w:rsidR="00467889" w:rsidRPr="00BA2B1B" w:rsidRDefault="00467889" w:rsidP="00BA2B1B">
    <w:pPr>
      <w:pStyle w:val="a9"/>
      <w:pBdr>
        <w:bottom w:val="single" w:sz="4" w:space="1" w:color="auto"/>
      </w:pBdr>
      <w:jc w:val="center"/>
      <w:rPr>
        <w:caps/>
        <w:sz w:val="28"/>
        <w:szCs w:val="28"/>
      </w:rPr>
    </w:pPr>
    <w:r w:rsidRPr="00BA2B1B">
      <w:rPr>
        <w:rFonts w:hint="cs"/>
        <w:caps/>
        <w:sz w:val="28"/>
        <w:szCs w:val="28"/>
        <w:rtl/>
      </w:rPr>
      <w:t>מכרז פומבי 23/2014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DFE76" w14:textId="77777777" w:rsidR="00467889" w:rsidRPr="00E07A9C" w:rsidRDefault="00467889" w:rsidP="00B942FF">
    <w:pPr>
      <w:pStyle w:val="TASHTIOTHEADER"/>
      <w:rPr>
        <w:rStyle w:val="affff7"/>
        <w:rtl/>
      </w:rPr>
    </w:pPr>
    <w:r>
      <w:rPr>
        <w:b/>
        <w:bCs/>
        <w:noProof/>
        <w:spacing w:val="10"/>
        <w:rtl/>
      </w:rPr>
      <w:drawing>
        <wp:anchor distT="0" distB="0" distL="114300" distR="114300" simplePos="0" relativeHeight="251657728" behindDoc="0" locked="0" layoutInCell="1" allowOverlap="1" wp14:anchorId="18821E49" wp14:editId="52D08D11">
          <wp:simplePos x="0" y="0"/>
          <wp:positionH relativeFrom="column">
            <wp:posOffset>5665470</wp:posOffset>
          </wp:positionH>
          <wp:positionV relativeFrom="paragraph">
            <wp:posOffset>-162560</wp:posOffset>
          </wp:positionV>
          <wp:extent cx="581025" cy="581025"/>
          <wp:effectExtent l="19050" t="0" r="9525" b="0"/>
          <wp:wrapSquare wrapText="bothSides"/>
          <wp:docPr id="15"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misrad.bmp"/>
                  <pic:cNvPicPr>
                    <a:picLocks noChangeAspect="1" noChangeArrowheads="1"/>
                  </pic:cNvPicPr>
                </pic:nvPicPr>
                <pic:blipFill>
                  <a:blip r:embed="rId1"/>
                  <a:srcRect/>
                  <a:stretch>
                    <a:fillRect/>
                  </a:stretch>
                </pic:blipFill>
                <pic:spPr bwMode="auto">
                  <a:xfrm>
                    <a:off x="0" y="0"/>
                    <a:ext cx="581025" cy="581025"/>
                  </a:xfrm>
                  <a:prstGeom prst="rect">
                    <a:avLst/>
                  </a:prstGeom>
                  <a:noFill/>
                </pic:spPr>
              </pic:pic>
            </a:graphicData>
          </a:graphic>
        </wp:anchor>
      </w:drawing>
    </w:r>
    <w:r w:rsidRPr="00E07A9C">
      <w:rPr>
        <w:rStyle w:val="affff7"/>
        <w:rtl/>
      </w:rPr>
      <w:t>מדינת ישראל</w:t>
    </w:r>
  </w:p>
  <w:p w14:paraId="2DA7C484" w14:textId="77777777" w:rsidR="00467889" w:rsidRPr="00431F13" w:rsidRDefault="00467889" w:rsidP="00B942FF">
    <w:pPr>
      <w:pStyle w:val="TASHTIOTHEADER"/>
      <w:rPr>
        <w:rStyle w:val="affff7"/>
        <w:sz w:val="32"/>
      </w:rPr>
    </w:pPr>
    <w:r>
      <w:rPr>
        <w:rStyle w:val="affff7"/>
        <w:sz w:val="32"/>
        <w:szCs w:val="32"/>
        <w:rtl/>
      </w:rPr>
      <w:t>משרד האנרגיה והמים</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5B35E" w14:textId="77777777" w:rsidR="00467889" w:rsidRDefault="00467889">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0899A" w14:textId="77777777" w:rsidR="00467889" w:rsidRPr="00431F13" w:rsidRDefault="00467889">
    <w:pPr>
      <w:pStyle w:val="a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CF1C4" w14:textId="77777777" w:rsidR="00467889" w:rsidRPr="00F85A63" w:rsidRDefault="00467889" w:rsidP="00B942FF">
    <w:pPr>
      <w:pStyle w:val="a9"/>
      <w:jc w:val="center"/>
      <w:rPr>
        <w:sz w:val="22"/>
        <w:szCs w:val="28"/>
        <w:rtl/>
      </w:rPr>
    </w:pPr>
    <w:r w:rsidRPr="00F85A63">
      <w:rPr>
        <w:noProof/>
        <w:sz w:val="22"/>
        <w:szCs w:val="28"/>
        <w:rtl/>
      </w:rPr>
      <w:drawing>
        <wp:anchor distT="0" distB="0" distL="114300" distR="114300" simplePos="0" relativeHeight="251661824" behindDoc="0" locked="0" layoutInCell="1" allowOverlap="1" wp14:anchorId="1874FDE6" wp14:editId="5B3D0F15">
          <wp:simplePos x="0" y="0"/>
          <wp:positionH relativeFrom="column">
            <wp:posOffset>5665470</wp:posOffset>
          </wp:positionH>
          <wp:positionV relativeFrom="paragraph">
            <wp:posOffset>-162560</wp:posOffset>
          </wp:positionV>
          <wp:extent cx="581025" cy="581025"/>
          <wp:effectExtent l="19050" t="0" r="9525" b="0"/>
          <wp:wrapSquare wrapText="bothSides"/>
          <wp:docPr id="18"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sidRPr="00F85A63">
      <w:rPr>
        <w:sz w:val="22"/>
        <w:szCs w:val="28"/>
        <w:rtl/>
      </w:rPr>
      <w:t>מדינת ישראל</w:t>
    </w:r>
  </w:p>
  <w:p w14:paraId="7343DC25" w14:textId="77777777" w:rsidR="00467889" w:rsidRPr="00F85A63" w:rsidRDefault="00467889" w:rsidP="00B942FF">
    <w:pPr>
      <w:pStyle w:val="a9"/>
      <w:jc w:val="center"/>
      <w:rPr>
        <w:sz w:val="22"/>
        <w:szCs w:val="28"/>
        <w:rtl/>
      </w:rPr>
    </w:pPr>
    <w:r w:rsidRPr="00F85A63">
      <w:rPr>
        <w:sz w:val="22"/>
        <w:szCs w:val="28"/>
        <w:rtl/>
      </w:rPr>
      <w:t xml:space="preserve">משרד </w:t>
    </w:r>
    <w:r>
      <w:rPr>
        <w:rFonts w:hint="cs"/>
        <w:sz w:val="22"/>
        <w:szCs w:val="28"/>
        <w:rtl/>
      </w:rPr>
      <w:t>האנרגיה והמים</w:t>
    </w:r>
  </w:p>
  <w:p w14:paraId="0D615F85" w14:textId="77777777" w:rsidR="00467889" w:rsidRDefault="00467889">
    <w:pPr>
      <w:pStyle w:val="a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35888" w14:textId="77777777" w:rsidR="00467889" w:rsidRPr="00431F13" w:rsidRDefault="00467889" w:rsidP="00B942FF">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467889" w:rsidRDefault="00467889">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4453B" w14:textId="77777777" w:rsidR="00467889" w:rsidRPr="001F30CB" w:rsidRDefault="00467889" w:rsidP="008E0C2B">
    <w:pPr>
      <w:pStyle w:val="a9"/>
      <w:jc w:val="right"/>
      <w:rPr>
        <w:b/>
        <w:bCs/>
        <w:szCs w:val="32"/>
        <w:rtl/>
      </w:rPr>
    </w:pPr>
    <w:r>
      <w:rPr>
        <w:rFonts w:hint="cs"/>
        <w:b/>
        <w:bCs/>
        <w:szCs w:val="32"/>
        <w:rtl/>
      </w:rPr>
      <w:t>מכרז פומבי 23/14</w:t>
    </w:r>
  </w:p>
  <w:p w14:paraId="1660CE6A" w14:textId="77777777" w:rsidR="00467889" w:rsidRPr="0061706E" w:rsidRDefault="00467889" w:rsidP="008E0C2B">
    <w:pPr>
      <w:pStyle w:val="a9"/>
      <w:tabs>
        <w:tab w:val="left" w:pos="2447"/>
      </w:tabs>
      <w:spacing w:line="276" w:lineRule="auto"/>
      <w:jc w:val="right"/>
      <w:rPr>
        <w:sz w:val="28"/>
        <w:szCs w:val="28"/>
        <w:rtl/>
      </w:rPr>
    </w:pPr>
  </w:p>
  <w:p w14:paraId="791F36BF" w14:textId="77777777" w:rsidR="00467889" w:rsidRPr="0061706E" w:rsidRDefault="00467889" w:rsidP="008E0C2B">
    <w:pPr>
      <w:pStyle w:val="a9"/>
      <w:tabs>
        <w:tab w:val="left" w:pos="2447"/>
      </w:tabs>
      <w:spacing w:line="276" w:lineRule="auto"/>
      <w:jc w:val="right"/>
      <w:rPr>
        <w:sz w:val="28"/>
        <w:szCs w:val="28"/>
        <w:rtl/>
      </w:rPr>
    </w:pPr>
  </w:p>
  <w:p w14:paraId="5F6A24C3" w14:textId="4732411C" w:rsidR="00467889" w:rsidRPr="001F30CB" w:rsidRDefault="00467889" w:rsidP="006C0929">
    <w:pPr>
      <w:pStyle w:val="a9"/>
      <w:jc w:val="right"/>
      <w:rPr>
        <w:b/>
        <w:bCs/>
        <w:szCs w:val="32"/>
        <w:rtl/>
      </w:rPr>
    </w:pPr>
  </w:p>
  <w:p w14:paraId="5F6A24C4" w14:textId="77777777" w:rsidR="00467889" w:rsidRPr="008B766D" w:rsidRDefault="00467889" w:rsidP="00C80CDB">
    <w:pPr>
      <w:pStyle w:val="a9"/>
      <w:jc w:val="center"/>
      <w:rPr>
        <w:b/>
        <w:bCs/>
        <w:sz w:val="32"/>
        <w:szCs w:val="32"/>
        <w:rtl/>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467889" w:rsidRDefault="00465620" w:rsidP="00EA4FBF">
    <w:pPr>
      <w:pStyle w:val="a9"/>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63896618" r:id="rId2"/>
      </w:object>
    </w:r>
  </w:p>
  <w:p w14:paraId="5F6A24C9" w14:textId="77777777" w:rsidR="00467889" w:rsidRDefault="00467889" w:rsidP="00EA4FBF">
    <w:pPr>
      <w:pStyle w:val="a9"/>
      <w:spacing w:line="276" w:lineRule="auto"/>
      <w:jc w:val="center"/>
      <w:rPr>
        <w:b/>
        <w:bCs/>
        <w:szCs w:val="40"/>
        <w:rtl/>
      </w:rPr>
    </w:pPr>
    <w:r>
      <w:rPr>
        <w:b/>
        <w:bCs/>
        <w:szCs w:val="40"/>
        <w:rtl/>
      </w:rPr>
      <w:t>מדינת ישראל</w:t>
    </w:r>
  </w:p>
  <w:p w14:paraId="5F6A24CA" w14:textId="36BBD8C4" w:rsidR="00467889" w:rsidRDefault="00467889" w:rsidP="004E42D2">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5F6A24CB" w14:textId="450DF64B" w:rsidR="00467889" w:rsidRPr="001F30CB" w:rsidRDefault="00467889" w:rsidP="00DD3331">
    <w:pPr>
      <w:pStyle w:val="a9"/>
      <w:jc w:val="right"/>
      <w:rPr>
        <w:b/>
        <w:bCs/>
        <w:szCs w:val="32"/>
        <w:rtl/>
      </w:rPr>
    </w:pPr>
    <w:r>
      <w:rPr>
        <w:rFonts w:hint="cs"/>
        <w:b/>
        <w:bCs/>
        <w:szCs w:val="32"/>
        <w:rtl/>
      </w:rPr>
      <w:t>מכרז פומבי 23/14</w:t>
    </w:r>
  </w:p>
  <w:p w14:paraId="5F6A24CC" w14:textId="77777777" w:rsidR="00467889" w:rsidRPr="0061706E" w:rsidRDefault="00467889" w:rsidP="000306B6">
    <w:pPr>
      <w:pStyle w:val="a9"/>
      <w:tabs>
        <w:tab w:val="left" w:pos="2447"/>
      </w:tabs>
      <w:spacing w:line="276" w:lineRule="auto"/>
      <w:jc w:val="right"/>
      <w:rPr>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F230B"/>
    <w:multiLevelType w:val="multilevel"/>
    <w:tmpl w:val="26D4EAD8"/>
    <w:lvl w:ilvl="0">
      <w:start w:val="1"/>
      <w:numFmt w:val="decimal"/>
      <w:lvlText w:val="%1."/>
      <w:lvlJc w:val="left"/>
      <w:pPr>
        <w:tabs>
          <w:tab w:val="num" w:pos="992"/>
        </w:tabs>
        <w:ind w:left="992"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41FCB"/>
    <w:multiLevelType w:val="hybridMultilevel"/>
    <w:tmpl w:val="BCA218CE"/>
    <w:lvl w:ilvl="0" w:tplc="04090013">
      <w:start w:val="1"/>
      <w:numFmt w:val="hebrew1"/>
      <w:lvlText w:val="%1."/>
      <w:lvlJc w:val="center"/>
      <w:pPr>
        <w:ind w:left="2520" w:hanging="360"/>
      </w:pPr>
      <w:rPr>
        <w:rFonts w:hint="default"/>
        <w:lang w:val="ru-RU"/>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0ED0788C"/>
    <w:multiLevelType w:val="multilevel"/>
    <w:tmpl w:val="03F2D5BC"/>
    <w:lvl w:ilvl="0">
      <w:start w:val="6"/>
      <w:numFmt w:val="decimal"/>
      <w:lvlText w:val="%1."/>
      <w:lvlJc w:val="left"/>
      <w:pPr>
        <w:tabs>
          <w:tab w:val="num" w:pos="992"/>
        </w:tabs>
        <w:ind w:left="992" w:hanging="567"/>
      </w:pPr>
      <w:rPr>
        <w:rFonts w:hint="default"/>
      </w:rPr>
    </w:lvl>
    <w:lvl w:ilvl="1">
      <w:start w:val="3"/>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6">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7">
    <w:nsid w:val="13E458E8"/>
    <w:multiLevelType w:val="hybridMultilevel"/>
    <w:tmpl w:val="C6D6B90E"/>
    <w:lvl w:ilvl="0" w:tplc="ACAE108A">
      <w:start w:val="1"/>
      <w:numFmt w:val="hebrew1"/>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9">
    <w:nsid w:val="1740153B"/>
    <w:multiLevelType w:val="hybridMultilevel"/>
    <w:tmpl w:val="7318FC56"/>
    <w:lvl w:ilvl="0" w:tplc="CFB4C3E6">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CD581D"/>
    <w:multiLevelType w:val="hybridMultilevel"/>
    <w:tmpl w:val="9A78830E"/>
    <w:lvl w:ilvl="0" w:tplc="822E9C9C">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5C758E"/>
    <w:multiLevelType w:val="hybridMultilevel"/>
    <w:tmpl w:val="75D861CC"/>
    <w:lvl w:ilvl="0" w:tplc="284EB494">
      <w:start w:val="1"/>
      <w:numFmt w:val="hebrew1"/>
      <w:lvlText w:val="%1."/>
      <w:lvlJc w:val="left"/>
      <w:pPr>
        <w:ind w:left="1080" w:hanging="360"/>
      </w:pPr>
      <w:rPr>
        <w:rFonts w:hint="default"/>
        <w:u w:val="none"/>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18F2383"/>
    <w:multiLevelType w:val="multilevel"/>
    <w:tmpl w:val="2AFC582E"/>
    <w:lvl w:ilvl="0">
      <w:start w:val="1"/>
      <w:numFmt w:val="decimal"/>
      <w:lvlText w:val="%1."/>
      <w:lvlJc w:val="left"/>
      <w:pPr>
        <w:ind w:left="785"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14">
    <w:nsid w:val="2205431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5">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273EF9"/>
    <w:multiLevelType w:val="hybridMultilevel"/>
    <w:tmpl w:val="D1A4288A"/>
    <w:lvl w:ilvl="0" w:tplc="FB685A68">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251602C1"/>
    <w:multiLevelType w:val="hybridMultilevel"/>
    <w:tmpl w:val="EB4A07C4"/>
    <w:lvl w:ilvl="0" w:tplc="618EECBA">
      <w:start w:val="1"/>
      <w:numFmt w:val="decimal"/>
      <w:lvlText w:val="%1."/>
      <w:lvlJc w:val="left"/>
      <w:pPr>
        <w:ind w:left="1068" w:hanging="360"/>
      </w:pPr>
      <w:rPr>
        <w:rFonts w:ascii="Arial" w:eastAsia="Times New Roman" w:hAnsi="Arial" w:cs="David"/>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7CF606A"/>
    <w:multiLevelType w:val="hybridMultilevel"/>
    <w:tmpl w:val="E4F64550"/>
    <w:lvl w:ilvl="0" w:tplc="0A06C61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7F51EBA"/>
    <w:multiLevelType w:val="hybridMultilevel"/>
    <w:tmpl w:val="5B78A48E"/>
    <w:lvl w:ilvl="0" w:tplc="5738584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522849"/>
    <w:multiLevelType w:val="hybridMultilevel"/>
    <w:tmpl w:val="6A6C4278"/>
    <w:lvl w:ilvl="0" w:tplc="FC40B27E">
      <w:start w:val="1"/>
      <w:numFmt w:val="decimal"/>
      <w:lvlText w:val="%1."/>
      <w:lvlJc w:val="left"/>
      <w:pPr>
        <w:tabs>
          <w:tab w:val="num" w:pos="720"/>
        </w:tabs>
        <w:ind w:left="720" w:right="720" w:hanging="360"/>
      </w:pPr>
      <w:rPr>
        <w:rFonts w:hint="cs"/>
        <w:lang w:bidi="he-IL"/>
      </w:rPr>
    </w:lvl>
    <w:lvl w:ilvl="1" w:tplc="0A50E878" w:tentative="1">
      <w:start w:val="1"/>
      <w:numFmt w:val="lowerLetter"/>
      <w:lvlText w:val="%2."/>
      <w:lvlJc w:val="left"/>
      <w:pPr>
        <w:tabs>
          <w:tab w:val="num" w:pos="1440"/>
        </w:tabs>
        <w:ind w:left="1440" w:hanging="360"/>
      </w:pPr>
    </w:lvl>
    <w:lvl w:ilvl="2" w:tplc="FFF032C2" w:tentative="1">
      <w:start w:val="1"/>
      <w:numFmt w:val="lowerRoman"/>
      <w:lvlText w:val="%3."/>
      <w:lvlJc w:val="right"/>
      <w:pPr>
        <w:tabs>
          <w:tab w:val="num" w:pos="2160"/>
        </w:tabs>
        <w:ind w:left="2160" w:hanging="180"/>
      </w:pPr>
    </w:lvl>
    <w:lvl w:ilvl="3" w:tplc="8F0064D8" w:tentative="1">
      <w:start w:val="1"/>
      <w:numFmt w:val="decimal"/>
      <w:lvlText w:val="%4."/>
      <w:lvlJc w:val="left"/>
      <w:pPr>
        <w:tabs>
          <w:tab w:val="num" w:pos="2880"/>
        </w:tabs>
        <w:ind w:left="2880" w:hanging="360"/>
      </w:pPr>
    </w:lvl>
    <w:lvl w:ilvl="4" w:tplc="299E08D0" w:tentative="1">
      <w:start w:val="1"/>
      <w:numFmt w:val="lowerLetter"/>
      <w:lvlText w:val="%5."/>
      <w:lvlJc w:val="left"/>
      <w:pPr>
        <w:tabs>
          <w:tab w:val="num" w:pos="3600"/>
        </w:tabs>
        <w:ind w:left="3600" w:hanging="360"/>
      </w:pPr>
    </w:lvl>
    <w:lvl w:ilvl="5" w:tplc="989AFA60" w:tentative="1">
      <w:start w:val="1"/>
      <w:numFmt w:val="lowerRoman"/>
      <w:lvlText w:val="%6."/>
      <w:lvlJc w:val="right"/>
      <w:pPr>
        <w:tabs>
          <w:tab w:val="num" w:pos="4320"/>
        </w:tabs>
        <w:ind w:left="4320" w:hanging="180"/>
      </w:pPr>
    </w:lvl>
    <w:lvl w:ilvl="6" w:tplc="ED546DD4" w:tentative="1">
      <w:start w:val="1"/>
      <w:numFmt w:val="decimal"/>
      <w:lvlText w:val="%7."/>
      <w:lvlJc w:val="left"/>
      <w:pPr>
        <w:tabs>
          <w:tab w:val="num" w:pos="5040"/>
        </w:tabs>
        <w:ind w:left="5040" w:hanging="360"/>
      </w:pPr>
    </w:lvl>
    <w:lvl w:ilvl="7" w:tplc="F928FEEC" w:tentative="1">
      <w:start w:val="1"/>
      <w:numFmt w:val="lowerLetter"/>
      <w:lvlText w:val="%8."/>
      <w:lvlJc w:val="left"/>
      <w:pPr>
        <w:tabs>
          <w:tab w:val="num" w:pos="5760"/>
        </w:tabs>
        <w:ind w:left="5760" w:hanging="360"/>
      </w:pPr>
    </w:lvl>
    <w:lvl w:ilvl="8" w:tplc="44FC04E4" w:tentative="1">
      <w:start w:val="1"/>
      <w:numFmt w:val="lowerRoman"/>
      <w:lvlText w:val="%9."/>
      <w:lvlJc w:val="right"/>
      <w:pPr>
        <w:tabs>
          <w:tab w:val="num" w:pos="6480"/>
        </w:tabs>
        <w:ind w:left="6480" w:hanging="180"/>
      </w:pPr>
    </w:lvl>
  </w:abstractNum>
  <w:abstractNum w:abstractNumId="22">
    <w:nsid w:val="2B9B1FB2"/>
    <w:multiLevelType w:val="hybridMultilevel"/>
    <w:tmpl w:val="292617E0"/>
    <w:lvl w:ilvl="0" w:tplc="F71EDAE6">
      <w:start w:val="1"/>
      <w:numFmt w:val="hebrew1"/>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4">
    <w:nsid w:val="30696828"/>
    <w:multiLevelType w:val="hybridMultilevel"/>
    <w:tmpl w:val="496C0C30"/>
    <w:lvl w:ilvl="0" w:tplc="078288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30E20A07"/>
    <w:multiLevelType w:val="hybridMultilevel"/>
    <w:tmpl w:val="6F34C1E2"/>
    <w:lvl w:ilvl="0" w:tplc="CFB4C3E6">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B7108766">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7">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7D932AB"/>
    <w:multiLevelType w:val="hybridMultilevel"/>
    <w:tmpl w:val="2CCCD298"/>
    <w:lvl w:ilvl="0" w:tplc="92542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8E9075A"/>
    <w:multiLevelType w:val="hybridMultilevel"/>
    <w:tmpl w:val="4F083EA0"/>
    <w:lvl w:ilvl="0" w:tplc="560EF0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D2443C0"/>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1">
    <w:nsid w:val="418C46E0"/>
    <w:multiLevelType w:val="hybridMultilevel"/>
    <w:tmpl w:val="ADB448A6"/>
    <w:lvl w:ilvl="0" w:tplc="1374B25E">
      <w:start w:val="1"/>
      <w:numFmt w:val="decimal"/>
      <w:lvlText w:val="%1."/>
      <w:lvlJc w:val="left"/>
      <w:pPr>
        <w:ind w:left="704" w:hanging="360"/>
      </w:pPr>
      <w:rPr>
        <w:rFonts w:hint="default"/>
        <w:color w:val="auto"/>
      </w:rPr>
    </w:lvl>
    <w:lvl w:ilvl="1" w:tplc="04090019">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32">
    <w:nsid w:val="419231C7"/>
    <w:multiLevelType w:val="multilevel"/>
    <w:tmpl w:val="88F805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3">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4">
    <w:nsid w:val="498F462F"/>
    <w:multiLevelType w:val="hybridMultilevel"/>
    <w:tmpl w:val="6DEC917E"/>
    <w:lvl w:ilvl="0" w:tplc="9C8E6644">
      <w:start w:val="1"/>
      <w:numFmt w:val="hebrew1"/>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5">
    <w:nsid w:val="49C257D5"/>
    <w:multiLevelType w:val="hybridMultilevel"/>
    <w:tmpl w:val="2E946410"/>
    <w:lvl w:ilvl="0" w:tplc="3F1202C8">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36">
    <w:nsid w:val="4D5165B9"/>
    <w:multiLevelType w:val="hybridMultilevel"/>
    <w:tmpl w:val="6F9C5590"/>
    <w:lvl w:ilvl="0" w:tplc="C5AE2D42">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38">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3ED6A64"/>
    <w:multiLevelType w:val="hybridMultilevel"/>
    <w:tmpl w:val="5F8E45B0"/>
    <w:lvl w:ilvl="0" w:tplc="9C8C3FB4">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4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41">
    <w:nsid w:val="548D72C4"/>
    <w:multiLevelType w:val="hybridMultilevel"/>
    <w:tmpl w:val="0F8CD7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4C72C00"/>
    <w:multiLevelType w:val="hybridMultilevel"/>
    <w:tmpl w:val="739EF778"/>
    <w:lvl w:ilvl="0" w:tplc="9446DADC">
      <w:start w:val="1"/>
      <w:numFmt w:val="hebrew1"/>
      <w:lvlText w:val="%1."/>
      <w:lvlJc w:val="left"/>
      <w:pPr>
        <w:ind w:left="108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4">
    <w:nsid w:val="57325E18"/>
    <w:multiLevelType w:val="multilevel"/>
    <w:tmpl w:val="9E78D61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5">
    <w:nsid w:val="57DB2424"/>
    <w:multiLevelType w:val="hybridMultilevel"/>
    <w:tmpl w:val="949CC9C0"/>
    <w:lvl w:ilvl="0" w:tplc="33500214">
      <w:start w:val="1"/>
      <w:numFmt w:val="hebrew1"/>
      <w:lvlText w:val="%1."/>
      <w:lvlJc w:val="left"/>
      <w:pPr>
        <w:ind w:left="360" w:hanging="360"/>
      </w:pPr>
      <w:rPr>
        <w:rFonts w:hint="default"/>
      </w:rPr>
    </w:lvl>
    <w:lvl w:ilvl="1" w:tplc="F97257F6">
      <w:start w:val="1"/>
      <w:numFmt w:val="lowerLetter"/>
      <w:lvlText w:val="%2."/>
      <w:lvlJc w:val="left"/>
      <w:pPr>
        <w:ind w:left="1080" w:hanging="360"/>
      </w:pPr>
    </w:lvl>
    <w:lvl w:ilvl="2" w:tplc="0862E7DC" w:tentative="1">
      <w:start w:val="1"/>
      <w:numFmt w:val="lowerRoman"/>
      <w:lvlText w:val="%3."/>
      <w:lvlJc w:val="right"/>
      <w:pPr>
        <w:ind w:left="1800" w:hanging="180"/>
      </w:pPr>
    </w:lvl>
    <w:lvl w:ilvl="3" w:tplc="8F7E5306" w:tentative="1">
      <w:start w:val="1"/>
      <w:numFmt w:val="decimal"/>
      <w:lvlText w:val="%4."/>
      <w:lvlJc w:val="left"/>
      <w:pPr>
        <w:ind w:left="2520" w:hanging="360"/>
      </w:pPr>
    </w:lvl>
    <w:lvl w:ilvl="4" w:tplc="7C98568E" w:tentative="1">
      <w:start w:val="1"/>
      <w:numFmt w:val="lowerLetter"/>
      <w:lvlText w:val="%5."/>
      <w:lvlJc w:val="left"/>
      <w:pPr>
        <w:ind w:left="3240" w:hanging="360"/>
      </w:pPr>
    </w:lvl>
    <w:lvl w:ilvl="5" w:tplc="FCCA9DBC" w:tentative="1">
      <w:start w:val="1"/>
      <w:numFmt w:val="lowerRoman"/>
      <w:lvlText w:val="%6."/>
      <w:lvlJc w:val="right"/>
      <w:pPr>
        <w:ind w:left="3960" w:hanging="180"/>
      </w:pPr>
    </w:lvl>
    <w:lvl w:ilvl="6" w:tplc="C2C4604C" w:tentative="1">
      <w:start w:val="1"/>
      <w:numFmt w:val="decimal"/>
      <w:lvlText w:val="%7."/>
      <w:lvlJc w:val="left"/>
      <w:pPr>
        <w:ind w:left="4680" w:hanging="360"/>
      </w:pPr>
    </w:lvl>
    <w:lvl w:ilvl="7" w:tplc="D878F38C" w:tentative="1">
      <w:start w:val="1"/>
      <w:numFmt w:val="lowerLetter"/>
      <w:lvlText w:val="%8."/>
      <w:lvlJc w:val="left"/>
      <w:pPr>
        <w:ind w:left="5400" w:hanging="360"/>
      </w:pPr>
    </w:lvl>
    <w:lvl w:ilvl="8" w:tplc="DFDA3632" w:tentative="1">
      <w:start w:val="1"/>
      <w:numFmt w:val="lowerRoman"/>
      <w:lvlText w:val="%9."/>
      <w:lvlJc w:val="right"/>
      <w:pPr>
        <w:ind w:left="6120" w:hanging="180"/>
      </w:pPr>
    </w:lvl>
  </w:abstractNum>
  <w:abstractNum w:abstractNumId="46">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47">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48">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9">
    <w:nsid w:val="5D7F1AF0"/>
    <w:multiLevelType w:val="multilevel"/>
    <w:tmpl w:val="EF0E8D8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0">
    <w:nsid w:val="5F2E3A2D"/>
    <w:multiLevelType w:val="hybridMultilevel"/>
    <w:tmpl w:val="42008E96"/>
    <w:lvl w:ilvl="0" w:tplc="04CC86B4">
      <w:start w:val="1"/>
      <w:numFmt w:val="bullet"/>
      <w:lvlText w:val=""/>
      <w:lvlJc w:val="left"/>
      <w:pPr>
        <w:ind w:left="644" w:hanging="360"/>
      </w:pPr>
      <w:rPr>
        <w:rFonts w:ascii="Symbol" w:hAnsi="Symbol" w:hint="default"/>
      </w:rPr>
    </w:lvl>
    <w:lvl w:ilvl="1" w:tplc="3D74F7FE" w:tentative="1">
      <w:start w:val="1"/>
      <w:numFmt w:val="lowerLetter"/>
      <w:lvlText w:val="%2."/>
      <w:lvlJc w:val="left"/>
      <w:pPr>
        <w:ind w:left="1364" w:hanging="360"/>
      </w:pPr>
    </w:lvl>
    <w:lvl w:ilvl="2" w:tplc="8D0A241E" w:tentative="1">
      <w:start w:val="1"/>
      <w:numFmt w:val="lowerRoman"/>
      <w:lvlText w:val="%3."/>
      <w:lvlJc w:val="right"/>
      <w:pPr>
        <w:ind w:left="2084" w:hanging="180"/>
      </w:pPr>
    </w:lvl>
    <w:lvl w:ilvl="3" w:tplc="E928593E" w:tentative="1">
      <w:start w:val="1"/>
      <w:numFmt w:val="decimal"/>
      <w:lvlText w:val="%4."/>
      <w:lvlJc w:val="left"/>
      <w:pPr>
        <w:ind w:left="2804" w:hanging="360"/>
      </w:pPr>
    </w:lvl>
    <w:lvl w:ilvl="4" w:tplc="0910F7CE" w:tentative="1">
      <w:start w:val="1"/>
      <w:numFmt w:val="lowerLetter"/>
      <w:lvlText w:val="%5."/>
      <w:lvlJc w:val="left"/>
      <w:pPr>
        <w:ind w:left="3524" w:hanging="360"/>
      </w:pPr>
    </w:lvl>
    <w:lvl w:ilvl="5" w:tplc="614AB450" w:tentative="1">
      <w:start w:val="1"/>
      <w:numFmt w:val="lowerRoman"/>
      <w:lvlText w:val="%6."/>
      <w:lvlJc w:val="right"/>
      <w:pPr>
        <w:ind w:left="4244" w:hanging="180"/>
      </w:pPr>
    </w:lvl>
    <w:lvl w:ilvl="6" w:tplc="E542B782" w:tentative="1">
      <w:start w:val="1"/>
      <w:numFmt w:val="decimal"/>
      <w:lvlText w:val="%7."/>
      <w:lvlJc w:val="left"/>
      <w:pPr>
        <w:ind w:left="4964" w:hanging="360"/>
      </w:pPr>
    </w:lvl>
    <w:lvl w:ilvl="7" w:tplc="65D2AAA0" w:tentative="1">
      <w:start w:val="1"/>
      <w:numFmt w:val="lowerLetter"/>
      <w:lvlText w:val="%8."/>
      <w:lvlJc w:val="left"/>
      <w:pPr>
        <w:ind w:left="5684" w:hanging="360"/>
      </w:pPr>
    </w:lvl>
    <w:lvl w:ilvl="8" w:tplc="6ABC0650" w:tentative="1">
      <w:start w:val="1"/>
      <w:numFmt w:val="lowerRoman"/>
      <w:lvlText w:val="%9."/>
      <w:lvlJc w:val="right"/>
      <w:pPr>
        <w:ind w:left="6404" w:hanging="180"/>
      </w:pPr>
    </w:lvl>
  </w:abstractNum>
  <w:abstractNum w:abstractNumId="51">
    <w:nsid w:val="6291104F"/>
    <w:multiLevelType w:val="hybridMultilevel"/>
    <w:tmpl w:val="33FA7B9C"/>
    <w:lvl w:ilvl="0" w:tplc="10EA5074">
      <w:start w:val="1"/>
      <w:numFmt w:val="decimal"/>
      <w:lvlText w:val="%1."/>
      <w:lvlJc w:val="left"/>
      <w:pPr>
        <w:ind w:left="854" w:hanging="360"/>
      </w:pPr>
      <w:rPr>
        <w:rFonts w:hint="default"/>
      </w:rPr>
    </w:lvl>
    <w:lvl w:ilvl="1" w:tplc="F754E9AA" w:tentative="1">
      <w:start w:val="1"/>
      <w:numFmt w:val="lowerLetter"/>
      <w:lvlText w:val="%2."/>
      <w:lvlJc w:val="left"/>
      <w:pPr>
        <w:ind w:left="1574" w:hanging="360"/>
      </w:pPr>
    </w:lvl>
    <w:lvl w:ilvl="2" w:tplc="A3FEF77A" w:tentative="1">
      <w:start w:val="1"/>
      <w:numFmt w:val="lowerRoman"/>
      <w:lvlText w:val="%3."/>
      <w:lvlJc w:val="right"/>
      <w:pPr>
        <w:ind w:left="2294" w:hanging="180"/>
      </w:pPr>
    </w:lvl>
    <w:lvl w:ilvl="3" w:tplc="C06C71AC" w:tentative="1">
      <w:start w:val="1"/>
      <w:numFmt w:val="decimal"/>
      <w:lvlText w:val="%4."/>
      <w:lvlJc w:val="left"/>
      <w:pPr>
        <w:ind w:left="3014" w:hanging="360"/>
      </w:pPr>
    </w:lvl>
    <w:lvl w:ilvl="4" w:tplc="6F022C98" w:tentative="1">
      <w:start w:val="1"/>
      <w:numFmt w:val="lowerLetter"/>
      <w:lvlText w:val="%5."/>
      <w:lvlJc w:val="left"/>
      <w:pPr>
        <w:ind w:left="3734" w:hanging="360"/>
      </w:pPr>
    </w:lvl>
    <w:lvl w:ilvl="5" w:tplc="3F8064C2" w:tentative="1">
      <w:start w:val="1"/>
      <w:numFmt w:val="lowerRoman"/>
      <w:lvlText w:val="%6."/>
      <w:lvlJc w:val="right"/>
      <w:pPr>
        <w:ind w:left="4454" w:hanging="180"/>
      </w:pPr>
    </w:lvl>
    <w:lvl w:ilvl="6" w:tplc="F9DCF764" w:tentative="1">
      <w:start w:val="1"/>
      <w:numFmt w:val="decimal"/>
      <w:lvlText w:val="%7."/>
      <w:lvlJc w:val="left"/>
      <w:pPr>
        <w:ind w:left="5174" w:hanging="360"/>
      </w:pPr>
    </w:lvl>
    <w:lvl w:ilvl="7" w:tplc="837812B0" w:tentative="1">
      <w:start w:val="1"/>
      <w:numFmt w:val="lowerLetter"/>
      <w:lvlText w:val="%8."/>
      <w:lvlJc w:val="left"/>
      <w:pPr>
        <w:ind w:left="5894" w:hanging="360"/>
      </w:pPr>
    </w:lvl>
    <w:lvl w:ilvl="8" w:tplc="433824D4" w:tentative="1">
      <w:start w:val="1"/>
      <w:numFmt w:val="lowerRoman"/>
      <w:lvlText w:val="%9."/>
      <w:lvlJc w:val="right"/>
      <w:pPr>
        <w:ind w:left="6614" w:hanging="180"/>
      </w:pPr>
    </w:lvl>
  </w:abstractNum>
  <w:abstractNum w:abstractNumId="52">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53">
    <w:nsid w:val="6860796B"/>
    <w:multiLevelType w:val="hybridMultilevel"/>
    <w:tmpl w:val="7B90AA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6EE10B2F"/>
    <w:multiLevelType w:val="hybridMultilevel"/>
    <w:tmpl w:val="2A5A38A4"/>
    <w:lvl w:ilvl="0" w:tplc="C8C48034">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7">
    <w:nsid w:val="6F6E2ADF"/>
    <w:multiLevelType w:val="hybridMultilevel"/>
    <w:tmpl w:val="4A588DA8"/>
    <w:lvl w:ilvl="0" w:tplc="CFB4C3E6">
      <w:start w:val="1"/>
      <w:numFmt w:val="hebrew1"/>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8">
    <w:nsid w:val="6FF84744"/>
    <w:multiLevelType w:val="hybridMultilevel"/>
    <w:tmpl w:val="5D701C70"/>
    <w:lvl w:ilvl="0" w:tplc="9C8E6644">
      <w:start w:val="1"/>
      <w:numFmt w:val="decimal"/>
      <w:lvlText w:val="%1."/>
      <w:lvlJc w:val="left"/>
      <w:pPr>
        <w:ind w:left="644" w:hanging="360"/>
      </w:pPr>
      <w:rPr>
        <w:rFonts w:hint="default"/>
      </w:rPr>
    </w:lvl>
    <w:lvl w:ilvl="1" w:tplc="04090019">
      <w:start w:val="1"/>
      <w:numFmt w:val="hebrew1"/>
      <w:lvlText w:val="%2."/>
      <w:lvlJc w:val="center"/>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9">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74A93829"/>
    <w:multiLevelType w:val="hybridMultilevel"/>
    <w:tmpl w:val="370E981A"/>
    <w:lvl w:ilvl="0" w:tplc="C8C48034">
      <w:start w:val="1"/>
      <w:numFmt w:val="hebrew1"/>
      <w:lvlText w:val="%1."/>
      <w:lvlJc w:val="left"/>
      <w:pPr>
        <w:ind w:left="1079" w:hanging="360"/>
      </w:pPr>
      <w:rPr>
        <w:rFonts w:hint="default"/>
        <w:u w:val="none"/>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61">
    <w:nsid w:val="74CA2FCB"/>
    <w:multiLevelType w:val="multilevel"/>
    <w:tmpl w:val="834C75F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62">
    <w:nsid w:val="76CF2FFD"/>
    <w:multiLevelType w:val="hybridMultilevel"/>
    <w:tmpl w:val="E9562F14"/>
    <w:lvl w:ilvl="0" w:tplc="C8C48034">
      <w:start w:val="1"/>
      <w:numFmt w:val="hebrew1"/>
      <w:lvlText w:val="%1."/>
      <w:lvlJc w:val="left"/>
      <w:pPr>
        <w:ind w:left="1079" w:hanging="360"/>
      </w:pPr>
      <w:rPr>
        <w:rFonts w:hint="default"/>
        <w:u w:val="none"/>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63">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64">
    <w:nsid w:val="785C349C"/>
    <w:multiLevelType w:val="hybridMultilevel"/>
    <w:tmpl w:val="455661B0"/>
    <w:lvl w:ilvl="0" w:tplc="C8C48034">
      <w:start w:val="1"/>
      <w:numFmt w:val="hebrew1"/>
      <w:lvlText w:val="%1."/>
      <w:lvlJc w:val="left"/>
      <w:pPr>
        <w:ind w:left="720" w:hanging="360"/>
      </w:pPr>
      <w:rPr>
        <w:rFonts w:hint="default"/>
        <w:u w:val="none"/>
      </w:rPr>
    </w:lvl>
    <w:lvl w:ilvl="1" w:tplc="04090019">
      <w:start w:val="1"/>
      <w:numFmt w:val="hebrew1"/>
      <w:lvlText w:val="%2."/>
      <w:lvlJc w:val="left"/>
      <w:pPr>
        <w:ind w:left="1560" w:hanging="360"/>
      </w:pPr>
      <w:rPr>
        <w:rFonts w:ascii="Arial" w:eastAsia="Times New Roman" w:hAnsi="Arial" w:cs="David"/>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9B56E75"/>
    <w:multiLevelType w:val="hybridMultilevel"/>
    <w:tmpl w:val="ED7A0630"/>
    <w:lvl w:ilvl="0" w:tplc="C8C48034">
      <w:start w:val="1"/>
      <w:numFmt w:val="hebrew1"/>
      <w:lvlText w:val="%1."/>
      <w:lvlJc w:val="left"/>
      <w:pPr>
        <w:ind w:left="1364" w:hanging="360"/>
      </w:pPr>
      <w:rPr>
        <w:rFonts w:hint="default"/>
      </w:rPr>
    </w:lvl>
    <w:lvl w:ilvl="1" w:tplc="04090019">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6">
    <w:nsid w:val="7AC77648"/>
    <w:multiLevelType w:val="hybridMultilevel"/>
    <w:tmpl w:val="D1CC3CEE"/>
    <w:lvl w:ilvl="0" w:tplc="8C0AE98A">
      <w:start w:val="1"/>
      <w:numFmt w:val="lowerRoman"/>
      <w:lvlText w:val="%1."/>
      <w:lvlJc w:val="right"/>
      <w:pPr>
        <w:ind w:left="2084" w:hanging="360"/>
      </w:pPr>
    </w:lvl>
    <w:lvl w:ilvl="1" w:tplc="110AEA22" w:tentative="1">
      <w:start w:val="1"/>
      <w:numFmt w:val="lowerLetter"/>
      <w:lvlText w:val="%2."/>
      <w:lvlJc w:val="left"/>
      <w:pPr>
        <w:ind w:left="2804" w:hanging="360"/>
      </w:pPr>
    </w:lvl>
    <w:lvl w:ilvl="2" w:tplc="A47C953A" w:tentative="1">
      <w:start w:val="1"/>
      <w:numFmt w:val="lowerRoman"/>
      <w:lvlText w:val="%3."/>
      <w:lvlJc w:val="right"/>
      <w:pPr>
        <w:ind w:left="3524" w:hanging="180"/>
      </w:pPr>
    </w:lvl>
    <w:lvl w:ilvl="3" w:tplc="3F1EE790" w:tentative="1">
      <w:start w:val="1"/>
      <w:numFmt w:val="decimal"/>
      <w:lvlText w:val="%4."/>
      <w:lvlJc w:val="left"/>
      <w:pPr>
        <w:ind w:left="4244" w:hanging="360"/>
      </w:pPr>
    </w:lvl>
    <w:lvl w:ilvl="4" w:tplc="2A401E90" w:tentative="1">
      <w:start w:val="1"/>
      <w:numFmt w:val="lowerLetter"/>
      <w:lvlText w:val="%5."/>
      <w:lvlJc w:val="left"/>
      <w:pPr>
        <w:ind w:left="4964" w:hanging="360"/>
      </w:pPr>
    </w:lvl>
    <w:lvl w:ilvl="5" w:tplc="CE0053C8" w:tentative="1">
      <w:start w:val="1"/>
      <w:numFmt w:val="lowerRoman"/>
      <w:lvlText w:val="%6."/>
      <w:lvlJc w:val="right"/>
      <w:pPr>
        <w:ind w:left="5684" w:hanging="180"/>
      </w:pPr>
    </w:lvl>
    <w:lvl w:ilvl="6" w:tplc="91AC1D46" w:tentative="1">
      <w:start w:val="1"/>
      <w:numFmt w:val="decimal"/>
      <w:lvlText w:val="%7."/>
      <w:lvlJc w:val="left"/>
      <w:pPr>
        <w:ind w:left="6404" w:hanging="360"/>
      </w:pPr>
    </w:lvl>
    <w:lvl w:ilvl="7" w:tplc="4DF88D82" w:tentative="1">
      <w:start w:val="1"/>
      <w:numFmt w:val="lowerLetter"/>
      <w:lvlText w:val="%8."/>
      <w:lvlJc w:val="left"/>
      <w:pPr>
        <w:ind w:left="7124" w:hanging="360"/>
      </w:pPr>
    </w:lvl>
    <w:lvl w:ilvl="8" w:tplc="1B620102" w:tentative="1">
      <w:start w:val="1"/>
      <w:numFmt w:val="lowerRoman"/>
      <w:lvlText w:val="%9."/>
      <w:lvlJc w:val="right"/>
      <w:pPr>
        <w:ind w:left="7844" w:hanging="180"/>
      </w:pPr>
    </w:lvl>
  </w:abstractNum>
  <w:abstractNum w:abstractNumId="67">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8">
    <w:nsid w:val="7E167817"/>
    <w:multiLevelType w:val="multilevel"/>
    <w:tmpl w:val="C72C690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67"/>
  </w:num>
  <w:num w:numId="3">
    <w:abstractNumId w:val="26"/>
  </w:num>
  <w:num w:numId="4">
    <w:abstractNumId w:val="15"/>
  </w:num>
  <w:num w:numId="5">
    <w:abstractNumId w:val="40"/>
  </w:num>
  <w:num w:numId="6">
    <w:abstractNumId w:val="54"/>
  </w:num>
  <w:num w:numId="7">
    <w:abstractNumId w:val="63"/>
  </w:num>
  <w:num w:numId="8">
    <w:abstractNumId w:val="47"/>
  </w:num>
  <w:num w:numId="9">
    <w:abstractNumId w:val="38"/>
  </w:num>
  <w:num w:numId="10">
    <w:abstractNumId w:val="52"/>
  </w:num>
  <w:num w:numId="11">
    <w:abstractNumId w:val="46"/>
  </w:num>
  <w:num w:numId="12">
    <w:abstractNumId w:val="23"/>
  </w:num>
  <w:num w:numId="13">
    <w:abstractNumId w:val="37"/>
  </w:num>
  <w:num w:numId="14">
    <w:abstractNumId w:val="55"/>
  </w:num>
  <w:num w:numId="15">
    <w:abstractNumId w:val="5"/>
  </w:num>
  <w:num w:numId="16">
    <w:abstractNumId w:val="18"/>
  </w:num>
  <w:num w:numId="17">
    <w:abstractNumId w:val="33"/>
  </w:num>
  <w:num w:numId="18">
    <w:abstractNumId w:val="8"/>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62"/>
  </w:num>
  <w:num w:numId="22">
    <w:abstractNumId w:val="60"/>
  </w:num>
  <w:num w:numId="23">
    <w:abstractNumId w:val="7"/>
  </w:num>
  <w:num w:numId="24">
    <w:abstractNumId w:val="64"/>
  </w:num>
  <w:num w:numId="25">
    <w:abstractNumId w:val="31"/>
  </w:num>
  <w:num w:numId="26">
    <w:abstractNumId w:val="45"/>
  </w:num>
  <w:num w:numId="27">
    <w:abstractNumId w:val="58"/>
  </w:num>
  <w:num w:numId="28">
    <w:abstractNumId w:val="56"/>
  </w:num>
  <w:num w:numId="29">
    <w:abstractNumId w:val="16"/>
  </w:num>
  <w:num w:numId="30">
    <w:abstractNumId w:val="51"/>
  </w:num>
  <w:num w:numId="31">
    <w:abstractNumId w:val="17"/>
  </w:num>
  <w:num w:numId="32">
    <w:abstractNumId w:val="57"/>
  </w:num>
  <w:num w:numId="33">
    <w:abstractNumId w:val="24"/>
  </w:num>
  <w:num w:numId="34">
    <w:abstractNumId w:val="65"/>
  </w:num>
  <w:num w:numId="35">
    <w:abstractNumId w:val="34"/>
  </w:num>
  <w:num w:numId="36">
    <w:abstractNumId w:val="50"/>
  </w:num>
  <w:num w:numId="37">
    <w:abstractNumId w:val="13"/>
  </w:num>
  <w:num w:numId="38">
    <w:abstractNumId w:val="0"/>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8"/>
  </w:num>
  <w:num w:numId="43">
    <w:abstractNumId w:val="25"/>
  </w:num>
  <w:num w:numId="44">
    <w:abstractNumId w:val="9"/>
  </w:num>
  <w:num w:numId="45">
    <w:abstractNumId w:val="11"/>
  </w:num>
  <w:num w:numId="46">
    <w:abstractNumId w:val="20"/>
  </w:num>
  <w:num w:numId="47">
    <w:abstractNumId w:val="43"/>
  </w:num>
  <w:num w:numId="48">
    <w:abstractNumId w:val="4"/>
  </w:num>
  <w:num w:numId="49">
    <w:abstractNumId w:val="61"/>
  </w:num>
  <w:num w:numId="50">
    <w:abstractNumId w:val="48"/>
  </w:num>
  <w:num w:numId="51">
    <w:abstractNumId w:val="19"/>
  </w:num>
  <w:num w:numId="52">
    <w:abstractNumId w:val="14"/>
  </w:num>
  <w:num w:numId="53">
    <w:abstractNumId w:val="22"/>
  </w:num>
  <w:num w:numId="54">
    <w:abstractNumId w:val="12"/>
  </w:num>
  <w:num w:numId="55">
    <w:abstractNumId w:val="42"/>
  </w:num>
  <w:num w:numId="56">
    <w:abstractNumId w:val="66"/>
  </w:num>
  <w:num w:numId="57">
    <w:abstractNumId w:val="28"/>
  </w:num>
  <w:num w:numId="58">
    <w:abstractNumId w:val="30"/>
  </w:num>
  <w:num w:numId="59">
    <w:abstractNumId w:val="41"/>
  </w:num>
  <w:num w:numId="60">
    <w:abstractNumId w:val="53"/>
  </w:num>
  <w:num w:numId="61">
    <w:abstractNumId w:val="2"/>
  </w:num>
  <w:num w:numId="62">
    <w:abstractNumId w:val="59"/>
  </w:num>
  <w:num w:numId="63">
    <w:abstractNumId w:val="27"/>
  </w:num>
  <w:num w:numId="64">
    <w:abstractNumId w:val="36"/>
  </w:num>
  <w:num w:numId="65">
    <w:abstractNumId w:val="49"/>
  </w:num>
  <w:num w:numId="66">
    <w:abstractNumId w:val="32"/>
  </w:num>
  <w:num w:numId="67">
    <w:abstractNumId w:val="44"/>
  </w:num>
  <w:num w:numId="68">
    <w:abstractNumId w:val="39"/>
  </w:num>
  <w:num w:numId="69">
    <w:abstractNumId w:val="35"/>
  </w:num>
  <w:num w:numId="70">
    <w:abstractNumId w:val="1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306B6"/>
    <w:rsid w:val="000358A4"/>
    <w:rsid w:val="000436F3"/>
    <w:rsid w:val="00047E0F"/>
    <w:rsid w:val="00052846"/>
    <w:rsid w:val="00055768"/>
    <w:rsid w:val="00064800"/>
    <w:rsid w:val="00064C89"/>
    <w:rsid w:val="000705A8"/>
    <w:rsid w:val="000744F2"/>
    <w:rsid w:val="00084894"/>
    <w:rsid w:val="0009042F"/>
    <w:rsid w:val="0009109A"/>
    <w:rsid w:val="0009686E"/>
    <w:rsid w:val="000A474B"/>
    <w:rsid w:val="000C47C5"/>
    <w:rsid w:val="000F0C8E"/>
    <w:rsid w:val="0010351E"/>
    <w:rsid w:val="00105008"/>
    <w:rsid w:val="00106742"/>
    <w:rsid w:val="00113C09"/>
    <w:rsid w:val="001156EE"/>
    <w:rsid w:val="00124829"/>
    <w:rsid w:val="00125C91"/>
    <w:rsid w:val="00144716"/>
    <w:rsid w:val="00145B0A"/>
    <w:rsid w:val="001617C9"/>
    <w:rsid w:val="0016193E"/>
    <w:rsid w:val="001705AE"/>
    <w:rsid w:val="00171B72"/>
    <w:rsid w:val="001858F8"/>
    <w:rsid w:val="00197C7B"/>
    <w:rsid w:val="001A0FEB"/>
    <w:rsid w:val="001A7874"/>
    <w:rsid w:val="001B2F89"/>
    <w:rsid w:val="001D1F3D"/>
    <w:rsid w:val="001E0657"/>
    <w:rsid w:val="001E6F0E"/>
    <w:rsid w:val="001F7A42"/>
    <w:rsid w:val="00204944"/>
    <w:rsid w:val="00222968"/>
    <w:rsid w:val="00223E43"/>
    <w:rsid w:val="0022754A"/>
    <w:rsid w:val="0023032E"/>
    <w:rsid w:val="00242CCA"/>
    <w:rsid w:val="002664B8"/>
    <w:rsid w:val="00293E75"/>
    <w:rsid w:val="002A6C30"/>
    <w:rsid w:val="002B41FC"/>
    <w:rsid w:val="002B5BDE"/>
    <w:rsid w:val="002C19B2"/>
    <w:rsid w:val="002D3504"/>
    <w:rsid w:val="002D7F28"/>
    <w:rsid w:val="002E3091"/>
    <w:rsid w:val="002F17FA"/>
    <w:rsid w:val="00300A6D"/>
    <w:rsid w:val="00311B81"/>
    <w:rsid w:val="00311D37"/>
    <w:rsid w:val="00320EE5"/>
    <w:rsid w:val="00321798"/>
    <w:rsid w:val="00340E66"/>
    <w:rsid w:val="00376817"/>
    <w:rsid w:val="003A30BD"/>
    <w:rsid w:val="003C2ECC"/>
    <w:rsid w:val="003F6539"/>
    <w:rsid w:val="00403ADC"/>
    <w:rsid w:val="00431373"/>
    <w:rsid w:val="004507AE"/>
    <w:rsid w:val="00457790"/>
    <w:rsid w:val="004616B1"/>
    <w:rsid w:val="00465620"/>
    <w:rsid w:val="00467889"/>
    <w:rsid w:val="0047091B"/>
    <w:rsid w:val="004A1978"/>
    <w:rsid w:val="004B49E7"/>
    <w:rsid w:val="004B5ED3"/>
    <w:rsid w:val="004B7DB9"/>
    <w:rsid w:val="004E42D2"/>
    <w:rsid w:val="004F656A"/>
    <w:rsid w:val="00524880"/>
    <w:rsid w:val="00533FCA"/>
    <w:rsid w:val="0054114E"/>
    <w:rsid w:val="0054428A"/>
    <w:rsid w:val="00554785"/>
    <w:rsid w:val="005631EA"/>
    <w:rsid w:val="00572795"/>
    <w:rsid w:val="00581672"/>
    <w:rsid w:val="00594F38"/>
    <w:rsid w:val="005A0DC2"/>
    <w:rsid w:val="005D5135"/>
    <w:rsid w:val="005E1D69"/>
    <w:rsid w:val="005E2EC0"/>
    <w:rsid w:val="005E5E77"/>
    <w:rsid w:val="005F74B8"/>
    <w:rsid w:val="00602079"/>
    <w:rsid w:val="006037DB"/>
    <w:rsid w:val="00610303"/>
    <w:rsid w:val="006162F5"/>
    <w:rsid w:val="0061706E"/>
    <w:rsid w:val="00624679"/>
    <w:rsid w:val="006413CD"/>
    <w:rsid w:val="006426A9"/>
    <w:rsid w:val="006500F2"/>
    <w:rsid w:val="00667035"/>
    <w:rsid w:val="00675983"/>
    <w:rsid w:val="0069709F"/>
    <w:rsid w:val="006B7F74"/>
    <w:rsid w:val="006C0929"/>
    <w:rsid w:val="006C2C32"/>
    <w:rsid w:val="006D34CF"/>
    <w:rsid w:val="006E72C5"/>
    <w:rsid w:val="007026E4"/>
    <w:rsid w:val="00712673"/>
    <w:rsid w:val="0071514A"/>
    <w:rsid w:val="00721721"/>
    <w:rsid w:val="00723C2E"/>
    <w:rsid w:val="00740D98"/>
    <w:rsid w:val="00751582"/>
    <w:rsid w:val="00755CF3"/>
    <w:rsid w:val="00771F8F"/>
    <w:rsid w:val="007849A9"/>
    <w:rsid w:val="00784DC5"/>
    <w:rsid w:val="00785596"/>
    <w:rsid w:val="0078568E"/>
    <w:rsid w:val="007A0261"/>
    <w:rsid w:val="007A76DF"/>
    <w:rsid w:val="007B301D"/>
    <w:rsid w:val="007B5183"/>
    <w:rsid w:val="007B5806"/>
    <w:rsid w:val="007E5241"/>
    <w:rsid w:val="007F4933"/>
    <w:rsid w:val="007F4A40"/>
    <w:rsid w:val="00802BA6"/>
    <w:rsid w:val="00811390"/>
    <w:rsid w:val="00817153"/>
    <w:rsid w:val="00824DD5"/>
    <w:rsid w:val="00833DC9"/>
    <w:rsid w:val="00846760"/>
    <w:rsid w:val="00857A09"/>
    <w:rsid w:val="0086169C"/>
    <w:rsid w:val="00861DDB"/>
    <w:rsid w:val="008675F8"/>
    <w:rsid w:val="0087007D"/>
    <w:rsid w:val="00874065"/>
    <w:rsid w:val="00876DDD"/>
    <w:rsid w:val="00883232"/>
    <w:rsid w:val="00893D1A"/>
    <w:rsid w:val="008B766D"/>
    <w:rsid w:val="008C2B14"/>
    <w:rsid w:val="008C31B3"/>
    <w:rsid w:val="008E0C2B"/>
    <w:rsid w:val="008F164D"/>
    <w:rsid w:val="008F55F6"/>
    <w:rsid w:val="00900B65"/>
    <w:rsid w:val="00901041"/>
    <w:rsid w:val="00911C83"/>
    <w:rsid w:val="00912EB4"/>
    <w:rsid w:val="00914F03"/>
    <w:rsid w:val="00924837"/>
    <w:rsid w:val="00941814"/>
    <w:rsid w:val="00956911"/>
    <w:rsid w:val="00964B15"/>
    <w:rsid w:val="00964B75"/>
    <w:rsid w:val="009C1E95"/>
    <w:rsid w:val="009D7E0D"/>
    <w:rsid w:val="009F25EB"/>
    <w:rsid w:val="009F2EC3"/>
    <w:rsid w:val="00A0165F"/>
    <w:rsid w:val="00A107E7"/>
    <w:rsid w:val="00A24B48"/>
    <w:rsid w:val="00A25FBF"/>
    <w:rsid w:val="00A32262"/>
    <w:rsid w:val="00A359BD"/>
    <w:rsid w:val="00A52FE8"/>
    <w:rsid w:val="00A63F7A"/>
    <w:rsid w:val="00A94E1B"/>
    <w:rsid w:val="00A96C51"/>
    <w:rsid w:val="00A977B7"/>
    <w:rsid w:val="00AB332D"/>
    <w:rsid w:val="00AB7390"/>
    <w:rsid w:val="00AD6F36"/>
    <w:rsid w:val="00AD73C1"/>
    <w:rsid w:val="00AE59BD"/>
    <w:rsid w:val="00AF211F"/>
    <w:rsid w:val="00AF2687"/>
    <w:rsid w:val="00B114B0"/>
    <w:rsid w:val="00B1246E"/>
    <w:rsid w:val="00B15F6B"/>
    <w:rsid w:val="00B2533E"/>
    <w:rsid w:val="00B300E0"/>
    <w:rsid w:val="00B60E2D"/>
    <w:rsid w:val="00B84B35"/>
    <w:rsid w:val="00B942FF"/>
    <w:rsid w:val="00BA2B1B"/>
    <w:rsid w:val="00BB6050"/>
    <w:rsid w:val="00BF350E"/>
    <w:rsid w:val="00BF712F"/>
    <w:rsid w:val="00C0455F"/>
    <w:rsid w:val="00C10CCF"/>
    <w:rsid w:val="00C15681"/>
    <w:rsid w:val="00C20E77"/>
    <w:rsid w:val="00C33B51"/>
    <w:rsid w:val="00C5046C"/>
    <w:rsid w:val="00C516A1"/>
    <w:rsid w:val="00C51C27"/>
    <w:rsid w:val="00C668B6"/>
    <w:rsid w:val="00C76542"/>
    <w:rsid w:val="00C80AD2"/>
    <w:rsid w:val="00C80CDB"/>
    <w:rsid w:val="00C91F7F"/>
    <w:rsid w:val="00CA1AC1"/>
    <w:rsid w:val="00CA1EBE"/>
    <w:rsid w:val="00CA2BA0"/>
    <w:rsid w:val="00CB33E5"/>
    <w:rsid w:val="00D2513A"/>
    <w:rsid w:val="00D35E0D"/>
    <w:rsid w:val="00D3749A"/>
    <w:rsid w:val="00D37641"/>
    <w:rsid w:val="00D50BCE"/>
    <w:rsid w:val="00D732B0"/>
    <w:rsid w:val="00D86243"/>
    <w:rsid w:val="00D942D4"/>
    <w:rsid w:val="00DA66DD"/>
    <w:rsid w:val="00DB492C"/>
    <w:rsid w:val="00DB6D83"/>
    <w:rsid w:val="00DD3331"/>
    <w:rsid w:val="00DD792B"/>
    <w:rsid w:val="00DE05FC"/>
    <w:rsid w:val="00DF639A"/>
    <w:rsid w:val="00E001A4"/>
    <w:rsid w:val="00E10C7D"/>
    <w:rsid w:val="00E2180C"/>
    <w:rsid w:val="00E542BE"/>
    <w:rsid w:val="00E90583"/>
    <w:rsid w:val="00E97BFA"/>
    <w:rsid w:val="00EA4FBF"/>
    <w:rsid w:val="00EB319A"/>
    <w:rsid w:val="00EB3ADA"/>
    <w:rsid w:val="00EC0AEA"/>
    <w:rsid w:val="00EC6CEF"/>
    <w:rsid w:val="00ED37B2"/>
    <w:rsid w:val="00F076B3"/>
    <w:rsid w:val="00F14C94"/>
    <w:rsid w:val="00F2340E"/>
    <w:rsid w:val="00F41F84"/>
    <w:rsid w:val="00F42907"/>
    <w:rsid w:val="00F5586C"/>
    <w:rsid w:val="00F63432"/>
    <w:rsid w:val="00F636B3"/>
    <w:rsid w:val="00F757BF"/>
    <w:rsid w:val="00F85EEA"/>
    <w:rsid w:val="00F922B1"/>
    <w:rsid w:val="00F943A9"/>
    <w:rsid w:val="00F96CCA"/>
    <w:rsid w:val="00FB36E4"/>
    <w:rsid w:val="00FC5DE0"/>
    <w:rsid w:val="00FF46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7522"/>
    <o:shapelayout v:ext="edit">
      <o:idmap v:ext="edit" data="1"/>
    </o:shapelayout>
  </w:shapeDefaults>
  <w:decimalSymbol w:val="."/>
  <w:listSeparator w:val=","/>
  <w14:docId w14:val="5F6A1EDE"/>
  <w15:docId w15:val="{BA6EA787-2348-49CA-903A-DC725CC5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D3504"/>
    <w:pPr>
      <w:bidi/>
    </w:pPr>
    <w:rPr>
      <w:rFonts w:cs="David"/>
      <w:sz w:val="24"/>
      <w:szCs w:val="26"/>
    </w:rPr>
  </w:style>
  <w:style w:type="paragraph" w:styleId="12">
    <w:name w:val="heading 1"/>
    <w:aliases w:val="Heading 1,H2,Header 1,II+,I,ראש פרק"/>
    <w:basedOn w:val="a5"/>
    <w:next w:val="a5"/>
    <w:link w:val="13"/>
    <w:uiPriority w:val="9"/>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
    <w:basedOn w:val="a5"/>
    <w:next w:val="a5"/>
    <w:link w:val="21"/>
    <w:uiPriority w:val="9"/>
    <w:qFormat/>
    <w:rsid w:val="002D3504"/>
    <w:pPr>
      <w:keepNext/>
      <w:jc w:val="both"/>
      <w:outlineLvl w:val="1"/>
    </w:pPr>
    <w:rPr>
      <w:b/>
      <w:bCs/>
    </w:rPr>
  </w:style>
  <w:style w:type="paragraph" w:styleId="30">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1"/>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iPriority w:val="9"/>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iPriority w:val="9"/>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uiPriority w:val="9"/>
    <w:qFormat/>
    <w:rsid w:val="00F943A9"/>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qFormat/>
    <w:rsid w:val="002D3504"/>
    <w:pPr>
      <w:tabs>
        <w:tab w:val="center" w:pos="4153"/>
        <w:tab w:val="right" w:pos="8306"/>
      </w:tabs>
    </w:pPr>
    <w:rPr>
      <w:szCs w:val="24"/>
    </w:rPr>
  </w:style>
  <w:style w:type="paragraph" w:styleId="ab">
    <w:name w:val="footer"/>
    <w:aliases w:val="Footer"/>
    <w:basedOn w:val="a5"/>
    <w:link w:val="ac"/>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ae">
    <w:basedOn w:val="a5"/>
    <w:next w:val="ab"/>
    <w:rsid w:val="00F42907"/>
    <w:pPr>
      <w:tabs>
        <w:tab w:val="center" w:pos="4153"/>
        <w:tab w:val="right" w:pos="8306"/>
      </w:tabs>
    </w:pPr>
    <w:rPr>
      <w:lang w:eastAsia="he-IL"/>
    </w:rPr>
  </w:style>
  <w:style w:type="character" w:styleId="Hyperlink">
    <w:name w:val="Hyperlink"/>
    <w:basedOn w:val="a6"/>
    <w:rsid w:val="00144716"/>
    <w:rPr>
      <w:color w:val="0000FF"/>
      <w:u w:val="single"/>
    </w:rPr>
  </w:style>
  <w:style w:type="character" w:styleId="af">
    <w:name w:val="Placeholder Text"/>
    <w:basedOn w:val="a6"/>
    <w:uiPriority w:val="99"/>
    <w:rsid w:val="00956911"/>
    <w:rPr>
      <w:color w:val="808080"/>
    </w:rPr>
  </w:style>
  <w:style w:type="paragraph" w:styleId="af0">
    <w:name w:val="Balloon Text"/>
    <w:basedOn w:val="a5"/>
    <w:link w:val="af1"/>
    <w:rsid w:val="00956911"/>
    <w:rPr>
      <w:rFonts w:ascii="Tahoma" w:hAnsi="Tahoma" w:cs="Tahoma"/>
      <w:sz w:val="16"/>
      <w:szCs w:val="16"/>
    </w:rPr>
  </w:style>
  <w:style w:type="character" w:customStyle="1" w:styleId="af1">
    <w:name w:val="טקסט בלונים תו"/>
    <w:basedOn w:val="a6"/>
    <w:link w:val="af0"/>
    <w:rsid w:val="00956911"/>
    <w:rPr>
      <w:rFonts w:ascii="Tahoma" w:hAnsi="Tahoma" w:cs="Tahoma"/>
      <w:sz w:val="16"/>
      <w:szCs w:val="16"/>
    </w:rPr>
  </w:style>
  <w:style w:type="character" w:customStyle="1" w:styleId="aa">
    <w:name w:val="כותרת עליונה תו"/>
    <w:aliases w:val="Header תו"/>
    <w:basedOn w:val="a6"/>
    <w:link w:val="a9"/>
    <w:rsid w:val="00AD6F36"/>
    <w:rPr>
      <w:rFonts w:cs="David"/>
      <w:sz w:val="24"/>
      <w:szCs w:val="24"/>
    </w:rPr>
  </w:style>
  <w:style w:type="paragraph" w:styleId="af2">
    <w:name w:val="List Paragraph"/>
    <w:basedOn w:val="a5"/>
    <w:link w:val="af3"/>
    <w:uiPriority w:val="34"/>
    <w:qFormat/>
    <w:rsid w:val="0061706E"/>
    <w:pPr>
      <w:ind w:left="720"/>
      <w:contextualSpacing/>
    </w:pPr>
  </w:style>
  <w:style w:type="table" w:styleId="af4">
    <w:name w:val="Table Grid"/>
    <w:aliases w:val="טקסט טבלה תחתונה"/>
    <w:basedOn w:val="a7"/>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aliases w:val="Body Text,Body Text Char"/>
    <w:basedOn w:val="a5"/>
    <w:link w:val="af6"/>
    <w:rsid w:val="0061706E"/>
    <w:pPr>
      <w:spacing w:line="360" w:lineRule="auto"/>
      <w:jc w:val="both"/>
    </w:pPr>
    <w:rPr>
      <w:b/>
      <w:bCs/>
      <w:lang w:eastAsia="he-IL"/>
    </w:rPr>
  </w:style>
  <w:style w:type="character" w:customStyle="1" w:styleId="af6">
    <w:name w:val="גוף טקסט תו"/>
    <w:aliases w:val="Body Text תו,Body Text Char תו"/>
    <w:basedOn w:val="a6"/>
    <w:link w:val="af5"/>
    <w:rsid w:val="0061706E"/>
    <w:rPr>
      <w:rFonts w:cs="David"/>
      <w:b/>
      <w:bCs/>
      <w:sz w:val="24"/>
      <w:szCs w:val="26"/>
      <w:lang w:eastAsia="he-IL"/>
    </w:rPr>
  </w:style>
  <w:style w:type="paragraph" w:styleId="32">
    <w:name w:val="Body Text Indent 3"/>
    <w:basedOn w:val="a5"/>
    <w:link w:val="33"/>
    <w:rsid w:val="0061706E"/>
    <w:pPr>
      <w:spacing w:after="120"/>
      <w:ind w:left="283"/>
    </w:pPr>
    <w:rPr>
      <w:sz w:val="16"/>
      <w:szCs w:val="16"/>
      <w:lang w:eastAsia="he-IL"/>
    </w:rPr>
  </w:style>
  <w:style w:type="character" w:customStyle="1" w:styleId="33">
    <w:name w:val="כניסה בגוף טקסט 3 תו"/>
    <w:basedOn w:val="a6"/>
    <w:link w:val="32"/>
    <w:rsid w:val="0061706E"/>
    <w:rPr>
      <w:rFonts w:cs="David"/>
      <w:sz w:val="16"/>
      <w:szCs w:val="16"/>
      <w:lang w:eastAsia="he-IL"/>
    </w:rPr>
  </w:style>
  <w:style w:type="character" w:customStyle="1" w:styleId="af3">
    <w:name w:val="פיסקת רשימה תו"/>
    <w:basedOn w:val="a6"/>
    <w:link w:val="af2"/>
    <w:uiPriority w:val="34"/>
    <w:locked/>
    <w:rsid w:val="0061706E"/>
    <w:rPr>
      <w:rFonts w:cs="David"/>
      <w:sz w:val="24"/>
      <w:szCs w:val="26"/>
    </w:rPr>
  </w:style>
  <w:style w:type="character" w:styleId="af7">
    <w:name w:val="annotation reference"/>
    <w:basedOn w:val="a6"/>
    <w:rsid w:val="00857A09"/>
    <w:rPr>
      <w:sz w:val="16"/>
      <w:szCs w:val="16"/>
    </w:rPr>
  </w:style>
  <w:style w:type="paragraph" w:styleId="af8">
    <w:name w:val="annotation text"/>
    <w:basedOn w:val="a5"/>
    <w:link w:val="af9"/>
    <w:rsid w:val="00857A09"/>
    <w:rPr>
      <w:sz w:val="20"/>
      <w:szCs w:val="20"/>
    </w:rPr>
  </w:style>
  <w:style w:type="character" w:customStyle="1" w:styleId="af9">
    <w:name w:val="טקסט הערה תו"/>
    <w:basedOn w:val="a6"/>
    <w:link w:val="af8"/>
    <w:rsid w:val="00857A09"/>
    <w:rPr>
      <w:rFonts w:cs="David"/>
    </w:rPr>
  </w:style>
  <w:style w:type="paragraph" w:styleId="afa">
    <w:name w:val="annotation subject"/>
    <w:basedOn w:val="af8"/>
    <w:next w:val="af8"/>
    <w:link w:val="afb"/>
    <w:rsid w:val="00857A09"/>
    <w:rPr>
      <w:b/>
      <w:bCs/>
    </w:rPr>
  </w:style>
  <w:style w:type="character" w:customStyle="1" w:styleId="afb">
    <w:name w:val="נושא הערה תו"/>
    <w:basedOn w:val="af9"/>
    <w:link w:val="afa"/>
    <w:rsid w:val="00857A09"/>
    <w:rPr>
      <w:rFonts w:cs="David"/>
      <w:b/>
      <w:bCs/>
    </w:rPr>
  </w:style>
  <w:style w:type="character" w:customStyle="1" w:styleId="31">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0"/>
    <w:rsid w:val="007A0261"/>
    <w:rPr>
      <w:rFonts w:asciiTheme="majorHAnsi" w:eastAsiaTheme="majorEastAsia" w:hAnsiTheme="majorHAnsi" w:cstheme="majorBidi"/>
      <w:b/>
      <w:bCs/>
      <w:color w:val="4F81BD" w:themeColor="accent1"/>
      <w:sz w:val="24"/>
      <w:szCs w:val="24"/>
    </w:rPr>
  </w:style>
  <w:style w:type="paragraph" w:customStyle="1" w:styleId="afc">
    <w:name w:val="הגדרות"/>
    <w:basedOn w:val="a5"/>
    <w:rsid w:val="007A0261"/>
    <w:pPr>
      <w:overflowPunct w:val="0"/>
      <w:autoSpaceDE w:val="0"/>
      <w:autoSpaceDN w:val="0"/>
      <w:adjustRightInd w:val="0"/>
      <w:ind w:left="2642" w:hanging="1933"/>
      <w:jc w:val="both"/>
    </w:pPr>
    <w:rPr>
      <w:sz w:val="20"/>
      <w:szCs w:val="24"/>
      <w:lang w:eastAsia="he-IL"/>
    </w:rPr>
  </w:style>
  <w:style w:type="paragraph" w:customStyle="1" w:styleId="afd">
    <w:name w:val="שם הוראה"/>
    <w:basedOn w:val="a5"/>
    <w:rsid w:val="007A0261"/>
    <w:pPr>
      <w:jc w:val="both"/>
    </w:pPr>
    <w:rPr>
      <w:rFonts w:ascii="Arial" w:hAnsi="Arial" w:cs="Arial"/>
      <w:b/>
      <w:bCs/>
      <w:noProof/>
      <w:color w:val="FFFFFF"/>
      <w:sz w:val="28"/>
      <w:szCs w:val="28"/>
    </w:rPr>
  </w:style>
  <w:style w:type="paragraph" w:customStyle="1" w:styleId="afe">
    <w:name w:val="טקסט רץ טבלה עליונה"/>
    <w:basedOn w:val="a5"/>
    <w:rsid w:val="007A0261"/>
    <w:pPr>
      <w:jc w:val="both"/>
    </w:pPr>
    <w:rPr>
      <w:rFonts w:ascii="Arial" w:hAnsi="Arial" w:cs="Arial"/>
      <w:noProof/>
      <w:sz w:val="20"/>
      <w:szCs w:val="20"/>
    </w:rPr>
  </w:style>
  <w:style w:type="paragraph" w:styleId="NormalWeb">
    <w:name w:val="Normal (Web)"/>
    <w:basedOn w:val="a5"/>
    <w:rsid w:val="002F17FA"/>
    <w:pPr>
      <w:bidi w:val="0"/>
      <w:spacing w:before="100" w:beforeAutospacing="1" w:after="100" w:afterAutospacing="1"/>
    </w:pPr>
    <w:rPr>
      <w:rFonts w:cs="Times New Roman"/>
      <w:szCs w:val="24"/>
    </w:rPr>
  </w:style>
  <w:style w:type="character" w:customStyle="1" w:styleId="40">
    <w:name w:val="כותרת 4 תו"/>
    <w:aliases w:val="Heading 4 תו"/>
    <w:basedOn w:val="a6"/>
    <w:link w:val="4"/>
    <w:rsid w:val="00F943A9"/>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uiPriority w:val="9"/>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uiPriority w:val="9"/>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uiPriority w:val="9"/>
    <w:rsid w:val="00F943A9"/>
    <w:rPr>
      <w:rFonts w:cs="David"/>
      <w:sz w:val="24"/>
      <w:szCs w:val="26"/>
      <w:u w:val="single"/>
      <w:lang w:eastAsia="he-IL"/>
    </w:rPr>
  </w:style>
  <w:style w:type="paragraph" w:styleId="aff">
    <w:name w:val="Body Text Indent"/>
    <w:aliases w:val="Body Text Indent"/>
    <w:basedOn w:val="a5"/>
    <w:link w:val="aff0"/>
    <w:rsid w:val="00F943A9"/>
    <w:pPr>
      <w:spacing w:after="120"/>
      <w:ind w:left="283"/>
    </w:pPr>
  </w:style>
  <w:style w:type="character" w:customStyle="1" w:styleId="aff0">
    <w:name w:val="כניסה בגוף טקסט תו"/>
    <w:aliases w:val="Body Text Indent תו"/>
    <w:basedOn w:val="a6"/>
    <w:link w:val="aff"/>
    <w:rsid w:val="00F943A9"/>
    <w:rPr>
      <w:rFonts w:cs="David"/>
      <w:sz w:val="24"/>
      <w:szCs w:val="26"/>
    </w:rPr>
  </w:style>
  <w:style w:type="paragraph" w:customStyle="1" w:styleId="210">
    <w:name w:val="כותרת 21"/>
    <w:basedOn w:val="a5"/>
    <w:next w:val="a5"/>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1">
    <w:name w:val="Block Text"/>
    <w:basedOn w:val="a5"/>
    <w:uiPriority w:val="99"/>
    <w:rsid w:val="00F943A9"/>
    <w:pPr>
      <w:spacing w:line="360" w:lineRule="auto"/>
      <w:ind w:left="720"/>
      <w:jc w:val="both"/>
    </w:pPr>
    <w:rPr>
      <w:noProof/>
      <w:szCs w:val="24"/>
      <w:lang w:eastAsia="he-IL"/>
    </w:rPr>
  </w:style>
  <w:style w:type="paragraph" w:customStyle="1" w:styleId="14">
    <w:name w:val="פיסקת רשימה1"/>
    <w:basedOn w:val="a5"/>
    <w:qFormat/>
    <w:rsid w:val="00F943A9"/>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uiPriority w:val="9"/>
    <w:rsid w:val="00F943A9"/>
    <w:rPr>
      <w:rFonts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
    <w:basedOn w:val="a6"/>
    <w:link w:val="20"/>
    <w:uiPriority w:val="9"/>
    <w:rsid w:val="00F943A9"/>
    <w:rPr>
      <w:rFonts w:cs="David"/>
      <w:b/>
      <w:bCs/>
      <w:sz w:val="24"/>
      <w:szCs w:val="26"/>
    </w:rPr>
  </w:style>
  <w:style w:type="character" w:customStyle="1" w:styleId="ac">
    <w:name w:val="כותרת תחתונה תו"/>
    <w:aliases w:val="Footer תו"/>
    <w:basedOn w:val="a6"/>
    <w:link w:val="ab"/>
    <w:rsid w:val="00F943A9"/>
    <w:rPr>
      <w:rFonts w:cs="David"/>
      <w:sz w:val="24"/>
      <w:szCs w:val="24"/>
    </w:rPr>
  </w:style>
  <w:style w:type="paragraph" w:customStyle="1" w:styleId="Style">
    <w:name w:val="Style"/>
    <w:basedOn w:val="a5"/>
    <w:next w:val="ab"/>
    <w:uiPriority w:val="99"/>
    <w:rsid w:val="00F943A9"/>
    <w:pPr>
      <w:tabs>
        <w:tab w:val="center" w:pos="4153"/>
        <w:tab w:val="right" w:pos="8306"/>
      </w:tabs>
    </w:pPr>
    <w:rPr>
      <w:lang w:eastAsia="he-IL"/>
    </w:rPr>
  </w:style>
  <w:style w:type="paragraph" w:styleId="22">
    <w:name w:val="Body Text 2"/>
    <w:basedOn w:val="a5"/>
    <w:link w:val="23"/>
    <w:uiPriority w:val="99"/>
    <w:rsid w:val="00F943A9"/>
    <w:pPr>
      <w:tabs>
        <w:tab w:val="left" w:pos="7656"/>
      </w:tabs>
      <w:ind w:right="105"/>
      <w:jc w:val="both"/>
    </w:pPr>
    <w:rPr>
      <w:szCs w:val="24"/>
      <w:lang w:eastAsia="he-IL"/>
    </w:rPr>
  </w:style>
  <w:style w:type="character" w:customStyle="1" w:styleId="23">
    <w:name w:val="גוף טקסט 2 תו"/>
    <w:basedOn w:val="a6"/>
    <w:link w:val="22"/>
    <w:uiPriority w:val="99"/>
    <w:rsid w:val="00F943A9"/>
    <w:rPr>
      <w:rFonts w:cs="David"/>
      <w:sz w:val="24"/>
      <w:szCs w:val="24"/>
      <w:lang w:eastAsia="he-IL"/>
    </w:rPr>
  </w:style>
  <w:style w:type="paragraph" w:styleId="24">
    <w:name w:val="Body Text Indent 2"/>
    <w:basedOn w:val="a5"/>
    <w:link w:val="25"/>
    <w:rsid w:val="00F943A9"/>
    <w:pPr>
      <w:spacing w:line="360" w:lineRule="auto"/>
      <w:ind w:left="397"/>
      <w:jc w:val="both"/>
    </w:pPr>
    <w:rPr>
      <w:lang w:eastAsia="he-IL"/>
    </w:rPr>
  </w:style>
  <w:style w:type="character" w:customStyle="1" w:styleId="25">
    <w:name w:val="כניסה בגוף טקסט 2 תו"/>
    <w:basedOn w:val="a6"/>
    <w:link w:val="24"/>
    <w:rsid w:val="00F943A9"/>
    <w:rPr>
      <w:rFonts w:cs="David"/>
      <w:sz w:val="24"/>
      <w:szCs w:val="26"/>
      <w:lang w:eastAsia="he-IL"/>
    </w:rPr>
  </w:style>
  <w:style w:type="paragraph" w:styleId="aff2">
    <w:name w:val="caption"/>
    <w:basedOn w:val="a5"/>
    <w:next w:val="a5"/>
    <w:link w:val="aff3"/>
    <w:uiPriority w:val="35"/>
    <w:qFormat/>
    <w:rsid w:val="00F943A9"/>
    <w:rPr>
      <w:b/>
      <w:bCs/>
      <w:sz w:val="40"/>
      <w:szCs w:val="40"/>
      <w:lang w:eastAsia="he-IL"/>
    </w:rPr>
  </w:style>
  <w:style w:type="paragraph" w:styleId="34">
    <w:name w:val="Body Text 3"/>
    <w:basedOn w:val="a5"/>
    <w:link w:val="35"/>
    <w:rsid w:val="00F943A9"/>
    <w:rPr>
      <w:lang w:eastAsia="he-IL"/>
    </w:rPr>
  </w:style>
  <w:style w:type="character" w:customStyle="1" w:styleId="35">
    <w:name w:val="גוף טקסט 3 תו"/>
    <w:basedOn w:val="a6"/>
    <w:link w:val="34"/>
    <w:rsid w:val="00F943A9"/>
    <w:rPr>
      <w:rFonts w:cs="David"/>
      <w:sz w:val="24"/>
      <w:szCs w:val="26"/>
      <w:lang w:eastAsia="he-IL"/>
    </w:rPr>
  </w:style>
  <w:style w:type="paragraph" w:customStyle="1" w:styleId="Ref">
    <w:name w:val="Ref"/>
    <w:basedOn w:val="a5"/>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4"/>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4">
    <w:name w:val="Normal Indent"/>
    <w:basedOn w:val="a5"/>
    <w:uiPriority w:val="99"/>
    <w:rsid w:val="00F943A9"/>
    <w:pPr>
      <w:ind w:left="720"/>
    </w:pPr>
    <w:rPr>
      <w:lang w:eastAsia="he-IL"/>
    </w:rPr>
  </w:style>
  <w:style w:type="paragraph" w:customStyle="1" w:styleId="Para1">
    <w:name w:val="Para1"/>
    <w:basedOn w:val="a5"/>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5"/>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8"/>
    <w:rsid w:val="00F943A9"/>
    <w:pPr>
      <w:numPr>
        <w:numId w:val="2"/>
      </w:numPr>
    </w:pPr>
  </w:style>
  <w:style w:type="table" w:styleId="15">
    <w:name w:val="Table Web 1"/>
    <w:basedOn w:val="a7"/>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5"/>
    <w:rsid w:val="00F943A9"/>
    <w:pPr>
      <w:tabs>
        <w:tab w:val="left" w:pos="454"/>
      </w:tabs>
      <w:spacing w:line="360" w:lineRule="auto"/>
      <w:jc w:val="both"/>
    </w:pPr>
    <w:rPr>
      <w:sz w:val="26"/>
    </w:rPr>
  </w:style>
  <w:style w:type="paragraph" w:customStyle="1" w:styleId="16">
    <w:name w:val="1"/>
    <w:basedOn w:val="a5"/>
    <w:next w:val="aff"/>
    <w:rsid w:val="00F943A9"/>
    <w:pPr>
      <w:ind w:firstLine="720"/>
      <w:jc w:val="both"/>
    </w:pPr>
    <w:rPr>
      <w:lang w:eastAsia="he-IL"/>
    </w:rPr>
  </w:style>
  <w:style w:type="character" w:styleId="aff6">
    <w:name w:val="Intense Reference"/>
    <w:basedOn w:val="a6"/>
    <w:uiPriority w:val="32"/>
    <w:qFormat/>
    <w:rsid w:val="00F943A9"/>
    <w:rPr>
      <w:b/>
      <w:bCs/>
      <w:smallCaps/>
      <w:color w:val="C0504D"/>
      <w:spacing w:val="5"/>
      <w:u w:val="single"/>
    </w:rPr>
  </w:style>
  <w:style w:type="paragraph" w:styleId="aff7">
    <w:name w:val="Revision"/>
    <w:hidden/>
    <w:uiPriority w:val="99"/>
    <w:semiHidden/>
    <w:rsid w:val="00F943A9"/>
    <w:rPr>
      <w:rFonts w:cs="David"/>
      <w:sz w:val="24"/>
      <w:szCs w:val="26"/>
      <w:lang w:eastAsia="he-IL"/>
    </w:rPr>
  </w:style>
  <w:style w:type="character" w:styleId="aff8">
    <w:name w:val="Strong"/>
    <w:basedOn w:val="a6"/>
    <w:uiPriority w:val="22"/>
    <w:qFormat/>
    <w:rsid w:val="00F943A9"/>
    <w:rPr>
      <w:b/>
      <w:bCs/>
    </w:rPr>
  </w:style>
  <w:style w:type="paragraph" w:styleId="aff9">
    <w:name w:val="endnote text"/>
    <w:basedOn w:val="a5"/>
    <w:link w:val="affa"/>
    <w:uiPriority w:val="99"/>
    <w:unhideWhenUsed/>
    <w:rsid w:val="00F943A9"/>
    <w:rPr>
      <w:sz w:val="20"/>
      <w:szCs w:val="20"/>
      <w:lang w:eastAsia="he-IL"/>
    </w:rPr>
  </w:style>
  <w:style w:type="character" w:customStyle="1" w:styleId="affa">
    <w:name w:val="טקסט הערת סיום תו"/>
    <w:basedOn w:val="a6"/>
    <w:link w:val="aff9"/>
    <w:uiPriority w:val="99"/>
    <w:rsid w:val="00F943A9"/>
    <w:rPr>
      <w:rFonts w:cs="David"/>
      <w:lang w:eastAsia="he-IL"/>
    </w:rPr>
  </w:style>
  <w:style w:type="character" w:styleId="affb">
    <w:name w:val="endnote reference"/>
    <w:basedOn w:val="a6"/>
    <w:uiPriority w:val="99"/>
    <w:unhideWhenUsed/>
    <w:rsid w:val="00F943A9"/>
    <w:rPr>
      <w:vertAlign w:val="superscript"/>
    </w:rPr>
  </w:style>
  <w:style w:type="paragraph" w:customStyle="1" w:styleId="26">
    <w:name w:val="פיסקה2"/>
    <w:basedOn w:val="a5"/>
    <w:rsid w:val="00F943A9"/>
    <w:pPr>
      <w:spacing w:line="360" w:lineRule="auto"/>
      <w:ind w:left="1701" w:hanging="567"/>
      <w:jc w:val="both"/>
    </w:pPr>
    <w:rPr>
      <w:sz w:val="22"/>
      <w:szCs w:val="24"/>
      <w:lang w:eastAsia="he-IL"/>
    </w:rPr>
  </w:style>
  <w:style w:type="paragraph" w:customStyle="1" w:styleId="Normal1">
    <w:name w:val="Normal1"/>
    <w:basedOn w:val="a5"/>
    <w:link w:val="Normal10"/>
    <w:rsid w:val="00F943A9"/>
    <w:pPr>
      <w:spacing w:before="120" w:line="320" w:lineRule="atLeast"/>
      <w:ind w:left="680" w:right="680"/>
      <w:jc w:val="both"/>
    </w:pPr>
    <w:rPr>
      <w:smallCaps/>
      <w:snapToGrid w:val="0"/>
      <w:sz w:val="20"/>
      <w:szCs w:val="24"/>
      <w:lang w:eastAsia="he-IL"/>
    </w:rPr>
  </w:style>
  <w:style w:type="paragraph" w:customStyle="1" w:styleId="17">
    <w:name w:val="כותרת1"/>
    <w:rsid w:val="00F943A9"/>
    <w:pPr>
      <w:bidi/>
      <w:spacing w:after="240"/>
      <w:jc w:val="both"/>
    </w:pPr>
    <w:rPr>
      <w:rFonts w:ascii="Tahoma" w:cs="Tahoma"/>
      <w:b/>
      <w:bCs/>
      <w:snapToGrid w:val="0"/>
      <w:sz w:val="24"/>
      <w:szCs w:val="24"/>
      <w:u w:val="single"/>
      <w:lang w:eastAsia="he-IL"/>
    </w:rPr>
  </w:style>
  <w:style w:type="paragraph" w:styleId="affc">
    <w:name w:val="footnote text"/>
    <w:basedOn w:val="a5"/>
    <w:link w:val="affd"/>
    <w:rsid w:val="00F943A9"/>
    <w:rPr>
      <w:snapToGrid w:val="0"/>
      <w:sz w:val="20"/>
      <w:szCs w:val="20"/>
      <w:lang w:eastAsia="he-IL"/>
    </w:rPr>
  </w:style>
  <w:style w:type="character" w:customStyle="1" w:styleId="affd">
    <w:name w:val="טקסט הערת שוליים תו"/>
    <w:basedOn w:val="a6"/>
    <w:link w:val="affc"/>
    <w:rsid w:val="00F943A9"/>
    <w:rPr>
      <w:rFonts w:cs="David"/>
      <w:snapToGrid w:val="0"/>
      <w:lang w:eastAsia="he-IL"/>
    </w:rPr>
  </w:style>
  <w:style w:type="character" w:styleId="FollowedHyperlink">
    <w:name w:val="FollowedHyperlink"/>
    <w:basedOn w:val="a6"/>
    <w:uiPriority w:val="99"/>
    <w:unhideWhenUsed/>
    <w:rsid w:val="00F943A9"/>
    <w:rPr>
      <w:color w:val="800080"/>
      <w:u w:val="single"/>
    </w:rPr>
  </w:style>
  <w:style w:type="paragraph" w:styleId="affe">
    <w:name w:val="Plain Text"/>
    <w:basedOn w:val="a5"/>
    <w:link w:val="afff"/>
    <w:uiPriority w:val="99"/>
    <w:unhideWhenUsed/>
    <w:rsid w:val="00F943A9"/>
    <w:rPr>
      <w:rFonts w:ascii="Consolas" w:eastAsia="Calibri" w:hAnsi="Consolas" w:cs="Arial"/>
      <w:sz w:val="21"/>
      <w:szCs w:val="21"/>
    </w:rPr>
  </w:style>
  <w:style w:type="character" w:customStyle="1" w:styleId="afff">
    <w:name w:val="טקסט רגיל תו"/>
    <w:basedOn w:val="a6"/>
    <w:link w:val="affe"/>
    <w:uiPriority w:val="99"/>
    <w:rsid w:val="00F943A9"/>
    <w:rPr>
      <w:rFonts w:ascii="Consolas" w:eastAsia="Calibri" w:hAnsi="Consolas" w:cs="Arial"/>
      <w:sz w:val="21"/>
      <w:szCs w:val="21"/>
    </w:rPr>
  </w:style>
  <w:style w:type="paragraph" w:customStyle="1" w:styleId="18">
    <w:name w:val="פיסקה1"/>
    <w:basedOn w:val="a5"/>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uiPriority w:val="99"/>
    <w:rsid w:val="00F943A9"/>
    <w:pPr>
      <w:ind w:left="2041"/>
    </w:pPr>
    <w:rPr>
      <w:spacing w:val="10"/>
      <w:sz w:val="20"/>
      <w:szCs w:val="24"/>
      <w:lang w:eastAsia="he-IL"/>
    </w:rPr>
  </w:style>
  <w:style w:type="character" w:styleId="afff0">
    <w:name w:val="footnote reference"/>
    <w:basedOn w:val="a6"/>
    <w:unhideWhenUsed/>
    <w:rsid w:val="00F943A9"/>
    <w:rPr>
      <w:vertAlign w:val="superscript"/>
    </w:rPr>
  </w:style>
  <w:style w:type="paragraph" w:customStyle="1" w:styleId="27">
    <w:name w:val="2"/>
    <w:basedOn w:val="a5"/>
    <w:next w:val="ab"/>
    <w:rsid w:val="00F943A9"/>
    <w:pPr>
      <w:tabs>
        <w:tab w:val="center" w:pos="4153"/>
        <w:tab w:val="right" w:pos="8306"/>
      </w:tabs>
    </w:pPr>
    <w:rPr>
      <w:lang w:eastAsia="he-IL"/>
    </w:rPr>
  </w:style>
  <w:style w:type="paragraph" w:styleId="afff1">
    <w:name w:val="Subtitle"/>
    <w:basedOn w:val="a5"/>
    <w:link w:val="afff2"/>
    <w:uiPriority w:val="11"/>
    <w:qFormat/>
    <w:rsid w:val="00F943A9"/>
    <w:pPr>
      <w:jc w:val="center"/>
    </w:pPr>
    <w:rPr>
      <w:rFonts w:cs="Times New Roman"/>
      <w:b/>
      <w:bCs/>
      <w:szCs w:val="24"/>
      <w:u w:val="single"/>
    </w:rPr>
  </w:style>
  <w:style w:type="character" w:customStyle="1" w:styleId="afff2">
    <w:name w:val="כותרת משנה תו"/>
    <w:basedOn w:val="a6"/>
    <w:link w:val="afff1"/>
    <w:uiPriority w:val="11"/>
    <w:rsid w:val="00F943A9"/>
    <w:rPr>
      <w:rFonts w:cs="Times New Roman"/>
      <w:b/>
      <w:bCs/>
      <w:sz w:val="24"/>
      <w:szCs w:val="24"/>
      <w:u w:val="single"/>
    </w:rPr>
  </w:style>
  <w:style w:type="paragraph" w:styleId="afff3">
    <w:name w:val="Title"/>
    <w:basedOn w:val="a5"/>
    <w:link w:val="19"/>
    <w:uiPriority w:val="10"/>
    <w:qFormat/>
    <w:rsid w:val="00F943A9"/>
    <w:pPr>
      <w:jc w:val="center"/>
    </w:pPr>
    <w:rPr>
      <w:rFonts w:ascii="Tahoma" w:hAnsi="Tahoma" w:cs="Times New Roman"/>
      <w:b/>
      <w:bCs/>
      <w:sz w:val="40"/>
      <w:szCs w:val="40"/>
    </w:rPr>
  </w:style>
  <w:style w:type="character" w:customStyle="1" w:styleId="19">
    <w:name w:val="כותרת טקסט תו1"/>
    <w:basedOn w:val="a6"/>
    <w:link w:val="afff3"/>
    <w:uiPriority w:val="99"/>
    <w:rsid w:val="00F943A9"/>
    <w:rPr>
      <w:rFonts w:ascii="Tahoma" w:hAnsi="Tahoma" w:cs="Times New Roman"/>
      <w:b/>
      <w:bCs/>
      <w:sz w:val="40"/>
      <w:szCs w:val="40"/>
    </w:rPr>
  </w:style>
  <w:style w:type="paragraph" w:customStyle="1" w:styleId="111">
    <w:name w:val="111"/>
    <w:basedOn w:val="a5"/>
    <w:rsid w:val="00F943A9"/>
    <w:pPr>
      <w:keepNext/>
      <w:spacing w:before="120" w:after="120"/>
      <w:ind w:right="969"/>
    </w:pPr>
    <w:rPr>
      <w:rFonts w:cs="Times New Roman"/>
      <w:b/>
      <w:bCs/>
      <w:color w:val="000000"/>
      <w:sz w:val="22"/>
      <w:szCs w:val="22"/>
    </w:rPr>
  </w:style>
  <w:style w:type="paragraph" w:styleId="TOC2">
    <w:name w:val="toc 2"/>
    <w:basedOn w:val="a5"/>
    <w:next w:val="a5"/>
    <w:autoRedefine/>
    <w:unhideWhenUsed/>
    <w:rsid w:val="00F943A9"/>
    <w:pPr>
      <w:ind w:left="240"/>
    </w:pPr>
    <w:rPr>
      <w:szCs w:val="24"/>
      <w:lang w:eastAsia="he-IL"/>
    </w:rPr>
  </w:style>
  <w:style w:type="paragraph" w:customStyle="1" w:styleId="2">
    <w:name w:val="מיספור2"/>
    <w:basedOn w:val="a5"/>
    <w:next w:val="a5"/>
    <w:rsid w:val="00F943A9"/>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F943A9"/>
    <w:rPr>
      <w:rFonts w:cs="Times New Roman"/>
      <w:color w:val="000000"/>
      <w:szCs w:val="24"/>
    </w:rPr>
  </w:style>
  <w:style w:type="paragraph" w:customStyle="1" w:styleId="3">
    <w:name w:val="מספור3"/>
    <w:basedOn w:val="a5"/>
    <w:next w:val="a5"/>
    <w:rsid w:val="00F943A9"/>
    <w:pPr>
      <w:numPr>
        <w:ilvl w:val="2"/>
        <w:numId w:val="3"/>
      </w:numPr>
      <w:spacing w:before="120" w:after="60"/>
      <w:ind w:right="0"/>
      <w:jc w:val="both"/>
    </w:pPr>
    <w:rPr>
      <w:sz w:val="20"/>
      <w:szCs w:val="24"/>
      <w:lang w:eastAsia="he-IL"/>
    </w:rPr>
  </w:style>
  <w:style w:type="paragraph" w:customStyle="1" w:styleId="a1">
    <w:name w:val="כותרת סעיף"/>
    <w:basedOn w:val="a5"/>
    <w:rsid w:val="00F943A9"/>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F943A9"/>
    <w:pPr>
      <w:numPr>
        <w:ilvl w:val="1"/>
        <w:numId w:val="6"/>
      </w:numPr>
      <w:spacing w:line="360" w:lineRule="auto"/>
      <w:jc w:val="both"/>
    </w:pPr>
    <w:rPr>
      <w:rFonts w:ascii="Arial" w:hAnsi="Arial" w:cs="Arial"/>
      <w:sz w:val="22"/>
      <w:szCs w:val="22"/>
    </w:rPr>
  </w:style>
  <w:style w:type="paragraph" w:customStyle="1" w:styleId="a3">
    <w:name w:val="תת סעיף"/>
    <w:basedOn w:val="a5"/>
    <w:rsid w:val="00F943A9"/>
    <w:pPr>
      <w:numPr>
        <w:ilvl w:val="2"/>
        <w:numId w:val="6"/>
      </w:numPr>
      <w:spacing w:line="360" w:lineRule="auto"/>
      <w:jc w:val="both"/>
    </w:pPr>
    <w:rPr>
      <w:rFonts w:cs="Arial"/>
      <w:sz w:val="22"/>
      <w:szCs w:val="22"/>
    </w:rPr>
  </w:style>
  <w:style w:type="paragraph" w:customStyle="1" w:styleId="10">
    <w:name w:val="תת סעיף1"/>
    <w:basedOn w:val="a3"/>
    <w:rsid w:val="00F943A9"/>
    <w:pPr>
      <w:numPr>
        <w:ilvl w:val="3"/>
      </w:numPr>
    </w:pPr>
  </w:style>
  <w:style w:type="paragraph" w:customStyle="1" w:styleId="211111">
    <w:name w:val="תת סעיף2 1.1.1.1.1"/>
    <w:basedOn w:val="10"/>
    <w:rsid w:val="00F943A9"/>
    <w:pPr>
      <w:numPr>
        <w:ilvl w:val="4"/>
      </w:numPr>
    </w:pPr>
  </w:style>
  <w:style w:type="paragraph" w:customStyle="1" w:styleId="afff4">
    <w:name w:val="כותרת"/>
    <w:basedOn w:val="a5"/>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F943A9"/>
    <w:pPr>
      <w:widowControl w:val="0"/>
      <w:spacing w:line="340" w:lineRule="atLeast"/>
      <w:ind w:left="720" w:hanging="935"/>
      <w:jc w:val="left"/>
    </w:pPr>
    <w:rPr>
      <w:sz w:val="22"/>
      <w:lang w:eastAsia="en-US"/>
    </w:rPr>
  </w:style>
  <w:style w:type="paragraph" w:customStyle="1" w:styleId="36">
    <w:name w:val="3"/>
    <w:basedOn w:val="27"/>
    <w:rsid w:val="00F943A9"/>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6"/>
    <w:rsid w:val="00F943A9"/>
  </w:style>
  <w:style w:type="paragraph" w:customStyle="1" w:styleId="1d">
    <w:name w:val="לילי1"/>
    <w:basedOn w:val="afff6"/>
    <w:rsid w:val="00F943A9"/>
    <w:pPr>
      <w:ind w:left="851"/>
    </w:pPr>
  </w:style>
  <w:style w:type="paragraph" w:customStyle="1" w:styleId="afff7">
    <w:name w:val="חביב"/>
    <w:basedOn w:val="afff6"/>
    <w:rsid w:val="00F943A9"/>
    <w:rPr>
      <w:b/>
      <w:bCs/>
      <w:u w:val="single"/>
    </w:rPr>
  </w:style>
  <w:style w:type="paragraph" w:customStyle="1" w:styleId="afff8">
    <w:name w:val="א."/>
    <w:basedOn w:val="36"/>
    <w:rsid w:val="00F943A9"/>
    <w:pPr>
      <w:ind w:left="1287" w:hanging="567"/>
      <w:jc w:val="both"/>
    </w:pPr>
  </w:style>
  <w:style w:type="paragraph" w:customStyle="1" w:styleId="37">
    <w:name w:val="סגנון3"/>
    <w:basedOn w:val="16"/>
    <w:rsid w:val="00F943A9"/>
    <w:pPr>
      <w:widowControl w:val="0"/>
      <w:spacing w:line="320" w:lineRule="auto"/>
      <w:ind w:left="1106" w:hanging="1021"/>
    </w:pPr>
    <w:rPr>
      <w:sz w:val="22"/>
      <w:lang w:eastAsia="en-US"/>
    </w:rPr>
  </w:style>
  <w:style w:type="paragraph" w:customStyle="1" w:styleId="-1">
    <w:name w:val="גוף-1"/>
    <w:basedOn w:val="a5"/>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5"/>
    <w:next w:val="a5"/>
    <w:autoRedefine/>
    <w:uiPriority w:val="39"/>
    <w:rsid w:val="00F943A9"/>
    <w:pPr>
      <w:widowControl w:val="0"/>
      <w:tabs>
        <w:tab w:val="left" w:pos="400"/>
        <w:tab w:val="right" w:leader="dot" w:pos="8495"/>
      </w:tabs>
      <w:spacing w:line="300" w:lineRule="atLeast"/>
    </w:pPr>
    <w:rPr>
      <w:sz w:val="20"/>
    </w:rPr>
  </w:style>
  <w:style w:type="paragraph" w:styleId="TOC3">
    <w:name w:val="toc 3"/>
    <w:basedOn w:val="a5"/>
    <w:next w:val="a5"/>
    <w:autoRedefine/>
    <w:rsid w:val="00F943A9"/>
    <w:pPr>
      <w:widowControl w:val="0"/>
      <w:ind w:left="400"/>
    </w:pPr>
    <w:rPr>
      <w:rFonts w:cs="Miriam"/>
      <w:sz w:val="20"/>
      <w:szCs w:val="20"/>
    </w:rPr>
  </w:style>
  <w:style w:type="paragraph" w:styleId="TOC4">
    <w:name w:val="toc 4"/>
    <w:basedOn w:val="a5"/>
    <w:next w:val="a5"/>
    <w:autoRedefine/>
    <w:rsid w:val="00F943A9"/>
    <w:pPr>
      <w:widowControl w:val="0"/>
      <w:ind w:left="600"/>
    </w:pPr>
    <w:rPr>
      <w:rFonts w:cs="Miriam"/>
      <w:sz w:val="20"/>
      <w:szCs w:val="20"/>
    </w:rPr>
  </w:style>
  <w:style w:type="paragraph" w:styleId="TOC5">
    <w:name w:val="toc 5"/>
    <w:basedOn w:val="a5"/>
    <w:next w:val="a5"/>
    <w:autoRedefine/>
    <w:rsid w:val="00F943A9"/>
    <w:pPr>
      <w:widowControl w:val="0"/>
      <w:ind w:left="800"/>
    </w:pPr>
    <w:rPr>
      <w:rFonts w:cs="Miriam"/>
      <w:sz w:val="20"/>
      <w:szCs w:val="20"/>
    </w:rPr>
  </w:style>
  <w:style w:type="paragraph" w:styleId="TOC6">
    <w:name w:val="toc 6"/>
    <w:basedOn w:val="a5"/>
    <w:next w:val="a5"/>
    <w:autoRedefine/>
    <w:rsid w:val="00F943A9"/>
    <w:pPr>
      <w:widowControl w:val="0"/>
      <w:ind w:left="1000"/>
    </w:pPr>
    <w:rPr>
      <w:rFonts w:cs="Miriam"/>
      <w:sz w:val="20"/>
      <w:szCs w:val="20"/>
    </w:rPr>
  </w:style>
  <w:style w:type="paragraph" w:styleId="TOC7">
    <w:name w:val="toc 7"/>
    <w:basedOn w:val="a5"/>
    <w:next w:val="a5"/>
    <w:autoRedefine/>
    <w:rsid w:val="00F943A9"/>
    <w:pPr>
      <w:widowControl w:val="0"/>
      <w:ind w:left="1200"/>
    </w:pPr>
    <w:rPr>
      <w:rFonts w:cs="Miriam"/>
      <w:sz w:val="20"/>
      <w:szCs w:val="20"/>
    </w:rPr>
  </w:style>
  <w:style w:type="paragraph" w:styleId="TOC8">
    <w:name w:val="toc 8"/>
    <w:basedOn w:val="a5"/>
    <w:next w:val="a5"/>
    <w:autoRedefine/>
    <w:rsid w:val="00F943A9"/>
    <w:pPr>
      <w:widowControl w:val="0"/>
      <w:ind w:left="1400"/>
    </w:pPr>
    <w:rPr>
      <w:rFonts w:cs="Miriam"/>
      <w:sz w:val="20"/>
      <w:szCs w:val="20"/>
    </w:rPr>
  </w:style>
  <w:style w:type="paragraph" w:styleId="TOC9">
    <w:name w:val="toc 9"/>
    <w:basedOn w:val="a5"/>
    <w:next w:val="a5"/>
    <w:autoRedefine/>
    <w:rsid w:val="00F943A9"/>
    <w:pPr>
      <w:widowControl w:val="0"/>
      <w:ind w:left="1600"/>
    </w:pPr>
    <w:rPr>
      <w:rFonts w:cs="Miriam"/>
      <w:sz w:val="20"/>
      <w:szCs w:val="20"/>
    </w:rPr>
  </w:style>
  <w:style w:type="paragraph" w:customStyle="1" w:styleId="29">
    <w:name w:val="כניסה 2"/>
    <w:basedOn w:val="a5"/>
    <w:rsid w:val="00F943A9"/>
    <w:pPr>
      <w:widowControl w:val="0"/>
      <w:spacing w:line="360" w:lineRule="auto"/>
      <w:ind w:left="1247" w:hanging="680"/>
      <w:jc w:val="both"/>
    </w:pPr>
    <w:rPr>
      <w:snapToGrid w:val="0"/>
      <w:sz w:val="22"/>
      <w:lang w:eastAsia="he-IL"/>
    </w:rPr>
  </w:style>
  <w:style w:type="paragraph" w:customStyle="1" w:styleId="3-">
    <w:name w:val="כניסה3-א"/>
    <w:basedOn w:val="a5"/>
    <w:rsid w:val="00F943A9"/>
    <w:pPr>
      <w:widowControl w:val="0"/>
      <w:spacing w:line="360" w:lineRule="auto"/>
      <w:ind w:left="2155" w:hanging="567"/>
      <w:jc w:val="both"/>
    </w:pPr>
    <w:rPr>
      <w:snapToGrid w:val="0"/>
      <w:sz w:val="22"/>
      <w:lang w:eastAsia="he-IL"/>
    </w:rPr>
  </w:style>
  <w:style w:type="paragraph" w:customStyle="1" w:styleId="-2">
    <w:name w:val="רגיל-א"/>
    <w:basedOn w:val="a5"/>
    <w:rsid w:val="00F943A9"/>
    <w:pPr>
      <w:widowControl w:val="0"/>
      <w:spacing w:line="360" w:lineRule="auto"/>
      <w:ind w:left="1134" w:hanging="567"/>
      <w:jc w:val="both"/>
    </w:pPr>
    <w:rPr>
      <w:snapToGrid w:val="0"/>
      <w:sz w:val="22"/>
      <w:lang w:eastAsia="he-IL"/>
    </w:rPr>
  </w:style>
  <w:style w:type="paragraph" w:customStyle="1" w:styleId="1e">
    <w:name w:val="כניסה1"/>
    <w:basedOn w:val="a5"/>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8">
    <w:name w:val="כניסה 3"/>
    <w:basedOn w:val="a5"/>
    <w:rsid w:val="00F943A9"/>
    <w:pPr>
      <w:widowControl w:val="0"/>
      <w:spacing w:line="360" w:lineRule="auto"/>
      <w:ind w:left="1985" w:hanging="851"/>
      <w:jc w:val="both"/>
    </w:pPr>
    <w:rPr>
      <w:snapToGrid w:val="0"/>
      <w:sz w:val="22"/>
      <w:lang w:eastAsia="he-IL"/>
    </w:rPr>
  </w:style>
  <w:style w:type="paragraph" w:customStyle="1" w:styleId="2-">
    <w:name w:val="כניסה2-גוף"/>
    <w:basedOn w:val="a5"/>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5"/>
    <w:rsid w:val="00F943A9"/>
    <w:pPr>
      <w:widowControl w:val="0"/>
      <w:spacing w:line="360" w:lineRule="auto"/>
      <w:ind w:left="1758" w:right="1758" w:hanging="567"/>
      <w:jc w:val="both"/>
    </w:pPr>
    <w:rPr>
      <w:snapToGrid w:val="0"/>
      <w:sz w:val="22"/>
      <w:lang w:eastAsia="he-IL"/>
    </w:rPr>
  </w:style>
  <w:style w:type="paragraph" w:customStyle="1" w:styleId="41">
    <w:name w:val="4"/>
    <w:basedOn w:val="a5"/>
    <w:next w:val="aff1"/>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F943A9"/>
    <w:pPr>
      <w:spacing w:after="120" w:line="360" w:lineRule="auto"/>
      <w:ind w:left="1134"/>
      <w:jc w:val="both"/>
    </w:pPr>
    <w:rPr>
      <w:b/>
      <w:bCs/>
      <w:sz w:val="22"/>
    </w:rPr>
  </w:style>
  <w:style w:type="paragraph" w:customStyle="1" w:styleId="afff9">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
    <w:name w:val="גוף1)"/>
    <w:basedOn w:val="38"/>
    <w:rsid w:val="00F943A9"/>
    <w:pPr>
      <w:ind w:hanging="567"/>
    </w:pPr>
  </w:style>
  <w:style w:type="paragraph" w:customStyle="1" w:styleId="112">
    <w:name w:val="1.1"/>
    <w:basedOn w:val="16"/>
    <w:rsid w:val="00F943A9"/>
    <w:pPr>
      <w:spacing w:line="360" w:lineRule="exact"/>
      <w:ind w:left="1701" w:right="1134" w:hanging="1134"/>
      <w:jc w:val="left"/>
    </w:pPr>
    <w:rPr>
      <w:snapToGrid w:val="0"/>
      <w:sz w:val="20"/>
      <w:szCs w:val="24"/>
    </w:rPr>
  </w:style>
  <w:style w:type="paragraph" w:customStyle="1" w:styleId="43">
    <w:name w:val="כניסה 4"/>
    <w:basedOn w:val="38"/>
    <w:rsid w:val="00F943A9"/>
    <w:pPr>
      <w:spacing w:line="320" w:lineRule="atLeast"/>
      <w:ind w:left="2552" w:right="2552" w:hanging="567"/>
    </w:pPr>
    <w:rPr>
      <w:noProof/>
      <w:snapToGrid/>
    </w:rPr>
  </w:style>
  <w:style w:type="paragraph" w:customStyle="1" w:styleId="71">
    <w:name w:val="כניסה 7"/>
    <w:basedOn w:val="a5"/>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1">
    <w:name w:val="סגנון5"/>
    <w:basedOn w:val="28"/>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2">
    <w:name w:val="כניסה 5"/>
    <w:basedOn w:val="a5"/>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0">
    <w:name w:val="רגיל1"/>
    <w:basedOn w:val="a5"/>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5"/>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F943A9"/>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b">
    <w:name w:val="סגנון"/>
    <w:basedOn w:val="a5"/>
    <w:next w:val="ab"/>
    <w:uiPriority w:val="99"/>
    <w:rsid w:val="00F943A9"/>
    <w:pPr>
      <w:tabs>
        <w:tab w:val="center" w:pos="4153"/>
        <w:tab w:val="right" w:pos="8306"/>
      </w:tabs>
    </w:pPr>
    <w:rPr>
      <w:lang w:eastAsia="he-IL"/>
    </w:rPr>
  </w:style>
  <w:style w:type="paragraph" w:styleId="afffc">
    <w:name w:val="Document Map"/>
    <w:basedOn w:val="a5"/>
    <w:link w:val="afffd"/>
    <w:uiPriority w:val="99"/>
    <w:rsid w:val="00F943A9"/>
    <w:pPr>
      <w:shd w:val="clear" w:color="auto" w:fill="000080"/>
    </w:pPr>
    <w:rPr>
      <w:rFonts w:ascii="Tahoma" w:hAnsi="Tahoma" w:cs="Tahoma"/>
      <w:sz w:val="20"/>
      <w:szCs w:val="20"/>
    </w:rPr>
  </w:style>
  <w:style w:type="character" w:customStyle="1" w:styleId="afffd">
    <w:name w:val="מפת מסמך תו"/>
    <w:basedOn w:val="a6"/>
    <w:link w:val="afffc"/>
    <w:uiPriority w:val="99"/>
    <w:rsid w:val="00F943A9"/>
    <w:rPr>
      <w:rFonts w:ascii="Tahoma" w:hAnsi="Tahoma" w:cs="Tahoma"/>
      <w:shd w:val="clear" w:color="auto" w:fill="000080"/>
    </w:rPr>
  </w:style>
  <w:style w:type="character" w:customStyle="1" w:styleId="shorttext1">
    <w:name w:val="short_text1"/>
    <w:basedOn w:val="a6"/>
    <w:uiPriority w:val="99"/>
    <w:rsid w:val="00F943A9"/>
    <w:rPr>
      <w:rFonts w:cs="Times New Roman"/>
      <w:sz w:val="29"/>
      <w:szCs w:val="29"/>
    </w:rPr>
  </w:style>
  <w:style w:type="paragraph" w:customStyle="1" w:styleId="EHeading2">
    <w:name w:val="EHeading2"/>
    <w:basedOn w:val="a5"/>
    <w:uiPriority w:val="99"/>
    <w:rsid w:val="00F943A9"/>
    <w:pPr>
      <w:numPr>
        <w:numId w:val="7"/>
      </w:numPr>
      <w:bidi w:val="0"/>
      <w:ind w:right="288"/>
    </w:pPr>
    <w:rPr>
      <w:b/>
      <w:bCs/>
      <w:szCs w:val="24"/>
    </w:rPr>
  </w:style>
  <w:style w:type="paragraph" w:customStyle="1" w:styleId="EHeading3">
    <w:name w:val="EHeading3"/>
    <w:basedOn w:val="a5"/>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F943A9"/>
    <w:pPr>
      <w:numPr>
        <w:ilvl w:val="3"/>
        <w:numId w:val="7"/>
      </w:numPr>
      <w:bidi w:val="0"/>
      <w:ind w:right="2448"/>
    </w:pPr>
    <w:rPr>
      <w:sz w:val="22"/>
      <w:szCs w:val="22"/>
    </w:rPr>
  </w:style>
  <w:style w:type="paragraph" w:customStyle="1" w:styleId="afffe">
    <w:name w:val="ראשונה"/>
    <w:basedOn w:val="a5"/>
    <w:rsid w:val="00F943A9"/>
    <w:pPr>
      <w:spacing w:line="280" w:lineRule="atLeast"/>
      <w:ind w:left="567" w:hanging="567"/>
      <w:jc w:val="both"/>
    </w:pPr>
    <w:rPr>
      <w:rFonts w:cs="TopType David"/>
      <w:szCs w:val="22"/>
      <w:lang w:eastAsia="he-IL"/>
    </w:rPr>
  </w:style>
  <w:style w:type="paragraph" w:customStyle="1" w:styleId="Normal2">
    <w:name w:val="Normal2"/>
    <w:basedOn w:val="a5"/>
    <w:rsid w:val="00F943A9"/>
    <w:pPr>
      <w:spacing w:before="120" w:line="320" w:lineRule="exact"/>
      <w:ind w:left="795"/>
      <w:jc w:val="both"/>
    </w:pPr>
    <w:rPr>
      <w:sz w:val="22"/>
      <w:szCs w:val="24"/>
      <w:lang w:eastAsia="he-IL"/>
    </w:rPr>
  </w:style>
  <w:style w:type="paragraph" w:customStyle="1" w:styleId="doublepara">
    <w:name w:val="double para"/>
    <w:basedOn w:val="a5"/>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F943A9"/>
    <w:pPr>
      <w:numPr>
        <w:numId w:val="9"/>
      </w:numPr>
      <w:spacing w:before="120" w:line="320" w:lineRule="exact"/>
      <w:jc w:val="both"/>
    </w:pPr>
    <w:rPr>
      <w:sz w:val="22"/>
      <w:szCs w:val="24"/>
      <w:lang w:eastAsia="he-IL"/>
    </w:rPr>
  </w:style>
  <w:style w:type="paragraph" w:customStyle="1" w:styleId="AlphaList2">
    <w:name w:val="Alpha List 2"/>
    <w:basedOn w:val="a5"/>
    <w:rsid w:val="00F943A9"/>
    <w:pPr>
      <w:numPr>
        <w:numId w:val="10"/>
      </w:numPr>
      <w:spacing w:before="120" w:line="320" w:lineRule="exact"/>
      <w:jc w:val="both"/>
    </w:pPr>
    <w:rPr>
      <w:sz w:val="22"/>
      <w:szCs w:val="24"/>
      <w:lang w:eastAsia="he-IL"/>
    </w:rPr>
  </w:style>
  <w:style w:type="paragraph" w:customStyle="1" w:styleId="DataItem">
    <w:name w:val="DataItem"/>
    <w:basedOn w:val="a5"/>
    <w:rsid w:val="00F943A9"/>
    <w:pPr>
      <w:spacing w:before="120" w:line="320" w:lineRule="exact"/>
    </w:pPr>
    <w:rPr>
      <w:sz w:val="22"/>
      <w:szCs w:val="24"/>
      <w:lang w:eastAsia="he-IL"/>
    </w:rPr>
  </w:style>
  <w:style w:type="paragraph" w:customStyle="1" w:styleId="DataItemB">
    <w:name w:val="DataItemB"/>
    <w:basedOn w:val="a5"/>
    <w:rsid w:val="00F943A9"/>
    <w:pPr>
      <w:spacing w:before="120" w:line="320" w:lineRule="exact"/>
    </w:pPr>
    <w:rPr>
      <w:b/>
      <w:bCs/>
      <w:sz w:val="22"/>
      <w:szCs w:val="24"/>
      <w:lang w:eastAsia="he-IL"/>
    </w:rPr>
  </w:style>
  <w:style w:type="paragraph" w:customStyle="1" w:styleId="Frame1">
    <w:name w:val="Frame 1"/>
    <w:basedOn w:val="a5"/>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F943A9"/>
    <w:pPr>
      <w:spacing w:before="75" w:line="280" w:lineRule="atLeast"/>
    </w:pPr>
    <w:rPr>
      <w:sz w:val="22"/>
      <w:szCs w:val="24"/>
      <w:lang w:eastAsia="he-IL"/>
    </w:rPr>
  </w:style>
  <w:style w:type="paragraph" w:customStyle="1" w:styleId="Char0">
    <w:name w:val="תו Char"/>
    <w:basedOn w:val="a5"/>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F943A9"/>
    <w:pPr>
      <w:suppressAutoHyphens/>
      <w:spacing w:before="120" w:line="360" w:lineRule="auto"/>
    </w:pPr>
    <w:rPr>
      <w:rFonts w:ascii="Tahoma" w:hAnsi="Tahoma"/>
      <w:sz w:val="20"/>
      <w:szCs w:val="24"/>
      <w:lang w:eastAsia="he-IL"/>
    </w:rPr>
  </w:style>
  <w:style w:type="paragraph" w:styleId="affff">
    <w:name w:val="No Spacing"/>
    <w:uiPriority w:val="1"/>
    <w:qFormat/>
    <w:rsid w:val="00F943A9"/>
    <w:rPr>
      <w:rFonts w:ascii="Calibri" w:eastAsia="Calibri" w:hAnsi="Calibri" w:cs="Arial"/>
      <w:sz w:val="22"/>
      <w:szCs w:val="22"/>
    </w:rPr>
  </w:style>
  <w:style w:type="paragraph" w:customStyle="1" w:styleId="affff0">
    <w:name w:val="טקסט סעיף תו תו תו תו"/>
    <w:basedOn w:val="a5"/>
    <w:rsid w:val="00F943A9"/>
    <w:pPr>
      <w:tabs>
        <w:tab w:val="num" w:pos="1107"/>
      </w:tabs>
      <w:spacing w:line="360" w:lineRule="auto"/>
      <w:ind w:left="1107" w:hanging="567"/>
      <w:jc w:val="both"/>
    </w:pPr>
    <w:rPr>
      <w:rFonts w:ascii="Arial" w:hAnsi="Arial" w:cs="Arial"/>
      <w:sz w:val="22"/>
      <w:szCs w:val="22"/>
    </w:rPr>
  </w:style>
  <w:style w:type="paragraph" w:customStyle="1" w:styleId="affff1">
    <w:name w:val="תו תו"/>
    <w:basedOn w:val="a5"/>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F943A9"/>
    <w:pPr>
      <w:numPr>
        <w:numId w:val="11"/>
      </w:numPr>
      <w:ind w:left="497"/>
    </w:pPr>
  </w:style>
  <w:style w:type="paragraph" w:customStyle="1" w:styleId="CharChar1">
    <w:name w:val="Char Char1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rsid w:val="00F943A9"/>
  </w:style>
  <w:style w:type="character" w:customStyle="1" w:styleId="apple-converted-space">
    <w:name w:val="apple-converted-space"/>
    <w:basedOn w:val="a6"/>
    <w:rsid w:val="00F943A9"/>
  </w:style>
  <w:style w:type="paragraph" w:customStyle="1" w:styleId="a0">
    <w:name w:val="טקסט סעיף תו תו תו תו תו תו"/>
    <w:basedOn w:val="a5"/>
    <w:rsid w:val="00F943A9"/>
    <w:pPr>
      <w:numPr>
        <w:ilvl w:val="1"/>
        <w:numId w:val="12"/>
      </w:numPr>
    </w:pPr>
    <w:rPr>
      <w:lang w:eastAsia="he-IL"/>
    </w:rPr>
  </w:style>
  <w:style w:type="paragraph" w:customStyle="1" w:styleId="affff2">
    <w:name w:val="תו"/>
    <w:basedOn w:val="a5"/>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9">
    <w:name w:val="List Continue 3"/>
    <w:basedOn w:val="a5"/>
    <w:rsid w:val="00F943A9"/>
    <w:pPr>
      <w:spacing w:after="120"/>
      <w:ind w:left="849"/>
    </w:pPr>
    <w:rPr>
      <w:lang w:eastAsia="he-IL"/>
    </w:rPr>
  </w:style>
  <w:style w:type="character" w:customStyle="1" w:styleId="default">
    <w:name w:val="default"/>
    <w:basedOn w:val="a6"/>
    <w:rsid w:val="00F943A9"/>
    <w:rPr>
      <w:rFonts w:ascii="Times New Roman" w:hAnsi="Times New Roman" w:cs="Times New Roman"/>
      <w:sz w:val="26"/>
      <w:szCs w:val="26"/>
    </w:rPr>
  </w:style>
  <w:style w:type="character" w:customStyle="1" w:styleId="aff3">
    <w:name w:val="כיתוב תו"/>
    <w:basedOn w:val="a6"/>
    <w:link w:val="aff2"/>
    <w:uiPriority w:val="35"/>
    <w:rsid w:val="00F943A9"/>
    <w:rPr>
      <w:rFonts w:cs="David"/>
      <w:b/>
      <w:bCs/>
      <w:sz w:val="40"/>
      <w:szCs w:val="40"/>
      <w:lang w:eastAsia="he-IL"/>
    </w:rPr>
  </w:style>
  <w:style w:type="paragraph" w:styleId="affff3">
    <w:name w:val="Closing"/>
    <w:basedOn w:val="a5"/>
    <w:link w:val="affff4"/>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4">
    <w:name w:val="סיום תו"/>
    <w:basedOn w:val="a6"/>
    <w:link w:val="affff3"/>
    <w:uiPriority w:val="5"/>
    <w:rsid w:val="00F943A9"/>
    <w:rPr>
      <w:rFonts w:ascii="Calibri" w:hAnsi="Calibri" w:cs="Arial"/>
    </w:rPr>
  </w:style>
  <w:style w:type="paragraph" w:styleId="affff5">
    <w:name w:val="Salutation"/>
    <w:basedOn w:val="a5"/>
    <w:next w:val="a5"/>
    <w:link w:val="affff6"/>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6">
    <w:name w:val="ברכה תו"/>
    <w:basedOn w:val="a6"/>
    <w:link w:val="affff5"/>
    <w:uiPriority w:val="4"/>
    <w:rsid w:val="00F943A9"/>
    <w:rPr>
      <w:rFonts w:ascii="Calibri" w:eastAsia="Calibri" w:hAnsi="Calibri" w:cs="Arial"/>
      <w:b/>
      <w:bCs/>
      <w:color w:val="C0504D"/>
      <w:szCs w:val="22"/>
    </w:rPr>
  </w:style>
  <w:style w:type="character" w:styleId="affff7">
    <w:name w:val="Emphasis"/>
    <w:uiPriority w:val="20"/>
    <w:qFormat/>
    <w:rsid w:val="00F943A9"/>
    <w:rPr>
      <w:rFonts w:ascii="Calibri" w:eastAsia="Times New Roman" w:hAnsi="Calibri" w:cs="Arial"/>
      <w:b/>
      <w:bCs/>
      <w:iCs w:val="0"/>
      <w:color w:val="C0504D"/>
      <w:spacing w:val="10"/>
      <w:szCs w:val="20"/>
    </w:rPr>
  </w:style>
  <w:style w:type="paragraph" w:styleId="affff8">
    <w:name w:val="Intense Quote"/>
    <w:basedOn w:val="a5"/>
    <w:link w:val="affff9"/>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9">
    <w:name w:val="ציטוט חזק תו"/>
    <w:basedOn w:val="a6"/>
    <w:link w:val="affff8"/>
    <w:uiPriority w:val="30"/>
    <w:rsid w:val="00F943A9"/>
    <w:rPr>
      <w:rFonts w:ascii="Calibri" w:eastAsia="Calibri" w:hAnsi="Calibri" w:cs="Arial"/>
      <w:i/>
      <w:iCs/>
      <w:color w:val="C0504D"/>
      <w:szCs w:val="22"/>
    </w:rPr>
  </w:style>
  <w:style w:type="character" w:styleId="affffa">
    <w:name w:val="Subtle Emphasis"/>
    <w:basedOn w:val="a6"/>
    <w:uiPriority w:val="19"/>
    <w:qFormat/>
    <w:rsid w:val="00F943A9"/>
    <w:rPr>
      <w:rFonts w:ascii="Calibri" w:hAnsi="Calibri"/>
      <w:i/>
      <w:iCs/>
      <w:color w:val="006666"/>
    </w:rPr>
  </w:style>
  <w:style w:type="character" w:styleId="affffb">
    <w:name w:val="Intense Emphasis"/>
    <w:basedOn w:val="a6"/>
    <w:uiPriority w:val="21"/>
    <w:qFormat/>
    <w:rsid w:val="00F943A9"/>
    <w:rPr>
      <w:rFonts w:ascii="Calibri" w:hAnsi="Calibri"/>
      <w:b/>
      <w:bCs/>
      <w:i/>
      <w:iCs/>
      <w:caps/>
      <w:color w:val="438086"/>
      <w:spacing w:val="5"/>
    </w:rPr>
  </w:style>
  <w:style w:type="character" w:styleId="affffc">
    <w:name w:val="Subtle Reference"/>
    <w:basedOn w:val="a6"/>
    <w:uiPriority w:val="31"/>
    <w:qFormat/>
    <w:rsid w:val="00F943A9"/>
    <w:rPr>
      <w:i/>
      <w:iCs/>
      <w:color w:val="4E4F89"/>
    </w:rPr>
  </w:style>
  <w:style w:type="character" w:styleId="affffd">
    <w:name w:val="Book Title"/>
    <w:basedOn w:val="a6"/>
    <w:uiPriority w:val="33"/>
    <w:qFormat/>
    <w:rsid w:val="00F943A9"/>
    <w:rPr>
      <w:rFonts w:ascii="Calibri" w:eastAsia="Times New Roman" w:hAnsi="Cambria" w:cs="Arial"/>
      <w:bCs w:val="0"/>
      <w:i/>
      <w:iCs/>
      <w:color w:val="000000"/>
      <w:sz w:val="20"/>
      <w:szCs w:val="20"/>
    </w:rPr>
  </w:style>
  <w:style w:type="paragraph" w:customStyle="1" w:styleId="affffe">
    <w:name w:val="כתובת להחזרה"/>
    <w:basedOn w:val="a5"/>
    <w:uiPriority w:val="2"/>
    <w:qFormat/>
    <w:rsid w:val="00F943A9"/>
    <w:pPr>
      <w:spacing w:line="360" w:lineRule="auto"/>
      <w:ind w:left="6480" w:firstLine="284"/>
      <w:jc w:val="both"/>
    </w:pPr>
    <w:rPr>
      <w:rFonts w:ascii="Arial" w:hAnsi="Arial"/>
      <w:szCs w:val="24"/>
    </w:rPr>
  </w:style>
  <w:style w:type="paragraph" w:customStyle="1" w:styleId="afffff">
    <w:name w:val="נושא"/>
    <w:basedOn w:val="a5"/>
    <w:next w:val="a5"/>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0">
    <w:name w:val="כתובת למשלוח"/>
    <w:basedOn w:val="a5"/>
    <w:uiPriority w:val="3"/>
    <w:qFormat/>
    <w:rsid w:val="00F943A9"/>
    <w:pPr>
      <w:spacing w:before="480" w:after="480" w:line="360" w:lineRule="auto"/>
      <w:ind w:firstLine="284"/>
      <w:contextualSpacing/>
      <w:jc w:val="both"/>
    </w:pPr>
    <w:rPr>
      <w:rFonts w:ascii="Arial" w:hAnsi="Arial"/>
      <w:szCs w:val="24"/>
    </w:rPr>
  </w:style>
  <w:style w:type="paragraph" w:customStyle="1" w:styleId="1f1">
    <w:name w:val="תבליט 1"/>
    <w:basedOn w:val="af2"/>
    <w:uiPriority w:val="37"/>
    <w:qFormat/>
    <w:rsid w:val="00F943A9"/>
    <w:pPr>
      <w:spacing w:line="276" w:lineRule="auto"/>
      <w:ind w:left="216" w:hanging="216"/>
      <w:jc w:val="both"/>
    </w:pPr>
    <w:rPr>
      <w:rFonts w:ascii="Arial" w:hAnsi="Arial"/>
      <w:szCs w:val="24"/>
    </w:rPr>
  </w:style>
  <w:style w:type="paragraph" w:customStyle="1" w:styleId="2a">
    <w:name w:val="תבליט 2"/>
    <w:basedOn w:val="af2"/>
    <w:uiPriority w:val="37"/>
    <w:qFormat/>
    <w:rsid w:val="00F943A9"/>
    <w:pPr>
      <w:numPr>
        <w:ilvl w:val="1"/>
      </w:numPr>
      <w:spacing w:line="276" w:lineRule="auto"/>
      <w:ind w:left="461" w:hanging="216"/>
      <w:jc w:val="both"/>
    </w:pPr>
    <w:rPr>
      <w:rFonts w:ascii="Arial" w:hAnsi="Arial"/>
      <w:szCs w:val="24"/>
    </w:rPr>
  </w:style>
  <w:style w:type="paragraph" w:customStyle="1" w:styleId="3a">
    <w:name w:val="תבליט 3"/>
    <w:basedOn w:val="af2"/>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F943A9"/>
    <w:rPr>
      <w:rFonts w:ascii="Calibri" w:hAnsi="Calibri" w:cs="Arial"/>
      <w:color w:val="000000"/>
      <w:sz w:val="36"/>
      <w:szCs w:val="36"/>
    </w:rPr>
  </w:style>
  <w:style w:type="paragraph" w:customStyle="1" w:styleId="TASHTIOTFOOTER">
    <w:name w:val="TASHTIOT FOOTER"/>
    <w:basedOn w:val="a5"/>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F943A9"/>
    <w:rPr>
      <w:rFonts w:cs="David"/>
      <w:noProof/>
      <w:sz w:val="24"/>
      <w:szCs w:val="26"/>
    </w:rPr>
  </w:style>
  <w:style w:type="paragraph" w:customStyle="1" w:styleId="TableNormal1">
    <w:name w:val="Table Normal1"/>
    <w:basedOn w:val="a5"/>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F943A9"/>
    <w:rPr>
      <w:rFonts w:ascii="Arial" w:hAnsi="Arial" w:cs="Arial"/>
      <w:sz w:val="22"/>
      <w:szCs w:val="22"/>
    </w:rPr>
  </w:style>
  <w:style w:type="paragraph" w:customStyle="1" w:styleId="BULETNORMALDOT">
    <w:name w:val="BULET NORMAL DOT"/>
    <w:basedOn w:val="af2"/>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3"/>
    <w:link w:val="BULETNORMALDOT"/>
    <w:rsid w:val="00F943A9"/>
    <w:rPr>
      <w:rFonts w:ascii="Arial" w:hAnsi="Arial" w:cs="David"/>
      <w:sz w:val="24"/>
      <w:szCs w:val="24"/>
    </w:rPr>
  </w:style>
  <w:style w:type="paragraph" w:customStyle="1" w:styleId="afffff1">
    <w:name w:val="איור מרכז"/>
    <w:basedOn w:val="aff2"/>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3"/>
    <w:link w:val="afffff1"/>
    <w:rsid w:val="00F943A9"/>
    <w:rPr>
      <w:rFonts w:ascii="Arial" w:hAnsi="Arial" w:cs="Arial"/>
      <w:b/>
      <w:bCs/>
      <w:color w:val="4F81BD"/>
      <w:sz w:val="18"/>
      <w:szCs w:val="18"/>
      <w:lang w:eastAsia="he-IL"/>
    </w:rPr>
  </w:style>
  <w:style w:type="paragraph" w:customStyle="1" w:styleId="afffff2">
    <w:name w:val="דף ראשון"/>
    <w:basedOn w:val="a5"/>
    <w:link w:val="Char2"/>
    <w:qFormat/>
    <w:rsid w:val="00F943A9"/>
    <w:pPr>
      <w:spacing w:after="120" w:line="360" w:lineRule="auto"/>
      <w:ind w:firstLine="27"/>
      <w:jc w:val="center"/>
    </w:pPr>
    <w:rPr>
      <w:rFonts w:ascii="Arial" w:hAnsi="Arial"/>
      <w:noProof/>
      <w:sz w:val="28"/>
      <w:szCs w:val="28"/>
    </w:rPr>
  </w:style>
  <w:style w:type="paragraph" w:customStyle="1" w:styleId="afffff3">
    <w:name w:val="מדינת ישראל"/>
    <w:basedOn w:val="a9"/>
    <w:link w:val="Char3"/>
    <w:qFormat/>
    <w:rsid w:val="00F943A9"/>
    <w:pPr>
      <w:jc w:val="center"/>
    </w:pPr>
    <w:rPr>
      <w:rFonts w:ascii="Arial" w:hAnsi="Arial"/>
      <w:noProof/>
      <w:sz w:val="44"/>
      <w:szCs w:val="44"/>
    </w:rPr>
  </w:style>
  <w:style w:type="character" w:customStyle="1" w:styleId="Char2">
    <w:name w:val="דף ראשון Char"/>
    <w:basedOn w:val="a6"/>
    <w:link w:val="afffff2"/>
    <w:rsid w:val="00F943A9"/>
    <w:rPr>
      <w:rFonts w:ascii="Arial" w:hAnsi="Arial" w:cs="David"/>
      <w:noProof/>
      <w:sz w:val="28"/>
      <w:szCs w:val="28"/>
    </w:rPr>
  </w:style>
  <w:style w:type="character" w:customStyle="1" w:styleId="Char3">
    <w:name w:val="מדינת ישראל Char"/>
    <w:basedOn w:val="aa"/>
    <w:link w:val="afffff3"/>
    <w:rsid w:val="00F943A9"/>
    <w:rPr>
      <w:rFonts w:ascii="Arial" w:hAnsi="Arial" w:cs="David"/>
      <w:noProof/>
      <w:sz w:val="44"/>
      <w:szCs w:val="44"/>
    </w:rPr>
  </w:style>
  <w:style w:type="paragraph" w:styleId="afffff4">
    <w:name w:val="Signature"/>
    <w:basedOn w:val="a5"/>
    <w:link w:val="afffff5"/>
    <w:uiPriority w:val="99"/>
    <w:unhideWhenUsed/>
    <w:rsid w:val="00F943A9"/>
    <w:pPr>
      <w:ind w:left="4320" w:firstLine="284"/>
      <w:jc w:val="both"/>
    </w:pPr>
    <w:rPr>
      <w:rFonts w:ascii="Arial" w:hAnsi="Arial"/>
      <w:szCs w:val="24"/>
    </w:rPr>
  </w:style>
  <w:style w:type="character" w:customStyle="1" w:styleId="afffff5">
    <w:name w:val="חתימה תו"/>
    <w:basedOn w:val="a6"/>
    <w:link w:val="afffff4"/>
    <w:uiPriority w:val="99"/>
    <w:rsid w:val="00F943A9"/>
    <w:rPr>
      <w:rFonts w:ascii="Arial" w:hAnsi="Arial" w:cs="David"/>
      <w:sz w:val="24"/>
      <w:szCs w:val="24"/>
    </w:rPr>
  </w:style>
  <w:style w:type="numbering" w:customStyle="1" w:styleId="a4">
    <w:name w:val="רשימה עירונית עם תבליטים"/>
    <w:uiPriority w:val="99"/>
    <w:rsid w:val="00F943A9"/>
    <w:pPr>
      <w:numPr>
        <w:numId w:val="14"/>
      </w:numPr>
    </w:pPr>
  </w:style>
  <w:style w:type="numbering" w:customStyle="1" w:styleId="a">
    <w:name w:val="רשימה ממוספרת עירונית"/>
    <w:uiPriority w:val="99"/>
    <w:rsid w:val="00F943A9"/>
    <w:pPr>
      <w:numPr>
        <w:numId w:val="15"/>
      </w:numPr>
    </w:pPr>
  </w:style>
  <w:style w:type="paragraph" w:customStyle="1" w:styleId="afffff6">
    <w:name w:val="קטגוריה"/>
    <w:basedOn w:val="a5"/>
    <w:uiPriority w:val="49"/>
    <w:rsid w:val="00F943A9"/>
    <w:pPr>
      <w:framePr w:hSpace="187" w:wrap="around" w:hAnchor="margin" w:xAlign="center" w:y="721"/>
      <w:ind w:firstLine="284"/>
      <w:jc w:val="both"/>
    </w:pPr>
    <w:rPr>
      <w:rFonts w:ascii="Arial" w:hAnsi="Arial"/>
      <w:caps/>
      <w:szCs w:val="24"/>
    </w:rPr>
  </w:style>
  <w:style w:type="paragraph" w:customStyle="1" w:styleId="afffff7">
    <w:name w:val="הערות"/>
    <w:basedOn w:val="a5"/>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F943A9"/>
    <w:pPr>
      <w:numPr>
        <w:numId w:val="16"/>
      </w:numPr>
      <w:spacing w:after="120"/>
      <w:jc w:val="both"/>
    </w:pPr>
    <w:rPr>
      <w:rFonts w:ascii="Arial" w:hAnsi="Arial"/>
      <w:szCs w:val="24"/>
    </w:rPr>
  </w:style>
  <w:style w:type="paragraph" w:customStyle="1" w:styleId="310">
    <w:name w:val="כותרת 31"/>
    <w:basedOn w:val="a5"/>
    <w:rsid w:val="00F943A9"/>
    <w:pPr>
      <w:spacing w:after="120"/>
      <w:ind w:left="720" w:hanging="720"/>
      <w:jc w:val="both"/>
    </w:pPr>
    <w:rPr>
      <w:rFonts w:ascii="Arial" w:hAnsi="Arial"/>
      <w:szCs w:val="24"/>
    </w:rPr>
  </w:style>
  <w:style w:type="paragraph" w:customStyle="1" w:styleId="410">
    <w:name w:val="כותרת 41"/>
    <w:basedOn w:val="a5"/>
    <w:rsid w:val="00F943A9"/>
    <w:pPr>
      <w:spacing w:after="120"/>
      <w:ind w:left="864" w:hanging="864"/>
      <w:jc w:val="both"/>
    </w:pPr>
    <w:rPr>
      <w:rFonts w:ascii="Arial" w:hAnsi="Arial"/>
      <w:szCs w:val="24"/>
    </w:rPr>
  </w:style>
  <w:style w:type="paragraph" w:customStyle="1" w:styleId="510">
    <w:name w:val="כותרת 51"/>
    <w:basedOn w:val="a5"/>
    <w:rsid w:val="00F943A9"/>
    <w:pPr>
      <w:spacing w:after="120"/>
      <w:ind w:left="1008" w:hanging="1008"/>
      <w:jc w:val="both"/>
    </w:pPr>
    <w:rPr>
      <w:rFonts w:ascii="Arial" w:hAnsi="Arial"/>
      <w:szCs w:val="24"/>
    </w:rPr>
  </w:style>
  <w:style w:type="paragraph" w:customStyle="1" w:styleId="610">
    <w:name w:val="כותרת 61"/>
    <w:basedOn w:val="a5"/>
    <w:rsid w:val="00F943A9"/>
    <w:pPr>
      <w:spacing w:after="120"/>
      <w:ind w:left="1152" w:hanging="1152"/>
      <w:jc w:val="both"/>
    </w:pPr>
    <w:rPr>
      <w:rFonts w:ascii="Arial" w:hAnsi="Arial"/>
      <w:szCs w:val="24"/>
    </w:rPr>
  </w:style>
  <w:style w:type="paragraph" w:customStyle="1" w:styleId="710">
    <w:name w:val="כותרת 71"/>
    <w:basedOn w:val="a5"/>
    <w:rsid w:val="00F943A9"/>
    <w:pPr>
      <w:spacing w:after="120"/>
      <w:ind w:left="1296" w:hanging="1296"/>
      <w:jc w:val="both"/>
    </w:pPr>
    <w:rPr>
      <w:rFonts w:ascii="Arial" w:hAnsi="Arial"/>
      <w:szCs w:val="24"/>
    </w:rPr>
  </w:style>
  <w:style w:type="paragraph" w:customStyle="1" w:styleId="810">
    <w:name w:val="כותרת 81"/>
    <w:basedOn w:val="a5"/>
    <w:rsid w:val="00F943A9"/>
    <w:pPr>
      <w:spacing w:after="120"/>
      <w:ind w:left="1440" w:hanging="1440"/>
      <w:jc w:val="both"/>
    </w:pPr>
    <w:rPr>
      <w:rFonts w:ascii="Arial" w:hAnsi="Arial"/>
      <w:szCs w:val="24"/>
    </w:rPr>
  </w:style>
  <w:style w:type="paragraph" w:customStyle="1" w:styleId="910">
    <w:name w:val="כותרת 91"/>
    <w:basedOn w:val="a5"/>
    <w:rsid w:val="00F943A9"/>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5"/>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F943A9"/>
    <w:pPr>
      <w:bidi w:val="0"/>
      <w:spacing w:before="100" w:beforeAutospacing="1" w:after="100" w:afterAutospacing="1"/>
    </w:pPr>
    <w:rPr>
      <w:color w:val="FF0000"/>
      <w:sz w:val="20"/>
      <w:szCs w:val="20"/>
      <w:u w:val="single"/>
    </w:rPr>
  </w:style>
  <w:style w:type="paragraph" w:customStyle="1" w:styleId="font8">
    <w:name w:val="font8"/>
    <w:basedOn w:val="a5"/>
    <w:rsid w:val="00F943A9"/>
    <w:pPr>
      <w:bidi w:val="0"/>
      <w:spacing w:before="100" w:beforeAutospacing="1" w:after="100" w:afterAutospacing="1"/>
    </w:pPr>
    <w:rPr>
      <w:color w:val="000000"/>
      <w:sz w:val="20"/>
      <w:szCs w:val="20"/>
    </w:rPr>
  </w:style>
  <w:style w:type="paragraph" w:customStyle="1" w:styleId="font9">
    <w:name w:val="font9"/>
    <w:basedOn w:val="a5"/>
    <w:rsid w:val="00F943A9"/>
    <w:pPr>
      <w:bidi w:val="0"/>
      <w:spacing w:before="100" w:beforeAutospacing="1" w:after="100" w:afterAutospacing="1"/>
    </w:pPr>
    <w:rPr>
      <w:color w:val="000000"/>
      <w:sz w:val="20"/>
      <w:szCs w:val="20"/>
      <w:u w:val="single"/>
    </w:rPr>
  </w:style>
  <w:style w:type="paragraph" w:customStyle="1" w:styleId="xl65">
    <w:name w:val="xl65"/>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F943A9"/>
    <w:pPr>
      <w:bidi w:val="0"/>
      <w:spacing w:before="100" w:beforeAutospacing="1" w:after="100" w:afterAutospacing="1"/>
      <w:jc w:val="center"/>
      <w:textAlignment w:val="center"/>
    </w:pPr>
    <w:rPr>
      <w:b/>
      <w:bCs/>
      <w:sz w:val="28"/>
      <w:szCs w:val="28"/>
    </w:rPr>
  </w:style>
  <w:style w:type="paragraph" w:customStyle="1" w:styleId="xl69">
    <w:name w:val="xl69"/>
    <w:basedOn w:val="a5"/>
    <w:rsid w:val="00F943A9"/>
    <w:pPr>
      <w:bidi w:val="0"/>
      <w:spacing w:before="100" w:beforeAutospacing="1" w:after="100" w:afterAutospacing="1"/>
      <w:textAlignment w:val="center"/>
    </w:pPr>
    <w:rPr>
      <w:szCs w:val="24"/>
    </w:rPr>
  </w:style>
  <w:style w:type="paragraph" w:customStyle="1" w:styleId="xl70">
    <w:name w:val="xl70"/>
    <w:basedOn w:val="a5"/>
    <w:rsid w:val="00F943A9"/>
    <w:pPr>
      <w:bidi w:val="0"/>
      <w:spacing w:before="100" w:beforeAutospacing="1" w:after="100" w:afterAutospacing="1"/>
      <w:jc w:val="right"/>
      <w:textAlignment w:val="center"/>
    </w:pPr>
    <w:rPr>
      <w:szCs w:val="24"/>
    </w:rPr>
  </w:style>
  <w:style w:type="paragraph" w:customStyle="1" w:styleId="xl71">
    <w:name w:val="xl71"/>
    <w:basedOn w:val="a5"/>
    <w:rsid w:val="00F943A9"/>
    <w:pPr>
      <w:bidi w:val="0"/>
      <w:spacing w:before="100" w:beforeAutospacing="1" w:after="100" w:afterAutospacing="1"/>
      <w:jc w:val="center"/>
      <w:textAlignment w:val="center"/>
    </w:pPr>
    <w:rPr>
      <w:szCs w:val="24"/>
    </w:rPr>
  </w:style>
  <w:style w:type="paragraph" w:customStyle="1" w:styleId="xl72">
    <w:name w:val="xl7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F943A9"/>
    <w:pPr>
      <w:bidi w:val="0"/>
      <w:spacing w:before="100" w:beforeAutospacing="1" w:after="100" w:afterAutospacing="1"/>
      <w:textAlignment w:val="center"/>
    </w:pPr>
    <w:rPr>
      <w:b/>
      <w:bCs/>
      <w:szCs w:val="24"/>
    </w:rPr>
  </w:style>
  <w:style w:type="paragraph" w:customStyle="1" w:styleId="xl79">
    <w:name w:val="xl79"/>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F943A9"/>
    <w:pPr>
      <w:bidi w:val="0"/>
      <w:spacing w:before="100" w:beforeAutospacing="1" w:after="100" w:afterAutospacing="1"/>
      <w:jc w:val="center"/>
      <w:textAlignment w:val="center"/>
    </w:pPr>
    <w:rPr>
      <w:sz w:val="20"/>
      <w:szCs w:val="20"/>
    </w:rPr>
  </w:style>
  <w:style w:type="paragraph" w:customStyle="1" w:styleId="xl81">
    <w:name w:val="xl81"/>
    <w:basedOn w:val="a5"/>
    <w:rsid w:val="00F943A9"/>
    <w:pPr>
      <w:bidi w:val="0"/>
      <w:spacing w:before="100" w:beforeAutospacing="1" w:after="100" w:afterAutospacing="1"/>
      <w:jc w:val="right"/>
      <w:textAlignment w:val="center"/>
    </w:pPr>
    <w:rPr>
      <w:b/>
      <w:bCs/>
      <w:sz w:val="28"/>
      <w:szCs w:val="28"/>
    </w:rPr>
  </w:style>
  <w:style w:type="paragraph" w:customStyle="1" w:styleId="xl82">
    <w:name w:val="xl82"/>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F943A9"/>
    <w:pPr>
      <w:bidi w:val="0"/>
      <w:spacing w:before="100" w:beforeAutospacing="1" w:after="100" w:afterAutospacing="1"/>
      <w:jc w:val="center"/>
      <w:textAlignment w:val="center"/>
    </w:pPr>
    <w:rPr>
      <w:sz w:val="18"/>
      <w:szCs w:val="18"/>
    </w:rPr>
  </w:style>
  <w:style w:type="paragraph" w:customStyle="1" w:styleId="xl86">
    <w:name w:val="xl86"/>
    <w:basedOn w:val="a5"/>
    <w:rsid w:val="00F943A9"/>
    <w:pPr>
      <w:bidi w:val="0"/>
      <w:spacing w:before="100" w:beforeAutospacing="1" w:after="100" w:afterAutospacing="1"/>
      <w:jc w:val="right"/>
      <w:textAlignment w:val="center"/>
    </w:pPr>
    <w:rPr>
      <w:color w:val="0000FF"/>
      <w:szCs w:val="24"/>
    </w:rPr>
  </w:style>
  <w:style w:type="paragraph" w:customStyle="1" w:styleId="xl87">
    <w:name w:val="xl87"/>
    <w:basedOn w:val="a5"/>
    <w:rsid w:val="00F943A9"/>
    <w:pPr>
      <w:bidi w:val="0"/>
      <w:spacing w:before="100" w:beforeAutospacing="1" w:after="100" w:afterAutospacing="1"/>
      <w:jc w:val="center"/>
      <w:textAlignment w:val="center"/>
    </w:pPr>
    <w:rPr>
      <w:color w:val="0000FF"/>
      <w:szCs w:val="24"/>
    </w:rPr>
  </w:style>
  <w:style w:type="paragraph" w:customStyle="1" w:styleId="xl88">
    <w:name w:val="xl88"/>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F943A9"/>
    <w:pPr>
      <w:bidi w:val="0"/>
      <w:spacing w:before="100" w:beforeAutospacing="1" w:after="100" w:afterAutospacing="1"/>
      <w:jc w:val="right"/>
      <w:textAlignment w:val="center"/>
    </w:pPr>
    <w:rPr>
      <w:sz w:val="20"/>
      <w:szCs w:val="20"/>
    </w:rPr>
  </w:style>
  <w:style w:type="paragraph" w:customStyle="1" w:styleId="xl90">
    <w:name w:val="xl90"/>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F943A9"/>
    <w:pPr>
      <w:bidi w:val="0"/>
      <w:spacing w:before="100" w:beforeAutospacing="1" w:after="100" w:afterAutospacing="1"/>
      <w:jc w:val="center"/>
      <w:textAlignment w:val="top"/>
    </w:pPr>
    <w:rPr>
      <w:sz w:val="20"/>
      <w:szCs w:val="20"/>
    </w:rPr>
  </w:style>
  <w:style w:type="paragraph" w:customStyle="1" w:styleId="xl95">
    <w:name w:val="xl95"/>
    <w:basedOn w:val="a5"/>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F943A9"/>
    <w:pPr>
      <w:bidi w:val="0"/>
      <w:spacing w:before="100" w:beforeAutospacing="1" w:after="100" w:afterAutospacing="1"/>
      <w:textAlignment w:val="center"/>
    </w:pPr>
    <w:rPr>
      <w:szCs w:val="24"/>
    </w:rPr>
  </w:style>
  <w:style w:type="paragraph" w:customStyle="1" w:styleId="xl97">
    <w:name w:val="xl97"/>
    <w:basedOn w:val="a5"/>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F943A9"/>
    <w:pPr>
      <w:bidi w:val="0"/>
      <w:spacing w:before="100" w:beforeAutospacing="1" w:after="100" w:afterAutospacing="1"/>
      <w:textAlignment w:val="center"/>
    </w:pPr>
    <w:rPr>
      <w:b/>
      <w:bCs/>
      <w:szCs w:val="24"/>
    </w:rPr>
  </w:style>
  <w:style w:type="paragraph" w:customStyle="1" w:styleId="xl124">
    <w:name w:val="xl124"/>
    <w:basedOn w:val="a5"/>
    <w:rsid w:val="00F943A9"/>
    <w:pPr>
      <w:bidi w:val="0"/>
      <w:spacing w:before="100" w:beforeAutospacing="1" w:after="100" w:afterAutospacing="1"/>
      <w:jc w:val="center"/>
      <w:textAlignment w:val="center"/>
    </w:pPr>
    <w:rPr>
      <w:b/>
      <w:bCs/>
      <w:szCs w:val="24"/>
    </w:rPr>
  </w:style>
  <w:style w:type="paragraph" w:customStyle="1" w:styleId="xl125">
    <w:name w:val="xl125"/>
    <w:basedOn w:val="a5"/>
    <w:rsid w:val="00F943A9"/>
    <w:pPr>
      <w:bidi w:val="0"/>
      <w:spacing w:before="100" w:beforeAutospacing="1" w:after="100" w:afterAutospacing="1"/>
      <w:textAlignment w:val="center"/>
    </w:pPr>
    <w:rPr>
      <w:b/>
      <w:bCs/>
      <w:szCs w:val="24"/>
    </w:rPr>
  </w:style>
  <w:style w:type="paragraph" w:customStyle="1" w:styleId="xl126">
    <w:name w:val="xl126"/>
    <w:basedOn w:val="a5"/>
    <w:rsid w:val="00F943A9"/>
    <w:pPr>
      <w:bidi w:val="0"/>
      <w:spacing w:before="100" w:beforeAutospacing="1" w:after="100" w:afterAutospacing="1"/>
      <w:jc w:val="center"/>
      <w:textAlignment w:val="center"/>
    </w:pPr>
    <w:rPr>
      <w:b/>
      <w:bCs/>
      <w:szCs w:val="24"/>
    </w:rPr>
  </w:style>
  <w:style w:type="paragraph" w:customStyle="1" w:styleId="xl127">
    <w:name w:val="xl127"/>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F943A9"/>
    <w:pPr>
      <w:bidi w:val="0"/>
      <w:spacing w:before="100" w:beforeAutospacing="1" w:after="100" w:afterAutospacing="1"/>
      <w:textAlignment w:val="center"/>
    </w:pPr>
    <w:rPr>
      <w:sz w:val="18"/>
      <w:szCs w:val="18"/>
    </w:rPr>
  </w:style>
  <w:style w:type="paragraph" w:customStyle="1" w:styleId="xl132">
    <w:name w:val="xl132"/>
    <w:basedOn w:val="a5"/>
    <w:rsid w:val="00F943A9"/>
    <w:pPr>
      <w:bidi w:val="0"/>
      <w:spacing w:before="100" w:beforeAutospacing="1" w:after="100" w:afterAutospacing="1"/>
      <w:jc w:val="right"/>
      <w:textAlignment w:val="center"/>
    </w:pPr>
    <w:rPr>
      <w:szCs w:val="24"/>
    </w:rPr>
  </w:style>
  <w:style w:type="paragraph" w:customStyle="1" w:styleId="xl133">
    <w:name w:val="xl133"/>
    <w:basedOn w:val="a5"/>
    <w:rsid w:val="00F943A9"/>
    <w:pPr>
      <w:bidi w:val="0"/>
      <w:spacing w:before="100" w:beforeAutospacing="1" w:after="100" w:afterAutospacing="1"/>
      <w:jc w:val="right"/>
      <w:textAlignment w:val="center"/>
    </w:pPr>
    <w:rPr>
      <w:szCs w:val="24"/>
    </w:rPr>
  </w:style>
  <w:style w:type="paragraph" w:customStyle="1" w:styleId="xl134">
    <w:name w:val="xl134"/>
    <w:basedOn w:val="a5"/>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F943A9"/>
    <w:pPr>
      <w:bidi w:val="0"/>
      <w:spacing w:before="100" w:beforeAutospacing="1" w:after="100" w:afterAutospacing="1"/>
      <w:jc w:val="right"/>
      <w:textAlignment w:val="center"/>
    </w:pPr>
    <w:rPr>
      <w:sz w:val="18"/>
      <w:szCs w:val="18"/>
    </w:rPr>
  </w:style>
  <w:style w:type="paragraph" w:customStyle="1" w:styleId="xl152">
    <w:name w:val="xl152"/>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F943A9"/>
    <w:pPr>
      <w:bidi w:val="0"/>
      <w:spacing w:before="100" w:beforeAutospacing="1" w:after="100" w:afterAutospacing="1"/>
      <w:jc w:val="center"/>
    </w:pPr>
    <w:rPr>
      <w:szCs w:val="24"/>
    </w:rPr>
  </w:style>
  <w:style w:type="paragraph" w:customStyle="1" w:styleId="xl162">
    <w:name w:val="xl162"/>
    <w:basedOn w:val="a5"/>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F943A9"/>
    <w:pPr>
      <w:bidi w:val="0"/>
      <w:spacing w:before="100" w:beforeAutospacing="1" w:after="100" w:afterAutospacing="1"/>
      <w:textAlignment w:val="center"/>
    </w:pPr>
    <w:rPr>
      <w:szCs w:val="24"/>
    </w:rPr>
  </w:style>
  <w:style w:type="paragraph" w:customStyle="1" w:styleId="xl224">
    <w:name w:val="xl224"/>
    <w:basedOn w:val="a5"/>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F943A9"/>
    <w:pPr>
      <w:bidi w:val="0"/>
      <w:spacing w:before="100" w:beforeAutospacing="1" w:after="100" w:afterAutospacing="1"/>
      <w:textAlignment w:val="top"/>
    </w:pPr>
    <w:rPr>
      <w:sz w:val="20"/>
      <w:szCs w:val="20"/>
    </w:rPr>
  </w:style>
  <w:style w:type="paragraph" w:customStyle="1" w:styleId="xl228">
    <w:name w:val="xl228"/>
    <w:basedOn w:val="a5"/>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F943A9"/>
    <w:pPr>
      <w:bidi w:val="0"/>
      <w:spacing w:before="100" w:beforeAutospacing="1" w:after="100" w:afterAutospacing="1"/>
      <w:textAlignment w:val="center"/>
    </w:pPr>
    <w:rPr>
      <w:b/>
      <w:bCs/>
      <w:sz w:val="28"/>
      <w:szCs w:val="28"/>
    </w:rPr>
  </w:style>
  <w:style w:type="paragraph" w:customStyle="1" w:styleId="xl241">
    <w:name w:val="xl241"/>
    <w:basedOn w:val="a5"/>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F943A9"/>
    <w:pPr>
      <w:bidi w:val="0"/>
      <w:spacing w:before="100" w:beforeAutospacing="1" w:after="100" w:afterAutospacing="1"/>
      <w:jc w:val="right"/>
      <w:textAlignment w:val="top"/>
    </w:pPr>
    <w:rPr>
      <w:sz w:val="20"/>
      <w:szCs w:val="20"/>
    </w:rPr>
  </w:style>
  <w:style w:type="paragraph" w:customStyle="1" w:styleId="xl259">
    <w:name w:val="xl259"/>
    <w:basedOn w:val="a5"/>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F943A9"/>
    <w:pPr>
      <w:bidi w:val="0"/>
      <w:spacing w:before="100" w:beforeAutospacing="1" w:after="100" w:afterAutospacing="1"/>
      <w:jc w:val="right"/>
      <w:textAlignment w:val="center"/>
    </w:pPr>
    <w:rPr>
      <w:sz w:val="20"/>
      <w:szCs w:val="20"/>
    </w:rPr>
  </w:style>
  <w:style w:type="paragraph" w:customStyle="1" w:styleId="xl306">
    <w:name w:val="xl306"/>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F943A9"/>
    <w:pPr>
      <w:bidi w:val="0"/>
      <w:spacing w:before="100" w:beforeAutospacing="1" w:after="100" w:afterAutospacing="1"/>
      <w:textAlignment w:val="center"/>
    </w:pPr>
    <w:rPr>
      <w:sz w:val="20"/>
      <w:szCs w:val="20"/>
    </w:rPr>
  </w:style>
  <w:style w:type="paragraph" w:customStyle="1" w:styleId="xl333">
    <w:name w:val="xl333"/>
    <w:basedOn w:val="a5"/>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F943A9"/>
    <w:pPr>
      <w:jc w:val="both"/>
    </w:pPr>
    <w:rPr>
      <w:rFonts w:ascii="Arial" w:hAnsi="Arial"/>
      <w:szCs w:val="24"/>
    </w:rPr>
  </w:style>
  <w:style w:type="paragraph" w:customStyle="1" w:styleId="afffff8">
    <w:name w:val="נספח"/>
    <w:basedOn w:val="a5"/>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F943A9"/>
    <w:rPr>
      <w:rFonts w:ascii="Arial" w:hAnsi="Arial" w:cs="David"/>
      <w:sz w:val="24"/>
      <w:szCs w:val="24"/>
    </w:rPr>
  </w:style>
  <w:style w:type="character" w:customStyle="1" w:styleId="Char4">
    <w:name w:val="נספח Char"/>
    <w:basedOn w:val="a6"/>
    <w:link w:val="afffff8"/>
    <w:rsid w:val="00F943A9"/>
    <w:rPr>
      <w:rFonts w:ascii="Arial" w:hAnsi="Arial" w:cs="David"/>
      <w:sz w:val="24"/>
      <w:szCs w:val="24"/>
    </w:rPr>
  </w:style>
  <w:style w:type="paragraph" w:customStyle="1" w:styleId="1f2">
    <w:name w:val="נספח 1"/>
    <w:basedOn w:val="12"/>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3"/>
    <w:link w:val="1f2"/>
    <w:rsid w:val="00F943A9"/>
    <w:rPr>
      <w:rFonts w:cs="David"/>
      <w:b/>
      <w:bCs/>
      <w:sz w:val="24"/>
      <w:szCs w:val="24"/>
      <w:u w:val="single"/>
    </w:rPr>
  </w:style>
  <w:style w:type="paragraph" w:customStyle="1" w:styleId="xl335">
    <w:name w:val="xl335"/>
    <w:basedOn w:val="a5"/>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9">
    <w:name w:val="TOC Heading"/>
    <w:basedOn w:val="12"/>
    <w:next w:val="a5"/>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F943A9"/>
    <w:rPr>
      <w:rFonts w:cs="David"/>
      <w:sz w:val="24"/>
      <w:szCs w:val="24"/>
    </w:rPr>
  </w:style>
  <w:style w:type="character" w:customStyle="1" w:styleId="Heading1Char1">
    <w:name w:val="Heading 1 Char1"/>
    <w:basedOn w:val="a6"/>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F943A9"/>
    <w:rPr>
      <w:rFonts w:asciiTheme="majorHAnsi" w:eastAsiaTheme="majorEastAsia" w:hAnsiTheme="majorHAnsi" w:cs="David"/>
      <w:b/>
      <w:bCs/>
      <w:sz w:val="24"/>
      <w:szCs w:val="24"/>
    </w:rPr>
  </w:style>
  <w:style w:type="table" w:customStyle="1" w:styleId="TableGrid1">
    <w:name w:val="Table Grid1"/>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5"/>
    <w:rsid w:val="00F943A9"/>
    <w:pPr>
      <w:bidi w:val="0"/>
      <w:spacing w:after="240"/>
      <w:ind w:left="567"/>
      <w:jc w:val="both"/>
    </w:pPr>
    <w:rPr>
      <w:szCs w:val="24"/>
    </w:rPr>
  </w:style>
  <w:style w:type="character" w:customStyle="1" w:styleId="Normal10">
    <w:name w:val="Normal1 תו"/>
    <w:basedOn w:val="a6"/>
    <w:link w:val="Normal1"/>
    <w:rsid w:val="00F943A9"/>
    <w:rPr>
      <w:rFonts w:cs="David"/>
      <w:smallCaps/>
      <w:snapToGrid w:val="0"/>
      <w:szCs w:val="24"/>
      <w:lang w:eastAsia="he-IL"/>
    </w:rPr>
  </w:style>
  <w:style w:type="paragraph" w:customStyle="1" w:styleId="NumberList2">
    <w:name w:val="Number List 2"/>
    <w:basedOn w:val="a5"/>
    <w:rsid w:val="00F943A9"/>
    <w:pPr>
      <w:numPr>
        <w:numId w:val="17"/>
      </w:numPr>
      <w:spacing w:before="120" w:line="320" w:lineRule="exact"/>
      <w:jc w:val="both"/>
    </w:pPr>
    <w:rPr>
      <w:sz w:val="22"/>
      <w:szCs w:val="24"/>
      <w:lang w:eastAsia="he-IL"/>
    </w:rPr>
  </w:style>
  <w:style w:type="character" w:customStyle="1" w:styleId="hps">
    <w:name w:val="hps"/>
    <w:basedOn w:val="a6"/>
    <w:rsid w:val="00F943A9"/>
  </w:style>
  <w:style w:type="paragraph" w:customStyle="1" w:styleId="Style3ComplexDavidLatin9ptComplex12ptBefor">
    <w:name w:val="Style פסקה3 + (Complex) David (Latin) 9 pt (Complex) 12 pt Befor..."/>
    <w:basedOn w:val="a5"/>
    <w:rsid w:val="00F943A9"/>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F943A9"/>
    <w:pPr>
      <w:snapToGrid w:val="0"/>
      <w:ind w:left="964" w:hanging="397"/>
    </w:pPr>
    <w:rPr>
      <w:spacing w:val="10"/>
      <w:sz w:val="20"/>
      <w:szCs w:val="24"/>
      <w:lang w:eastAsia="he-IL"/>
    </w:rPr>
  </w:style>
  <w:style w:type="character" w:customStyle="1" w:styleId="N-1A0">
    <w:name w:val="N-1A תו"/>
    <w:basedOn w:val="a6"/>
    <w:link w:val="N-1A"/>
    <w:rsid w:val="00F943A9"/>
    <w:rPr>
      <w:rFonts w:cs="David"/>
      <w:spacing w:val="10"/>
      <w:szCs w:val="24"/>
      <w:lang w:eastAsia="he-IL"/>
    </w:rPr>
  </w:style>
  <w:style w:type="character" w:customStyle="1" w:styleId="afffffa">
    <w:name w:val="כותרת טקסט תו"/>
    <w:uiPriority w:val="10"/>
    <w:rsid w:val="00F943A9"/>
    <w:rPr>
      <w:rFonts w:ascii="Tahoma" w:hAnsi="Tahoma"/>
      <w:b/>
      <w:bCs/>
      <w:sz w:val="40"/>
      <w:szCs w:val="40"/>
    </w:rPr>
  </w:style>
  <w:style w:type="paragraph" w:styleId="afffffb">
    <w:name w:val="envelope address"/>
    <w:basedOn w:val="a5"/>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c">
    <w:name w:val="היסט"/>
    <w:basedOn w:val="a5"/>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d">
    <w:name w:val="היסט_כפול"/>
    <w:basedOn w:val="a5"/>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b">
    <w:name w:val="היסט3"/>
    <w:basedOn w:val="a5"/>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e">
    <w:name w:val="מחוץ_לשוליים"/>
    <w:basedOn w:val="a5"/>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
    <w:name w:val="List"/>
    <w:basedOn w:val="a5"/>
    <w:rsid w:val="00F943A9"/>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0">
    <w:name w:val="List Continue"/>
    <w:basedOn w:val="a5"/>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1">
    <w:name w:val="קו פירמה"/>
    <w:basedOn w:val="a5"/>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c">
    <w:name w:val="כותרת3"/>
    <w:basedOn w:val="a5"/>
    <w:next w:val="a5"/>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5"/>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5"/>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semiHidden/>
    <w:rsid w:val="00F943A9"/>
    <w:rPr>
      <w:rFonts w:ascii="Garamond" w:hAnsi="Garamond" w:cs="David"/>
      <w:lang w:eastAsia="he-IL"/>
    </w:rPr>
  </w:style>
  <w:style w:type="paragraph" w:customStyle="1" w:styleId="CommentSubject1">
    <w:name w:val="Comment Subject1"/>
    <w:basedOn w:val="af8"/>
    <w:next w:val="af8"/>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F943A9"/>
    <w:rPr>
      <w:rFonts w:ascii="Garamond" w:hAnsi="Garamond" w:cs="David"/>
      <w:b/>
      <w:bCs/>
      <w:lang w:eastAsia="he-IL"/>
    </w:rPr>
  </w:style>
  <w:style w:type="paragraph" w:customStyle="1" w:styleId="Legal2L1">
    <w:name w:val="Legal2_L1"/>
    <w:basedOn w:val="a5"/>
    <w:next w:val="a5"/>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F943A9"/>
    <w:pPr>
      <w:numPr>
        <w:ilvl w:val="1"/>
      </w:numPr>
      <w:tabs>
        <w:tab w:val="num" w:pos="720"/>
      </w:tabs>
      <w:ind w:left="720" w:right="720" w:hanging="720"/>
      <w:outlineLvl w:val="1"/>
    </w:pPr>
  </w:style>
  <w:style w:type="paragraph" w:customStyle="1" w:styleId="Legal2L3">
    <w:name w:val="Legal2_L3"/>
    <w:basedOn w:val="Legal2L2"/>
    <w:next w:val="a5"/>
    <w:rsid w:val="00F943A9"/>
    <w:pPr>
      <w:numPr>
        <w:ilvl w:val="2"/>
      </w:numPr>
      <w:tabs>
        <w:tab w:val="num" w:pos="720"/>
        <w:tab w:val="num" w:pos="1440"/>
      </w:tabs>
      <w:ind w:hanging="720"/>
      <w:outlineLvl w:val="2"/>
    </w:pPr>
  </w:style>
  <w:style w:type="paragraph" w:customStyle="1" w:styleId="Legal2L4">
    <w:name w:val="Legal2_L4"/>
    <w:basedOn w:val="Legal2L3"/>
    <w:next w:val="a5"/>
    <w:rsid w:val="00F943A9"/>
    <w:pPr>
      <w:numPr>
        <w:ilvl w:val="3"/>
      </w:numPr>
      <w:tabs>
        <w:tab w:val="num" w:pos="720"/>
        <w:tab w:val="num" w:pos="1440"/>
      </w:tabs>
      <w:ind w:hanging="720"/>
      <w:outlineLvl w:val="3"/>
    </w:pPr>
  </w:style>
  <w:style w:type="paragraph" w:customStyle="1" w:styleId="Legal2L5">
    <w:name w:val="Legal2_L5"/>
    <w:basedOn w:val="Legal2L4"/>
    <w:next w:val="a5"/>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5"/>
    <w:rsid w:val="00F943A9"/>
    <w:pPr>
      <w:numPr>
        <w:ilvl w:val="5"/>
      </w:numPr>
      <w:tabs>
        <w:tab w:val="num" w:pos="1080"/>
        <w:tab w:val="num" w:pos="1440"/>
      </w:tabs>
      <w:ind w:hanging="1080"/>
      <w:outlineLvl w:val="5"/>
    </w:pPr>
  </w:style>
  <w:style w:type="paragraph" w:customStyle="1" w:styleId="Legal2L7">
    <w:name w:val="Legal2_L7"/>
    <w:basedOn w:val="Legal2L6"/>
    <w:next w:val="a5"/>
    <w:rsid w:val="00F943A9"/>
    <w:pPr>
      <w:numPr>
        <w:ilvl w:val="6"/>
      </w:numPr>
      <w:tabs>
        <w:tab w:val="num" w:pos="1440"/>
      </w:tabs>
      <w:ind w:left="1440" w:right="1440" w:hanging="1440"/>
      <w:outlineLvl w:val="6"/>
    </w:pPr>
  </w:style>
  <w:style w:type="paragraph" w:customStyle="1" w:styleId="Legal2L8">
    <w:name w:val="Legal2_L8"/>
    <w:basedOn w:val="Legal2L7"/>
    <w:next w:val="a5"/>
    <w:rsid w:val="00F943A9"/>
    <w:pPr>
      <w:numPr>
        <w:ilvl w:val="7"/>
      </w:numPr>
      <w:tabs>
        <w:tab w:val="num" w:pos="1440"/>
        <w:tab w:val="num" w:pos="2160"/>
      </w:tabs>
      <w:ind w:hanging="1440"/>
      <w:outlineLvl w:val="7"/>
    </w:pPr>
  </w:style>
  <w:style w:type="paragraph" w:customStyle="1" w:styleId="Legal2L9">
    <w:name w:val="Legal2_L9"/>
    <w:basedOn w:val="Legal2L8"/>
    <w:next w:val="a5"/>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5"/>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F943A9"/>
    <w:rPr>
      <w:rFonts w:ascii="Tahoma" w:hAnsi="Tahoma" w:cs="Tahoma"/>
      <w:sz w:val="16"/>
      <w:szCs w:val="16"/>
      <w:lang w:eastAsia="he-IL"/>
    </w:rPr>
  </w:style>
  <w:style w:type="paragraph" w:styleId="affffff2">
    <w:name w:val="Quote"/>
    <w:basedOn w:val="NormalE"/>
    <w:link w:val="affffff3"/>
    <w:qFormat/>
    <w:rsid w:val="00F943A9"/>
    <w:pPr>
      <w:spacing w:line="240" w:lineRule="auto"/>
      <w:ind w:left="1134" w:right="1701"/>
    </w:pPr>
  </w:style>
  <w:style w:type="character" w:customStyle="1" w:styleId="affffff3">
    <w:name w:val="ציטוט תו"/>
    <w:basedOn w:val="a6"/>
    <w:link w:val="affffff2"/>
    <w:rsid w:val="00F943A9"/>
    <w:rPr>
      <w:rFonts w:asciiTheme="minorHAnsi" w:eastAsiaTheme="minorHAnsi" w:hAnsiTheme="minorHAnsi" w:cstheme="minorBidi"/>
      <w:sz w:val="22"/>
      <w:szCs w:val="22"/>
    </w:rPr>
  </w:style>
  <w:style w:type="paragraph" w:customStyle="1" w:styleId="1f7">
    <w:name w:val="כותרת טקסט1"/>
    <w:basedOn w:val="a5"/>
    <w:qFormat/>
    <w:rsid w:val="00F943A9"/>
    <w:pPr>
      <w:jc w:val="center"/>
    </w:pPr>
    <w:rPr>
      <w:rFonts w:ascii="Tahoma" w:hAnsi="Tahoma" w:cs="Times New Roman"/>
      <w:b/>
      <w:bCs/>
      <w:sz w:val="40"/>
      <w:szCs w:val="40"/>
    </w:rPr>
  </w:style>
  <w:style w:type="paragraph" w:customStyle="1" w:styleId="listparagraph10">
    <w:name w:val="listparagraph1"/>
    <w:basedOn w:val="a5"/>
    <w:rsid w:val="00F943A9"/>
    <w:pPr>
      <w:bidi w:val="0"/>
      <w:spacing w:before="100" w:beforeAutospacing="1" w:after="100" w:afterAutospacing="1"/>
    </w:pPr>
    <w:rPr>
      <w:rFonts w:cs="Times New Roman"/>
      <w:szCs w:val="24"/>
    </w:rPr>
  </w:style>
  <w:style w:type="character" w:styleId="affffff4">
    <w:name w:val="line number"/>
    <w:basedOn w:val="a6"/>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2"/>
    <w:rsid w:val="00F943A9"/>
    <w:rPr>
      <w:rFonts w:ascii="Arial" w:hAnsi="Arial" w:cs="Arial"/>
      <w:sz w:val="22"/>
      <w:szCs w:val="22"/>
    </w:rPr>
  </w:style>
  <w:style w:type="numbering" w:customStyle="1" w:styleId="1f8">
    <w:name w:val="רשימה עירונית עם תבליטים1"/>
    <w:rsid w:val="00F943A9"/>
  </w:style>
  <w:style w:type="paragraph" w:customStyle="1" w:styleId="affffff5">
    <w:name w:val="כותרת טבלת נספחים"/>
    <w:basedOn w:val="a5"/>
    <w:rsid w:val="00F943A9"/>
    <w:pPr>
      <w:jc w:val="center"/>
    </w:pPr>
    <w:rPr>
      <w:rFonts w:ascii="Arial" w:hAnsi="Arial" w:cs="Arial"/>
      <w:b/>
      <w:color w:val="1B3461"/>
      <w:sz w:val="28"/>
      <w:szCs w:val="22"/>
    </w:rPr>
  </w:style>
  <w:style w:type="table" w:styleId="affffff6">
    <w:name w:val="Table Elegant"/>
    <w:basedOn w:val="a7"/>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5"/>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7">
    <w:name w:val="פיסקה"/>
    <w:basedOn w:val="a5"/>
    <w:rsid w:val="00F943A9"/>
    <w:pPr>
      <w:ind w:right="1134"/>
      <w:jc w:val="both"/>
    </w:pPr>
    <w:rPr>
      <w:rFonts w:cs="Miriam"/>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package" Target="embeddings/_______________Microsoft_Excel2.xlsx"/><Relationship Id="rId26" Type="http://schemas.openxmlformats.org/officeDocument/2006/relationships/header" Target="header4.xm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4.xm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3.emf"/><Relationship Id="rId25" Type="http://schemas.openxmlformats.org/officeDocument/2006/relationships/oleObject" Target="embeddings/_______________Microsoft_Excel_97-20031.xls"/><Relationship Id="rId33" Type="http://schemas.openxmlformats.org/officeDocument/2006/relationships/footer" Target="footer3.xml"/><Relationship Id="rId38"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package" Target="embeddings/_______________Microsoft_Excel1.xlsx"/><Relationship Id="rId20" Type="http://schemas.openxmlformats.org/officeDocument/2006/relationships/header" Target="header2.xml"/><Relationship Id="rId29" Type="http://schemas.openxmlformats.org/officeDocument/2006/relationships/image" Target="media/image9.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emf"/><Relationship Id="rId32" Type="http://schemas.openxmlformats.org/officeDocument/2006/relationships/header" Target="header6.xml"/><Relationship Id="rId37" Type="http://schemas.openxmlformats.org/officeDocument/2006/relationships/header" Target="header8.xml"/><Relationship Id="rId40" Type="http://schemas.openxmlformats.org/officeDocument/2006/relationships/header" Target="header10.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oter" Target="footer2.xml"/><Relationship Id="rId28" Type="http://schemas.openxmlformats.org/officeDocument/2006/relationships/image" Target="media/image8.emf"/><Relationship Id="rId36"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eader" Target="header5.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 Id="rId22"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image" Target="media/image10.emf"/><Relationship Id="rId35" Type="http://schemas.openxmlformats.org/officeDocument/2006/relationships/header" Target="header7.xml"/><Relationship Id="rId43"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5A5DDE187045DAA76B7C655C64775A"/>
        <w:category>
          <w:name w:val="כללי"/>
          <w:gallery w:val="placeholder"/>
        </w:category>
        <w:types>
          <w:type w:val="bbPlcHdr"/>
        </w:types>
        <w:behaviors>
          <w:behavior w:val="content"/>
        </w:behaviors>
        <w:guid w:val="{9F2C27EC-0EDB-474E-A270-3BD1C49EC4C1}"/>
      </w:docPartPr>
      <w:docPartBody>
        <w:p w:rsidR="00962500" w:rsidRDefault="00DE2116" w:rsidP="00DE2116">
          <w:pPr>
            <w:pStyle w:val="9F5A5DDE187045DAA76B7C655C64775A"/>
          </w:pPr>
          <w:r>
            <w:rPr>
              <w:rStyle w:val="a4"/>
            </w:rPr>
            <w:t>Click here to enter a date.</w:t>
          </w:r>
        </w:p>
      </w:docPartBody>
    </w:docPart>
    <w:docPart>
      <w:docPartPr>
        <w:name w:val="AF0D9146DAE745A39E13770FFD15EB58"/>
        <w:category>
          <w:name w:val="כללי"/>
          <w:gallery w:val="placeholder"/>
        </w:category>
        <w:types>
          <w:type w:val="bbPlcHdr"/>
        </w:types>
        <w:behaviors>
          <w:behavior w:val="content"/>
        </w:behaviors>
        <w:guid w:val="{FD8BF726-3A24-4F8F-894B-243621B2463E}"/>
      </w:docPartPr>
      <w:docPartBody>
        <w:p w:rsidR="00962500" w:rsidRDefault="00DE2116" w:rsidP="00DE2116">
          <w:pPr>
            <w:pStyle w:val="AF0D9146DAE745A39E13770FFD15EB58"/>
          </w:pPr>
          <w:r>
            <w:rPr>
              <w:rStyle w:val="a4"/>
            </w:rPr>
            <w:t>Click here to enter a date.</w:t>
          </w:r>
        </w:p>
      </w:docPartBody>
    </w:docPart>
    <w:docPart>
      <w:docPartPr>
        <w:name w:val="0CC5E51597154ABFB61F99348CE9F482"/>
        <w:category>
          <w:name w:val="כללי"/>
          <w:gallery w:val="placeholder"/>
        </w:category>
        <w:types>
          <w:type w:val="bbPlcHdr"/>
        </w:types>
        <w:behaviors>
          <w:behavior w:val="content"/>
        </w:behaviors>
        <w:guid w:val="{40BD2CA6-ED90-4723-A5EE-359E720DDE48}"/>
      </w:docPartPr>
      <w:docPartBody>
        <w:p w:rsidR="00962500" w:rsidRDefault="00DE2116" w:rsidP="00DE2116">
          <w:pPr>
            <w:pStyle w:val="0CC5E51597154ABFB61F99348CE9F482"/>
          </w:pPr>
          <w:r>
            <w:rPr>
              <w:rStyle w:val="a4"/>
            </w:rPr>
            <w:t>Click here to enter a date.</w:t>
          </w:r>
        </w:p>
      </w:docPartBody>
    </w:docPart>
    <w:docPart>
      <w:docPartPr>
        <w:name w:val="D8BBF5321E254D44B1C4DC4681C203DA"/>
        <w:category>
          <w:name w:val="כללי"/>
          <w:gallery w:val="placeholder"/>
        </w:category>
        <w:types>
          <w:type w:val="bbPlcHdr"/>
        </w:types>
        <w:behaviors>
          <w:behavior w:val="content"/>
        </w:behaviors>
        <w:guid w:val="{C8CE865E-7311-43D7-A786-1D6ED6D22FE6}"/>
      </w:docPartPr>
      <w:docPartBody>
        <w:p w:rsidR="00962500" w:rsidRDefault="00DE2116" w:rsidP="00DE2116">
          <w:pPr>
            <w:pStyle w:val="D8BBF5321E254D44B1C4DC4681C203DA"/>
          </w:pPr>
          <w:r>
            <w:rPr>
              <w:rStyle w:val="a4"/>
            </w:rPr>
            <w:t>Click here to enter a date.</w:t>
          </w:r>
        </w:p>
      </w:docPartBody>
    </w:docPart>
    <w:docPart>
      <w:docPartPr>
        <w:name w:val="F265A317FA1B40E8A71285732886EB13"/>
        <w:category>
          <w:name w:val="כללי"/>
          <w:gallery w:val="placeholder"/>
        </w:category>
        <w:types>
          <w:type w:val="bbPlcHdr"/>
        </w:types>
        <w:behaviors>
          <w:behavior w:val="content"/>
        </w:behaviors>
        <w:guid w:val="{0BE0CC51-D05A-48BE-9C04-79382DF63252}"/>
      </w:docPartPr>
      <w:docPartBody>
        <w:p w:rsidR="00962500" w:rsidRDefault="00DE2116" w:rsidP="00DE2116">
          <w:pPr>
            <w:pStyle w:val="F265A317FA1B40E8A71285732886EB13"/>
          </w:pPr>
          <w:r>
            <w:rPr>
              <w:rStyle w:val="a4"/>
            </w:rPr>
            <w:t>Click here to enter a date.</w:t>
          </w:r>
        </w:p>
      </w:docPartBody>
    </w:docPart>
    <w:docPart>
      <w:docPartPr>
        <w:name w:val="EC46E584368A4E69BE92929DAB70759F"/>
        <w:category>
          <w:name w:val="כללי"/>
          <w:gallery w:val="placeholder"/>
        </w:category>
        <w:types>
          <w:type w:val="bbPlcHdr"/>
        </w:types>
        <w:behaviors>
          <w:behavior w:val="content"/>
        </w:behaviors>
        <w:guid w:val="{11E3AA15-44C0-42CA-958E-3D1DB7CBC530}"/>
      </w:docPartPr>
      <w:docPartBody>
        <w:p w:rsidR="00962500" w:rsidRDefault="00DE2116" w:rsidP="00DE2116">
          <w:pPr>
            <w:pStyle w:val="EC46E584368A4E69BE92929DAB70759F"/>
          </w:pPr>
          <w:r>
            <w:rPr>
              <w:rStyle w:val="a4"/>
            </w:rPr>
            <w:t>Click here to enter a date.</w:t>
          </w:r>
        </w:p>
      </w:docPartBody>
    </w:docPart>
    <w:docPart>
      <w:docPartPr>
        <w:name w:val="B404B06732434D71BC0FE14830A86457"/>
        <w:category>
          <w:name w:val="כללי"/>
          <w:gallery w:val="placeholder"/>
        </w:category>
        <w:types>
          <w:type w:val="bbPlcHdr"/>
        </w:types>
        <w:behaviors>
          <w:behavior w:val="content"/>
        </w:behaviors>
        <w:guid w:val="{755F5AC6-1932-441F-9357-961FE6CB8F25}"/>
      </w:docPartPr>
      <w:docPartBody>
        <w:p w:rsidR="00962500" w:rsidRDefault="00DE2116" w:rsidP="00DE2116">
          <w:pPr>
            <w:pStyle w:val="B404B06732434D71BC0FE14830A86457"/>
          </w:pPr>
          <w:r>
            <w:rPr>
              <w:rStyle w:val="a4"/>
            </w:rPr>
            <w:t>Click here to enter a date.</w:t>
          </w:r>
        </w:p>
      </w:docPartBody>
    </w:docPart>
    <w:docPart>
      <w:docPartPr>
        <w:name w:val="373995629DB54F2991A8C3D47ECC15FE"/>
        <w:category>
          <w:name w:val="כללי"/>
          <w:gallery w:val="placeholder"/>
        </w:category>
        <w:types>
          <w:type w:val="bbPlcHdr"/>
        </w:types>
        <w:behaviors>
          <w:behavior w:val="content"/>
        </w:behaviors>
        <w:guid w:val="{1FCD26A3-F3AB-4A29-BE7F-5AE7756AE199}"/>
      </w:docPartPr>
      <w:docPartBody>
        <w:p w:rsidR="00962500" w:rsidRDefault="00DE2116" w:rsidP="00DE2116">
          <w:pPr>
            <w:pStyle w:val="373995629DB54F2991A8C3D47ECC15FE"/>
          </w:pPr>
          <w:r>
            <w:rPr>
              <w:rStyle w:val="a4"/>
            </w:rPr>
            <w:t>Click here to enter a date.</w:t>
          </w:r>
        </w:p>
      </w:docPartBody>
    </w:docPart>
    <w:docPart>
      <w:docPartPr>
        <w:name w:val="2D95C769F55E4BF19B89213603161DF2"/>
        <w:category>
          <w:name w:val="כללי"/>
          <w:gallery w:val="placeholder"/>
        </w:category>
        <w:types>
          <w:type w:val="bbPlcHdr"/>
        </w:types>
        <w:behaviors>
          <w:behavior w:val="content"/>
        </w:behaviors>
        <w:guid w:val="{A1FD3656-ECC6-4F74-84A4-735C73A9BBA8}"/>
      </w:docPartPr>
      <w:docPartBody>
        <w:p w:rsidR="00962500" w:rsidRDefault="00DE2116" w:rsidP="00DE2116">
          <w:pPr>
            <w:pStyle w:val="2D95C769F55E4BF19B89213603161DF2"/>
          </w:pPr>
          <w:r>
            <w:rPr>
              <w:rStyle w:val="a4"/>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Monotype Sorts">
    <w:altName w:val="ZapfDingbat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932"/>
    <w:rsid w:val="000C7FF8"/>
    <w:rsid w:val="001A3283"/>
    <w:rsid w:val="00363ABF"/>
    <w:rsid w:val="00962500"/>
    <w:rsid w:val="009D5D5E"/>
    <w:rsid w:val="00AA1405"/>
    <w:rsid w:val="00D26F7A"/>
    <w:rsid w:val="00D848CA"/>
    <w:rsid w:val="00DE2116"/>
    <w:rsid w:val="00E072D6"/>
    <w:rsid w:val="00FD59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BA3583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Reference"/>
    <w:basedOn w:val="a0"/>
    <w:uiPriority w:val="32"/>
    <w:qFormat/>
    <w:rsid w:val="009D5D5E"/>
    <w:rPr>
      <w:rFonts w:asciiTheme="minorHAnsi" w:hAnsiTheme="minorHAnsi"/>
      <w:b/>
      <w:bCs/>
      <w:i/>
      <w:iCs/>
      <w:caps/>
      <w:color w:val="4E4F89"/>
      <w:spacing w:val="5"/>
    </w:rPr>
  </w:style>
  <w:style w:type="paragraph" w:customStyle="1" w:styleId="18E03F39FC094312A2CAE41166F5BB41">
    <w:name w:val="18E03F39FC094312A2CAE41166F5BB41"/>
    <w:rsid w:val="00FD5932"/>
    <w:pPr>
      <w:bidi/>
    </w:pPr>
  </w:style>
  <w:style w:type="paragraph" w:customStyle="1" w:styleId="7997529BFEF240A8A540258611F4B52E">
    <w:name w:val="7997529BFEF240A8A540258611F4B52E"/>
    <w:rsid w:val="00FD5932"/>
    <w:pPr>
      <w:bidi/>
    </w:pPr>
  </w:style>
  <w:style w:type="paragraph" w:customStyle="1" w:styleId="B092394CBB6B4E488A94A8B492E53214">
    <w:name w:val="B092394CBB6B4E488A94A8B492E53214"/>
    <w:rsid w:val="00FD5932"/>
    <w:pPr>
      <w:bidi/>
    </w:pPr>
  </w:style>
  <w:style w:type="character" w:styleId="a4">
    <w:name w:val="Placeholder Text"/>
    <w:basedOn w:val="a0"/>
    <w:uiPriority w:val="99"/>
    <w:rsid w:val="00DE2116"/>
  </w:style>
  <w:style w:type="paragraph" w:customStyle="1" w:styleId="A9840639298A4676B63DFAB979A57117">
    <w:name w:val="A9840639298A4676B63DFAB979A57117"/>
    <w:rsid w:val="00FD5932"/>
    <w:pPr>
      <w:bidi/>
    </w:pPr>
  </w:style>
  <w:style w:type="paragraph" w:customStyle="1" w:styleId="4B9263A3D78C4690A5441E5CB9136194">
    <w:name w:val="4B9263A3D78C4690A5441E5CB9136194"/>
    <w:rsid w:val="00FD5932"/>
    <w:pPr>
      <w:bidi/>
    </w:pPr>
  </w:style>
  <w:style w:type="paragraph" w:customStyle="1" w:styleId="FF2F28454D9A4CD1A1BABA23880A239C">
    <w:name w:val="FF2F28454D9A4CD1A1BABA23880A239C"/>
    <w:rsid w:val="00FD5932"/>
    <w:pPr>
      <w:bidi/>
    </w:pPr>
  </w:style>
  <w:style w:type="paragraph" w:customStyle="1" w:styleId="C6F87742745044969152DBD3A8C94D98">
    <w:name w:val="C6F87742745044969152DBD3A8C94D98"/>
    <w:rsid w:val="00FD5932"/>
    <w:pPr>
      <w:bidi/>
    </w:pPr>
  </w:style>
  <w:style w:type="paragraph" w:customStyle="1" w:styleId="1F0D2625F3874BB88A92E80F9CEAC9CF">
    <w:name w:val="1F0D2625F3874BB88A92E80F9CEAC9CF"/>
    <w:rsid w:val="00FD5932"/>
    <w:pPr>
      <w:bidi/>
    </w:pPr>
  </w:style>
  <w:style w:type="paragraph" w:customStyle="1" w:styleId="D54DAE95D1654ABF80CFA1ACDC0BC9BA">
    <w:name w:val="D54DAE95D1654ABF80CFA1ACDC0BC9BA"/>
    <w:rsid w:val="00FD5932"/>
    <w:pPr>
      <w:bidi/>
    </w:pPr>
  </w:style>
  <w:style w:type="paragraph" w:customStyle="1" w:styleId="1D8BC621F6484B04BE5884045DC71CD7">
    <w:name w:val="1D8BC621F6484B04BE5884045DC71CD7"/>
    <w:rsid w:val="00FD5932"/>
    <w:pPr>
      <w:bidi/>
    </w:pPr>
  </w:style>
  <w:style w:type="character" w:styleId="a5">
    <w:name w:val="Intense Emphasis"/>
    <w:uiPriority w:val="21"/>
    <w:qFormat/>
    <w:rsid w:val="009D5D5E"/>
    <w:rPr>
      <w:b/>
      <w:bCs/>
      <w:i/>
      <w:iCs/>
    </w:rPr>
  </w:style>
  <w:style w:type="paragraph" w:customStyle="1" w:styleId="8A6EF6AA8F3F4CD1835ADEAB92369F45">
    <w:name w:val="8A6EF6AA8F3F4CD1835ADEAB92369F45"/>
    <w:rsid w:val="00FD5932"/>
    <w:pPr>
      <w:bidi/>
    </w:pPr>
  </w:style>
  <w:style w:type="paragraph" w:customStyle="1" w:styleId="CCDA0FCCF3D244869D1593F1882B2FAA">
    <w:name w:val="CCDA0FCCF3D244869D1593F1882B2FAA"/>
    <w:rsid w:val="00FD5932"/>
    <w:pPr>
      <w:bidi/>
    </w:pPr>
  </w:style>
  <w:style w:type="paragraph" w:customStyle="1" w:styleId="BB879E6254094928AE36664E347E7A7E">
    <w:name w:val="BB879E6254094928AE36664E347E7A7E"/>
    <w:rsid w:val="00FD5932"/>
    <w:pPr>
      <w:bidi/>
    </w:pPr>
  </w:style>
  <w:style w:type="paragraph" w:customStyle="1" w:styleId="EFC8B85BA81F4AAC90D9BA542F6B62F3">
    <w:name w:val="EFC8B85BA81F4AAC90D9BA542F6B62F3"/>
    <w:rsid w:val="00FD5932"/>
    <w:pPr>
      <w:bidi/>
    </w:pPr>
  </w:style>
  <w:style w:type="paragraph" w:customStyle="1" w:styleId="A22B6F8C8B0E4E948057ABF2734283A1">
    <w:name w:val="A22B6F8C8B0E4E948057ABF2734283A1"/>
    <w:rsid w:val="00FD5932"/>
    <w:pPr>
      <w:bidi/>
    </w:pPr>
  </w:style>
  <w:style w:type="paragraph" w:customStyle="1" w:styleId="2F0D594D52214C79B12DEED1B31E1E02">
    <w:name w:val="2F0D594D52214C79B12DEED1B31E1E02"/>
    <w:rsid w:val="00FD5932"/>
    <w:pPr>
      <w:bidi/>
    </w:pPr>
  </w:style>
  <w:style w:type="paragraph" w:customStyle="1" w:styleId="0AE0931E483F41FEBF445EEB78A966E7">
    <w:name w:val="0AE0931E483F41FEBF445EEB78A966E7"/>
    <w:rsid w:val="00FD5932"/>
    <w:pPr>
      <w:bidi/>
    </w:pPr>
  </w:style>
  <w:style w:type="paragraph" w:customStyle="1" w:styleId="2994C518CAA943A29FC155A73F65277B">
    <w:name w:val="2994C518CAA943A29FC155A73F65277B"/>
    <w:rsid w:val="00FD5932"/>
    <w:pPr>
      <w:bidi/>
    </w:pPr>
  </w:style>
  <w:style w:type="paragraph" w:customStyle="1" w:styleId="187DC32F00E1491990C317251BA7932F">
    <w:name w:val="187DC32F00E1491990C317251BA7932F"/>
    <w:rsid w:val="00FD5932"/>
    <w:pPr>
      <w:bidi/>
    </w:pPr>
  </w:style>
  <w:style w:type="paragraph" w:customStyle="1" w:styleId="7E69FD6A9A1C464D806C07DFCAAC9D38">
    <w:name w:val="7E69FD6A9A1C464D806C07DFCAAC9D38"/>
    <w:rsid w:val="00FD5932"/>
    <w:pPr>
      <w:bidi/>
    </w:pPr>
  </w:style>
  <w:style w:type="paragraph" w:customStyle="1" w:styleId="857EEC0D553940FEACA48ADB6C78A013">
    <w:name w:val="857EEC0D553940FEACA48ADB6C78A013"/>
    <w:rsid w:val="00FD5932"/>
    <w:pPr>
      <w:bidi/>
    </w:pPr>
  </w:style>
  <w:style w:type="paragraph" w:customStyle="1" w:styleId="FDDC8907723045FF8B3EECF50C797602">
    <w:name w:val="FDDC8907723045FF8B3EECF50C797602"/>
    <w:rsid w:val="00FD5932"/>
    <w:pPr>
      <w:bidi/>
    </w:pPr>
  </w:style>
  <w:style w:type="paragraph" w:customStyle="1" w:styleId="4A5848D5D1D94D10990132217089A287">
    <w:name w:val="4A5848D5D1D94D10990132217089A287"/>
    <w:rsid w:val="00FD5932"/>
    <w:pPr>
      <w:bidi/>
    </w:pPr>
  </w:style>
  <w:style w:type="paragraph" w:customStyle="1" w:styleId="C76ABC994ECF41788A3DBC0DAE76810F">
    <w:name w:val="C76ABC994ECF41788A3DBC0DAE76810F"/>
    <w:rsid w:val="00FD5932"/>
    <w:pPr>
      <w:bidi/>
    </w:pPr>
  </w:style>
  <w:style w:type="paragraph" w:customStyle="1" w:styleId="0183AC7D8AFA40829F955B507D43BB4F">
    <w:name w:val="0183AC7D8AFA40829F955B507D43BB4F"/>
    <w:rsid w:val="00FD5932"/>
    <w:pPr>
      <w:bidi/>
    </w:pPr>
  </w:style>
  <w:style w:type="paragraph" w:customStyle="1" w:styleId="2AA655837D1E4D979F68E0AE5C1C5811">
    <w:name w:val="2AA655837D1E4D979F68E0AE5C1C5811"/>
    <w:rsid w:val="00FD5932"/>
    <w:pPr>
      <w:bidi/>
    </w:pPr>
  </w:style>
  <w:style w:type="paragraph" w:customStyle="1" w:styleId="F9FAF36782F44F41A5395C659801B7B4">
    <w:name w:val="F9FAF36782F44F41A5395C659801B7B4"/>
    <w:rsid w:val="00FD5932"/>
    <w:pPr>
      <w:bidi/>
    </w:pPr>
  </w:style>
  <w:style w:type="paragraph" w:customStyle="1" w:styleId="987DBF1A155C4627AC922B07051D10F2">
    <w:name w:val="987DBF1A155C4627AC922B07051D10F2"/>
    <w:rsid w:val="00FD5932"/>
    <w:pPr>
      <w:bidi/>
    </w:pPr>
  </w:style>
  <w:style w:type="paragraph" w:customStyle="1" w:styleId="CFCA4FA9F2C14793BD2BF94748744ACF">
    <w:name w:val="CFCA4FA9F2C14793BD2BF94748744ACF"/>
    <w:rsid w:val="00FD5932"/>
    <w:pPr>
      <w:bidi/>
    </w:pPr>
  </w:style>
  <w:style w:type="paragraph" w:customStyle="1" w:styleId="DB8AA605303447F7A349CC25396B91FE">
    <w:name w:val="DB8AA605303447F7A349CC25396B91FE"/>
    <w:rsid w:val="00FD5932"/>
    <w:pPr>
      <w:bidi/>
    </w:pPr>
  </w:style>
  <w:style w:type="paragraph" w:customStyle="1" w:styleId="31990EC5557740FBB26A9AC4FFD83728">
    <w:name w:val="31990EC5557740FBB26A9AC4FFD83728"/>
    <w:rsid w:val="00FD5932"/>
    <w:pPr>
      <w:bidi/>
    </w:pPr>
  </w:style>
  <w:style w:type="paragraph" w:customStyle="1" w:styleId="65C89B4AFC1349A8BDD62BF434D8B5B2">
    <w:name w:val="65C89B4AFC1349A8BDD62BF434D8B5B2"/>
    <w:rsid w:val="00FD5932"/>
    <w:pPr>
      <w:bidi/>
    </w:pPr>
  </w:style>
  <w:style w:type="paragraph" w:customStyle="1" w:styleId="CCE4DEFB818249509058C0F80438D10B">
    <w:name w:val="CCE4DEFB818249509058C0F80438D10B"/>
    <w:rsid w:val="00FD5932"/>
    <w:pPr>
      <w:bidi/>
    </w:pPr>
  </w:style>
  <w:style w:type="paragraph" w:customStyle="1" w:styleId="4BBBB51D495C4FE5986D221842E67975">
    <w:name w:val="4BBBB51D495C4FE5986D221842E67975"/>
    <w:rsid w:val="00FD5932"/>
    <w:pPr>
      <w:bidi/>
    </w:pPr>
  </w:style>
  <w:style w:type="paragraph" w:customStyle="1" w:styleId="A169728AA2EA441688CB1FF0F98385E7">
    <w:name w:val="A169728AA2EA441688CB1FF0F98385E7"/>
    <w:rsid w:val="00FD5932"/>
    <w:pPr>
      <w:bidi/>
    </w:pPr>
  </w:style>
  <w:style w:type="paragraph" w:customStyle="1" w:styleId="11172BE86DD942AC8346D1DEA539A130">
    <w:name w:val="11172BE86DD942AC8346D1DEA539A130"/>
    <w:rsid w:val="00FD5932"/>
    <w:pPr>
      <w:bidi/>
    </w:pPr>
  </w:style>
  <w:style w:type="paragraph" w:customStyle="1" w:styleId="EE581F0E0F6F4DC99D318003B29F3B3D">
    <w:name w:val="EE581F0E0F6F4DC99D318003B29F3B3D"/>
    <w:rsid w:val="00FD5932"/>
    <w:pPr>
      <w:bidi/>
    </w:pPr>
  </w:style>
  <w:style w:type="paragraph" w:customStyle="1" w:styleId="3AE444BC33B84743939C5A43826C8121">
    <w:name w:val="3AE444BC33B84743939C5A43826C8121"/>
    <w:rsid w:val="00FD5932"/>
    <w:pPr>
      <w:bidi/>
    </w:pPr>
  </w:style>
  <w:style w:type="paragraph" w:customStyle="1" w:styleId="FA47A1AC065F4CDC8D079983E1233051">
    <w:name w:val="FA47A1AC065F4CDC8D079983E1233051"/>
    <w:rsid w:val="00FD5932"/>
    <w:pPr>
      <w:bidi/>
    </w:pPr>
  </w:style>
  <w:style w:type="paragraph" w:customStyle="1" w:styleId="D54DA747213045E99E2FF376789591A9">
    <w:name w:val="D54DA747213045E99E2FF376789591A9"/>
    <w:rsid w:val="00FD5932"/>
    <w:pPr>
      <w:bidi/>
    </w:pPr>
  </w:style>
  <w:style w:type="paragraph" w:customStyle="1" w:styleId="5BA8FE0D6AD6436696177FA53419F81C">
    <w:name w:val="5BA8FE0D6AD6436696177FA53419F81C"/>
    <w:rsid w:val="00FD5932"/>
    <w:pPr>
      <w:bidi/>
    </w:pPr>
  </w:style>
  <w:style w:type="paragraph" w:customStyle="1" w:styleId="2CE15651071A4BFB97656ED2F9F60550">
    <w:name w:val="2CE15651071A4BFB97656ED2F9F60550"/>
    <w:rsid w:val="00FD5932"/>
    <w:pPr>
      <w:bidi/>
    </w:pPr>
  </w:style>
  <w:style w:type="paragraph" w:customStyle="1" w:styleId="6C977B3871F94BA1904A114CEA52D398">
    <w:name w:val="6C977B3871F94BA1904A114CEA52D398"/>
    <w:rsid w:val="00FD5932"/>
    <w:pPr>
      <w:bidi/>
    </w:pPr>
  </w:style>
  <w:style w:type="paragraph" w:customStyle="1" w:styleId="34EBA3E8E0AF41FB9655FCAFD3B450DC">
    <w:name w:val="34EBA3E8E0AF41FB9655FCAFD3B450DC"/>
    <w:rsid w:val="00FD5932"/>
    <w:pPr>
      <w:bidi/>
    </w:pPr>
  </w:style>
  <w:style w:type="paragraph" w:customStyle="1" w:styleId="ED03973FE46B4ECE82A33982128A2C53">
    <w:name w:val="ED03973FE46B4ECE82A33982128A2C53"/>
    <w:rsid w:val="00FD5932"/>
    <w:pPr>
      <w:bidi/>
    </w:pPr>
  </w:style>
  <w:style w:type="paragraph" w:customStyle="1" w:styleId="ED47FB244F2649AA85D430C7A792C22D">
    <w:name w:val="ED47FB244F2649AA85D430C7A792C22D"/>
    <w:rsid w:val="00FD5932"/>
    <w:pPr>
      <w:bidi/>
    </w:pPr>
  </w:style>
  <w:style w:type="paragraph" w:customStyle="1" w:styleId="8217AE02B6AD4923847A1B56B3C6F70C">
    <w:name w:val="8217AE02B6AD4923847A1B56B3C6F70C"/>
    <w:rsid w:val="00FD5932"/>
    <w:pPr>
      <w:bidi/>
    </w:pPr>
  </w:style>
  <w:style w:type="paragraph" w:customStyle="1" w:styleId="884DAB6F2D534C26BEB20F69C089F2B4">
    <w:name w:val="884DAB6F2D534C26BEB20F69C089F2B4"/>
    <w:rsid w:val="00FD5932"/>
    <w:pPr>
      <w:bidi/>
    </w:pPr>
  </w:style>
  <w:style w:type="paragraph" w:customStyle="1" w:styleId="F58513BC45C34E0AAF43F09B0128F072">
    <w:name w:val="F58513BC45C34E0AAF43F09B0128F072"/>
    <w:rsid w:val="00FD5932"/>
    <w:pPr>
      <w:bidi/>
    </w:pPr>
  </w:style>
  <w:style w:type="paragraph" w:customStyle="1" w:styleId="189BBBCD5EEB46299AEAB4CAE90B45C5">
    <w:name w:val="189BBBCD5EEB46299AEAB4CAE90B45C5"/>
    <w:rsid w:val="00FD5932"/>
    <w:pPr>
      <w:bidi/>
    </w:pPr>
  </w:style>
  <w:style w:type="paragraph" w:customStyle="1" w:styleId="C48B60150DDD47FC9658F65A610836DF">
    <w:name w:val="C48B60150DDD47FC9658F65A610836DF"/>
    <w:rsid w:val="00FD5932"/>
    <w:pPr>
      <w:bidi/>
    </w:pPr>
  </w:style>
  <w:style w:type="paragraph" w:customStyle="1" w:styleId="BE5886F4DC9A40EC930AD2163D906621">
    <w:name w:val="BE5886F4DC9A40EC930AD2163D906621"/>
    <w:rsid w:val="00FD5932"/>
    <w:pPr>
      <w:bidi/>
    </w:pPr>
  </w:style>
  <w:style w:type="paragraph" w:customStyle="1" w:styleId="F95E00169C0F40108114159B4EA95603">
    <w:name w:val="F95E00169C0F40108114159B4EA95603"/>
    <w:rsid w:val="00FD5932"/>
    <w:pPr>
      <w:bidi/>
    </w:pPr>
  </w:style>
  <w:style w:type="paragraph" w:customStyle="1" w:styleId="451B9F23B87E44AB9DF04BF2A20E34FD">
    <w:name w:val="451B9F23B87E44AB9DF04BF2A20E34FD"/>
    <w:rsid w:val="00FD5932"/>
    <w:pPr>
      <w:bidi/>
    </w:pPr>
  </w:style>
  <w:style w:type="paragraph" w:customStyle="1" w:styleId="03B4F1F77C634F9FA6179D1B92D1F006">
    <w:name w:val="03B4F1F77C634F9FA6179D1B92D1F006"/>
    <w:rsid w:val="00FD5932"/>
    <w:pPr>
      <w:bidi/>
    </w:pPr>
  </w:style>
  <w:style w:type="paragraph" w:customStyle="1" w:styleId="57FB5F4B62BF439A901AD5B16F76ED0A">
    <w:name w:val="57FB5F4B62BF439A901AD5B16F76ED0A"/>
    <w:rsid w:val="00363ABF"/>
    <w:pPr>
      <w:bidi/>
    </w:pPr>
  </w:style>
  <w:style w:type="paragraph" w:customStyle="1" w:styleId="08A9E95F8EAC416DB46735994C2A2E99">
    <w:name w:val="08A9E95F8EAC416DB46735994C2A2E99"/>
    <w:rsid w:val="00363ABF"/>
    <w:pPr>
      <w:bidi/>
    </w:pPr>
  </w:style>
  <w:style w:type="paragraph" w:customStyle="1" w:styleId="BF142BE1E4764BFBA4A871CD9929C722">
    <w:name w:val="BF142BE1E4764BFBA4A871CD9929C722"/>
    <w:rsid w:val="00363ABF"/>
    <w:pPr>
      <w:bidi/>
    </w:pPr>
  </w:style>
  <w:style w:type="paragraph" w:customStyle="1" w:styleId="537A915BD6584B4388CAC5939CB68901">
    <w:name w:val="537A915BD6584B4388CAC5939CB68901"/>
    <w:rsid w:val="00363ABF"/>
    <w:pPr>
      <w:bidi/>
    </w:pPr>
  </w:style>
  <w:style w:type="paragraph" w:customStyle="1" w:styleId="993B3AA0781440A3BAEB1BEF4B78FA76">
    <w:name w:val="993B3AA0781440A3BAEB1BEF4B78FA76"/>
    <w:rsid w:val="00363ABF"/>
    <w:pPr>
      <w:bidi/>
    </w:pPr>
  </w:style>
  <w:style w:type="paragraph" w:customStyle="1" w:styleId="4FF4A04F344B4EE6924332C26DC1FBB8">
    <w:name w:val="4FF4A04F344B4EE6924332C26DC1FBB8"/>
    <w:rsid w:val="00363ABF"/>
    <w:pPr>
      <w:bidi/>
    </w:pPr>
  </w:style>
  <w:style w:type="paragraph" w:customStyle="1" w:styleId="FE2B18695A4F47C18FED94F93460CEF3">
    <w:name w:val="FE2B18695A4F47C18FED94F93460CEF3"/>
    <w:rsid w:val="00363ABF"/>
    <w:pPr>
      <w:bidi/>
    </w:pPr>
  </w:style>
  <w:style w:type="paragraph" w:customStyle="1" w:styleId="0A5DD4879F454BFBBE96E58C6327CC3C">
    <w:name w:val="0A5DD4879F454BFBBE96E58C6327CC3C"/>
    <w:rsid w:val="00363ABF"/>
    <w:pPr>
      <w:bidi/>
    </w:pPr>
  </w:style>
  <w:style w:type="paragraph" w:customStyle="1" w:styleId="BD83D504847D4472BD78FADB994D3A5C">
    <w:name w:val="BD83D504847D4472BD78FADB994D3A5C"/>
    <w:rsid w:val="00363ABF"/>
    <w:pPr>
      <w:bidi/>
    </w:pPr>
  </w:style>
  <w:style w:type="paragraph" w:customStyle="1" w:styleId="02935230D996434CA3245EB4B37796E1">
    <w:name w:val="02935230D996434CA3245EB4B37796E1"/>
    <w:rsid w:val="00363ABF"/>
    <w:pPr>
      <w:bidi/>
    </w:pPr>
  </w:style>
  <w:style w:type="paragraph" w:customStyle="1" w:styleId="7C13CC03BC0946CEB90849EB1829A408">
    <w:name w:val="7C13CC03BC0946CEB90849EB1829A408"/>
    <w:rsid w:val="00363ABF"/>
    <w:pPr>
      <w:bidi/>
    </w:pPr>
  </w:style>
  <w:style w:type="paragraph" w:customStyle="1" w:styleId="6B976F6B925B47EB877E41ACD1943AB7">
    <w:name w:val="6B976F6B925B47EB877E41ACD1943AB7"/>
    <w:rsid w:val="00363ABF"/>
    <w:pPr>
      <w:bidi/>
    </w:pPr>
  </w:style>
  <w:style w:type="paragraph" w:customStyle="1" w:styleId="082DBF0800A842EE9340517B65453B7B">
    <w:name w:val="082DBF0800A842EE9340517B65453B7B"/>
    <w:rsid w:val="00363ABF"/>
    <w:pPr>
      <w:bidi/>
    </w:pPr>
  </w:style>
  <w:style w:type="paragraph" w:customStyle="1" w:styleId="74B152A7E7774A1B8FA00A568372D4BD">
    <w:name w:val="74B152A7E7774A1B8FA00A568372D4BD"/>
    <w:rsid w:val="00363ABF"/>
    <w:pPr>
      <w:bidi/>
    </w:pPr>
  </w:style>
  <w:style w:type="paragraph" w:customStyle="1" w:styleId="F468927BB1CB453DB6AFB16564022E5A">
    <w:name w:val="F468927BB1CB453DB6AFB16564022E5A"/>
    <w:rsid w:val="00363ABF"/>
    <w:pPr>
      <w:bidi/>
    </w:pPr>
  </w:style>
  <w:style w:type="paragraph" w:customStyle="1" w:styleId="A46D3F092D174114A714E0D2C1FA8960">
    <w:name w:val="A46D3F092D174114A714E0D2C1FA8960"/>
    <w:rsid w:val="00363ABF"/>
    <w:pPr>
      <w:bidi/>
    </w:pPr>
  </w:style>
  <w:style w:type="paragraph" w:customStyle="1" w:styleId="54F3271FC74F46479B10F4FCCFE17B3C">
    <w:name w:val="54F3271FC74F46479B10F4FCCFE17B3C"/>
    <w:rsid w:val="00363ABF"/>
    <w:pPr>
      <w:bidi/>
    </w:pPr>
  </w:style>
  <w:style w:type="paragraph" w:customStyle="1" w:styleId="930764BB407B4EFFB132AEEAE418323E">
    <w:name w:val="930764BB407B4EFFB132AEEAE418323E"/>
    <w:rsid w:val="00363ABF"/>
    <w:pPr>
      <w:bidi/>
    </w:pPr>
  </w:style>
  <w:style w:type="paragraph" w:customStyle="1" w:styleId="EF008AF8D9444C04860528347E5C805D">
    <w:name w:val="EF008AF8D9444C04860528347E5C805D"/>
    <w:rsid w:val="00363ABF"/>
    <w:pPr>
      <w:bidi/>
    </w:pPr>
  </w:style>
  <w:style w:type="paragraph" w:customStyle="1" w:styleId="F4ED38CA021D492FB346276BE5083D05">
    <w:name w:val="F4ED38CA021D492FB346276BE5083D05"/>
    <w:rsid w:val="00363ABF"/>
    <w:pPr>
      <w:bidi/>
    </w:pPr>
  </w:style>
  <w:style w:type="paragraph" w:customStyle="1" w:styleId="03BD64B47E964FAC9DE17D6399239BD4">
    <w:name w:val="03BD64B47E964FAC9DE17D6399239BD4"/>
    <w:rsid w:val="00363ABF"/>
    <w:pPr>
      <w:bidi/>
    </w:pPr>
  </w:style>
  <w:style w:type="paragraph" w:customStyle="1" w:styleId="3F9A9CD6FB4B4CBB9957C367A9587457">
    <w:name w:val="3F9A9CD6FB4B4CBB9957C367A9587457"/>
    <w:rsid w:val="00363ABF"/>
    <w:pPr>
      <w:bidi/>
    </w:pPr>
  </w:style>
  <w:style w:type="paragraph" w:customStyle="1" w:styleId="1117D1859AE94A549EB6C6DAFFC03FF1">
    <w:name w:val="1117D1859AE94A549EB6C6DAFFC03FF1"/>
    <w:rsid w:val="00363ABF"/>
    <w:pPr>
      <w:bidi/>
    </w:pPr>
  </w:style>
  <w:style w:type="paragraph" w:customStyle="1" w:styleId="223185B134144C338F46B764F97AC6E9">
    <w:name w:val="223185B134144C338F46B764F97AC6E9"/>
    <w:rsid w:val="00363ABF"/>
    <w:pPr>
      <w:bidi/>
    </w:pPr>
  </w:style>
  <w:style w:type="paragraph" w:customStyle="1" w:styleId="BB01DD0D22CE486F90962649A07E4BCF">
    <w:name w:val="BB01DD0D22CE486F90962649A07E4BCF"/>
    <w:rsid w:val="00363ABF"/>
    <w:pPr>
      <w:bidi/>
    </w:pPr>
  </w:style>
  <w:style w:type="paragraph" w:customStyle="1" w:styleId="26417827B5B7400BA86527328D4963DF">
    <w:name w:val="26417827B5B7400BA86527328D4963DF"/>
    <w:rsid w:val="00363ABF"/>
    <w:pPr>
      <w:bidi/>
    </w:pPr>
  </w:style>
  <w:style w:type="paragraph" w:customStyle="1" w:styleId="BA192CE48B274DBF9FACB7BEFAAA1DF9">
    <w:name w:val="BA192CE48B274DBF9FACB7BEFAAA1DF9"/>
    <w:rsid w:val="00363ABF"/>
    <w:pPr>
      <w:bidi/>
    </w:pPr>
  </w:style>
  <w:style w:type="paragraph" w:customStyle="1" w:styleId="C49BF886B2FE4DD3A16D0A0C88A1C922">
    <w:name w:val="C49BF886B2FE4DD3A16D0A0C88A1C922"/>
    <w:rsid w:val="00363ABF"/>
    <w:pPr>
      <w:bidi/>
    </w:pPr>
  </w:style>
  <w:style w:type="paragraph" w:customStyle="1" w:styleId="8518A40A411D457A8C71F547CC67A995">
    <w:name w:val="8518A40A411D457A8C71F547CC67A995"/>
    <w:rsid w:val="00363ABF"/>
    <w:pPr>
      <w:bidi/>
    </w:pPr>
  </w:style>
  <w:style w:type="paragraph" w:customStyle="1" w:styleId="CE81147DFDEA4AF1A0FC342EFBD520EC">
    <w:name w:val="CE81147DFDEA4AF1A0FC342EFBD520EC"/>
    <w:rsid w:val="00363ABF"/>
    <w:pPr>
      <w:bidi/>
    </w:pPr>
  </w:style>
  <w:style w:type="paragraph" w:customStyle="1" w:styleId="925E088953A8469DA4550B42C4596011">
    <w:name w:val="925E088953A8469DA4550B42C4596011"/>
    <w:rsid w:val="00363ABF"/>
    <w:pPr>
      <w:bidi/>
    </w:pPr>
  </w:style>
  <w:style w:type="paragraph" w:customStyle="1" w:styleId="DEDF8E35A7F24C4AAE67D0AF3382CD23">
    <w:name w:val="DEDF8E35A7F24C4AAE67D0AF3382CD23"/>
    <w:rsid w:val="00363ABF"/>
    <w:pPr>
      <w:bidi/>
    </w:pPr>
  </w:style>
  <w:style w:type="paragraph" w:customStyle="1" w:styleId="B2EE9BA398AA46A08E5774C99B4D4B2A">
    <w:name w:val="B2EE9BA398AA46A08E5774C99B4D4B2A"/>
    <w:rsid w:val="00363ABF"/>
    <w:pPr>
      <w:bidi/>
    </w:pPr>
  </w:style>
  <w:style w:type="paragraph" w:customStyle="1" w:styleId="5D23B066CE7F40B39706B6D5CC5A6A63">
    <w:name w:val="5D23B066CE7F40B39706B6D5CC5A6A63"/>
    <w:rsid w:val="00363ABF"/>
    <w:pPr>
      <w:bidi/>
    </w:pPr>
  </w:style>
  <w:style w:type="paragraph" w:customStyle="1" w:styleId="9D37277E42C145F9AC7615A22CF66149">
    <w:name w:val="9D37277E42C145F9AC7615A22CF66149"/>
    <w:rsid w:val="00363ABF"/>
    <w:pPr>
      <w:bidi/>
    </w:pPr>
  </w:style>
  <w:style w:type="paragraph" w:customStyle="1" w:styleId="28BAA50CB16F4DB395782B9C3618AB51">
    <w:name w:val="28BAA50CB16F4DB395782B9C3618AB51"/>
    <w:rsid w:val="00363ABF"/>
    <w:pPr>
      <w:bidi/>
    </w:pPr>
  </w:style>
  <w:style w:type="paragraph" w:customStyle="1" w:styleId="18091A0FD6C64FCDA6BD48BA8E6E72E3">
    <w:name w:val="18091A0FD6C64FCDA6BD48BA8E6E72E3"/>
    <w:rsid w:val="00363ABF"/>
    <w:pPr>
      <w:bidi/>
    </w:pPr>
  </w:style>
  <w:style w:type="paragraph" w:customStyle="1" w:styleId="29F7E09AE6FC49E98BD415A02622EDD4">
    <w:name w:val="29F7E09AE6FC49E98BD415A02622EDD4"/>
    <w:rsid w:val="00363ABF"/>
    <w:pPr>
      <w:bidi/>
    </w:pPr>
  </w:style>
  <w:style w:type="paragraph" w:customStyle="1" w:styleId="D12DA0F62BC0463F95563A6EFEC64A27">
    <w:name w:val="D12DA0F62BC0463F95563A6EFEC64A27"/>
    <w:rsid w:val="00363ABF"/>
    <w:pPr>
      <w:bidi/>
    </w:pPr>
  </w:style>
  <w:style w:type="paragraph" w:customStyle="1" w:styleId="F9313E5C98534CE39E8C15C86472C4F4">
    <w:name w:val="F9313E5C98534CE39E8C15C86472C4F4"/>
    <w:rsid w:val="00363ABF"/>
    <w:pPr>
      <w:bidi/>
    </w:pPr>
  </w:style>
  <w:style w:type="paragraph" w:customStyle="1" w:styleId="A142BEC2F4C143068881F5FD92AEBF41">
    <w:name w:val="A142BEC2F4C143068881F5FD92AEBF41"/>
    <w:rsid w:val="00363ABF"/>
    <w:pPr>
      <w:bidi/>
    </w:pPr>
  </w:style>
  <w:style w:type="paragraph" w:customStyle="1" w:styleId="60FB0EB8B8F24E4ABB7B401F448C5D13">
    <w:name w:val="60FB0EB8B8F24E4ABB7B401F448C5D13"/>
    <w:rsid w:val="00363ABF"/>
    <w:pPr>
      <w:bidi/>
    </w:pPr>
  </w:style>
  <w:style w:type="paragraph" w:customStyle="1" w:styleId="E0755B96A08544E8AC3BDBAC0D94088E">
    <w:name w:val="E0755B96A08544E8AC3BDBAC0D94088E"/>
    <w:rsid w:val="00363ABF"/>
    <w:pPr>
      <w:bidi/>
    </w:pPr>
  </w:style>
  <w:style w:type="paragraph" w:customStyle="1" w:styleId="1FCDE48C0A1C48BEBCBC14654048639D">
    <w:name w:val="1FCDE48C0A1C48BEBCBC14654048639D"/>
    <w:rsid w:val="00363ABF"/>
    <w:pPr>
      <w:bidi/>
    </w:pPr>
  </w:style>
  <w:style w:type="paragraph" w:customStyle="1" w:styleId="97AD65E90D7847489FCB12A09993CE86">
    <w:name w:val="97AD65E90D7847489FCB12A09993CE86"/>
    <w:rsid w:val="00363ABF"/>
    <w:pPr>
      <w:bidi/>
    </w:pPr>
  </w:style>
  <w:style w:type="paragraph" w:customStyle="1" w:styleId="46449B1255B94CB38C529FEB0CF57390">
    <w:name w:val="46449B1255B94CB38C529FEB0CF57390"/>
    <w:rsid w:val="00363ABF"/>
    <w:pPr>
      <w:bidi/>
    </w:pPr>
  </w:style>
  <w:style w:type="paragraph" w:customStyle="1" w:styleId="D208418D6A4C47BEB84C5F3ADD159FAC">
    <w:name w:val="D208418D6A4C47BEB84C5F3ADD159FAC"/>
    <w:rsid w:val="00363ABF"/>
    <w:pPr>
      <w:bidi/>
    </w:pPr>
  </w:style>
  <w:style w:type="paragraph" w:customStyle="1" w:styleId="9D96FF43C78B45BFBB19DA20FADB6C0B">
    <w:name w:val="9D96FF43C78B45BFBB19DA20FADB6C0B"/>
    <w:rsid w:val="00363ABF"/>
    <w:pPr>
      <w:bidi/>
    </w:pPr>
  </w:style>
  <w:style w:type="paragraph" w:customStyle="1" w:styleId="ADE6FA6DB6A849C387A0D60312A2AA9C">
    <w:name w:val="ADE6FA6DB6A849C387A0D60312A2AA9C"/>
    <w:rsid w:val="00363ABF"/>
    <w:pPr>
      <w:bidi/>
    </w:pPr>
  </w:style>
  <w:style w:type="paragraph" w:customStyle="1" w:styleId="3B46316DFB134E4D9401072ABEBB740F">
    <w:name w:val="3B46316DFB134E4D9401072ABEBB740F"/>
    <w:rsid w:val="00363ABF"/>
    <w:pPr>
      <w:bidi/>
    </w:pPr>
  </w:style>
  <w:style w:type="paragraph" w:customStyle="1" w:styleId="C8991311BC164BB485FD81F56E63FEBF">
    <w:name w:val="C8991311BC164BB485FD81F56E63FEBF"/>
    <w:rsid w:val="00363ABF"/>
    <w:pPr>
      <w:bidi/>
    </w:pPr>
  </w:style>
  <w:style w:type="paragraph" w:customStyle="1" w:styleId="2502BF33C7B242BA8D5F36A97B64988F">
    <w:name w:val="2502BF33C7B242BA8D5F36A97B64988F"/>
    <w:rsid w:val="00363ABF"/>
    <w:pPr>
      <w:bidi/>
    </w:pPr>
  </w:style>
  <w:style w:type="paragraph" w:customStyle="1" w:styleId="0BA5F9B4C3294C43B999597870E11437">
    <w:name w:val="0BA5F9B4C3294C43B999597870E11437"/>
    <w:rsid w:val="00363ABF"/>
    <w:pPr>
      <w:bidi/>
    </w:pPr>
  </w:style>
  <w:style w:type="paragraph" w:customStyle="1" w:styleId="22ED0CD3311A401F937281FFC55B91B6">
    <w:name w:val="22ED0CD3311A401F937281FFC55B91B6"/>
    <w:rsid w:val="00363ABF"/>
    <w:pPr>
      <w:bidi/>
    </w:pPr>
  </w:style>
  <w:style w:type="paragraph" w:customStyle="1" w:styleId="C5137A2CCE094A2680A4DD73ED364C6D">
    <w:name w:val="C5137A2CCE094A2680A4DD73ED364C6D"/>
    <w:rsid w:val="00363ABF"/>
    <w:pPr>
      <w:bidi/>
    </w:pPr>
  </w:style>
  <w:style w:type="paragraph" w:customStyle="1" w:styleId="2E48988A0F0247A8AE95C78A83B1E35D">
    <w:name w:val="2E48988A0F0247A8AE95C78A83B1E35D"/>
    <w:rsid w:val="00D26F7A"/>
    <w:pPr>
      <w:bidi/>
    </w:pPr>
  </w:style>
  <w:style w:type="paragraph" w:customStyle="1" w:styleId="5E6CF7EF46D244869FD514238C987138">
    <w:name w:val="5E6CF7EF46D244869FD514238C987138"/>
    <w:rsid w:val="00D26F7A"/>
    <w:pPr>
      <w:bidi/>
    </w:pPr>
  </w:style>
  <w:style w:type="paragraph" w:customStyle="1" w:styleId="7AD39B54B4C84920AD6E0F66AB69B0C5">
    <w:name w:val="7AD39B54B4C84920AD6E0F66AB69B0C5"/>
    <w:rsid w:val="00D26F7A"/>
    <w:pPr>
      <w:bidi/>
    </w:pPr>
  </w:style>
  <w:style w:type="paragraph" w:customStyle="1" w:styleId="5E367AE1FE2F4BFB9C28819416309B57">
    <w:name w:val="5E367AE1FE2F4BFB9C28819416309B57"/>
    <w:rsid w:val="00D26F7A"/>
    <w:pPr>
      <w:bidi/>
    </w:pPr>
  </w:style>
  <w:style w:type="paragraph" w:customStyle="1" w:styleId="D572455D9E334A2BA57CB8964E1C938B">
    <w:name w:val="D572455D9E334A2BA57CB8964E1C938B"/>
    <w:rsid w:val="00D26F7A"/>
    <w:pPr>
      <w:bidi/>
    </w:pPr>
  </w:style>
  <w:style w:type="paragraph" w:customStyle="1" w:styleId="778EE715B85447AD848156316E783DCA">
    <w:name w:val="778EE715B85447AD848156316E783DCA"/>
    <w:rsid w:val="00D26F7A"/>
    <w:pPr>
      <w:bidi/>
    </w:pPr>
  </w:style>
  <w:style w:type="paragraph" w:customStyle="1" w:styleId="065F996658AD4FAA9F3A059AA9DFF308">
    <w:name w:val="065F996658AD4FAA9F3A059AA9DFF308"/>
    <w:rsid w:val="00D26F7A"/>
    <w:pPr>
      <w:bidi/>
    </w:pPr>
  </w:style>
  <w:style w:type="paragraph" w:customStyle="1" w:styleId="89F9DD95DF8C44EF9C999705BD9C7247">
    <w:name w:val="89F9DD95DF8C44EF9C999705BD9C7247"/>
    <w:rsid w:val="00D26F7A"/>
    <w:pPr>
      <w:bidi/>
    </w:pPr>
  </w:style>
  <w:style w:type="paragraph" w:customStyle="1" w:styleId="2832D33375FE424F9FC2B2E891E5E885">
    <w:name w:val="2832D33375FE424F9FC2B2E891E5E885"/>
    <w:rsid w:val="00D26F7A"/>
    <w:pPr>
      <w:bidi/>
    </w:pPr>
  </w:style>
  <w:style w:type="paragraph" w:customStyle="1" w:styleId="AD0D0DAB41EF426C89F32F1DFC81BD3D">
    <w:name w:val="AD0D0DAB41EF426C89F32F1DFC81BD3D"/>
    <w:rsid w:val="00D26F7A"/>
    <w:pPr>
      <w:bidi/>
    </w:pPr>
  </w:style>
  <w:style w:type="paragraph" w:customStyle="1" w:styleId="DA67CB05E06B498B9F9564487AF6D15B">
    <w:name w:val="DA67CB05E06B498B9F9564487AF6D15B"/>
    <w:rsid w:val="00D26F7A"/>
    <w:pPr>
      <w:bidi/>
    </w:pPr>
  </w:style>
  <w:style w:type="paragraph" w:customStyle="1" w:styleId="9F1F05981CAB454EB7E62177C1130DBD">
    <w:name w:val="9F1F05981CAB454EB7E62177C1130DBD"/>
    <w:rsid w:val="00D26F7A"/>
    <w:pPr>
      <w:bidi/>
    </w:pPr>
  </w:style>
  <w:style w:type="paragraph" w:customStyle="1" w:styleId="7CC77AEE52F741ECA9D8DD157D9891E1">
    <w:name w:val="7CC77AEE52F741ECA9D8DD157D9891E1"/>
    <w:rsid w:val="00D26F7A"/>
    <w:pPr>
      <w:bidi/>
    </w:pPr>
  </w:style>
  <w:style w:type="paragraph" w:customStyle="1" w:styleId="F77CA6EBFFD4456C8D73C2EF441947FF">
    <w:name w:val="F77CA6EBFFD4456C8D73C2EF441947FF"/>
    <w:rsid w:val="00D26F7A"/>
    <w:pPr>
      <w:bidi/>
    </w:pPr>
  </w:style>
  <w:style w:type="paragraph" w:customStyle="1" w:styleId="AC91F45D538C48549430580F8376F895">
    <w:name w:val="AC91F45D538C48549430580F8376F895"/>
    <w:rsid w:val="00D26F7A"/>
    <w:pPr>
      <w:bidi/>
    </w:pPr>
  </w:style>
  <w:style w:type="paragraph" w:customStyle="1" w:styleId="7CDD6C31E9F74C7FB81CA2E82D12669E">
    <w:name w:val="7CDD6C31E9F74C7FB81CA2E82D12669E"/>
    <w:rsid w:val="00D26F7A"/>
    <w:pPr>
      <w:bidi/>
    </w:pPr>
  </w:style>
  <w:style w:type="paragraph" w:customStyle="1" w:styleId="4E65AA2238124D6ABA9CE6979B7145A6">
    <w:name w:val="4E65AA2238124D6ABA9CE6979B7145A6"/>
    <w:rsid w:val="00D26F7A"/>
    <w:pPr>
      <w:bidi/>
    </w:pPr>
  </w:style>
  <w:style w:type="paragraph" w:customStyle="1" w:styleId="F2FC184D0E3F47529092DCB864478453">
    <w:name w:val="F2FC184D0E3F47529092DCB864478453"/>
    <w:rsid w:val="00D26F7A"/>
    <w:pPr>
      <w:bidi/>
    </w:pPr>
  </w:style>
  <w:style w:type="paragraph" w:customStyle="1" w:styleId="5713E523FBE840E49A2A8CAC898B6256">
    <w:name w:val="5713E523FBE840E49A2A8CAC898B6256"/>
    <w:rsid w:val="00D26F7A"/>
    <w:pPr>
      <w:bidi/>
    </w:pPr>
  </w:style>
  <w:style w:type="paragraph" w:customStyle="1" w:styleId="07A254C5EF7C4B5582BFDB59037218F5">
    <w:name w:val="07A254C5EF7C4B5582BFDB59037218F5"/>
    <w:rsid w:val="00D26F7A"/>
    <w:pPr>
      <w:bidi/>
    </w:pPr>
  </w:style>
  <w:style w:type="paragraph" w:customStyle="1" w:styleId="9B63DC6035194CC1AB22D5FA2ABFA126">
    <w:name w:val="9B63DC6035194CC1AB22D5FA2ABFA126"/>
    <w:rsid w:val="00D26F7A"/>
    <w:pPr>
      <w:bidi/>
    </w:pPr>
  </w:style>
  <w:style w:type="paragraph" w:customStyle="1" w:styleId="80813EA8B2C44D33BCD359C7A4151328">
    <w:name w:val="80813EA8B2C44D33BCD359C7A4151328"/>
    <w:rsid w:val="00D26F7A"/>
    <w:pPr>
      <w:bidi/>
    </w:pPr>
  </w:style>
  <w:style w:type="paragraph" w:customStyle="1" w:styleId="9F0773C0F411497BBE0617F6ABAD0BF0">
    <w:name w:val="9F0773C0F411497BBE0617F6ABAD0BF0"/>
    <w:rsid w:val="00D26F7A"/>
    <w:pPr>
      <w:bidi/>
    </w:pPr>
  </w:style>
  <w:style w:type="paragraph" w:customStyle="1" w:styleId="41E7EEB33BE24A419307520C132218FF">
    <w:name w:val="41E7EEB33BE24A419307520C132218FF"/>
    <w:rsid w:val="00D26F7A"/>
    <w:pPr>
      <w:bidi/>
    </w:pPr>
  </w:style>
  <w:style w:type="paragraph" w:customStyle="1" w:styleId="D7828725D61C45D7B86D4C9FC714CC2C">
    <w:name w:val="D7828725D61C45D7B86D4C9FC714CC2C"/>
    <w:rsid w:val="00D26F7A"/>
    <w:pPr>
      <w:bidi/>
    </w:pPr>
  </w:style>
  <w:style w:type="paragraph" w:customStyle="1" w:styleId="608315ABA20D4A8ABF39C9AEF2F84662">
    <w:name w:val="608315ABA20D4A8ABF39C9AEF2F84662"/>
    <w:rsid w:val="00D26F7A"/>
    <w:pPr>
      <w:bidi/>
    </w:pPr>
  </w:style>
  <w:style w:type="paragraph" w:customStyle="1" w:styleId="892A52F588004AB58DB5F0D8089C38A0">
    <w:name w:val="892A52F588004AB58DB5F0D8089C38A0"/>
    <w:rsid w:val="00D26F7A"/>
    <w:pPr>
      <w:bidi/>
    </w:pPr>
  </w:style>
  <w:style w:type="paragraph" w:customStyle="1" w:styleId="B2A2C3DB963A4C49B8B77A0119C7E2BD">
    <w:name w:val="B2A2C3DB963A4C49B8B77A0119C7E2BD"/>
    <w:rsid w:val="00D26F7A"/>
    <w:pPr>
      <w:bidi/>
    </w:pPr>
  </w:style>
  <w:style w:type="paragraph" w:customStyle="1" w:styleId="982F2293FF65466ABE9C695A31EA0CFB">
    <w:name w:val="982F2293FF65466ABE9C695A31EA0CFB"/>
    <w:rsid w:val="00D26F7A"/>
    <w:pPr>
      <w:bidi/>
    </w:pPr>
  </w:style>
  <w:style w:type="paragraph" w:customStyle="1" w:styleId="28ADF80B43724D139E859DA1B6DF303E">
    <w:name w:val="28ADF80B43724D139E859DA1B6DF303E"/>
    <w:rsid w:val="00D26F7A"/>
    <w:pPr>
      <w:bidi/>
    </w:pPr>
  </w:style>
  <w:style w:type="paragraph" w:customStyle="1" w:styleId="DDA7C64C430549F49CDC28EC356EEA73">
    <w:name w:val="DDA7C64C430549F49CDC28EC356EEA73"/>
    <w:rsid w:val="00D26F7A"/>
    <w:pPr>
      <w:bidi/>
    </w:pPr>
  </w:style>
  <w:style w:type="paragraph" w:customStyle="1" w:styleId="9F47290C1E3046EDB93B2D0E7DEB5892">
    <w:name w:val="9F47290C1E3046EDB93B2D0E7DEB5892"/>
    <w:rsid w:val="00D26F7A"/>
    <w:pPr>
      <w:bidi/>
    </w:pPr>
  </w:style>
  <w:style w:type="paragraph" w:customStyle="1" w:styleId="26696D5A5BE14F5B81259A47BFFF7568">
    <w:name w:val="26696D5A5BE14F5B81259A47BFFF7568"/>
    <w:rsid w:val="00D26F7A"/>
    <w:pPr>
      <w:bidi/>
    </w:pPr>
  </w:style>
  <w:style w:type="paragraph" w:customStyle="1" w:styleId="866E773D93C144E0994F38D8F6CED39F">
    <w:name w:val="866E773D93C144E0994F38D8F6CED39F"/>
    <w:rsid w:val="00D26F7A"/>
    <w:pPr>
      <w:bidi/>
    </w:pPr>
  </w:style>
  <w:style w:type="paragraph" w:customStyle="1" w:styleId="82150411528B414DB56E8DE54B0172F7">
    <w:name w:val="82150411528B414DB56E8DE54B0172F7"/>
    <w:rsid w:val="00D26F7A"/>
    <w:pPr>
      <w:bidi/>
    </w:pPr>
  </w:style>
  <w:style w:type="paragraph" w:customStyle="1" w:styleId="2CF0572AF7F4494CA0C961815C43322C">
    <w:name w:val="2CF0572AF7F4494CA0C961815C43322C"/>
    <w:rsid w:val="00D26F7A"/>
    <w:pPr>
      <w:bidi/>
    </w:pPr>
  </w:style>
  <w:style w:type="paragraph" w:customStyle="1" w:styleId="B62F4FA7C0624EDEAFE1B7C7644C11A9">
    <w:name w:val="B62F4FA7C0624EDEAFE1B7C7644C11A9"/>
    <w:rsid w:val="00D26F7A"/>
    <w:pPr>
      <w:bidi/>
    </w:pPr>
  </w:style>
  <w:style w:type="paragraph" w:customStyle="1" w:styleId="57821F61CCC7490D826E81ADE81198AA">
    <w:name w:val="57821F61CCC7490D826E81ADE81198AA"/>
    <w:rsid w:val="00D26F7A"/>
    <w:pPr>
      <w:bidi/>
    </w:pPr>
  </w:style>
  <w:style w:type="paragraph" w:customStyle="1" w:styleId="BA17633F9A65492D9A2FB5F16ADCB9A4">
    <w:name w:val="BA17633F9A65492D9A2FB5F16ADCB9A4"/>
    <w:rsid w:val="00D26F7A"/>
    <w:pPr>
      <w:bidi/>
    </w:pPr>
  </w:style>
  <w:style w:type="paragraph" w:customStyle="1" w:styleId="35F89CFABF534198BBAA858097D50F49">
    <w:name w:val="35F89CFABF534198BBAA858097D50F49"/>
    <w:rsid w:val="00D26F7A"/>
    <w:pPr>
      <w:bidi/>
    </w:pPr>
  </w:style>
  <w:style w:type="paragraph" w:customStyle="1" w:styleId="FF98F6654991496D99657AD335CE966E">
    <w:name w:val="FF98F6654991496D99657AD335CE966E"/>
    <w:rsid w:val="00D26F7A"/>
    <w:pPr>
      <w:bidi/>
    </w:pPr>
  </w:style>
  <w:style w:type="paragraph" w:customStyle="1" w:styleId="2C90FA42BA0C4B85A80FA35BC220932B">
    <w:name w:val="2C90FA42BA0C4B85A80FA35BC220932B"/>
    <w:rsid w:val="00D26F7A"/>
    <w:pPr>
      <w:bidi/>
    </w:pPr>
  </w:style>
  <w:style w:type="paragraph" w:customStyle="1" w:styleId="12282E09E7B0483996E98A3386C5DE14">
    <w:name w:val="12282E09E7B0483996E98A3386C5DE14"/>
    <w:rsid w:val="00D26F7A"/>
    <w:pPr>
      <w:bidi/>
    </w:pPr>
  </w:style>
  <w:style w:type="paragraph" w:customStyle="1" w:styleId="397F9745B63D49C8BE7040F3FB5468D5">
    <w:name w:val="397F9745B63D49C8BE7040F3FB5468D5"/>
    <w:rsid w:val="00D26F7A"/>
    <w:pPr>
      <w:bidi/>
    </w:pPr>
  </w:style>
  <w:style w:type="paragraph" w:customStyle="1" w:styleId="7892A62A4F624D25BD0170BE907238F0">
    <w:name w:val="7892A62A4F624D25BD0170BE907238F0"/>
    <w:rsid w:val="00D26F7A"/>
    <w:pPr>
      <w:bidi/>
    </w:pPr>
  </w:style>
  <w:style w:type="paragraph" w:customStyle="1" w:styleId="26925B06E6DA47DE99A0A1AB80922264">
    <w:name w:val="26925B06E6DA47DE99A0A1AB80922264"/>
    <w:rsid w:val="00D26F7A"/>
    <w:pPr>
      <w:bidi/>
    </w:pPr>
  </w:style>
  <w:style w:type="paragraph" w:customStyle="1" w:styleId="43B86C6C900341EE863A92D1C09D0E02">
    <w:name w:val="43B86C6C900341EE863A92D1C09D0E02"/>
    <w:rsid w:val="00D26F7A"/>
    <w:pPr>
      <w:bidi/>
    </w:pPr>
  </w:style>
  <w:style w:type="paragraph" w:customStyle="1" w:styleId="FE54A81E0F03424C8138E2680663D0BC">
    <w:name w:val="FE54A81E0F03424C8138E2680663D0BC"/>
    <w:rsid w:val="00D26F7A"/>
    <w:pPr>
      <w:bidi/>
    </w:pPr>
  </w:style>
  <w:style w:type="paragraph" w:customStyle="1" w:styleId="4C3FF414B644401EB370CFE0BA6530A7">
    <w:name w:val="4C3FF414B644401EB370CFE0BA6530A7"/>
    <w:rsid w:val="00D26F7A"/>
    <w:pPr>
      <w:bidi/>
    </w:pPr>
  </w:style>
  <w:style w:type="paragraph" w:customStyle="1" w:styleId="69CC388118D4483BA9847D7B97EE4539">
    <w:name w:val="69CC388118D4483BA9847D7B97EE4539"/>
    <w:rsid w:val="00D26F7A"/>
    <w:pPr>
      <w:bidi/>
    </w:pPr>
  </w:style>
  <w:style w:type="paragraph" w:customStyle="1" w:styleId="5E0F019580484A28B62B520CACDE9E5A">
    <w:name w:val="5E0F019580484A28B62B520CACDE9E5A"/>
    <w:rsid w:val="00D26F7A"/>
    <w:pPr>
      <w:bidi/>
    </w:pPr>
  </w:style>
  <w:style w:type="paragraph" w:customStyle="1" w:styleId="354827CDD5A74CE2873D7EBEC0C229EF">
    <w:name w:val="354827CDD5A74CE2873D7EBEC0C229EF"/>
    <w:rsid w:val="00D26F7A"/>
    <w:pPr>
      <w:bidi/>
    </w:pPr>
  </w:style>
  <w:style w:type="paragraph" w:customStyle="1" w:styleId="67658C9EDC8A445CB4D983E527C549D6">
    <w:name w:val="67658C9EDC8A445CB4D983E527C549D6"/>
    <w:rsid w:val="00D26F7A"/>
    <w:pPr>
      <w:bidi/>
    </w:pPr>
  </w:style>
  <w:style w:type="paragraph" w:customStyle="1" w:styleId="A70C186F4EFC4FCAA3C6BF50CD5DB9F4">
    <w:name w:val="A70C186F4EFC4FCAA3C6BF50CD5DB9F4"/>
    <w:rsid w:val="00D26F7A"/>
    <w:pPr>
      <w:bidi/>
    </w:pPr>
  </w:style>
  <w:style w:type="paragraph" w:customStyle="1" w:styleId="C2B022B3721A491096F9905168945CE6">
    <w:name w:val="C2B022B3721A491096F9905168945CE6"/>
    <w:rsid w:val="00D26F7A"/>
    <w:pPr>
      <w:bidi/>
    </w:pPr>
  </w:style>
  <w:style w:type="paragraph" w:customStyle="1" w:styleId="8403A584E7B14F8E8D74FD9F2CAE6C73">
    <w:name w:val="8403A584E7B14F8E8D74FD9F2CAE6C73"/>
    <w:rsid w:val="009D5D5E"/>
    <w:pPr>
      <w:bidi/>
    </w:pPr>
  </w:style>
  <w:style w:type="paragraph" w:customStyle="1" w:styleId="7F92D4622C224E50843CDE6098E9A4EE">
    <w:name w:val="7F92D4622C224E50843CDE6098E9A4EE"/>
    <w:rsid w:val="009D5D5E"/>
    <w:pPr>
      <w:bidi/>
    </w:pPr>
  </w:style>
  <w:style w:type="paragraph" w:customStyle="1" w:styleId="8A001B645C754589847A0E602F29F34C">
    <w:name w:val="8A001B645C754589847A0E602F29F34C"/>
    <w:rsid w:val="009D5D5E"/>
    <w:pPr>
      <w:bidi/>
    </w:pPr>
  </w:style>
  <w:style w:type="paragraph" w:customStyle="1" w:styleId="0B1A5544E72B4FC89FBD6FF67294F072">
    <w:name w:val="0B1A5544E72B4FC89FBD6FF67294F072"/>
    <w:rsid w:val="009D5D5E"/>
    <w:pPr>
      <w:bidi/>
    </w:pPr>
  </w:style>
  <w:style w:type="paragraph" w:customStyle="1" w:styleId="81491AE3FAA64301B56DA0EB8D24E4B4">
    <w:name w:val="81491AE3FAA64301B56DA0EB8D24E4B4"/>
    <w:rsid w:val="009D5D5E"/>
    <w:pPr>
      <w:bidi/>
    </w:pPr>
  </w:style>
  <w:style w:type="paragraph" w:customStyle="1" w:styleId="DA6AA333D28B4EBAA61E1BDE83741F2B">
    <w:name w:val="DA6AA333D28B4EBAA61E1BDE83741F2B"/>
    <w:rsid w:val="009D5D5E"/>
    <w:pPr>
      <w:bidi/>
    </w:pPr>
  </w:style>
  <w:style w:type="paragraph" w:customStyle="1" w:styleId="9EAE856FF16A4F15A9C675AE8781D205">
    <w:name w:val="9EAE856FF16A4F15A9C675AE8781D205"/>
    <w:rsid w:val="009D5D5E"/>
    <w:pPr>
      <w:bidi/>
    </w:pPr>
  </w:style>
  <w:style w:type="paragraph" w:customStyle="1" w:styleId="5650CCEC76E2410AA0893C3D1047B301">
    <w:name w:val="5650CCEC76E2410AA0893C3D1047B301"/>
    <w:rsid w:val="009D5D5E"/>
    <w:pPr>
      <w:bidi/>
    </w:pPr>
  </w:style>
  <w:style w:type="paragraph" w:customStyle="1" w:styleId="A98E1E9D37B640BD93EFFD81BCCCF788">
    <w:name w:val="A98E1E9D37B640BD93EFFD81BCCCF788"/>
    <w:rsid w:val="009D5D5E"/>
    <w:pPr>
      <w:bidi/>
    </w:pPr>
  </w:style>
  <w:style w:type="paragraph" w:customStyle="1" w:styleId="2004B3E081434458AFF00E49CE45D0CF">
    <w:name w:val="2004B3E081434458AFF00E49CE45D0CF"/>
    <w:rsid w:val="009D5D5E"/>
    <w:pPr>
      <w:bidi/>
    </w:pPr>
  </w:style>
  <w:style w:type="paragraph" w:customStyle="1" w:styleId="9A4666DAAFC146E79B70803B673739D8">
    <w:name w:val="9A4666DAAFC146E79B70803B673739D8"/>
    <w:rsid w:val="009D5D5E"/>
    <w:pPr>
      <w:bidi/>
    </w:pPr>
  </w:style>
  <w:style w:type="paragraph" w:customStyle="1" w:styleId="B5650D9A2FAE4FF1B5DBE26978475F2E">
    <w:name w:val="B5650D9A2FAE4FF1B5DBE26978475F2E"/>
    <w:rsid w:val="009D5D5E"/>
    <w:pPr>
      <w:bidi/>
    </w:pPr>
  </w:style>
  <w:style w:type="paragraph" w:customStyle="1" w:styleId="7281194D566D4FBA8DB2911D2AEECEB0">
    <w:name w:val="7281194D566D4FBA8DB2911D2AEECEB0"/>
    <w:rsid w:val="009D5D5E"/>
    <w:pPr>
      <w:bidi/>
    </w:pPr>
  </w:style>
  <w:style w:type="paragraph" w:customStyle="1" w:styleId="A6D03389E3004A3C8D3B795E3DC930C4">
    <w:name w:val="A6D03389E3004A3C8D3B795E3DC930C4"/>
    <w:rsid w:val="009D5D5E"/>
    <w:pPr>
      <w:bidi/>
    </w:pPr>
  </w:style>
  <w:style w:type="paragraph" w:customStyle="1" w:styleId="6DC6A3C3535040B0B0AA5059C71FB015">
    <w:name w:val="6DC6A3C3535040B0B0AA5059C71FB015"/>
    <w:rsid w:val="009D5D5E"/>
    <w:pPr>
      <w:bidi/>
    </w:pPr>
  </w:style>
  <w:style w:type="paragraph" w:customStyle="1" w:styleId="4393F4C8483142DCB42F0EA8C02C68BA">
    <w:name w:val="4393F4C8483142DCB42F0EA8C02C68BA"/>
    <w:rsid w:val="009D5D5E"/>
    <w:pPr>
      <w:bidi/>
    </w:pPr>
  </w:style>
  <w:style w:type="paragraph" w:customStyle="1" w:styleId="F79D715172334914A089F1BE64B8B1F9">
    <w:name w:val="F79D715172334914A089F1BE64B8B1F9"/>
    <w:rsid w:val="009D5D5E"/>
    <w:pPr>
      <w:bidi/>
    </w:pPr>
  </w:style>
  <w:style w:type="paragraph" w:customStyle="1" w:styleId="29A5A93E149B4B8BA21FA3F6E8917D3B">
    <w:name w:val="29A5A93E149B4B8BA21FA3F6E8917D3B"/>
    <w:rsid w:val="009D5D5E"/>
    <w:pPr>
      <w:bidi/>
    </w:pPr>
  </w:style>
  <w:style w:type="paragraph" w:customStyle="1" w:styleId="36A2096D0C0948D285A43A0C43BF9A33">
    <w:name w:val="36A2096D0C0948D285A43A0C43BF9A33"/>
    <w:rsid w:val="009D5D5E"/>
    <w:pPr>
      <w:bidi/>
    </w:pPr>
  </w:style>
  <w:style w:type="paragraph" w:customStyle="1" w:styleId="CB791962145445FDB1F20627DE8C372B">
    <w:name w:val="CB791962145445FDB1F20627DE8C372B"/>
    <w:rsid w:val="009D5D5E"/>
    <w:pPr>
      <w:bidi/>
    </w:pPr>
  </w:style>
  <w:style w:type="paragraph" w:customStyle="1" w:styleId="BB298B21C5534BA4A65612258F2A3517">
    <w:name w:val="BB298B21C5534BA4A65612258F2A3517"/>
    <w:rsid w:val="009D5D5E"/>
    <w:pPr>
      <w:bidi/>
    </w:pPr>
  </w:style>
  <w:style w:type="paragraph" w:customStyle="1" w:styleId="905CA2967ED14EAB9A7BC1664585EEF0">
    <w:name w:val="905CA2967ED14EAB9A7BC1664585EEF0"/>
    <w:rsid w:val="009D5D5E"/>
    <w:pPr>
      <w:bidi/>
    </w:pPr>
  </w:style>
  <w:style w:type="paragraph" w:customStyle="1" w:styleId="43728A4840E64DD58A5CDAFB56A1EE29">
    <w:name w:val="43728A4840E64DD58A5CDAFB56A1EE29"/>
    <w:rsid w:val="009D5D5E"/>
    <w:pPr>
      <w:bidi/>
    </w:pPr>
  </w:style>
  <w:style w:type="paragraph" w:customStyle="1" w:styleId="7D0775A582B5472B90C9D2BCACF72A19">
    <w:name w:val="7D0775A582B5472B90C9D2BCACF72A19"/>
    <w:rsid w:val="009D5D5E"/>
    <w:pPr>
      <w:bidi/>
    </w:pPr>
  </w:style>
  <w:style w:type="paragraph" w:customStyle="1" w:styleId="3CC842E894E14DEB8F938591839B6E46">
    <w:name w:val="3CC842E894E14DEB8F938591839B6E46"/>
    <w:rsid w:val="009D5D5E"/>
    <w:pPr>
      <w:bidi/>
    </w:pPr>
  </w:style>
  <w:style w:type="paragraph" w:customStyle="1" w:styleId="9204735D1D5544BFAA71A63318299BB6">
    <w:name w:val="9204735D1D5544BFAA71A63318299BB6"/>
    <w:rsid w:val="009D5D5E"/>
    <w:pPr>
      <w:bidi/>
    </w:pPr>
  </w:style>
  <w:style w:type="paragraph" w:customStyle="1" w:styleId="F60EA05E7C1D4869B933FBFB2A460C71">
    <w:name w:val="F60EA05E7C1D4869B933FBFB2A460C71"/>
    <w:rsid w:val="009D5D5E"/>
    <w:pPr>
      <w:bidi/>
    </w:pPr>
  </w:style>
  <w:style w:type="paragraph" w:customStyle="1" w:styleId="9A1ACCD043CE49CD9B92ACB04601C854">
    <w:name w:val="9A1ACCD043CE49CD9B92ACB04601C854"/>
    <w:rsid w:val="009D5D5E"/>
    <w:pPr>
      <w:bidi/>
    </w:pPr>
  </w:style>
  <w:style w:type="paragraph" w:customStyle="1" w:styleId="4296C1C8FD8143B4A3E2520C039831CB">
    <w:name w:val="4296C1C8FD8143B4A3E2520C039831CB"/>
    <w:rsid w:val="009D5D5E"/>
    <w:pPr>
      <w:bidi/>
    </w:pPr>
  </w:style>
  <w:style w:type="paragraph" w:customStyle="1" w:styleId="3246B757A373400CA372440ED4C2AABB">
    <w:name w:val="3246B757A373400CA372440ED4C2AABB"/>
    <w:rsid w:val="009D5D5E"/>
    <w:pPr>
      <w:bidi/>
    </w:pPr>
  </w:style>
  <w:style w:type="paragraph" w:customStyle="1" w:styleId="5D102576D56B4BE7B36CC48E724EEF9D">
    <w:name w:val="5D102576D56B4BE7B36CC48E724EEF9D"/>
    <w:rsid w:val="009D5D5E"/>
    <w:pPr>
      <w:bidi/>
    </w:pPr>
  </w:style>
  <w:style w:type="paragraph" w:customStyle="1" w:styleId="DC1C3A4517FD48A894B1425F22D1A61A">
    <w:name w:val="DC1C3A4517FD48A894B1425F22D1A61A"/>
    <w:rsid w:val="009D5D5E"/>
    <w:pPr>
      <w:bidi/>
    </w:pPr>
  </w:style>
  <w:style w:type="paragraph" w:customStyle="1" w:styleId="9B01953E23174D7A8E9C2A74481A63B2">
    <w:name w:val="9B01953E23174D7A8E9C2A74481A63B2"/>
    <w:rsid w:val="009D5D5E"/>
    <w:pPr>
      <w:bidi/>
    </w:pPr>
  </w:style>
  <w:style w:type="paragraph" w:customStyle="1" w:styleId="876AAC84FA6C43AD9C6917ECECEF4C6D">
    <w:name w:val="876AAC84FA6C43AD9C6917ECECEF4C6D"/>
    <w:rsid w:val="009D5D5E"/>
    <w:pPr>
      <w:bidi/>
    </w:pPr>
  </w:style>
  <w:style w:type="paragraph" w:customStyle="1" w:styleId="5282D435BD584D41A19A30A213C845B7">
    <w:name w:val="5282D435BD584D41A19A30A213C845B7"/>
    <w:rsid w:val="009D5D5E"/>
    <w:pPr>
      <w:bidi/>
    </w:pPr>
  </w:style>
  <w:style w:type="paragraph" w:customStyle="1" w:styleId="E7CFCFD789864A6E9DBA103F708CBF2B">
    <w:name w:val="E7CFCFD789864A6E9DBA103F708CBF2B"/>
    <w:rsid w:val="009D5D5E"/>
    <w:pPr>
      <w:bidi/>
    </w:pPr>
  </w:style>
  <w:style w:type="paragraph" w:customStyle="1" w:styleId="3E0E8991382645F8B847ED7C0CA97F94">
    <w:name w:val="3E0E8991382645F8B847ED7C0CA97F94"/>
    <w:rsid w:val="009D5D5E"/>
    <w:pPr>
      <w:bidi/>
    </w:pPr>
  </w:style>
  <w:style w:type="paragraph" w:customStyle="1" w:styleId="9C22418839AA42A9B6B1133F37094CD0">
    <w:name w:val="9C22418839AA42A9B6B1133F37094CD0"/>
    <w:rsid w:val="009D5D5E"/>
    <w:pPr>
      <w:bidi/>
    </w:pPr>
  </w:style>
  <w:style w:type="paragraph" w:customStyle="1" w:styleId="DEEDF6C2C0C54F77953B3B014B1D47EB">
    <w:name w:val="DEEDF6C2C0C54F77953B3B014B1D47EB"/>
    <w:rsid w:val="009D5D5E"/>
    <w:pPr>
      <w:bidi/>
    </w:pPr>
  </w:style>
  <w:style w:type="paragraph" w:customStyle="1" w:styleId="A12A16895E07451BB70ACA43B3F3FDC0">
    <w:name w:val="A12A16895E07451BB70ACA43B3F3FDC0"/>
    <w:rsid w:val="009D5D5E"/>
    <w:pPr>
      <w:bidi/>
    </w:pPr>
  </w:style>
  <w:style w:type="paragraph" w:customStyle="1" w:styleId="BBAE9A15ED104D149F5EA87A18A86349">
    <w:name w:val="BBAE9A15ED104D149F5EA87A18A86349"/>
    <w:rsid w:val="009D5D5E"/>
    <w:pPr>
      <w:bidi/>
    </w:pPr>
  </w:style>
  <w:style w:type="paragraph" w:customStyle="1" w:styleId="4CB73955368F4F8690888990C5F70F5D">
    <w:name w:val="4CB73955368F4F8690888990C5F70F5D"/>
    <w:rsid w:val="009D5D5E"/>
    <w:pPr>
      <w:bidi/>
    </w:pPr>
  </w:style>
  <w:style w:type="paragraph" w:customStyle="1" w:styleId="3842BF6258F846B3B028B848C8DE3747">
    <w:name w:val="3842BF6258F846B3B028B848C8DE3747"/>
    <w:rsid w:val="009D5D5E"/>
    <w:pPr>
      <w:bidi/>
    </w:pPr>
  </w:style>
  <w:style w:type="paragraph" w:customStyle="1" w:styleId="CB62E6D73461479FBCA136AC616D6A2C">
    <w:name w:val="CB62E6D73461479FBCA136AC616D6A2C"/>
    <w:rsid w:val="009D5D5E"/>
    <w:pPr>
      <w:bidi/>
    </w:pPr>
  </w:style>
  <w:style w:type="paragraph" w:customStyle="1" w:styleId="0E91D873D2DC4BE395EB9FB357CBC7E4">
    <w:name w:val="0E91D873D2DC4BE395EB9FB357CBC7E4"/>
    <w:rsid w:val="009D5D5E"/>
    <w:pPr>
      <w:bidi/>
    </w:pPr>
  </w:style>
  <w:style w:type="paragraph" w:customStyle="1" w:styleId="DB71D3319ADF4DBFB0A9C495D359B491">
    <w:name w:val="DB71D3319ADF4DBFB0A9C495D359B491"/>
    <w:rsid w:val="009D5D5E"/>
    <w:pPr>
      <w:bidi/>
    </w:pPr>
  </w:style>
  <w:style w:type="paragraph" w:customStyle="1" w:styleId="9FF033C6D7F347C4B72E06689495AECF">
    <w:name w:val="9FF033C6D7F347C4B72E06689495AECF"/>
    <w:rsid w:val="009D5D5E"/>
    <w:pPr>
      <w:bidi/>
    </w:pPr>
  </w:style>
  <w:style w:type="paragraph" w:customStyle="1" w:styleId="17A6BFFF77E84EACB8CA7256ECF71B34">
    <w:name w:val="17A6BFFF77E84EACB8CA7256ECF71B34"/>
    <w:rsid w:val="009D5D5E"/>
    <w:pPr>
      <w:bidi/>
    </w:pPr>
  </w:style>
  <w:style w:type="paragraph" w:customStyle="1" w:styleId="10110851062748B9BDC869045C49D7B6">
    <w:name w:val="10110851062748B9BDC869045C49D7B6"/>
    <w:rsid w:val="009D5D5E"/>
    <w:pPr>
      <w:bidi/>
    </w:pPr>
  </w:style>
  <w:style w:type="paragraph" w:customStyle="1" w:styleId="0F268F78A69E4780AD914689689679AE">
    <w:name w:val="0F268F78A69E4780AD914689689679AE"/>
    <w:rsid w:val="009D5D5E"/>
    <w:pPr>
      <w:bidi/>
    </w:pPr>
  </w:style>
  <w:style w:type="paragraph" w:customStyle="1" w:styleId="F10C61D4B62F4CABBE02000F039212CF">
    <w:name w:val="F10C61D4B62F4CABBE02000F039212CF"/>
    <w:rsid w:val="009D5D5E"/>
    <w:pPr>
      <w:bidi/>
    </w:pPr>
  </w:style>
  <w:style w:type="paragraph" w:customStyle="1" w:styleId="FB462918EA394326BF5A15D22BCBD33F">
    <w:name w:val="FB462918EA394326BF5A15D22BCBD33F"/>
    <w:rsid w:val="009D5D5E"/>
    <w:pPr>
      <w:bidi/>
    </w:pPr>
  </w:style>
  <w:style w:type="paragraph" w:customStyle="1" w:styleId="B42873AB2B6748C8A7624045F3E53D29">
    <w:name w:val="B42873AB2B6748C8A7624045F3E53D29"/>
    <w:rsid w:val="009D5D5E"/>
    <w:pPr>
      <w:bidi/>
    </w:pPr>
  </w:style>
  <w:style w:type="paragraph" w:customStyle="1" w:styleId="561F72671CCE4983B8283157F55BE727">
    <w:name w:val="561F72671CCE4983B8283157F55BE727"/>
    <w:rsid w:val="009D5D5E"/>
    <w:pPr>
      <w:bidi/>
    </w:pPr>
  </w:style>
  <w:style w:type="paragraph" w:customStyle="1" w:styleId="02D6F88393864DF2803A3237FAF7C3B1">
    <w:name w:val="02D6F88393864DF2803A3237FAF7C3B1"/>
    <w:rsid w:val="009D5D5E"/>
    <w:pPr>
      <w:bidi/>
    </w:pPr>
  </w:style>
  <w:style w:type="paragraph" w:customStyle="1" w:styleId="8EF4AB968D6948498B88930E5D62988A">
    <w:name w:val="8EF4AB968D6948498B88930E5D62988A"/>
    <w:rsid w:val="00AA1405"/>
    <w:pPr>
      <w:bidi/>
    </w:pPr>
  </w:style>
  <w:style w:type="paragraph" w:customStyle="1" w:styleId="0658F4AC9C6440CBBBFFDAB70601C9F3">
    <w:name w:val="0658F4AC9C6440CBBBFFDAB70601C9F3"/>
    <w:rsid w:val="00AA1405"/>
    <w:pPr>
      <w:bidi/>
    </w:pPr>
  </w:style>
  <w:style w:type="paragraph" w:customStyle="1" w:styleId="50D809FE32304F35BBE359961B302534">
    <w:name w:val="50D809FE32304F35BBE359961B302534"/>
    <w:rsid w:val="00AA1405"/>
    <w:pPr>
      <w:bidi/>
    </w:pPr>
  </w:style>
  <w:style w:type="paragraph" w:customStyle="1" w:styleId="37D98F90D8FD4DA5848FEA0DDC9EAFE9">
    <w:name w:val="37D98F90D8FD4DA5848FEA0DDC9EAFE9"/>
    <w:rsid w:val="00AA1405"/>
    <w:pPr>
      <w:bidi/>
    </w:pPr>
  </w:style>
  <w:style w:type="paragraph" w:customStyle="1" w:styleId="B5B934E815AF49F499EF182A0FDC86C6">
    <w:name w:val="B5B934E815AF49F499EF182A0FDC86C6"/>
    <w:rsid w:val="00AA1405"/>
    <w:pPr>
      <w:bidi/>
    </w:pPr>
  </w:style>
  <w:style w:type="paragraph" w:customStyle="1" w:styleId="C0E1D9AB2CA7447BBADA9F8882591AA7">
    <w:name w:val="C0E1D9AB2CA7447BBADA9F8882591AA7"/>
    <w:rsid w:val="00AA1405"/>
    <w:pPr>
      <w:bidi/>
    </w:pPr>
  </w:style>
  <w:style w:type="paragraph" w:customStyle="1" w:styleId="0A6FCF89CC5241FB8E1281FAD36DDFFD">
    <w:name w:val="0A6FCF89CC5241FB8E1281FAD36DDFFD"/>
    <w:rsid w:val="00AA1405"/>
    <w:pPr>
      <w:bidi/>
    </w:pPr>
  </w:style>
  <w:style w:type="paragraph" w:customStyle="1" w:styleId="2EB7AFB4C924449D8635E971AAD028C5">
    <w:name w:val="2EB7AFB4C924449D8635E971AAD028C5"/>
    <w:rsid w:val="00AA1405"/>
    <w:pPr>
      <w:bidi/>
    </w:pPr>
  </w:style>
  <w:style w:type="paragraph" w:customStyle="1" w:styleId="A13F32250DFB42A398103F919E5BA5FF">
    <w:name w:val="A13F32250DFB42A398103F919E5BA5FF"/>
    <w:rsid w:val="00AA1405"/>
    <w:pPr>
      <w:bidi/>
    </w:pPr>
  </w:style>
  <w:style w:type="paragraph" w:customStyle="1" w:styleId="F89DCAF743884FDF819FD2D4C78C1FD8">
    <w:name w:val="F89DCAF743884FDF819FD2D4C78C1FD8"/>
    <w:rsid w:val="00AA1405"/>
    <w:pPr>
      <w:bidi/>
    </w:pPr>
  </w:style>
  <w:style w:type="paragraph" w:customStyle="1" w:styleId="9B92DA7CADC94E13A3E7E817B1DA40D5">
    <w:name w:val="9B92DA7CADC94E13A3E7E817B1DA40D5"/>
    <w:rsid w:val="00AA1405"/>
    <w:pPr>
      <w:bidi/>
    </w:pPr>
  </w:style>
  <w:style w:type="paragraph" w:customStyle="1" w:styleId="BC48430E952E44B99BCD9025025CE68B">
    <w:name w:val="BC48430E952E44B99BCD9025025CE68B"/>
    <w:rsid w:val="00DE2116"/>
    <w:pPr>
      <w:bidi/>
    </w:pPr>
  </w:style>
  <w:style w:type="paragraph" w:customStyle="1" w:styleId="9F5A5DDE187045DAA76B7C655C64775A">
    <w:name w:val="9F5A5DDE187045DAA76B7C655C64775A"/>
    <w:rsid w:val="00DE2116"/>
    <w:pPr>
      <w:bidi/>
    </w:pPr>
  </w:style>
  <w:style w:type="paragraph" w:customStyle="1" w:styleId="AF0D9146DAE745A39E13770FFD15EB58">
    <w:name w:val="AF0D9146DAE745A39E13770FFD15EB58"/>
    <w:rsid w:val="00DE2116"/>
    <w:pPr>
      <w:bidi/>
    </w:pPr>
  </w:style>
  <w:style w:type="paragraph" w:customStyle="1" w:styleId="0CC5E51597154ABFB61F99348CE9F482">
    <w:name w:val="0CC5E51597154ABFB61F99348CE9F482"/>
    <w:rsid w:val="00DE2116"/>
    <w:pPr>
      <w:bidi/>
    </w:pPr>
  </w:style>
  <w:style w:type="paragraph" w:customStyle="1" w:styleId="D8BBF5321E254D44B1C4DC4681C203DA">
    <w:name w:val="D8BBF5321E254D44B1C4DC4681C203DA"/>
    <w:rsid w:val="00DE2116"/>
    <w:pPr>
      <w:bidi/>
    </w:pPr>
  </w:style>
  <w:style w:type="paragraph" w:customStyle="1" w:styleId="F265A317FA1B40E8A71285732886EB13">
    <w:name w:val="F265A317FA1B40E8A71285732886EB13"/>
    <w:rsid w:val="00DE2116"/>
    <w:pPr>
      <w:bidi/>
    </w:pPr>
  </w:style>
  <w:style w:type="paragraph" w:customStyle="1" w:styleId="EC46E584368A4E69BE92929DAB70759F">
    <w:name w:val="EC46E584368A4E69BE92929DAB70759F"/>
    <w:rsid w:val="00DE2116"/>
    <w:pPr>
      <w:bidi/>
    </w:pPr>
  </w:style>
  <w:style w:type="paragraph" w:customStyle="1" w:styleId="B404B06732434D71BC0FE14830A86457">
    <w:name w:val="B404B06732434D71BC0FE14830A86457"/>
    <w:rsid w:val="00DE2116"/>
    <w:pPr>
      <w:bidi/>
    </w:pPr>
  </w:style>
  <w:style w:type="paragraph" w:customStyle="1" w:styleId="586160DC761B436BA941F53AEA2BE21F">
    <w:name w:val="586160DC761B436BA941F53AEA2BE21F"/>
    <w:rsid w:val="00DE2116"/>
    <w:pPr>
      <w:bidi/>
    </w:pPr>
  </w:style>
  <w:style w:type="paragraph" w:customStyle="1" w:styleId="373995629DB54F2991A8C3D47ECC15FE">
    <w:name w:val="373995629DB54F2991A8C3D47ECC15FE"/>
    <w:rsid w:val="00DE2116"/>
    <w:pPr>
      <w:bidi/>
    </w:pPr>
  </w:style>
  <w:style w:type="paragraph" w:customStyle="1" w:styleId="2D95C769F55E4BF19B89213603161DF2">
    <w:name w:val="2D95C769F55E4BF19B89213603161DF2"/>
    <w:rsid w:val="00DE211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חת_139_2014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27 באפריל 2014</DocumentCreateDateEnglish>
    <DocumentCreateDateHebrew xmlns="8f5b83e0-a1d3-486c-bd07-833a425c74af">כ"ז בניסן התשע"ד</DocumentCreateDateHebrew>
    <SubjectDocument xmlns="8f5b83e0-a1d3-486c-bd07-833a425c74af">מכרז פומבי 23/14 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27/04/2014 08:44;04</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139</CounterString>
    <LastLockUser xmlns="8f5b83e0-a1d3-486c-bd07-833a425c74af" xsi:nil="true"/>
    <LastCheckOutDate xmlns="8f5b83e0-a1d3-486c-bd07-833a425c74af">27/04/2014 08:44;05</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HT_139_2014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2014-04-27T00:00:00+00:00</DocumentCreate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06F88991-CF04-42F8-A4FC-E21E0C856472}">
  <ds:schemaRefs>
    <ds:schemaRef ds:uri="87b98568-e8c7-4058-bf31-e11803adaf85"/>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8f5b83e0-a1d3-486c-bd07-833a425c74a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AAFCCAA5-F450-4FC6-B0EB-C0570256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15391</Words>
  <Characters>76957</Characters>
  <Application>Microsoft Office Word</Application>
  <DocSecurity>0</DocSecurity>
  <Lines>641</Lines>
  <Paragraphs>184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92164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2013-11-06T10:32:00Z</cp:lastPrinted>
  <dcterms:created xsi:type="dcterms:W3CDTF">2014-06-10T06:07:00Z</dcterms:created>
  <dcterms:modified xsi:type="dcterms:W3CDTF">2014-06-10T06:07:00Z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